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40" w:rsidRPr="00CB5CFD" w:rsidRDefault="00BD4D40" w:rsidP="00673501">
      <w:pPr>
        <w:widowControl w:val="0"/>
        <w:spacing w:before="120" w:after="120" w:line="240" w:lineRule="auto"/>
        <w:jc w:val="center"/>
        <w:rPr>
          <w:rFonts w:ascii="Times New Roman" w:eastAsia="Times New Roman" w:hAnsi="Times New Roman"/>
          <w:sz w:val="28"/>
          <w:szCs w:val="26"/>
        </w:rPr>
      </w:pPr>
    </w:p>
    <w:p w:rsidR="00BD4D40" w:rsidRPr="00CB5CFD" w:rsidRDefault="00BD4D40" w:rsidP="00673501">
      <w:pPr>
        <w:widowControl w:val="0"/>
        <w:spacing w:before="120" w:after="120" w:line="240" w:lineRule="auto"/>
        <w:jc w:val="center"/>
        <w:rPr>
          <w:rFonts w:ascii="Times New Roman" w:eastAsia="Times New Roman" w:hAnsi="Times New Roman"/>
          <w:sz w:val="28"/>
          <w:szCs w:val="28"/>
        </w:rPr>
      </w:pPr>
      <w:r w:rsidRPr="00CB5CFD">
        <w:rPr>
          <w:rFonts w:ascii="Times New Roman" w:eastAsia="Times New Roman" w:hAnsi="Times New Roman"/>
          <w:sz w:val="28"/>
          <w:szCs w:val="28"/>
        </w:rPr>
        <w:t>BỘ GIAO THÔNG VẬN TẢI</w:t>
      </w:r>
    </w:p>
    <w:p w:rsidR="00BD4D40" w:rsidRPr="00CB5CFD" w:rsidRDefault="00BD4D40" w:rsidP="00673501">
      <w:pPr>
        <w:widowControl w:val="0"/>
        <w:spacing w:before="120" w:after="120" w:line="240" w:lineRule="auto"/>
        <w:jc w:val="center"/>
        <w:rPr>
          <w:rFonts w:ascii="Times New Roman" w:eastAsia="Times New Roman" w:hAnsi="Times New Roman"/>
          <w:b/>
          <w:sz w:val="28"/>
          <w:szCs w:val="28"/>
        </w:rPr>
      </w:pPr>
      <w:r w:rsidRPr="00CB5CFD">
        <w:rPr>
          <w:rFonts w:ascii="Times New Roman" w:eastAsia="Times New Roman" w:hAnsi="Times New Roman"/>
          <w:b/>
          <w:sz w:val="28"/>
          <w:szCs w:val="28"/>
        </w:rPr>
        <w:t>CỤC HÀNG KHÔNG VIỆT NAM</w:t>
      </w:r>
    </w:p>
    <w:p w:rsidR="00BD4D40" w:rsidRPr="00CB5CFD" w:rsidRDefault="00BD4D40" w:rsidP="00673501">
      <w:pPr>
        <w:widowControl w:val="0"/>
        <w:spacing w:before="120" w:after="120" w:line="240" w:lineRule="auto"/>
        <w:jc w:val="center"/>
        <w:rPr>
          <w:rFonts w:ascii="Times New Roman" w:eastAsia="Times New Roman" w:hAnsi="Times New Roman"/>
          <w:sz w:val="24"/>
          <w:szCs w:val="20"/>
        </w:rPr>
      </w:pPr>
    </w:p>
    <w:p w:rsidR="00BD4D40" w:rsidRPr="00CB5CFD" w:rsidRDefault="00BD4D40" w:rsidP="00673501">
      <w:pPr>
        <w:widowControl w:val="0"/>
        <w:spacing w:before="120" w:after="120" w:line="240" w:lineRule="auto"/>
        <w:jc w:val="center"/>
        <w:rPr>
          <w:rFonts w:ascii="Times New Roman" w:eastAsia="Times New Roman" w:hAnsi="Times New Roman"/>
          <w:sz w:val="24"/>
          <w:szCs w:val="20"/>
        </w:rPr>
      </w:pPr>
    </w:p>
    <w:p w:rsidR="00BD4D40" w:rsidRPr="00CB5CFD" w:rsidRDefault="00BD4D40" w:rsidP="00673501">
      <w:pPr>
        <w:widowControl w:val="0"/>
        <w:spacing w:before="120" w:after="120" w:line="240" w:lineRule="auto"/>
        <w:jc w:val="center"/>
        <w:rPr>
          <w:rFonts w:ascii="Times New Roman" w:eastAsia="Times New Roman" w:hAnsi="Times New Roman"/>
          <w:sz w:val="24"/>
          <w:szCs w:val="20"/>
        </w:rPr>
      </w:pPr>
    </w:p>
    <w:p w:rsidR="00BD4D40" w:rsidRPr="00CB5CFD" w:rsidRDefault="00BD4D40" w:rsidP="00673501">
      <w:pPr>
        <w:widowControl w:val="0"/>
        <w:spacing w:before="120" w:after="120" w:line="240" w:lineRule="auto"/>
        <w:jc w:val="center"/>
        <w:rPr>
          <w:rFonts w:ascii="Times New Roman" w:eastAsia="Times New Roman" w:hAnsi="Times New Roman"/>
          <w:sz w:val="24"/>
          <w:szCs w:val="20"/>
        </w:rPr>
      </w:pPr>
    </w:p>
    <w:p w:rsidR="0011593C" w:rsidRPr="00CB5CFD" w:rsidRDefault="0011593C" w:rsidP="00673501">
      <w:pPr>
        <w:widowControl w:val="0"/>
        <w:spacing w:before="120" w:after="120" w:line="240" w:lineRule="auto"/>
        <w:jc w:val="center"/>
        <w:rPr>
          <w:rFonts w:ascii="Times New Roman" w:eastAsia="Times New Roman" w:hAnsi="Times New Roman"/>
          <w:sz w:val="24"/>
          <w:szCs w:val="20"/>
        </w:rPr>
      </w:pPr>
    </w:p>
    <w:p w:rsidR="0011593C" w:rsidRPr="00CB5CFD" w:rsidRDefault="0011593C" w:rsidP="00673501">
      <w:pPr>
        <w:widowControl w:val="0"/>
        <w:spacing w:before="120" w:after="120" w:line="240" w:lineRule="auto"/>
        <w:jc w:val="center"/>
        <w:rPr>
          <w:rFonts w:ascii="Times New Roman" w:eastAsia="Times New Roman" w:hAnsi="Times New Roman"/>
          <w:sz w:val="24"/>
          <w:szCs w:val="20"/>
        </w:rPr>
      </w:pPr>
    </w:p>
    <w:p w:rsidR="00BD4D40" w:rsidRPr="00CB5CFD" w:rsidRDefault="0007101D" w:rsidP="00673501">
      <w:pPr>
        <w:widowControl w:val="0"/>
        <w:spacing w:before="120" w:after="120" w:line="240" w:lineRule="auto"/>
        <w:jc w:val="center"/>
        <w:rPr>
          <w:rFonts w:ascii="Times New Roman" w:eastAsia="Times New Roman" w:hAnsi="Times New Roman"/>
          <w:sz w:val="24"/>
          <w:szCs w:val="20"/>
        </w:rPr>
      </w:pPr>
      <w:r>
        <w:rPr>
          <w:rFonts w:ascii="Times New Roman" w:eastAsia="Times New Roman" w:hAnsi="Times New Roman"/>
          <w:noProof/>
          <w:sz w:val="24"/>
          <w:szCs w:val="20"/>
        </w:rPr>
        <w:drawing>
          <wp:inline distT="0" distB="0" distL="0" distR="0">
            <wp:extent cx="3206115" cy="102108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srcRect/>
                    <a:stretch>
                      <a:fillRect/>
                    </a:stretch>
                  </pic:blipFill>
                  <pic:spPr bwMode="auto">
                    <a:xfrm>
                      <a:off x="0" y="0"/>
                      <a:ext cx="3206115" cy="1021080"/>
                    </a:xfrm>
                    <a:prstGeom prst="rect">
                      <a:avLst/>
                    </a:prstGeom>
                    <a:noFill/>
                    <a:ln w="9525">
                      <a:noFill/>
                      <a:miter lim="800000"/>
                      <a:headEnd/>
                      <a:tailEnd/>
                    </a:ln>
                  </pic:spPr>
                </pic:pic>
              </a:graphicData>
            </a:graphic>
          </wp:inline>
        </w:drawing>
      </w:r>
    </w:p>
    <w:p w:rsidR="00BD4D40" w:rsidRPr="00CB5CFD" w:rsidRDefault="00BD4D40" w:rsidP="00673501">
      <w:pPr>
        <w:widowControl w:val="0"/>
        <w:spacing w:before="120" w:after="120" w:line="240" w:lineRule="auto"/>
        <w:jc w:val="center"/>
        <w:rPr>
          <w:rFonts w:ascii="Times New Roman" w:eastAsia="Times New Roman" w:hAnsi="Times New Roman"/>
          <w:sz w:val="24"/>
          <w:szCs w:val="20"/>
        </w:rPr>
      </w:pPr>
    </w:p>
    <w:p w:rsidR="00BD4D40" w:rsidRPr="00CB5CFD" w:rsidRDefault="00BD4D40" w:rsidP="00673501">
      <w:pPr>
        <w:widowControl w:val="0"/>
        <w:spacing w:before="120" w:after="120" w:line="240" w:lineRule="auto"/>
        <w:jc w:val="center"/>
        <w:rPr>
          <w:rFonts w:ascii="Times New Roman" w:eastAsia="Times New Roman" w:hAnsi="Times New Roman"/>
          <w:b/>
          <w:sz w:val="32"/>
          <w:szCs w:val="36"/>
        </w:rPr>
      </w:pPr>
    </w:p>
    <w:p w:rsidR="0011593C" w:rsidRPr="00CB5CFD" w:rsidRDefault="0011593C" w:rsidP="00673501">
      <w:pPr>
        <w:widowControl w:val="0"/>
        <w:spacing w:before="120" w:after="120" w:line="240" w:lineRule="auto"/>
        <w:jc w:val="center"/>
        <w:rPr>
          <w:rFonts w:ascii="Times New Roman" w:eastAsia="Times New Roman" w:hAnsi="Times New Roman"/>
          <w:b/>
          <w:sz w:val="32"/>
          <w:szCs w:val="36"/>
        </w:rPr>
      </w:pPr>
    </w:p>
    <w:p w:rsidR="00BD4D40" w:rsidRPr="00CB5CFD" w:rsidRDefault="00BD4D40" w:rsidP="00673501">
      <w:pPr>
        <w:widowControl w:val="0"/>
        <w:spacing w:before="120" w:after="120" w:line="240" w:lineRule="auto"/>
        <w:jc w:val="center"/>
        <w:rPr>
          <w:rFonts w:ascii="Times New Roman" w:eastAsia="Times New Roman" w:hAnsi="Times New Roman"/>
          <w:b/>
          <w:sz w:val="32"/>
          <w:szCs w:val="36"/>
        </w:rPr>
      </w:pPr>
    </w:p>
    <w:p w:rsidR="00BD4D40" w:rsidRPr="00CB5CFD" w:rsidRDefault="00BD4D40" w:rsidP="00673501">
      <w:pPr>
        <w:widowControl w:val="0"/>
        <w:spacing w:before="120" w:after="120" w:line="240" w:lineRule="auto"/>
        <w:jc w:val="center"/>
        <w:rPr>
          <w:rFonts w:ascii="Times New Roman" w:eastAsia="Times New Roman" w:hAnsi="Times New Roman"/>
          <w:b/>
          <w:sz w:val="32"/>
          <w:szCs w:val="36"/>
        </w:rPr>
      </w:pPr>
      <w:r w:rsidRPr="00CB5CFD">
        <w:rPr>
          <w:rFonts w:ascii="Times New Roman" w:eastAsia="Times New Roman" w:hAnsi="Times New Roman"/>
          <w:b/>
          <w:sz w:val="32"/>
          <w:szCs w:val="36"/>
        </w:rPr>
        <w:t>HƯỚNG DẪN VIỆC LẬP TÀI LIỆU KHAI THÁC SÂN BAY</w:t>
      </w:r>
    </w:p>
    <w:p w:rsidR="00BD4D40" w:rsidRPr="00CB5CFD" w:rsidRDefault="00BD4D40" w:rsidP="00673501">
      <w:pPr>
        <w:widowControl w:val="0"/>
        <w:spacing w:before="120" w:after="120" w:line="240" w:lineRule="auto"/>
        <w:jc w:val="center"/>
        <w:rPr>
          <w:rFonts w:ascii="Times New Roman" w:eastAsia="Times New Roman" w:hAnsi="Times New Roman"/>
          <w:b/>
          <w:i/>
          <w:iCs/>
          <w:sz w:val="28"/>
          <w:szCs w:val="28"/>
        </w:rPr>
      </w:pPr>
      <w:r w:rsidRPr="00CB5CFD">
        <w:rPr>
          <w:rFonts w:ascii="Times New Roman" w:eastAsia="Times New Roman" w:hAnsi="Times New Roman"/>
          <w:b/>
          <w:i/>
          <w:iCs/>
          <w:sz w:val="28"/>
          <w:szCs w:val="28"/>
        </w:rPr>
        <w:t xml:space="preserve">(Ban hành kèm theo Quyết định số </w:t>
      </w:r>
      <w:r w:rsidR="00AD0A4D" w:rsidRPr="00CB5CFD">
        <w:rPr>
          <w:rFonts w:ascii="Times New Roman" w:eastAsia="Times New Roman" w:hAnsi="Times New Roman"/>
          <w:b/>
          <w:i/>
          <w:iCs/>
          <w:sz w:val="28"/>
          <w:szCs w:val="28"/>
        </w:rPr>
        <w:t>……</w:t>
      </w:r>
      <w:r w:rsidRPr="00CB5CFD">
        <w:rPr>
          <w:rFonts w:ascii="Times New Roman" w:eastAsia="Times New Roman" w:hAnsi="Times New Roman"/>
          <w:b/>
          <w:i/>
          <w:iCs/>
          <w:sz w:val="28"/>
          <w:szCs w:val="28"/>
        </w:rPr>
        <w:t xml:space="preserve">/QĐ-CHK ngày </w:t>
      </w:r>
      <w:r w:rsidR="00AD0A4D" w:rsidRPr="00CB5CFD">
        <w:rPr>
          <w:rFonts w:ascii="Times New Roman" w:eastAsia="Times New Roman" w:hAnsi="Times New Roman"/>
          <w:b/>
          <w:i/>
          <w:iCs/>
          <w:sz w:val="28"/>
          <w:szCs w:val="28"/>
        </w:rPr>
        <w:t>……</w:t>
      </w:r>
      <w:r w:rsidRPr="00CB5CFD">
        <w:rPr>
          <w:rFonts w:ascii="Times New Roman" w:eastAsia="Times New Roman" w:hAnsi="Times New Roman"/>
          <w:b/>
          <w:i/>
          <w:iCs/>
          <w:sz w:val="28"/>
          <w:szCs w:val="28"/>
        </w:rPr>
        <w:t>/</w:t>
      </w:r>
      <w:r w:rsidR="00031883" w:rsidRPr="00031883">
        <w:rPr>
          <w:rFonts w:ascii="Times New Roman" w:eastAsia="Times New Roman" w:hAnsi="Times New Roman"/>
          <w:b/>
          <w:i/>
          <w:iCs/>
          <w:color w:val="FF0000"/>
          <w:sz w:val="28"/>
          <w:szCs w:val="28"/>
        </w:rPr>
        <w:t>02</w:t>
      </w:r>
      <w:r w:rsidRPr="00031883">
        <w:rPr>
          <w:rFonts w:ascii="Times New Roman" w:eastAsia="Times New Roman" w:hAnsi="Times New Roman"/>
          <w:b/>
          <w:i/>
          <w:iCs/>
          <w:color w:val="FF0000"/>
          <w:sz w:val="28"/>
          <w:szCs w:val="28"/>
        </w:rPr>
        <w:t>/202</w:t>
      </w:r>
      <w:r w:rsidR="00031883" w:rsidRPr="00031883">
        <w:rPr>
          <w:rFonts w:ascii="Times New Roman" w:eastAsia="Times New Roman" w:hAnsi="Times New Roman"/>
          <w:b/>
          <w:i/>
          <w:iCs/>
          <w:color w:val="FF0000"/>
          <w:sz w:val="28"/>
          <w:szCs w:val="28"/>
        </w:rPr>
        <w:t>3</w:t>
      </w:r>
    </w:p>
    <w:p w:rsidR="00BD4D40" w:rsidRPr="00CB5CFD" w:rsidRDefault="00BD4D40" w:rsidP="00673501">
      <w:pPr>
        <w:widowControl w:val="0"/>
        <w:spacing w:before="120" w:after="120" w:line="240" w:lineRule="auto"/>
        <w:jc w:val="center"/>
        <w:rPr>
          <w:rFonts w:ascii="Times New Roman" w:eastAsia="Times New Roman" w:hAnsi="Times New Roman"/>
          <w:b/>
          <w:i/>
          <w:iCs/>
          <w:sz w:val="28"/>
          <w:szCs w:val="28"/>
        </w:rPr>
      </w:pPr>
      <w:r w:rsidRPr="00CB5CFD">
        <w:rPr>
          <w:rFonts w:ascii="Times New Roman" w:eastAsia="Times New Roman" w:hAnsi="Times New Roman"/>
          <w:b/>
          <w:i/>
          <w:iCs/>
          <w:sz w:val="28"/>
          <w:szCs w:val="28"/>
        </w:rPr>
        <w:t>của Cục trưởng Cục Hàng không Việt Nam)</w:t>
      </w:r>
    </w:p>
    <w:p w:rsidR="00BD4D40" w:rsidRPr="00CB5CFD" w:rsidRDefault="000B1ADE" w:rsidP="00673501">
      <w:pPr>
        <w:widowControl w:val="0"/>
        <w:tabs>
          <w:tab w:val="left" w:pos="3754"/>
        </w:tabs>
        <w:spacing w:before="120" w:after="120" w:line="240" w:lineRule="auto"/>
        <w:rPr>
          <w:rFonts w:ascii="Times New Roman" w:eastAsia="Times New Roman" w:hAnsi="Times New Roman"/>
          <w:sz w:val="24"/>
          <w:szCs w:val="20"/>
        </w:rPr>
      </w:pPr>
      <w:r w:rsidRPr="00CB5CFD">
        <w:rPr>
          <w:rFonts w:ascii="Times New Roman" w:eastAsia="Times New Roman" w:hAnsi="Times New Roman"/>
          <w:sz w:val="24"/>
          <w:szCs w:val="20"/>
        </w:rPr>
        <w:tab/>
      </w:r>
    </w:p>
    <w:p w:rsidR="00BD4D40" w:rsidRPr="00CB5CFD" w:rsidRDefault="00BD4D40" w:rsidP="00673501">
      <w:pPr>
        <w:widowControl w:val="0"/>
        <w:spacing w:before="120" w:after="120" w:line="240" w:lineRule="auto"/>
        <w:jc w:val="center"/>
        <w:rPr>
          <w:rFonts w:ascii="Times New Roman" w:eastAsia="Times New Roman" w:hAnsi="Times New Roman"/>
          <w:sz w:val="24"/>
          <w:szCs w:val="20"/>
        </w:rPr>
      </w:pPr>
    </w:p>
    <w:p w:rsidR="00BD4D40" w:rsidRPr="00CB5CFD" w:rsidRDefault="00BD4D40" w:rsidP="00673501">
      <w:pPr>
        <w:widowControl w:val="0"/>
        <w:spacing w:before="120" w:after="120" w:line="240" w:lineRule="auto"/>
        <w:jc w:val="center"/>
        <w:rPr>
          <w:rFonts w:ascii="Times New Roman" w:eastAsia="Times New Roman" w:hAnsi="Times New Roman"/>
          <w:sz w:val="24"/>
          <w:szCs w:val="20"/>
        </w:rPr>
      </w:pPr>
    </w:p>
    <w:p w:rsidR="00BD4D40" w:rsidRPr="00CB5CFD" w:rsidRDefault="00BD4D40" w:rsidP="00673501">
      <w:pPr>
        <w:widowControl w:val="0"/>
        <w:spacing w:before="120" w:after="120" w:line="240" w:lineRule="auto"/>
        <w:jc w:val="center"/>
        <w:rPr>
          <w:rFonts w:ascii="Times New Roman" w:eastAsia="Times New Roman" w:hAnsi="Times New Roman"/>
          <w:sz w:val="24"/>
          <w:szCs w:val="20"/>
        </w:rPr>
      </w:pPr>
    </w:p>
    <w:p w:rsidR="00BD4D40" w:rsidRPr="00CB5CFD" w:rsidRDefault="00BD4D40" w:rsidP="00673501">
      <w:pPr>
        <w:widowControl w:val="0"/>
        <w:spacing w:before="120" w:after="120" w:line="240" w:lineRule="auto"/>
        <w:jc w:val="center"/>
        <w:rPr>
          <w:rFonts w:ascii="Times New Roman" w:eastAsia="Times New Roman" w:hAnsi="Times New Roman"/>
          <w:sz w:val="24"/>
          <w:szCs w:val="20"/>
        </w:rPr>
      </w:pPr>
    </w:p>
    <w:p w:rsidR="00BD4D40" w:rsidRPr="00CB5CFD" w:rsidRDefault="00BD4D40" w:rsidP="00673501">
      <w:pPr>
        <w:widowControl w:val="0"/>
        <w:spacing w:before="120" w:after="120" w:line="240" w:lineRule="auto"/>
        <w:jc w:val="center"/>
        <w:rPr>
          <w:rFonts w:ascii="Times New Roman" w:eastAsia="Times New Roman" w:hAnsi="Times New Roman"/>
          <w:sz w:val="24"/>
          <w:szCs w:val="20"/>
        </w:rPr>
      </w:pPr>
    </w:p>
    <w:p w:rsidR="0011593C" w:rsidRPr="00CB5CFD" w:rsidRDefault="0011593C" w:rsidP="00673501">
      <w:pPr>
        <w:widowControl w:val="0"/>
        <w:spacing w:before="120" w:after="120" w:line="240" w:lineRule="auto"/>
        <w:jc w:val="center"/>
        <w:rPr>
          <w:rFonts w:ascii="Times New Roman" w:eastAsia="Times New Roman" w:hAnsi="Times New Roman"/>
          <w:sz w:val="24"/>
          <w:szCs w:val="20"/>
        </w:rPr>
      </w:pPr>
    </w:p>
    <w:p w:rsidR="0011593C" w:rsidRPr="00CB5CFD" w:rsidRDefault="0011593C" w:rsidP="00673501">
      <w:pPr>
        <w:widowControl w:val="0"/>
        <w:spacing w:before="120" w:after="120" w:line="240" w:lineRule="auto"/>
        <w:jc w:val="center"/>
        <w:rPr>
          <w:rFonts w:ascii="Times New Roman" w:eastAsia="Times New Roman" w:hAnsi="Times New Roman"/>
          <w:sz w:val="24"/>
          <w:szCs w:val="20"/>
        </w:rPr>
      </w:pPr>
    </w:p>
    <w:p w:rsidR="00BD4D40" w:rsidRPr="00CB5CFD" w:rsidRDefault="00BD4D40" w:rsidP="00673501">
      <w:pPr>
        <w:widowControl w:val="0"/>
        <w:spacing w:before="120" w:after="120" w:line="240" w:lineRule="auto"/>
        <w:jc w:val="center"/>
        <w:rPr>
          <w:rFonts w:ascii="Times New Roman" w:eastAsia="Times New Roman" w:hAnsi="Times New Roman"/>
          <w:sz w:val="24"/>
          <w:szCs w:val="20"/>
        </w:rPr>
      </w:pPr>
    </w:p>
    <w:p w:rsidR="00BD4D40" w:rsidRPr="00CB5CFD" w:rsidRDefault="00BD4D40" w:rsidP="00673501">
      <w:pPr>
        <w:widowControl w:val="0"/>
        <w:spacing w:before="120" w:after="120" w:line="240" w:lineRule="auto"/>
        <w:jc w:val="center"/>
        <w:rPr>
          <w:rFonts w:ascii="Times New Roman" w:eastAsia="Times New Roman" w:hAnsi="Times New Roman"/>
          <w:b/>
          <w:sz w:val="28"/>
          <w:szCs w:val="20"/>
        </w:rPr>
      </w:pPr>
      <w:r w:rsidRPr="00CB5CFD">
        <w:rPr>
          <w:rFonts w:ascii="Times New Roman" w:eastAsia="Times New Roman" w:hAnsi="Times New Roman"/>
          <w:b/>
          <w:sz w:val="28"/>
          <w:szCs w:val="20"/>
        </w:rPr>
        <w:t xml:space="preserve">Ban hành lần </w:t>
      </w:r>
      <w:r w:rsidR="00AD0A4D" w:rsidRPr="00CB5CFD">
        <w:rPr>
          <w:rFonts w:ascii="Times New Roman" w:eastAsia="Times New Roman" w:hAnsi="Times New Roman"/>
          <w:b/>
          <w:sz w:val="28"/>
          <w:szCs w:val="20"/>
        </w:rPr>
        <w:t>3</w:t>
      </w:r>
    </w:p>
    <w:p w:rsidR="00BD4D40" w:rsidRPr="00CB5CFD" w:rsidRDefault="00BD4D40" w:rsidP="00673501">
      <w:pPr>
        <w:widowControl w:val="0"/>
        <w:spacing w:before="120" w:after="120" w:line="240" w:lineRule="auto"/>
        <w:jc w:val="center"/>
        <w:rPr>
          <w:rFonts w:ascii="Times New Roman" w:eastAsia="Times New Roman" w:hAnsi="Times New Roman"/>
          <w:b/>
          <w:sz w:val="28"/>
          <w:szCs w:val="28"/>
        </w:rPr>
        <w:sectPr w:rsidR="00BD4D40" w:rsidRPr="00CB5CFD" w:rsidSect="00A53863">
          <w:headerReference w:type="default" r:id="rId9"/>
          <w:footerReference w:type="default" r:id="rId10"/>
          <w:pgSz w:w="11907" w:h="16840" w:code="9"/>
          <w:pgMar w:top="1134" w:right="1134" w:bottom="1134" w:left="1588" w:header="1145" w:footer="556"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26"/>
        </w:sectPr>
      </w:pPr>
      <w:r w:rsidRPr="00CB5CFD">
        <w:rPr>
          <w:rFonts w:ascii="Times New Roman" w:eastAsia="Times New Roman" w:hAnsi="Times New Roman"/>
          <w:b/>
          <w:sz w:val="28"/>
          <w:szCs w:val="28"/>
        </w:rPr>
        <w:t xml:space="preserve">Hà Nội, tháng </w:t>
      </w:r>
      <w:r w:rsidR="00782F07">
        <w:rPr>
          <w:rFonts w:ascii="Times New Roman" w:eastAsia="Times New Roman" w:hAnsi="Times New Roman"/>
          <w:b/>
          <w:color w:val="FF0000"/>
          <w:sz w:val="28"/>
          <w:szCs w:val="28"/>
          <w:lang w:val="vi-VN"/>
        </w:rPr>
        <w:t>......</w:t>
      </w:r>
      <w:r w:rsidRPr="00031883">
        <w:rPr>
          <w:rFonts w:ascii="Times New Roman" w:eastAsia="Times New Roman" w:hAnsi="Times New Roman"/>
          <w:b/>
          <w:color w:val="FF0000"/>
          <w:sz w:val="28"/>
          <w:szCs w:val="28"/>
        </w:rPr>
        <w:t>/202</w:t>
      </w:r>
      <w:r w:rsidR="00031883" w:rsidRPr="00031883">
        <w:rPr>
          <w:rFonts w:ascii="Times New Roman" w:eastAsia="Times New Roman" w:hAnsi="Times New Roman"/>
          <w:b/>
          <w:color w:val="FF0000"/>
          <w:sz w:val="28"/>
          <w:szCs w:val="28"/>
        </w:rPr>
        <w:t>3</w:t>
      </w:r>
    </w:p>
    <w:p w:rsidR="00BD4D40" w:rsidRPr="00CB5CFD" w:rsidRDefault="00BD4D40" w:rsidP="00673501">
      <w:pPr>
        <w:widowControl w:val="0"/>
        <w:jc w:val="center"/>
        <w:rPr>
          <w:rFonts w:ascii="Times New Roman" w:eastAsia="Times New Roman" w:hAnsi="Times New Roman"/>
          <w:b/>
          <w:sz w:val="28"/>
          <w:szCs w:val="28"/>
        </w:rPr>
      </w:pPr>
      <w:r w:rsidRPr="00CB5CFD">
        <w:rPr>
          <w:rFonts w:ascii="Times New Roman" w:eastAsia="Times New Roman" w:hAnsi="Times New Roman"/>
          <w:b/>
          <w:sz w:val="28"/>
          <w:szCs w:val="28"/>
        </w:rPr>
        <w:lastRenderedPageBreak/>
        <w:t>MỤC LỤC</w:t>
      </w:r>
    </w:p>
    <w:p w:rsidR="007D1E46" w:rsidRPr="00AD5A2D" w:rsidRDefault="00E41C28">
      <w:pPr>
        <w:pStyle w:val="TOC1"/>
        <w:rPr>
          <w:rFonts w:ascii="Calibri" w:eastAsia="Times New Roman" w:hAnsi="Calibri"/>
          <w:b w:val="0"/>
          <w:sz w:val="22"/>
        </w:rPr>
      </w:pPr>
      <w:r w:rsidRPr="00CB5CFD">
        <w:fldChar w:fldCharType="begin"/>
      </w:r>
      <w:r w:rsidRPr="00CB5CFD">
        <w:instrText xml:space="preserve"> TOC \o "1-3" \h \z \u </w:instrText>
      </w:r>
      <w:r w:rsidRPr="00CB5CFD">
        <w:fldChar w:fldCharType="separate"/>
      </w:r>
      <w:hyperlink w:anchor="_Toc127347332" w:history="1">
        <w:r w:rsidR="007D1E46" w:rsidRPr="00096004">
          <w:rPr>
            <w:rStyle w:val="Hyperlink"/>
          </w:rPr>
          <w:t>I. Yêu cầu đối với Tài liệu khai thác sân bay</w:t>
        </w:r>
        <w:r w:rsidR="007D1E46">
          <w:rPr>
            <w:webHidden/>
          </w:rPr>
          <w:tab/>
        </w:r>
        <w:r w:rsidR="007D1E46">
          <w:rPr>
            <w:webHidden/>
          </w:rPr>
          <w:fldChar w:fldCharType="begin"/>
        </w:r>
        <w:r w:rsidR="007D1E46">
          <w:rPr>
            <w:webHidden/>
          </w:rPr>
          <w:instrText xml:space="preserve"> PAGEREF _Toc127347332 \h </w:instrText>
        </w:r>
        <w:r w:rsidR="007D1E46">
          <w:rPr>
            <w:webHidden/>
          </w:rPr>
        </w:r>
        <w:r w:rsidR="007D1E46">
          <w:rPr>
            <w:webHidden/>
          </w:rPr>
          <w:fldChar w:fldCharType="separate"/>
        </w:r>
        <w:r w:rsidR="007D1E46">
          <w:rPr>
            <w:webHidden/>
          </w:rPr>
          <w:t>3</w:t>
        </w:r>
        <w:r w:rsidR="007D1E46">
          <w:rPr>
            <w:webHidden/>
          </w:rPr>
          <w:fldChar w:fldCharType="end"/>
        </w:r>
      </w:hyperlink>
    </w:p>
    <w:p w:rsidR="007D1E46" w:rsidRPr="00AD5A2D" w:rsidRDefault="007D1E46">
      <w:pPr>
        <w:pStyle w:val="TOC1"/>
        <w:rPr>
          <w:rFonts w:ascii="Calibri" w:eastAsia="Times New Roman" w:hAnsi="Calibri"/>
          <w:b w:val="0"/>
          <w:sz w:val="22"/>
        </w:rPr>
      </w:pPr>
      <w:hyperlink w:anchor="_Toc127347333" w:history="1">
        <w:r w:rsidRPr="00096004">
          <w:rPr>
            <w:rStyle w:val="Hyperlink"/>
          </w:rPr>
          <w:t>II. Trách nhiệm của Người khai thác cảng hàng không, sân bay</w:t>
        </w:r>
        <w:r>
          <w:rPr>
            <w:webHidden/>
          </w:rPr>
          <w:tab/>
        </w:r>
        <w:r>
          <w:rPr>
            <w:webHidden/>
          </w:rPr>
          <w:fldChar w:fldCharType="begin"/>
        </w:r>
        <w:r>
          <w:rPr>
            <w:webHidden/>
          </w:rPr>
          <w:instrText xml:space="preserve"> PAGEREF _Toc127347333 \h </w:instrText>
        </w:r>
        <w:r>
          <w:rPr>
            <w:webHidden/>
          </w:rPr>
        </w:r>
        <w:r>
          <w:rPr>
            <w:webHidden/>
          </w:rPr>
          <w:fldChar w:fldCharType="separate"/>
        </w:r>
        <w:r>
          <w:rPr>
            <w:webHidden/>
          </w:rPr>
          <w:t>3</w:t>
        </w:r>
        <w:r>
          <w:rPr>
            <w:webHidden/>
          </w:rPr>
          <w:fldChar w:fldCharType="end"/>
        </w:r>
      </w:hyperlink>
    </w:p>
    <w:p w:rsidR="007D1E46" w:rsidRPr="00AD5A2D" w:rsidRDefault="007D1E46">
      <w:pPr>
        <w:pStyle w:val="TOC1"/>
        <w:rPr>
          <w:rFonts w:ascii="Calibri" w:eastAsia="Times New Roman" w:hAnsi="Calibri"/>
          <w:b w:val="0"/>
          <w:sz w:val="22"/>
        </w:rPr>
      </w:pPr>
      <w:hyperlink w:anchor="_Toc127347334" w:history="1">
        <w:r w:rsidRPr="00096004">
          <w:rPr>
            <w:rStyle w:val="Hyperlink"/>
          </w:rPr>
          <w:t>I</w:t>
        </w:r>
        <w:r w:rsidRPr="00096004">
          <w:rPr>
            <w:rStyle w:val="Hyperlink"/>
            <w:lang w:val="vi-VN"/>
          </w:rPr>
          <w:t>V</w:t>
        </w:r>
        <w:r w:rsidRPr="00096004">
          <w:rPr>
            <w:rStyle w:val="Hyperlink"/>
          </w:rPr>
          <w:t>. Bố cục và nội dung Tài liệu khai thác sân bay</w:t>
        </w:r>
        <w:r>
          <w:rPr>
            <w:webHidden/>
          </w:rPr>
          <w:tab/>
        </w:r>
        <w:r>
          <w:rPr>
            <w:webHidden/>
          </w:rPr>
          <w:fldChar w:fldCharType="begin"/>
        </w:r>
        <w:r>
          <w:rPr>
            <w:webHidden/>
          </w:rPr>
          <w:instrText xml:space="preserve"> PAGEREF _Toc127347334 \h </w:instrText>
        </w:r>
        <w:r>
          <w:rPr>
            <w:webHidden/>
          </w:rPr>
        </w:r>
        <w:r>
          <w:rPr>
            <w:webHidden/>
          </w:rPr>
          <w:fldChar w:fldCharType="separate"/>
        </w:r>
        <w:r>
          <w:rPr>
            <w:webHidden/>
          </w:rPr>
          <w:t>4</w:t>
        </w:r>
        <w:r>
          <w:rPr>
            <w:webHidden/>
          </w:rPr>
          <w:fldChar w:fldCharType="end"/>
        </w:r>
      </w:hyperlink>
    </w:p>
    <w:p w:rsidR="007D1E46" w:rsidRPr="00AD5A2D" w:rsidRDefault="007D1E46">
      <w:pPr>
        <w:pStyle w:val="TOC2"/>
        <w:rPr>
          <w:rFonts w:ascii="Calibri" w:hAnsi="Calibri"/>
          <w:noProof/>
          <w:sz w:val="22"/>
        </w:rPr>
      </w:pPr>
      <w:hyperlink w:anchor="_Toc127347335" w:history="1">
        <w:r w:rsidRPr="00096004">
          <w:rPr>
            <w:rStyle w:val="Hyperlink"/>
            <w:rFonts w:eastAsia="Calibri"/>
            <w:noProof/>
          </w:rPr>
          <w:t>Trang Mục lục</w:t>
        </w:r>
        <w:r>
          <w:rPr>
            <w:noProof/>
            <w:webHidden/>
          </w:rPr>
          <w:tab/>
        </w:r>
        <w:r>
          <w:rPr>
            <w:noProof/>
            <w:webHidden/>
          </w:rPr>
          <w:fldChar w:fldCharType="begin"/>
        </w:r>
        <w:r>
          <w:rPr>
            <w:noProof/>
            <w:webHidden/>
          </w:rPr>
          <w:instrText xml:space="preserve"> PAGEREF _Toc127347335 \h </w:instrText>
        </w:r>
        <w:r>
          <w:rPr>
            <w:noProof/>
            <w:webHidden/>
          </w:rPr>
        </w:r>
        <w:r>
          <w:rPr>
            <w:noProof/>
            <w:webHidden/>
          </w:rPr>
          <w:fldChar w:fldCharType="separate"/>
        </w:r>
        <w:r>
          <w:rPr>
            <w:noProof/>
            <w:webHidden/>
          </w:rPr>
          <w:t>4</w:t>
        </w:r>
        <w:r>
          <w:rPr>
            <w:noProof/>
            <w:webHidden/>
          </w:rPr>
          <w:fldChar w:fldCharType="end"/>
        </w:r>
      </w:hyperlink>
    </w:p>
    <w:p w:rsidR="007D1E46" w:rsidRPr="00AD5A2D" w:rsidRDefault="007D1E46">
      <w:pPr>
        <w:pStyle w:val="TOC2"/>
        <w:rPr>
          <w:rFonts w:ascii="Calibri" w:hAnsi="Calibri"/>
          <w:noProof/>
          <w:sz w:val="22"/>
        </w:rPr>
      </w:pPr>
      <w:hyperlink w:anchor="_Toc127347336" w:history="1">
        <w:r w:rsidRPr="00096004">
          <w:rPr>
            <w:rStyle w:val="Hyperlink"/>
            <w:rFonts w:eastAsia="Calibri"/>
            <w:noProof/>
          </w:rPr>
          <w:t>Danh sách phân phối tài liệu</w:t>
        </w:r>
        <w:r>
          <w:rPr>
            <w:noProof/>
            <w:webHidden/>
          </w:rPr>
          <w:tab/>
        </w:r>
        <w:r>
          <w:rPr>
            <w:noProof/>
            <w:webHidden/>
          </w:rPr>
          <w:fldChar w:fldCharType="begin"/>
        </w:r>
        <w:r>
          <w:rPr>
            <w:noProof/>
            <w:webHidden/>
          </w:rPr>
          <w:instrText xml:space="preserve"> PAGEREF _Toc127347336 \h </w:instrText>
        </w:r>
        <w:r>
          <w:rPr>
            <w:noProof/>
            <w:webHidden/>
          </w:rPr>
        </w:r>
        <w:r>
          <w:rPr>
            <w:noProof/>
            <w:webHidden/>
          </w:rPr>
          <w:fldChar w:fldCharType="separate"/>
        </w:r>
        <w:r>
          <w:rPr>
            <w:noProof/>
            <w:webHidden/>
          </w:rPr>
          <w:t>4</w:t>
        </w:r>
        <w:r>
          <w:rPr>
            <w:noProof/>
            <w:webHidden/>
          </w:rPr>
          <w:fldChar w:fldCharType="end"/>
        </w:r>
      </w:hyperlink>
    </w:p>
    <w:p w:rsidR="007D1E46" w:rsidRPr="00AD5A2D" w:rsidRDefault="007D1E46">
      <w:pPr>
        <w:pStyle w:val="TOC2"/>
        <w:rPr>
          <w:rFonts w:ascii="Calibri" w:hAnsi="Calibri"/>
          <w:noProof/>
          <w:sz w:val="22"/>
        </w:rPr>
      </w:pPr>
      <w:hyperlink w:anchor="_Toc127347337" w:history="1">
        <w:r w:rsidRPr="00096004">
          <w:rPr>
            <w:rStyle w:val="Hyperlink"/>
            <w:rFonts w:eastAsia="Calibri"/>
            <w:noProof/>
          </w:rPr>
          <w:t>Trang ghi nhận các đợt tu chỉnh</w:t>
        </w:r>
        <w:r>
          <w:rPr>
            <w:noProof/>
            <w:webHidden/>
          </w:rPr>
          <w:tab/>
        </w:r>
        <w:r>
          <w:rPr>
            <w:noProof/>
            <w:webHidden/>
          </w:rPr>
          <w:fldChar w:fldCharType="begin"/>
        </w:r>
        <w:r>
          <w:rPr>
            <w:noProof/>
            <w:webHidden/>
          </w:rPr>
          <w:instrText xml:space="preserve"> PAGEREF _Toc127347337 \h </w:instrText>
        </w:r>
        <w:r>
          <w:rPr>
            <w:noProof/>
            <w:webHidden/>
          </w:rPr>
        </w:r>
        <w:r>
          <w:rPr>
            <w:noProof/>
            <w:webHidden/>
          </w:rPr>
          <w:fldChar w:fldCharType="separate"/>
        </w:r>
        <w:r>
          <w:rPr>
            <w:noProof/>
            <w:webHidden/>
          </w:rPr>
          <w:t>5</w:t>
        </w:r>
        <w:r>
          <w:rPr>
            <w:noProof/>
            <w:webHidden/>
          </w:rPr>
          <w:fldChar w:fldCharType="end"/>
        </w:r>
      </w:hyperlink>
    </w:p>
    <w:p w:rsidR="007D1E46" w:rsidRPr="00AD5A2D" w:rsidRDefault="007D1E46">
      <w:pPr>
        <w:pStyle w:val="TOC2"/>
        <w:rPr>
          <w:rFonts w:ascii="Calibri" w:hAnsi="Calibri"/>
          <w:noProof/>
          <w:sz w:val="22"/>
        </w:rPr>
      </w:pPr>
      <w:hyperlink w:anchor="_Toc127347338" w:history="1">
        <w:r w:rsidRPr="00096004">
          <w:rPr>
            <w:rStyle w:val="Hyperlink"/>
            <w:rFonts w:eastAsia="Calibri"/>
            <w:noProof/>
          </w:rPr>
          <w:t>Trang danh mục các nội dung kiểm tra đã thực hiện</w:t>
        </w:r>
        <w:r>
          <w:rPr>
            <w:noProof/>
            <w:webHidden/>
          </w:rPr>
          <w:tab/>
        </w:r>
        <w:r>
          <w:rPr>
            <w:noProof/>
            <w:webHidden/>
          </w:rPr>
          <w:fldChar w:fldCharType="begin"/>
        </w:r>
        <w:r>
          <w:rPr>
            <w:noProof/>
            <w:webHidden/>
          </w:rPr>
          <w:instrText xml:space="preserve"> PAGEREF _Toc127347338 \h </w:instrText>
        </w:r>
        <w:r>
          <w:rPr>
            <w:noProof/>
            <w:webHidden/>
          </w:rPr>
        </w:r>
        <w:r>
          <w:rPr>
            <w:noProof/>
            <w:webHidden/>
          </w:rPr>
          <w:fldChar w:fldCharType="separate"/>
        </w:r>
        <w:r>
          <w:rPr>
            <w:noProof/>
            <w:webHidden/>
          </w:rPr>
          <w:t>5</w:t>
        </w:r>
        <w:r>
          <w:rPr>
            <w:noProof/>
            <w:webHidden/>
          </w:rPr>
          <w:fldChar w:fldCharType="end"/>
        </w:r>
      </w:hyperlink>
    </w:p>
    <w:p w:rsidR="007D1E46" w:rsidRPr="00AD5A2D" w:rsidRDefault="007D1E46">
      <w:pPr>
        <w:pStyle w:val="TOC2"/>
        <w:rPr>
          <w:rFonts w:ascii="Calibri" w:hAnsi="Calibri"/>
          <w:noProof/>
          <w:sz w:val="22"/>
        </w:rPr>
      </w:pPr>
      <w:hyperlink w:anchor="_Toc127347339" w:history="1">
        <w:r w:rsidRPr="00096004">
          <w:rPr>
            <w:rStyle w:val="Hyperlink"/>
            <w:rFonts w:eastAsia="Calibri"/>
            <w:noProof/>
          </w:rPr>
          <w:t xml:space="preserve">Trang danh mục thông tin liên lạc </w:t>
        </w:r>
        <w:r w:rsidRPr="00096004">
          <w:rPr>
            <w:rStyle w:val="Hyperlink"/>
            <w:rFonts w:eastAsia="Calibri"/>
            <w:noProof/>
            <w:lang w:val="vi-VN"/>
          </w:rPr>
          <w:t xml:space="preserve">của các đầu mối chính của các cơ quan, đơn vị chính liên quan </w:t>
        </w:r>
        <w:r w:rsidRPr="00096004">
          <w:rPr>
            <w:rStyle w:val="Hyperlink"/>
            <w:rFonts w:eastAsia="Calibri"/>
            <w:noProof/>
          </w:rPr>
          <w:t>đến công tác quản lý</w:t>
        </w:r>
        <w:r w:rsidRPr="00096004">
          <w:rPr>
            <w:rStyle w:val="Hyperlink"/>
            <w:rFonts w:eastAsia="Calibri"/>
            <w:noProof/>
            <w:lang w:val="vi-VN"/>
          </w:rPr>
          <w:t>,</w:t>
        </w:r>
        <w:r w:rsidRPr="00096004">
          <w:rPr>
            <w:rStyle w:val="Hyperlink"/>
            <w:rFonts w:eastAsia="Calibri"/>
            <w:noProof/>
          </w:rPr>
          <w:t xml:space="preserve"> khai thác cảng hàng không, sân bay</w:t>
        </w:r>
        <w:r>
          <w:rPr>
            <w:noProof/>
            <w:webHidden/>
          </w:rPr>
          <w:tab/>
        </w:r>
        <w:r>
          <w:rPr>
            <w:noProof/>
            <w:webHidden/>
          </w:rPr>
          <w:fldChar w:fldCharType="begin"/>
        </w:r>
        <w:r>
          <w:rPr>
            <w:noProof/>
            <w:webHidden/>
          </w:rPr>
          <w:instrText xml:space="preserve"> PAGEREF _Toc127347339 \h </w:instrText>
        </w:r>
        <w:r>
          <w:rPr>
            <w:noProof/>
            <w:webHidden/>
          </w:rPr>
        </w:r>
        <w:r>
          <w:rPr>
            <w:noProof/>
            <w:webHidden/>
          </w:rPr>
          <w:fldChar w:fldCharType="separate"/>
        </w:r>
        <w:r>
          <w:rPr>
            <w:noProof/>
            <w:webHidden/>
          </w:rPr>
          <w:t>5</w:t>
        </w:r>
        <w:r>
          <w:rPr>
            <w:noProof/>
            <w:webHidden/>
          </w:rPr>
          <w:fldChar w:fldCharType="end"/>
        </w:r>
      </w:hyperlink>
    </w:p>
    <w:p w:rsidR="007D1E46" w:rsidRPr="00AD5A2D" w:rsidRDefault="007D1E46">
      <w:pPr>
        <w:pStyle w:val="TOC2"/>
        <w:rPr>
          <w:rFonts w:ascii="Calibri" w:hAnsi="Calibri"/>
          <w:noProof/>
          <w:sz w:val="22"/>
        </w:rPr>
      </w:pPr>
      <w:hyperlink w:anchor="_Toc127347340" w:history="1">
        <w:r w:rsidRPr="00096004">
          <w:rPr>
            <w:rStyle w:val="Hyperlink"/>
            <w:rFonts w:eastAsia="Calibri"/>
            <w:noProof/>
          </w:rPr>
          <w:t>Trang danh mục các tài liệu liên quan</w:t>
        </w:r>
        <w:r>
          <w:rPr>
            <w:noProof/>
            <w:webHidden/>
          </w:rPr>
          <w:tab/>
        </w:r>
        <w:r>
          <w:rPr>
            <w:noProof/>
            <w:webHidden/>
          </w:rPr>
          <w:fldChar w:fldCharType="begin"/>
        </w:r>
        <w:r>
          <w:rPr>
            <w:noProof/>
            <w:webHidden/>
          </w:rPr>
          <w:instrText xml:space="preserve"> PAGEREF _Toc127347340 \h </w:instrText>
        </w:r>
        <w:r>
          <w:rPr>
            <w:noProof/>
            <w:webHidden/>
          </w:rPr>
        </w:r>
        <w:r>
          <w:rPr>
            <w:noProof/>
            <w:webHidden/>
          </w:rPr>
          <w:fldChar w:fldCharType="separate"/>
        </w:r>
        <w:r>
          <w:rPr>
            <w:noProof/>
            <w:webHidden/>
          </w:rPr>
          <w:t>6</w:t>
        </w:r>
        <w:r>
          <w:rPr>
            <w:noProof/>
            <w:webHidden/>
          </w:rPr>
          <w:fldChar w:fldCharType="end"/>
        </w:r>
      </w:hyperlink>
    </w:p>
    <w:p w:rsidR="007D1E46" w:rsidRPr="00AD5A2D" w:rsidRDefault="007D1E46">
      <w:pPr>
        <w:pStyle w:val="TOC2"/>
        <w:rPr>
          <w:rFonts w:ascii="Calibri" w:hAnsi="Calibri"/>
          <w:noProof/>
          <w:sz w:val="22"/>
        </w:rPr>
      </w:pPr>
      <w:hyperlink w:anchor="_Toc127347341" w:history="1">
        <w:r w:rsidRPr="00096004">
          <w:rPr>
            <w:rStyle w:val="Hyperlink"/>
            <w:rFonts w:eastAsia="Calibri"/>
            <w:noProof/>
          </w:rPr>
          <w:t>Trang thông tin Giấy chứng nhận khai thác cảng hàng không, sân bay</w:t>
        </w:r>
        <w:r>
          <w:rPr>
            <w:noProof/>
            <w:webHidden/>
          </w:rPr>
          <w:tab/>
        </w:r>
        <w:r>
          <w:rPr>
            <w:noProof/>
            <w:webHidden/>
          </w:rPr>
          <w:fldChar w:fldCharType="begin"/>
        </w:r>
        <w:r>
          <w:rPr>
            <w:noProof/>
            <w:webHidden/>
          </w:rPr>
          <w:instrText xml:space="preserve"> PAGEREF _Toc127347341 \h </w:instrText>
        </w:r>
        <w:r>
          <w:rPr>
            <w:noProof/>
            <w:webHidden/>
          </w:rPr>
        </w:r>
        <w:r>
          <w:rPr>
            <w:noProof/>
            <w:webHidden/>
          </w:rPr>
          <w:fldChar w:fldCharType="separate"/>
        </w:r>
        <w:r>
          <w:rPr>
            <w:noProof/>
            <w:webHidden/>
          </w:rPr>
          <w:t>6</w:t>
        </w:r>
        <w:r>
          <w:rPr>
            <w:noProof/>
            <w:webHidden/>
          </w:rPr>
          <w:fldChar w:fldCharType="end"/>
        </w:r>
      </w:hyperlink>
    </w:p>
    <w:p w:rsidR="007D1E46" w:rsidRPr="00AD5A2D" w:rsidRDefault="007D1E46">
      <w:pPr>
        <w:pStyle w:val="TOC2"/>
        <w:rPr>
          <w:rFonts w:ascii="Calibri" w:hAnsi="Calibri"/>
          <w:noProof/>
          <w:sz w:val="22"/>
        </w:rPr>
      </w:pPr>
      <w:hyperlink w:anchor="_Toc127347342" w:history="1">
        <w:r w:rsidRPr="00096004">
          <w:rPr>
            <w:rStyle w:val="Hyperlink"/>
            <w:rFonts w:eastAsia="Calibri"/>
            <w:noProof/>
          </w:rPr>
          <w:t>Giải thích thuật ngữ và các chữ viết tắt</w:t>
        </w:r>
        <w:r>
          <w:rPr>
            <w:noProof/>
            <w:webHidden/>
          </w:rPr>
          <w:tab/>
        </w:r>
        <w:r>
          <w:rPr>
            <w:noProof/>
            <w:webHidden/>
          </w:rPr>
          <w:fldChar w:fldCharType="begin"/>
        </w:r>
        <w:r>
          <w:rPr>
            <w:noProof/>
            <w:webHidden/>
          </w:rPr>
          <w:instrText xml:space="preserve"> PAGEREF _Toc127347342 \h </w:instrText>
        </w:r>
        <w:r>
          <w:rPr>
            <w:noProof/>
            <w:webHidden/>
          </w:rPr>
        </w:r>
        <w:r>
          <w:rPr>
            <w:noProof/>
            <w:webHidden/>
          </w:rPr>
          <w:fldChar w:fldCharType="separate"/>
        </w:r>
        <w:r>
          <w:rPr>
            <w:noProof/>
            <w:webHidden/>
          </w:rPr>
          <w:t>6</w:t>
        </w:r>
        <w:r>
          <w:rPr>
            <w:noProof/>
            <w:webHidden/>
          </w:rPr>
          <w:fldChar w:fldCharType="end"/>
        </w:r>
      </w:hyperlink>
    </w:p>
    <w:p w:rsidR="007D1E46" w:rsidRPr="00AD5A2D" w:rsidRDefault="007D1E46">
      <w:pPr>
        <w:pStyle w:val="TOC2"/>
        <w:rPr>
          <w:rFonts w:ascii="Calibri" w:hAnsi="Calibri"/>
          <w:noProof/>
          <w:sz w:val="22"/>
        </w:rPr>
      </w:pPr>
      <w:hyperlink w:anchor="_Toc127347343" w:history="1">
        <w:r w:rsidRPr="00096004">
          <w:rPr>
            <w:rStyle w:val="Hyperlink"/>
            <w:rFonts w:eastAsia="Calibri"/>
            <w:noProof/>
          </w:rPr>
          <w:t>Chương I</w:t>
        </w:r>
        <w:r>
          <w:rPr>
            <w:noProof/>
            <w:webHidden/>
          </w:rPr>
          <w:tab/>
        </w:r>
        <w:r>
          <w:rPr>
            <w:noProof/>
            <w:webHidden/>
          </w:rPr>
          <w:fldChar w:fldCharType="begin"/>
        </w:r>
        <w:r>
          <w:rPr>
            <w:noProof/>
            <w:webHidden/>
          </w:rPr>
          <w:instrText xml:space="preserve"> PAGEREF _Toc127347343 \h </w:instrText>
        </w:r>
        <w:r>
          <w:rPr>
            <w:noProof/>
            <w:webHidden/>
          </w:rPr>
        </w:r>
        <w:r>
          <w:rPr>
            <w:noProof/>
            <w:webHidden/>
          </w:rPr>
          <w:fldChar w:fldCharType="separate"/>
        </w:r>
        <w:r>
          <w:rPr>
            <w:noProof/>
            <w:webHidden/>
          </w:rPr>
          <w:t>7</w:t>
        </w:r>
        <w:r>
          <w:rPr>
            <w:noProof/>
            <w:webHidden/>
          </w:rPr>
          <w:fldChar w:fldCharType="end"/>
        </w:r>
      </w:hyperlink>
    </w:p>
    <w:p w:rsidR="007D1E46" w:rsidRPr="00AD5A2D" w:rsidRDefault="007D1E46">
      <w:pPr>
        <w:pStyle w:val="TOC2"/>
        <w:rPr>
          <w:rFonts w:ascii="Calibri" w:hAnsi="Calibri"/>
          <w:noProof/>
          <w:sz w:val="22"/>
        </w:rPr>
      </w:pPr>
      <w:hyperlink w:anchor="_Toc127347344" w:history="1">
        <w:r w:rsidRPr="00096004">
          <w:rPr>
            <w:rStyle w:val="Hyperlink"/>
            <w:rFonts w:eastAsia="Calibri"/>
            <w:noProof/>
          </w:rPr>
          <w:t>Quy định chung</w:t>
        </w:r>
        <w:r>
          <w:rPr>
            <w:noProof/>
            <w:webHidden/>
          </w:rPr>
          <w:tab/>
        </w:r>
        <w:r>
          <w:rPr>
            <w:noProof/>
            <w:webHidden/>
          </w:rPr>
          <w:fldChar w:fldCharType="begin"/>
        </w:r>
        <w:r>
          <w:rPr>
            <w:noProof/>
            <w:webHidden/>
          </w:rPr>
          <w:instrText xml:space="preserve"> PAGEREF _Toc127347344 \h </w:instrText>
        </w:r>
        <w:r>
          <w:rPr>
            <w:noProof/>
            <w:webHidden/>
          </w:rPr>
        </w:r>
        <w:r>
          <w:rPr>
            <w:noProof/>
            <w:webHidden/>
          </w:rPr>
          <w:fldChar w:fldCharType="separate"/>
        </w:r>
        <w:r>
          <w:rPr>
            <w:noProof/>
            <w:webHidden/>
          </w:rPr>
          <w:t>7</w:t>
        </w:r>
        <w:r>
          <w:rPr>
            <w:noProof/>
            <w:webHidden/>
          </w:rPr>
          <w:fldChar w:fldCharType="end"/>
        </w:r>
      </w:hyperlink>
    </w:p>
    <w:p w:rsidR="007D1E46" w:rsidRPr="00AD5A2D" w:rsidRDefault="007D1E46">
      <w:pPr>
        <w:pStyle w:val="TOC2"/>
        <w:rPr>
          <w:rFonts w:ascii="Calibri" w:hAnsi="Calibri"/>
          <w:noProof/>
          <w:sz w:val="22"/>
        </w:rPr>
      </w:pPr>
      <w:hyperlink w:anchor="_Toc127347345" w:history="1">
        <w:r w:rsidRPr="00096004">
          <w:rPr>
            <w:rStyle w:val="Hyperlink"/>
            <w:rFonts w:eastAsia="Calibri"/>
            <w:noProof/>
          </w:rPr>
          <w:t>Chương II</w:t>
        </w:r>
        <w:r>
          <w:rPr>
            <w:noProof/>
            <w:webHidden/>
          </w:rPr>
          <w:tab/>
        </w:r>
        <w:r>
          <w:rPr>
            <w:noProof/>
            <w:webHidden/>
          </w:rPr>
          <w:fldChar w:fldCharType="begin"/>
        </w:r>
        <w:r>
          <w:rPr>
            <w:noProof/>
            <w:webHidden/>
          </w:rPr>
          <w:instrText xml:space="preserve"> PAGEREF _Toc127347345 \h </w:instrText>
        </w:r>
        <w:r>
          <w:rPr>
            <w:noProof/>
            <w:webHidden/>
          </w:rPr>
        </w:r>
        <w:r>
          <w:rPr>
            <w:noProof/>
            <w:webHidden/>
          </w:rPr>
          <w:fldChar w:fldCharType="separate"/>
        </w:r>
        <w:r>
          <w:rPr>
            <w:noProof/>
            <w:webHidden/>
          </w:rPr>
          <w:t>14</w:t>
        </w:r>
        <w:r>
          <w:rPr>
            <w:noProof/>
            <w:webHidden/>
          </w:rPr>
          <w:fldChar w:fldCharType="end"/>
        </w:r>
      </w:hyperlink>
    </w:p>
    <w:p w:rsidR="007D1E46" w:rsidRPr="00AD5A2D" w:rsidRDefault="007D1E46">
      <w:pPr>
        <w:pStyle w:val="TOC2"/>
        <w:rPr>
          <w:rFonts w:ascii="Calibri" w:hAnsi="Calibri"/>
          <w:noProof/>
          <w:sz w:val="22"/>
        </w:rPr>
      </w:pPr>
      <w:hyperlink w:anchor="_Toc127347346" w:history="1">
        <w:r w:rsidRPr="00096004">
          <w:rPr>
            <w:rStyle w:val="Hyperlink"/>
            <w:rFonts w:eastAsia="Calibri"/>
            <w:noProof/>
          </w:rPr>
          <w:t>Thông tin chung về cảng hàng không, sân bay</w:t>
        </w:r>
        <w:r>
          <w:rPr>
            <w:noProof/>
            <w:webHidden/>
          </w:rPr>
          <w:tab/>
        </w:r>
        <w:r>
          <w:rPr>
            <w:noProof/>
            <w:webHidden/>
          </w:rPr>
          <w:fldChar w:fldCharType="begin"/>
        </w:r>
        <w:r>
          <w:rPr>
            <w:noProof/>
            <w:webHidden/>
          </w:rPr>
          <w:instrText xml:space="preserve"> PAGEREF _Toc127347346 \h </w:instrText>
        </w:r>
        <w:r>
          <w:rPr>
            <w:noProof/>
            <w:webHidden/>
          </w:rPr>
        </w:r>
        <w:r>
          <w:rPr>
            <w:noProof/>
            <w:webHidden/>
          </w:rPr>
          <w:fldChar w:fldCharType="separate"/>
        </w:r>
        <w:r>
          <w:rPr>
            <w:noProof/>
            <w:webHidden/>
          </w:rPr>
          <w:t>14</w:t>
        </w:r>
        <w:r>
          <w:rPr>
            <w:noProof/>
            <w:webHidden/>
          </w:rPr>
          <w:fldChar w:fldCharType="end"/>
        </w:r>
      </w:hyperlink>
    </w:p>
    <w:p w:rsidR="007D1E46" w:rsidRPr="00AD5A2D" w:rsidRDefault="007D1E46">
      <w:pPr>
        <w:pStyle w:val="TOC2"/>
        <w:rPr>
          <w:rFonts w:ascii="Calibri" w:hAnsi="Calibri"/>
          <w:noProof/>
          <w:sz w:val="22"/>
        </w:rPr>
      </w:pPr>
      <w:hyperlink w:anchor="_Toc127347347" w:history="1">
        <w:r w:rsidRPr="00096004">
          <w:rPr>
            <w:rStyle w:val="Hyperlink"/>
            <w:rFonts w:eastAsia="Calibri"/>
            <w:noProof/>
          </w:rPr>
          <w:t>Chương III</w:t>
        </w:r>
        <w:r>
          <w:rPr>
            <w:noProof/>
            <w:webHidden/>
          </w:rPr>
          <w:tab/>
        </w:r>
        <w:r>
          <w:rPr>
            <w:noProof/>
            <w:webHidden/>
          </w:rPr>
          <w:fldChar w:fldCharType="begin"/>
        </w:r>
        <w:r>
          <w:rPr>
            <w:noProof/>
            <w:webHidden/>
          </w:rPr>
          <w:instrText xml:space="preserve"> PAGEREF _Toc127347347 \h </w:instrText>
        </w:r>
        <w:r>
          <w:rPr>
            <w:noProof/>
            <w:webHidden/>
          </w:rPr>
        </w:r>
        <w:r>
          <w:rPr>
            <w:noProof/>
            <w:webHidden/>
          </w:rPr>
          <w:fldChar w:fldCharType="separate"/>
        </w:r>
        <w:r>
          <w:rPr>
            <w:noProof/>
            <w:webHidden/>
          </w:rPr>
          <w:t>16</w:t>
        </w:r>
        <w:r>
          <w:rPr>
            <w:noProof/>
            <w:webHidden/>
          </w:rPr>
          <w:fldChar w:fldCharType="end"/>
        </w:r>
      </w:hyperlink>
    </w:p>
    <w:p w:rsidR="007D1E46" w:rsidRPr="00AD5A2D" w:rsidRDefault="007D1E46">
      <w:pPr>
        <w:pStyle w:val="TOC2"/>
        <w:rPr>
          <w:rFonts w:ascii="Calibri" w:hAnsi="Calibri"/>
          <w:noProof/>
          <w:sz w:val="22"/>
        </w:rPr>
      </w:pPr>
      <w:hyperlink w:anchor="_Toc127347348" w:history="1">
        <w:r w:rsidRPr="00096004">
          <w:rPr>
            <w:rStyle w:val="Hyperlink"/>
            <w:rFonts w:eastAsia="Calibri"/>
            <w:noProof/>
          </w:rPr>
          <w:t>Các thông tin chi tiết về sân bay</w:t>
        </w:r>
        <w:r>
          <w:rPr>
            <w:noProof/>
            <w:webHidden/>
          </w:rPr>
          <w:tab/>
        </w:r>
        <w:r>
          <w:rPr>
            <w:noProof/>
            <w:webHidden/>
          </w:rPr>
          <w:fldChar w:fldCharType="begin"/>
        </w:r>
        <w:r>
          <w:rPr>
            <w:noProof/>
            <w:webHidden/>
          </w:rPr>
          <w:instrText xml:space="preserve"> PAGEREF _Toc127347348 \h </w:instrText>
        </w:r>
        <w:r>
          <w:rPr>
            <w:noProof/>
            <w:webHidden/>
          </w:rPr>
        </w:r>
        <w:r>
          <w:rPr>
            <w:noProof/>
            <w:webHidden/>
          </w:rPr>
          <w:fldChar w:fldCharType="separate"/>
        </w:r>
        <w:r>
          <w:rPr>
            <w:noProof/>
            <w:webHidden/>
          </w:rPr>
          <w:t>16</w:t>
        </w:r>
        <w:r>
          <w:rPr>
            <w:noProof/>
            <w:webHidden/>
          </w:rPr>
          <w:fldChar w:fldCharType="end"/>
        </w:r>
      </w:hyperlink>
    </w:p>
    <w:p w:rsidR="007D1E46" w:rsidRPr="00AD5A2D" w:rsidRDefault="007D1E46">
      <w:pPr>
        <w:pStyle w:val="TOC2"/>
        <w:rPr>
          <w:rFonts w:ascii="Calibri" w:hAnsi="Calibri"/>
          <w:noProof/>
          <w:sz w:val="22"/>
        </w:rPr>
      </w:pPr>
      <w:hyperlink w:anchor="_Toc127347349" w:history="1">
        <w:r w:rsidRPr="00096004">
          <w:rPr>
            <w:rStyle w:val="Hyperlink"/>
            <w:rFonts w:eastAsia="Calibri"/>
            <w:noProof/>
          </w:rPr>
          <w:t>Chương IV</w:t>
        </w:r>
        <w:r>
          <w:rPr>
            <w:noProof/>
            <w:webHidden/>
          </w:rPr>
          <w:tab/>
        </w:r>
        <w:r>
          <w:rPr>
            <w:noProof/>
            <w:webHidden/>
          </w:rPr>
          <w:fldChar w:fldCharType="begin"/>
        </w:r>
        <w:r>
          <w:rPr>
            <w:noProof/>
            <w:webHidden/>
          </w:rPr>
          <w:instrText xml:space="preserve"> PAGEREF _Toc127347349 \h </w:instrText>
        </w:r>
        <w:r>
          <w:rPr>
            <w:noProof/>
            <w:webHidden/>
          </w:rPr>
        </w:r>
        <w:r>
          <w:rPr>
            <w:noProof/>
            <w:webHidden/>
          </w:rPr>
          <w:fldChar w:fldCharType="separate"/>
        </w:r>
        <w:r>
          <w:rPr>
            <w:noProof/>
            <w:webHidden/>
          </w:rPr>
          <w:t>29</w:t>
        </w:r>
        <w:r>
          <w:rPr>
            <w:noProof/>
            <w:webHidden/>
          </w:rPr>
          <w:fldChar w:fldCharType="end"/>
        </w:r>
      </w:hyperlink>
    </w:p>
    <w:p w:rsidR="007D1E46" w:rsidRPr="00AD5A2D" w:rsidRDefault="007D1E46">
      <w:pPr>
        <w:pStyle w:val="TOC2"/>
        <w:rPr>
          <w:rFonts w:ascii="Calibri" w:hAnsi="Calibri"/>
          <w:noProof/>
          <w:sz w:val="22"/>
        </w:rPr>
      </w:pPr>
      <w:hyperlink w:anchor="_Toc127347350" w:history="1">
        <w:r w:rsidRPr="00096004">
          <w:rPr>
            <w:rStyle w:val="Hyperlink"/>
            <w:rFonts w:eastAsia="Calibri"/>
            <w:noProof/>
          </w:rPr>
          <w:t>Quy trình vận hành khai thác, bảo trì, biện pháp đảm bảo an toàn khai thác trong khu bay</w:t>
        </w:r>
        <w:r>
          <w:rPr>
            <w:noProof/>
            <w:webHidden/>
          </w:rPr>
          <w:tab/>
        </w:r>
        <w:r>
          <w:rPr>
            <w:noProof/>
            <w:webHidden/>
          </w:rPr>
          <w:fldChar w:fldCharType="begin"/>
        </w:r>
        <w:r>
          <w:rPr>
            <w:noProof/>
            <w:webHidden/>
          </w:rPr>
          <w:instrText xml:space="preserve"> PAGEREF _Toc127347350 \h </w:instrText>
        </w:r>
        <w:r>
          <w:rPr>
            <w:noProof/>
            <w:webHidden/>
          </w:rPr>
        </w:r>
        <w:r>
          <w:rPr>
            <w:noProof/>
            <w:webHidden/>
          </w:rPr>
          <w:fldChar w:fldCharType="separate"/>
        </w:r>
        <w:r>
          <w:rPr>
            <w:noProof/>
            <w:webHidden/>
          </w:rPr>
          <w:t>29</w:t>
        </w:r>
        <w:r>
          <w:rPr>
            <w:noProof/>
            <w:webHidden/>
          </w:rPr>
          <w:fldChar w:fldCharType="end"/>
        </w:r>
      </w:hyperlink>
    </w:p>
    <w:p w:rsidR="007D1E46" w:rsidRPr="00AD5A2D" w:rsidRDefault="007D1E46">
      <w:pPr>
        <w:pStyle w:val="TOC2"/>
        <w:rPr>
          <w:rFonts w:ascii="Calibri" w:hAnsi="Calibri"/>
          <w:noProof/>
          <w:sz w:val="22"/>
        </w:rPr>
      </w:pPr>
      <w:hyperlink w:anchor="_Toc127347351" w:history="1">
        <w:r w:rsidRPr="00096004">
          <w:rPr>
            <w:rStyle w:val="Hyperlink"/>
            <w:rFonts w:eastAsia="Calibri"/>
            <w:noProof/>
          </w:rPr>
          <w:t>Chương V</w:t>
        </w:r>
        <w:r>
          <w:rPr>
            <w:noProof/>
            <w:webHidden/>
          </w:rPr>
          <w:tab/>
        </w:r>
        <w:r>
          <w:rPr>
            <w:noProof/>
            <w:webHidden/>
          </w:rPr>
          <w:fldChar w:fldCharType="begin"/>
        </w:r>
        <w:r>
          <w:rPr>
            <w:noProof/>
            <w:webHidden/>
          </w:rPr>
          <w:instrText xml:space="preserve"> PAGEREF _Toc127347351 \h </w:instrText>
        </w:r>
        <w:r>
          <w:rPr>
            <w:noProof/>
            <w:webHidden/>
          </w:rPr>
        </w:r>
        <w:r>
          <w:rPr>
            <w:noProof/>
            <w:webHidden/>
          </w:rPr>
          <w:fldChar w:fldCharType="separate"/>
        </w:r>
        <w:r>
          <w:rPr>
            <w:noProof/>
            <w:webHidden/>
          </w:rPr>
          <w:t>74</w:t>
        </w:r>
        <w:r>
          <w:rPr>
            <w:noProof/>
            <w:webHidden/>
          </w:rPr>
          <w:fldChar w:fldCharType="end"/>
        </w:r>
      </w:hyperlink>
    </w:p>
    <w:p w:rsidR="007D1E46" w:rsidRPr="00AD5A2D" w:rsidRDefault="007D1E46">
      <w:pPr>
        <w:pStyle w:val="TOC2"/>
        <w:rPr>
          <w:rFonts w:ascii="Calibri" w:hAnsi="Calibri"/>
          <w:noProof/>
          <w:sz w:val="22"/>
        </w:rPr>
      </w:pPr>
      <w:hyperlink w:anchor="_Toc127347352" w:history="1">
        <w:r w:rsidRPr="00096004">
          <w:rPr>
            <w:rStyle w:val="Hyperlink"/>
            <w:rFonts w:eastAsia="Calibri"/>
            <w:noProof/>
          </w:rPr>
          <w:t>Tổ chức hành chính và hệ thống quản lý an toàn của Người khai thác cảng hàng không, sân bay</w:t>
        </w:r>
        <w:r>
          <w:rPr>
            <w:noProof/>
            <w:webHidden/>
          </w:rPr>
          <w:tab/>
        </w:r>
        <w:r>
          <w:rPr>
            <w:noProof/>
            <w:webHidden/>
          </w:rPr>
          <w:fldChar w:fldCharType="begin"/>
        </w:r>
        <w:r>
          <w:rPr>
            <w:noProof/>
            <w:webHidden/>
          </w:rPr>
          <w:instrText xml:space="preserve"> PAGEREF _Toc127347352 \h </w:instrText>
        </w:r>
        <w:r>
          <w:rPr>
            <w:noProof/>
            <w:webHidden/>
          </w:rPr>
        </w:r>
        <w:r>
          <w:rPr>
            <w:noProof/>
            <w:webHidden/>
          </w:rPr>
          <w:fldChar w:fldCharType="separate"/>
        </w:r>
        <w:r>
          <w:rPr>
            <w:noProof/>
            <w:webHidden/>
          </w:rPr>
          <w:t>74</w:t>
        </w:r>
        <w:r>
          <w:rPr>
            <w:noProof/>
            <w:webHidden/>
          </w:rPr>
          <w:fldChar w:fldCharType="end"/>
        </w:r>
      </w:hyperlink>
    </w:p>
    <w:p w:rsidR="007D1E46" w:rsidRPr="00AD5A2D" w:rsidRDefault="007D1E46">
      <w:pPr>
        <w:pStyle w:val="TOC1"/>
        <w:rPr>
          <w:rFonts w:ascii="Calibri" w:eastAsia="Times New Roman" w:hAnsi="Calibri"/>
          <w:b w:val="0"/>
          <w:sz w:val="22"/>
        </w:rPr>
      </w:pPr>
      <w:hyperlink w:anchor="_Toc127347353" w:history="1">
        <w:r w:rsidRPr="00096004">
          <w:rPr>
            <w:rStyle w:val="Hyperlink"/>
          </w:rPr>
          <w:t>Phụ lục 1</w:t>
        </w:r>
        <w:r>
          <w:rPr>
            <w:webHidden/>
          </w:rPr>
          <w:tab/>
        </w:r>
        <w:r>
          <w:rPr>
            <w:webHidden/>
          </w:rPr>
          <w:fldChar w:fldCharType="begin"/>
        </w:r>
        <w:r>
          <w:rPr>
            <w:webHidden/>
          </w:rPr>
          <w:instrText xml:space="preserve"> PAGEREF _Toc127347353 \h </w:instrText>
        </w:r>
        <w:r>
          <w:rPr>
            <w:webHidden/>
          </w:rPr>
        </w:r>
        <w:r>
          <w:rPr>
            <w:webHidden/>
          </w:rPr>
          <w:fldChar w:fldCharType="separate"/>
        </w:r>
        <w:r>
          <w:rPr>
            <w:webHidden/>
          </w:rPr>
          <w:t>76</w:t>
        </w:r>
        <w:r>
          <w:rPr>
            <w:webHidden/>
          </w:rPr>
          <w:fldChar w:fldCharType="end"/>
        </w:r>
      </w:hyperlink>
    </w:p>
    <w:p w:rsidR="007D1E46" w:rsidRPr="00AD5A2D" w:rsidRDefault="007D1E46">
      <w:pPr>
        <w:pStyle w:val="TOC1"/>
        <w:rPr>
          <w:rFonts w:ascii="Calibri" w:eastAsia="Times New Roman" w:hAnsi="Calibri"/>
          <w:b w:val="0"/>
          <w:sz w:val="22"/>
        </w:rPr>
      </w:pPr>
      <w:hyperlink w:anchor="_Toc127347354" w:history="1">
        <w:r w:rsidRPr="00096004">
          <w:rPr>
            <w:rStyle w:val="Hyperlink"/>
          </w:rPr>
          <w:t>Hướng dẫn việc lập Kế hoạch khẩn nguy sân bay</w:t>
        </w:r>
        <w:r>
          <w:rPr>
            <w:webHidden/>
          </w:rPr>
          <w:tab/>
        </w:r>
        <w:r>
          <w:rPr>
            <w:webHidden/>
          </w:rPr>
          <w:fldChar w:fldCharType="begin"/>
        </w:r>
        <w:r>
          <w:rPr>
            <w:webHidden/>
          </w:rPr>
          <w:instrText xml:space="preserve"> PAGEREF _Toc127347354 \h </w:instrText>
        </w:r>
        <w:r>
          <w:rPr>
            <w:webHidden/>
          </w:rPr>
        </w:r>
        <w:r>
          <w:rPr>
            <w:webHidden/>
          </w:rPr>
          <w:fldChar w:fldCharType="separate"/>
        </w:r>
        <w:r>
          <w:rPr>
            <w:webHidden/>
          </w:rPr>
          <w:t>76</w:t>
        </w:r>
        <w:r>
          <w:rPr>
            <w:webHidden/>
          </w:rPr>
          <w:fldChar w:fldCharType="end"/>
        </w:r>
      </w:hyperlink>
    </w:p>
    <w:p w:rsidR="007D1E46" w:rsidRPr="00AD5A2D" w:rsidRDefault="007D1E46">
      <w:pPr>
        <w:pStyle w:val="TOC1"/>
        <w:rPr>
          <w:rFonts w:ascii="Calibri" w:eastAsia="Times New Roman" w:hAnsi="Calibri"/>
          <w:b w:val="0"/>
          <w:sz w:val="22"/>
        </w:rPr>
      </w:pPr>
      <w:hyperlink w:anchor="_Toc127347355" w:history="1">
        <w:r w:rsidRPr="00096004">
          <w:rPr>
            <w:rStyle w:val="Hyperlink"/>
          </w:rPr>
          <w:t>Phụ lục 2</w:t>
        </w:r>
        <w:r>
          <w:rPr>
            <w:webHidden/>
          </w:rPr>
          <w:tab/>
        </w:r>
        <w:r>
          <w:rPr>
            <w:webHidden/>
          </w:rPr>
          <w:fldChar w:fldCharType="begin"/>
        </w:r>
        <w:r>
          <w:rPr>
            <w:webHidden/>
          </w:rPr>
          <w:instrText xml:space="preserve"> PAGEREF _Toc127347355 \h </w:instrText>
        </w:r>
        <w:r>
          <w:rPr>
            <w:webHidden/>
          </w:rPr>
        </w:r>
        <w:r>
          <w:rPr>
            <w:webHidden/>
          </w:rPr>
          <w:fldChar w:fldCharType="separate"/>
        </w:r>
        <w:r>
          <w:rPr>
            <w:webHidden/>
          </w:rPr>
          <w:t>98</w:t>
        </w:r>
        <w:r>
          <w:rPr>
            <w:webHidden/>
          </w:rPr>
          <w:fldChar w:fldCharType="end"/>
        </w:r>
      </w:hyperlink>
    </w:p>
    <w:p w:rsidR="007D1E46" w:rsidRPr="00AD5A2D" w:rsidRDefault="007D1E46">
      <w:pPr>
        <w:pStyle w:val="TOC1"/>
        <w:rPr>
          <w:rFonts w:ascii="Calibri" w:eastAsia="Times New Roman" w:hAnsi="Calibri"/>
          <w:b w:val="0"/>
          <w:sz w:val="22"/>
        </w:rPr>
      </w:pPr>
      <w:hyperlink w:anchor="_Toc127347356" w:history="1">
        <w:r w:rsidRPr="00096004">
          <w:rPr>
            <w:rStyle w:val="Hyperlink"/>
          </w:rPr>
          <w:t>Hướng dẫn việc</w:t>
        </w:r>
        <w:r w:rsidRPr="00096004">
          <w:rPr>
            <w:rStyle w:val="Hyperlink"/>
            <w:spacing w:val="-2"/>
          </w:rPr>
          <w:t xml:space="preserve"> </w:t>
        </w:r>
        <w:r w:rsidRPr="00096004">
          <w:rPr>
            <w:rStyle w:val="Hyperlink"/>
          </w:rPr>
          <w:t>lập</w:t>
        </w:r>
        <w:r w:rsidRPr="00096004">
          <w:rPr>
            <w:rStyle w:val="Hyperlink"/>
            <w:spacing w:val="-3"/>
          </w:rPr>
          <w:t xml:space="preserve"> </w:t>
        </w:r>
        <w:r w:rsidRPr="00096004">
          <w:rPr>
            <w:rStyle w:val="Hyperlink"/>
          </w:rPr>
          <w:t>tài</w:t>
        </w:r>
        <w:r w:rsidRPr="00096004">
          <w:rPr>
            <w:rStyle w:val="Hyperlink"/>
            <w:spacing w:val="-1"/>
          </w:rPr>
          <w:t xml:space="preserve"> liệu</w:t>
        </w:r>
        <w:r w:rsidRPr="00096004">
          <w:rPr>
            <w:rStyle w:val="Hyperlink"/>
            <w:spacing w:val="-2"/>
          </w:rPr>
          <w:t xml:space="preserve"> </w:t>
        </w:r>
        <w:r w:rsidRPr="00096004">
          <w:rPr>
            <w:rStyle w:val="Hyperlink"/>
            <w:spacing w:val="-1"/>
          </w:rPr>
          <w:t>và</w:t>
        </w:r>
        <w:r w:rsidRPr="00096004">
          <w:rPr>
            <w:rStyle w:val="Hyperlink"/>
            <w:spacing w:val="-2"/>
          </w:rPr>
          <w:t xml:space="preserve"> </w:t>
        </w:r>
        <w:r w:rsidRPr="00096004">
          <w:rPr>
            <w:rStyle w:val="Hyperlink"/>
          </w:rPr>
          <w:t>thiết</w:t>
        </w:r>
        <w:r w:rsidRPr="00096004">
          <w:rPr>
            <w:rStyle w:val="Hyperlink"/>
            <w:spacing w:val="-1"/>
          </w:rPr>
          <w:t xml:space="preserve"> </w:t>
        </w:r>
        <w:r w:rsidRPr="00096004">
          <w:rPr>
            <w:rStyle w:val="Hyperlink"/>
          </w:rPr>
          <w:t>lập</w:t>
        </w:r>
        <w:r w:rsidRPr="00096004">
          <w:rPr>
            <w:rStyle w:val="Hyperlink"/>
            <w:spacing w:val="-3"/>
          </w:rPr>
          <w:t xml:space="preserve"> </w:t>
        </w:r>
        <w:r w:rsidRPr="00096004">
          <w:rPr>
            <w:rStyle w:val="Hyperlink"/>
          </w:rPr>
          <w:t>Hệ</w:t>
        </w:r>
        <w:r w:rsidRPr="00096004">
          <w:rPr>
            <w:rStyle w:val="Hyperlink"/>
            <w:spacing w:val="-1"/>
          </w:rPr>
          <w:t xml:space="preserve"> thống quản</w:t>
        </w:r>
        <w:r w:rsidRPr="00096004">
          <w:rPr>
            <w:rStyle w:val="Hyperlink"/>
            <w:spacing w:val="-3"/>
          </w:rPr>
          <w:t xml:space="preserve"> </w:t>
        </w:r>
        <w:r w:rsidRPr="00096004">
          <w:rPr>
            <w:rStyle w:val="Hyperlink"/>
          </w:rPr>
          <w:t>lý</w:t>
        </w:r>
        <w:r w:rsidRPr="00096004">
          <w:rPr>
            <w:rStyle w:val="Hyperlink"/>
            <w:spacing w:val="28"/>
          </w:rPr>
          <w:t xml:space="preserve"> </w:t>
        </w:r>
        <w:r w:rsidRPr="00096004">
          <w:rPr>
            <w:rStyle w:val="Hyperlink"/>
          </w:rPr>
          <w:t>an</w:t>
        </w:r>
        <w:r w:rsidRPr="00096004">
          <w:rPr>
            <w:rStyle w:val="Hyperlink"/>
            <w:spacing w:val="-3"/>
          </w:rPr>
          <w:t xml:space="preserve"> </w:t>
        </w:r>
        <w:r w:rsidRPr="00096004">
          <w:rPr>
            <w:rStyle w:val="Hyperlink"/>
            <w:spacing w:val="-1"/>
          </w:rPr>
          <w:t>toàn</w:t>
        </w:r>
        <w:r w:rsidRPr="00096004">
          <w:rPr>
            <w:rStyle w:val="Hyperlink"/>
            <w:spacing w:val="-3"/>
          </w:rPr>
          <w:t xml:space="preserve"> </w:t>
        </w:r>
        <w:r w:rsidRPr="00096004">
          <w:rPr>
            <w:rStyle w:val="Hyperlink"/>
            <w:spacing w:val="-1"/>
          </w:rPr>
          <w:t>cảng</w:t>
        </w:r>
        <w:r w:rsidRPr="00096004">
          <w:rPr>
            <w:rStyle w:val="Hyperlink"/>
          </w:rPr>
          <w:t xml:space="preserve"> </w:t>
        </w:r>
        <w:r w:rsidRPr="00096004">
          <w:rPr>
            <w:rStyle w:val="Hyperlink"/>
            <w:spacing w:val="-1"/>
          </w:rPr>
          <w:t>hàng không,</w:t>
        </w:r>
        <w:r w:rsidRPr="00096004">
          <w:rPr>
            <w:rStyle w:val="Hyperlink"/>
            <w:spacing w:val="-3"/>
          </w:rPr>
          <w:t xml:space="preserve"> </w:t>
        </w:r>
        <w:r w:rsidRPr="00096004">
          <w:rPr>
            <w:rStyle w:val="Hyperlink"/>
            <w:spacing w:val="-1"/>
          </w:rPr>
          <w:t>sân</w:t>
        </w:r>
        <w:r w:rsidRPr="00096004">
          <w:rPr>
            <w:rStyle w:val="Hyperlink"/>
            <w:spacing w:val="-2"/>
          </w:rPr>
          <w:t xml:space="preserve"> </w:t>
        </w:r>
        <w:r w:rsidRPr="00096004">
          <w:rPr>
            <w:rStyle w:val="Hyperlink"/>
            <w:spacing w:val="-1"/>
          </w:rPr>
          <w:t>bay</w:t>
        </w:r>
        <w:r w:rsidRPr="00096004">
          <w:rPr>
            <w:rStyle w:val="Hyperlink"/>
            <w:spacing w:val="-2"/>
          </w:rPr>
          <w:t xml:space="preserve"> </w:t>
        </w:r>
        <w:r w:rsidRPr="00096004">
          <w:rPr>
            <w:rStyle w:val="Hyperlink"/>
            <w:spacing w:val="-1"/>
          </w:rPr>
          <w:t>(SMS)</w:t>
        </w:r>
        <w:r>
          <w:rPr>
            <w:webHidden/>
          </w:rPr>
          <w:tab/>
        </w:r>
        <w:r>
          <w:rPr>
            <w:webHidden/>
          </w:rPr>
          <w:fldChar w:fldCharType="begin"/>
        </w:r>
        <w:r>
          <w:rPr>
            <w:webHidden/>
          </w:rPr>
          <w:instrText xml:space="preserve"> PAGEREF _Toc127347356 \h </w:instrText>
        </w:r>
        <w:r>
          <w:rPr>
            <w:webHidden/>
          </w:rPr>
        </w:r>
        <w:r>
          <w:rPr>
            <w:webHidden/>
          </w:rPr>
          <w:fldChar w:fldCharType="separate"/>
        </w:r>
        <w:r>
          <w:rPr>
            <w:webHidden/>
          </w:rPr>
          <w:t>98</w:t>
        </w:r>
        <w:r>
          <w:rPr>
            <w:webHidden/>
          </w:rPr>
          <w:fldChar w:fldCharType="end"/>
        </w:r>
      </w:hyperlink>
    </w:p>
    <w:p w:rsidR="00421569" w:rsidRPr="00CB5CFD" w:rsidRDefault="00E41C28" w:rsidP="00421569">
      <w:pPr>
        <w:widowControl w:val="0"/>
        <w:spacing w:before="120" w:after="120" w:line="240" w:lineRule="auto"/>
        <w:jc w:val="both"/>
        <w:rPr>
          <w:rFonts w:ascii="Times New Roman" w:hAnsi="Times New Roman"/>
          <w:noProof/>
          <w:sz w:val="28"/>
        </w:rPr>
      </w:pPr>
      <w:r w:rsidRPr="00CB5CFD">
        <w:rPr>
          <w:rFonts w:ascii="Times New Roman" w:hAnsi="Times New Roman"/>
          <w:noProof/>
          <w:sz w:val="28"/>
        </w:rPr>
        <w:fldChar w:fldCharType="end"/>
      </w:r>
    </w:p>
    <w:p w:rsidR="00BD4D40" w:rsidRPr="00CB5CFD" w:rsidRDefault="00BD4D40" w:rsidP="00673501">
      <w:pPr>
        <w:widowControl w:val="0"/>
        <w:rPr>
          <w:rFonts w:ascii="Times New Roman" w:eastAsia="Times New Roman" w:hAnsi="Times New Roman"/>
          <w:sz w:val="28"/>
          <w:szCs w:val="20"/>
        </w:rPr>
      </w:pPr>
    </w:p>
    <w:p w:rsidR="00995CBE" w:rsidRPr="00CB5CFD" w:rsidRDefault="00BD4D40" w:rsidP="00DE1FFE">
      <w:pPr>
        <w:pStyle w:val="Heading1"/>
        <w:keepNext w:val="0"/>
        <w:widowControl w:val="0"/>
        <w:spacing w:before="120" w:after="120" w:line="240" w:lineRule="auto"/>
        <w:ind w:firstLine="567"/>
        <w:jc w:val="both"/>
        <w:rPr>
          <w:rFonts w:ascii="Times New Roman" w:hAnsi="Times New Roman"/>
          <w:b w:val="0"/>
          <w:sz w:val="28"/>
          <w:szCs w:val="28"/>
        </w:rPr>
      </w:pPr>
      <w:r w:rsidRPr="00CB5CFD">
        <w:rPr>
          <w:rFonts w:ascii="Times New Roman" w:hAnsi="Times New Roman"/>
          <w:b w:val="0"/>
          <w:sz w:val="28"/>
          <w:szCs w:val="28"/>
        </w:rPr>
        <w:br w:type="page"/>
      </w:r>
      <w:bookmarkStart w:id="0" w:name="_Toc127347332"/>
      <w:r w:rsidR="00995CBE" w:rsidRPr="00CB5CFD">
        <w:rPr>
          <w:rFonts w:ascii="Times New Roman" w:hAnsi="Times New Roman"/>
          <w:sz w:val="28"/>
          <w:szCs w:val="28"/>
        </w:rPr>
        <w:lastRenderedPageBreak/>
        <w:t xml:space="preserve">I. </w:t>
      </w:r>
      <w:r w:rsidR="001125C4" w:rsidRPr="00CB5CFD">
        <w:rPr>
          <w:rFonts w:ascii="Times New Roman" w:hAnsi="Times New Roman"/>
          <w:sz w:val="28"/>
          <w:szCs w:val="28"/>
        </w:rPr>
        <w:t>Yêu cầu đối với Tài liệ</w:t>
      </w:r>
      <w:r w:rsidR="008A181A" w:rsidRPr="00CB5CFD">
        <w:rPr>
          <w:rFonts w:ascii="Times New Roman" w:hAnsi="Times New Roman"/>
          <w:sz w:val="28"/>
          <w:szCs w:val="28"/>
        </w:rPr>
        <w:t xml:space="preserve">u khai thác </w:t>
      </w:r>
      <w:r w:rsidR="001125C4" w:rsidRPr="00CB5CFD">
        <w:rPr>
          <w:rFonts w:ascii="Times New Roman" w:hAnsi="Times New Roman"/>
          <w:sz w:val="28"/>
          <w:szCs w:val="28"/>
        </w:rPr>
        <w:t>sân bay</w:t>
      </w:r>
      <w:bookmarkEnd w:id="0"/>
    </w:p>
    <w:p w:rsidR="00995CBE" w:rsidRPr="00CB5CFD" w:rsidRDefault="001125C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Nội dung của Tài liệ</w:t>
      </w:r>
      <w:r w:rsidR="008A181A" w:rsidRPr="00CB5CFD">
        <w:rPr>
          <w:rFonts w:ascii="Times New Roman" w:hAnsi="Times New Roman"/>
          <w:sz w:val="28"/>
          <w:szCs w:val="28"/>
        </w:rPr>
        <w:t xml:space="preserve">u khai thác </w:t>
      </w:r>
      <w:r w:rsidRPr="00CB5CFD">
        <w:rPr>
          <w:rFonts w:ascii="Times New Roman" w:hAnsi="Times New Roman"/>
          <w:sz w:val="28"/>
          <w:szCs w:val="28"/>
        </w:rPr>
        <w:t>sân bay được lập theo quy đị</w:t>
      </w:r>
      <w:r w:rsidR="00014436" w:rsidRPr="00CB5CFD">
        <w:rPr>
          <w:rFonts w:ascii="Times New Roman" w:hAnsi="Times New Roman"/>
          <w:sz w:val="28"/>
          <w:szCs w:val="28"/>
        </w:rPr>
        <w:t xml:space="preserve">nh tại </w:t>
      </w:r>
      <w:r w:rsidR="00CB3DAD" w:rsidRPr="00CB5CFD">
        <w:rPr>
          <w:rFonts w:ascii="Times New Roman" w:hAnsi="Times New Roman"/>
          <w:sz w:val="28"/>
          <w:szCs w:val="28"/>
        </w:rPr>
        <w:t xml:space="preserve">Điều 55, </w:t>
      </w:r>
      <w:r w:rsidR="00F42F44" w:rsidRPr="00CB5CFD">
        <w:rPr>
          <w:rFonts w:ascii="Times New Roman" w:hAnsi="Times New Roman"/>
          <w:sz w:val="28"/>
          <w:szCs w:val="28"/>
        </w:rPr>
        <w:t>Điều 56 Nghị định số 05</w:t>
      </w:r>
      <w:r w:rsidR="00E828BE" w:rsidRPr="00CB5CFD">
        <w:rPr>
          <w:rFonts w:ascii="Times New Roman" w:hAnsi="Times New Roman"/>
          <w:sz w:val="28"/>
          <w:szCs w:val="28"/>
        </w:rPr>
        <w:t>/20</w:t>
      </w:r>
      <w:r w:rsidR="00F42F44" w:rsidRPr="00CB5CFD">
        <w:rPr>
          <w:rFonts w:ascii="Times New Roman" w:hAnsi="Times New Roman"/>
          <w:sz w:val="28"/>
          <w:szCs w:val="28"/>
        </w:rPr>
        <w:t>21</w:t>
      </w:r>
      <w:r w:rsidR="00E828BE" w:rsidRPr="00CB5CFD">
        <w:rPr>
          <w:rFonts w:ascii="Times New Roman" w:hAnsi="Times New Roman"/>
          <w:sz w:val="28"/>
          <w:szCs w:val="28"/>
        </w:rPr>
        <w:t>/</w:t>
      </w:r>
      <w:r w:rsidR="00F42F44" w:rsidRPr="00CB5CFD">
        <w:rPr>
          <w:rFonts w:ascii="Times New Roman" w:hAnsi="Times New Roman"/>
          <w:sz w:val="28"/>
          <w:szCs w:val="28"/>
        </w:rPr>
        <w:t>NĐ</w:t>
      </w:r>
      <w:r w:rsidR="00E828BE" w:rsidRPr="00CB5CFD">
        <w:rPr>
          <w:rFonts w:ascii="Times New Roman" w:hAnsi="Times New Roman"/>
          <w:sz w:val="28"/>
          <w:szCs w:val="28"/>
        </w:rPr>
        <w:t>-</w:t>
      </w:r>
      <w:r w:rsidR="00F42F44" w:rsidRPr="00CB5CFD">
        <w:rPr>
          <w:rFonts w:ascii="Times New Roman" w:hAnsi="Times New Roman"/>
          <w:sz w:val="28"/>
          <w:szCs w:val="28"/>
        </w:rPr>
        <w:t>CP</w:t>
      </w:r>
      <w:r w:rsidR="00E828BE" w:rsidRPr="00CB5CFD">
        <w:rPr>
          <w:rFonts w:ascii="Times New Roman" w:hAnsi="Times New Roman"/>
          <w:sz w:val="28"/>
          <w:szCs w:val="28"/>
        </w:rPr>
        <w:t xml:space="preserve"> ngày </w:t>
      </w:r>
      <w:r w:rsidR="00F42F44" w:rsidRPr="00CB5CFD">
        <w:rPr>
          <w:rFonts w:ascii="Times New Roman" w:hAnsi="Times New Roman"/>
          <w:sz w:val="28"/>
          <w:szCs w:val="28"/>
        </w:rPr>
        <w:t>25</w:t>
      </w:r>
      <w:r w:rsidR="00E828BE" w:rsidRPr="00CB5CFD">
        <w:rPr>
          <w:rFonts w:ascii="Times New Roman" w:hAnsi="Times New Roman"/>
          <w:sz w:val="28"/>
          <w:szCs w:val="28"/>
        </w:rPr>
        <w:t>/</w:t>
      </w:r>
      <w:r w:rsidR="00F42F44" w:rsidRPr="00CB5CFD">
        <w:rPr>
          <w:rFonts w:ascii="Times New Roman" w:hAnsi="Times New Roman"/>
          <w:sz w:val="28"/>
          <w:szCs w:val="28"/>
        </w:rPr>
        <w:t>01</w:t>
      </w:r>
      <w:r w:rsidR="00E828BE" w:rsidRPr="00CB5CFD">
        <w:rPr>
          <w:rFonts w:ascii="Times New Roman" w:hAnsi="Times New Roman"/>
          <w:sz w:val="28"/>
          <w:szCs w:val="28"/>
        </w:rPr>
        <w:t>/20</w:t>
      </w:r>
      <w:r w:rsidR="00F42F44" w:rsidRPr="00CB5CFD">
        <w:rPr>
          <w:rFonts w:ascii="Times New Roman" w:hAnsi="Times New Roman"/>
          <w:sz w:val="28"/>
          <w:szCs w:val="28"/>
        </w:rPr>
        <w:t>21</w:t>
      </w:r>
      <w:r w:rsidR="00E828BE" w:rsidRPr="00CB5CFD">
        <w:rPr>
          <w:rFonts w:ascii="Times New Roman" w:hAnsi="Times New Roman"/>
          <w:sz w:val="28"/>
          <w:szCs w:val="28"/>
        </w:rPr>
        <w:t xml:space="preserve"> </w:t>
      </w:r>
      <w:r w:rsidRPr="00CB5CFD">
        <w:rPr>
          <w:rFonts w:ascii="Times New Roman" w:hAnsi="Times New Roman"/>
          <w:sz w:val="28"/>
          <w:szCs w:val="28"/>
        </w:rPr>
        <w:t xml:space="preserve">của </w:t>
      </w:r>
      <w:r w:rsidR="00F42F44" w:rsidRPr="00CB5CFD">
        <w:rPr>
          <w:rFonts w:ascii="Times New Roman" w:hAnsi="Times New Roman"/>
          <w:sz w:val="28"/>
          <w:szCs w:val="28"/>
        </w:rPr>
        <w:t>Chính phủ về</w:t>
      </w:r>
      <w:r w:rsidRPr="00CB5CFD">
        <w:rPr>
          <w:rFonts w:ascii="Times New Roman" w:hAnsi="Times New Roman"/>
          <w:sz w:val="28"/>
          <w:szCs w:val="28"/>
        </w:rPr>
        <w:t xml:space="preserve"> quản lý, khai thác cảng hàng không, sân bay phải đảm bảo các yêu cầu sau đây:</w:t>
      </w:r>
    </w:p>
    <w:p w:rsidR="00995CBE" w:rsidRPr="00CB5CFD"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1. </w:t>
      </w:r>
      <w:r w:rsidR="001125C4" w:rsidRPr="00CB5CFD">
        <w:rPr>
          <w:rFonts w:ascii="Times New Roman" w:hAnsi="Times New Roman"/>
          <w:sz w:val="28"/>
          <w:szCs w:val="28"/>
        </w:rPr>
        <w:t>Đảm bảo tính chính xác của các thông tin chứa đựng trong Tài liệ</w:t>
      </w:r>
      <w:r w:rsidR="000E242C" w:rsidRPr="00CB5CFD">
        <w:rPr>
          <w:rFonts w:ascii="Times New Roman" w:hAnsi="Times New Roman"/>
          <w:sz w:val="28"/>
          <w:szCs w:val="28"/>
        </w:rPr>
        <w:t xml:space="preserve">u khai thác </w:t>
      </w:r>
      <w:r w:rsidR="001125C4" w:rsidRPr="00CB5CFD">
        <w:rPr>
          <w:rFonts w:ascii="Times New Roman" w:hAnsi="Times New Roman"/>
          <w:sz w:val="28"/>
          <w:szCs w:val="28"/>
        </w:rPr>
        <w:t>sân bay.</w:t>
      </w:r>
    </w:p>
    <w:p w:rsidR="00995CBE" w:rsidRPr="00CB5CFD"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2. </w:t>
      </w:r>
      <w:r w:rsidR="000F7044" w:rsidRPr="00CB5CFD">
        <w:rPr>
          <w:rFonts w:ascii="Times New Roman" w:hAnsi="Times New Roman"/>
          <w:sz w:val="28"/>
          <w:szCs w:val="28"/>
        </w:rPr>
        <w:t>Đảm bảo năng lực</w:t>
      </w:r>
      <w:r w:rsidR="001125C4" w:rsidRPr="00CB5CFD">
        <w:rPr>
          <w:rFonts w:ascii="Times New Roman" w:hAnsi="Times New Roman"/>
          <w:sz w:val="28"/>
          <w:szCs w:val="28"/>
        </w:rPr>
        <w:t>, tính năng kỹ thuậ</w:t>
      </w:r>
      <w:r w:rsidR="00831303" w:rsidRPr="00CB5CFD">
        <w:rPr>
          <w:rFonts w:ascii="Times New Roman" w:hAnsi="Times New Roman"/>
          <w:sz w:val="28"/>
          <w:szCs w:val="28"/>
        </w:rPr>
        <w:t xml:space="preserve">t </w:t>
      </w:r>
      <w:r w:rsidR="001125C4" w:rsidRPr="00CB5CFD">
        <w:rPr>
          <w:rFonts w:ascii="Times New Roman" w:hAnsi="Times New Roman"/>
          <w:sz w:val="28"/>
          <w:szCs w:val="28"/>
        </w:rPr>
        <w:t>khai thác, chất lượng của các hệ thống công trình, trang thiết bị và phương tiệ</w:t>
      </w:r>
      <w:r w:rsidR="000F7044" w:rsidRPr="00CB5CFD">
        <w:rPr>
          <w:rFonts w:ascii="Times New Roman" w:hAnsi="Times New Roman"/>
          <w:sz w:val="28"/>
          <w:szCs w:val="28"/>
        </w:rPr>
        <w:t>n</w:t>
      </w:r>
      <w:r w:rsidR="001125C4" w:rsidRPr="00CB5CFD">
        <w:rPr>
          <w:rFonts w:ascii="Times New Roman" w:hAnsi="Times New Roman"/>
          <w:sz w:val="28"/>
          <w:szCs w:val="28"/>
        </w:rPr>
        <w:t>.</w:t>
      </w:r>
    </w:p>
    <w:p w:rsidR="00995CBE" w:rsidRPr="00CB5CFD"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3. </w:t>
      </w:r>
      <w:r w:rsidR="000F7044" w:rsidRPr="00CB5CFD">
        <w:rPr>
          <w:rFonts w:ascii="Times New Roman" w:hAnsi="Times New Roman"/>
          <w:sz w:val="28"/>
          <w:szCs w:val="28"/>
        </w:rPr>
        <w:t>Đảm bảo</w:t>
      </w:r>
      <w:r w:rsidR="001125C4" w:rsidRPr="00CB5CFD">
        <w:rPr>
          <w:rFonts w:ascii="Times New Roman" w:hAnsi="Times New Roman"/>
          <w:sz w:val="28"/>
          <w:szCs w:val="28"/>
        </w:rPr>
        <w:t xml:space="preserve"> tính khả thi của hệ thống quản lý an ninh, an toàn cảng hàng không, sân bay.</w:t>
      </w:r>
    </w:p>
    <w:p w:rsidR="00995CBE" w:rsidRPr="00CB5CFD"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4. </w:t>
      </w:r>
      <w:r w:rsidR="001125C4" w:rsidRPr="00CB5CFD">
        <w:rPr>
          <w:rFonts w:ascii="Times New Roman" w:hAnsi="Times New Roman"/>
          <w:sz w:val="28"/>
          <w:szCs w:val="28"/>
        </w:rPr>
        <w:t>Chỉ rõ người quản lý, quy trình bổ sung, cập nhật thông tin vào Tài liệ</w:t>
      </w:r>
      <w:r w:rsidR="000E242C" w:rsidRPr="00CB5CFD">
        <w:rPr>
          <w:rFonts w:ascii="Times New Roman" w:hAnsi="Times New Roman"/>
          <w:sz w:val="28"/>
          <w:szCs w:val="28"/>
        </w:rPr>
        <w:t xml:space="preserve">u khai thác </w:t>
      </w:r>
      <w:r w:rsidR="001125C4" w:rsidRPr="00CB5CFD">
        <w:rPr>
          <w:rFonts w:ascii="Times New Roman" w:hAnsi="Times New Roman"/>
          <w:sz w:val="28"/>
          <w:szCs w:val="28"/>
        </w:rPr>
        <w:t>sân bay.</w:t>
      </w:r>
    </w:p>
    <w:p w:rsidR="003C5D55" w:rsidRPr="00CB5CFD"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5. </w:t>
      </w:r>
      <w:r w:rsidR="001125C4" w:rsidRPr="00CB5CFD">
        <w:rPr>
          <w:rFonts w:ascii="Times New Roman" w:hAnsi="Times New Roman"/>
          <w:sz w:val="28"/>
          <w:szCs w:val="28"/>
        </w:rPr>
        <w:t>Được trình bày theo kiểu chữ Times New Roman, cỡ chữ 14 trên khổ giấy A4, các bản vẽ</w:t>
      </w:r>
      <w:r w:rsidR="00CB3DAD" w:rsidRPr="00CB5CFD">
        <w:rPr>
          <w:rFonts w:ascii="Times New Roman" w:hAnsi="Times New Roman"/>
          <w:sz w:val="28"/>
          <w:szCs w:val="28"/>
        </w:rPr>
        <w:t xml:space="preserve"> in theo tỷ lệ phù hợp và</w:t>
      </w:r>
      <w:r w:rsidR="001125C4" w:rsidRPr="00CB5CFD">
        <w:rPr>
          <w:rFonts w:ascii="Times New Roman" w:hAnsi="Times New Roman"/>
          <w:sz w:val="28"/>
          <w:szCs w:val="28"/>
        </w:rPr>
        <w:t xml:space="preserve"> gập theo khổ A4, đóng thành cặp tài liệu theo từng phần riêng biệt, dễ kiểm tra, theo dõi, cập nhật và phải được </w:t>
      </w:r>
      <w:r w:rsidR="00BD0D74">
        <w:rPr>
          <w:rFonts w:ascii="Times New Roman" w:hAnsi="Times New Roman"/>
          <w:sz w:val="28"/>
          <w:szCs w:val="28"/>
        </w:rPr>
        <w:t>Người khai thác cảng hàng không, sân bay</w:t>
      </w:r>
      <w:r w:rsidR="000E242C" w:rsidRPr="00CB5CFD">
        <w:rPr>
          <w:rFonts w:ascii="Times New Roman" w:hAnsi="Times New Roman"/>
          <w:sz w:val="28"/>
          <w:szCs w:val="28"/>
        </w:rPr>
        <w:t xml:space="preserve"> ký, </w:t>
      </w:r>
      <w:r w:rsidR="001125C4" w:rsidRPr="00CB5CFD">
        <w:rPr>
          <w:rFonts w:ascii="Times New Roman" w:hAnsi="Times New Roman"/>
          <w:sz w:val="28"/>
          <w:szCs w:val="28"/>
        </w:rPr>
        <w:t>đóng dấu.</w:t>
      </w:r>
    </w:p>
    <w:p w:rsidR="00D80823" w:rsidRPr="00CB5CFD" w:rsidRDefault="00D80823" w:rsidP="00DE1FFE">
      <w:pPr>
        <w:widowControl w:val="0"/>
        <w:spacing w:before="120" w:after="120" w:line="240" w:lineRule="auto"/>
        <w:ind w:firstLine="567"/>
        <w:jc w:val="both"/>
        <w:rPr>
          <w:rFonts w:ascii="Times New Roman" w:hAnsi="Times New Roman"/>
          <w:sz w:val="28"/>
          <w:szCs w:val="28"/>
        </w:rPr>
      </w:pPr>
    </w:p>
    <w:p w:rsidR="00A339E2" w:rsidRPr="00A339E2" w:rsidRDefault="003C5D55" w:rsidP="00A339E2">
      <w:pPr>
        <w:pStyle w:val="Heading1"/>
        <w:keepNext w:val="0"/>
        <w:widowControl w:val="0"/>
        <w:spacing w:before="120" w:after="120" w:line="240" w:lineRule="auto"/>
        <w:ind w:firstLine="567"/>
        <w:jc w:val="both"/>
        <w:rPr>
          <w:rFonts w:ascii="Times New Roman" w:hAnsi="Times New Roman"/>
          <w:color w:val="FF0000"/>
          <w:sz w:val="28"/>
          <w:szCs w:val="28"/>
          <w:highlight w:val="yellow"/>
          <w:lang w:val="en-US"/>
        </w:rPr>
      </w:pPr>
      <w:bookmarkStart w:id="1" w:name="_Toc127347333"/>
      <w:r w:rsidRPr="00CB5CFD">
        <w:rPr>
          <w:rFonts w:ascii="Times New Roman" w:hAnsi="Times New Roman"/>
          <w:color w:val="FF0000"/>
          <w:sz w:val="28"/>
          <w:szCs w:val="28"/>
          <w:highlight w:val="yellow"/>
        </w:rPr>
        <w:t>I</w:t>
      </w:r>
      <w:r w:rsidRPr="00CB5CFD">
        <w:rPr>
          <w:rFonts w:ascii="Times New Roman" w:hAnsi="Times New Roman"/>
          <w:color w:val="FF0000"/>
          <w:sz w:val="28"/>
          <w:szCs w:val="28"/>
          <w:highlight w:val="yellow"/>
          <w:lang w:val="en-US"/>
        </w:rPr>
        <w:t>I</w:t>
      </w:r>
      <w:r w:rsidRPr="00CB5CFD">
        <w:rPr>
          <w:rFonts w:ascii="Times New Roman" w:hAnsi="Times New Roman"/>
          <w:color w:val="FF0000"/>
          <w:sz w:val="28"/>
          <w:szCs w:val="28"/>
          <w:highlight w:val="yellow"/>
        </w:rPr>
        <w:t xml:space="preserve">. </w:t>
      </w:r>
      <w:r w:rsidRPr="00CB5CFD">
        <w:rPr>
          <w:rFonts w:ascii="Times New Roman" w:hAnsi="Times New Roman"/>
          <w:color w:val="FF0000"/>
          <w:sz w:val="28"/>
          <w:szCs w:val="28"/>
          <w:highlight w:val="yellow"/>
          <w:lang w:val="en-US"/>
        </w:rPr>
        <w:t>Trách nhiệm của Người khai thác cảng hàng không, sân bay</w:t>
      </w:r>
      <w:bookmarkEnd w:id="1"/>
    </w:p>
    <w:p w:rsidR="00D1684D" w:rsidRDefault="00A0065A" w:rsidP="00DE1FFE">
      <w:pPr>
        <w:widowControl w:val="0"/>
        <w:spacing w:before="120" w:after="120" w:line="240" w:lineRule="auto"/>
        <w:ind w:firstLine="567"/>
        <w:jc w:val="both"/>
        <w:rPr>
          <w:rFonts w:ascii="Times New Roman" w:hAnsi="Times New Roman"/>
          <w:color w:val="FF0000"/>
          <w:sz w:val="28"/>
          <w:lang w:val="vi-VN"/>
        </w:rPr>
      </w:pPr>
      <w:r>
        <w:rPr>
          <w:rFonts w:ascii="Times New Roman" w:hAnsi="Times New Roman"/>
          <w:color w:val="FF0000"/>
          <w:sz w:val="28"/>
          <w:lang w:val="vi-VN"/>
        </w:rPr>
        <w:t xml:space="preserve">1. </w:t>
      </w:r>
      <w:r w:rsidR="00D1684D" w:rsidRPr="00D1684D">
        <w:rPr>
          <w:rFonts w:ascii="Times New Roman" w:hAnsi="Times New Roman"/>
          <w:color w:val="FF0000"/>
          <w:sz w:val="28"/>
          <w:lang w:val="vi-VN"/>
        </w:rPr>
        <w:t>Quản lý, khai thác đồng bộ kết cấu hạ tầng, trang bị, thiết bị của cảng hàng không, sân bay thuộc phạm vi được giao quản lý, khai thác và tài sản kết cấu hạ tầng cảng hàng không được nhà nước giao, cho thuê quyền khai thác hoặc được chuyển nhượng có thời hạn quyền khai thác theo quy định của pháp luật</w:t>
      </w:r>
      <w:r>
        <w:rPr>
          <w:rFonts w:ascii="Times New Roman" w:hAnsi="Times New Roman"/>
          <w:color w:val="FF0000"/>
          <w:sz w:val="28"/>
          <w:lang w:val="vi-VN"/>
        </w:rPr>
        <w:t xml:space="preserve"> và</w:t>
      </w:r>
      <w:r w:rsidR="00D1684D" w:rsidRPr="00D1684D">
        <w:rPr>
          <w:rFonts w:ascii="Times New Roman" w:hAnsi="Times New Roman"/>
          <w:color w:val="FF0000"/>
          <w:sz w:val="28"/>
          <w:lang w:val="vi-VN"/>
        </w:rPr>
        <w:t xml:space="preserve"> tuân thủ </w:t>
      </w:r>
      <w:r w:rsidR="00681FAB">
        <w:rPr>
          <w:rFonts w:ascii="Times New Roman" w:hAnsi="Times New Roman"/>
          <w:color w:val="FF0000"/>
          <w:sz w:val="28"/>
          <w:lang w:val="vi-VN"/>
        </w:rPr>
        <w:t>Tài liệu khai thác sân bay</w:t>
      </w:r>
      <w:r w:rsidR="00D1684D">
        <w:rPr>
          <w:rFonts w:ascii="Times New Roman" w:hAnsi="Times New Roman"/>
          <w:color w:val="FF0000"/>
          <w:sz w:val="28"/>
          <w:lang w:val="vi-VN"/>
        </w:rPr>
        <w:t xml:space="preserve"> theo </w:t>
      </w:r>
      <w:r w:rsidR="005802F1">
        <w:rPr>
          <w:rFonts w:ascii="Times New Roman" w:hAnsi="Times New Roman"/>
          <w:color w:val="FF0000"/>
          <w:sz w:val="28"/>
          <w:lang w:val="vi-VN"/>
        </w:rPr>
        <w:t xml:space="preserve">quy định tại </w:t>
      </w:r>
      <w:r w:rsidR="00D1684D">
        <w:rPr>
          <w:rFonts w:ascii="Times New Roman" w:hAnsi="Times New Roman"/>
          <w:color w:val="FF0000"/>
          <w:sz w:val="28"/>
          <w:lang w:val="vi-VN"/>
        </w:rPr>
        <w:t xml:space="preserve">khoản 4 Điều </w:t>
      </w:r>
      <w:r w:rsidR="005802F1">
        <w:rPr>
          <w:rFonts w:ascii="Times New Roman" w:hAnsi="Times New Roman"/>
          <w:color w:val="FF0000"/>
          <w:sz w:val="28"/>
          <w:lang w:val="vi-VN"/>
        </w:rPr>
        <w:t xml:space="preserve">6 </w:t>
      </w:r>
      <w:r w:rsidR="00681FAB">
        <w:rPr>
          <w:rFonts w:ascii="Times New Roman" w:hAnsi="Times New Roman"/>
          <w:color w:val="FF0000"/>
          <w:sz w:val="28"/>
          <w:lang w:val="vi-VN"/>
        </w:rPr>
        <w:t>Nghị định số 05/2021/NĐ-CP</w:t>
      </w:r>
      <w:r w:rsidR="005802F1">
        <w:rPr>
          <w:rFonts w:ascii="Times New Roman" w:hAnsi="Times New Roman"/>
          <w:color w:val="FF0000"/>
          <w:sz w:val="28"/>
          <w:lang w:val="vi-VN"/>
        </w:rPr>
        <w:t>.</w:t>
      </w:r>
    </w:p>
    <w:p w:rsidR="00D1684D" w:rsidRDefault="00A0065A" w:rsidP="00DE1FFE">
      <w:pPr>
        <w:widowControl w:val="0"/>
        <w:spacing w:before="120" w:after="120" w:line="240" w:lineRule="auto"/>
        <w:ind w:firstLine="567"/>
        <w:jc w:val="both"/>
        <w:rPr>
          <w:rFonts w:ascii="Times New Roman" w:hAnsi="Times New Roman"/>
          <w:color w:val="FF0000"/>
          <w:sz w:val="28"/>
          <w:lang w:val="vi-VN"/>
        </w:rPr>
      </w:pPr>
      <w:r>
        <w:rPr>
          <w:rFonts w:ascii="Times New Roman" w:hAnsi="Times New Roman"/>
          <w:color w:val="FF0000"/>
          <w:sz w:val="28"/>
          <w:lang w:val="vi-VN"/>
        </w:rPr>
        <w:t xml:space="preserve">2. </w:t>
      </w:r>
      <w:r w:rsidR="00D1684D" w:rsidRPr="00D1684D">
        <w:rPr>
          <w:rFonts w:ascii="Times New Roman" w:hAnsi="Times New Roman"/>
          <w:color w:val="FF0000"/>
          <w:sz w:val="28"/>
          <w:lang w:val="vi-VN"/>
        </w:rPr>
        <w:t>Lập, trình cấp có thẩm quyền phê duyệt</w:t>
      </w:r>
      <w:r w:rsidR="008322EA">
        <w:rPr>
          <w:rFonts w:ascii="Times New Roman" w:hAnsi="Times New Roman"/>
          <w:color w:val="FF0000"/>
          <w:sz w:val="28"/>
          <w:lang w:val="vi-VN"/>
        </w:rPr>
        <w:t xml:space="preserve"> </w:t>
      </w:r>
      <w:r w:rsidR="00681FAB">
        <w:rPr>
          <w:rFonts w:ascii="Times New Roman" w:hAnsi="Times New Roman"/>
          <w:color w:val="FF0000"/>
          <w:sz w:val="28"/>
        </w:rPr>
        <w:t>T</w:t>
      </w:r>
      <w:r w:rsidR="008322EA">
        <w:rPr>
          <w:rFonts w:ascii="Times New Roman" w:hAnsi="Times New Roman"/>
          <w:color w:val="FF0000"/>
          <w:sz w:val="28"/>
          <w:lang w:val="vi-VN"/>
        </w:rPr>
        <w:t xml:space="preserve">ài liệu khai thác sân bay; </w:t>
      </w:r>
      <w:r w:rsidR="00D1684D" w:rsidRPr="00D1684D">
        <w:rPr>
          <w:rFonts w:ascii="Times New Roman" w:hAnsi="Times New Roman"/>
          <w:color w:val="FF0000"/>
          <w:sz w:val="28"/>
          <w:lang w:val="vi-VN"/>
        </w:rPr>
        <w:t xml:space="preserve">ban hành </w:t>
      </w:r>
      <w:r w:rsidR="00681FAB">
        <w:rPr>
          <w:rFonts w:ascii="Times New Roman" w:hAnsi="Times New Roman"/>
          <w:color w:val="FF0000"/>
          <w:sz w:val="28"/>
        </w:rPr>
        <w:t>T</w:t>
      </w:r>
      <w:r>
        <w:rPr>
          <w:rFonts w:ascii="Times New Roman" w:hAnsi="Times New Roman"/>
          <w:color w:val="FF0000"/>
          <w:sz w:val="28"/>
          <w:highlight w:val="yellow"/>
          <w:lang w:val="vi-VN"/>
        </w:rPr>
        <w:t xml:space="preserve">ài liệu khai thác sân bay theo các nội dung tài liệu đã được Cục </w:t>
      </w:r>
      <w:r w:rsidR="00681FAB">
        <w:rPr>
          <w:rFonts w:ascii="Times New Roman" w:hAnsi="Times New Roman"/>
          <w:color w:val="FF0000"/>
          <w:sz w:val="28"/>
          <w:highlight w:val="yellow"/>
        </w:rPr>
        <w:t>Hàng không Việt Nam</w:t>
      </w:r>
      <w:r>
        <w:rPr>
          <w:rFonts w:ascii="Times New Roman" w:hAnsi="Times New Roman"/>
          <w:color w:val="FF0000"/>
          <w:sz w:val="28"/>
          <w:highlight w:val="yellow"/>
          <w:lang w:val="vi-VN"/>
        </w:rPr>
        <w:t xml:space="preserve"> chấp thuận</w:t>
      </w:r>
      <w:r>
        <w:rPr>
          <w:rFonts w:ascii="Times New Roman" w:hAnsi="Times New Roman"/>
          <w:color w:val="FF0000"/>
          <w:sz w:val="28"/>
          <w:lang w:val="vi-VN"/>
        </w:rPr>
        <w:t xml:space="preserve"> </w:t>
      </w:r>
      <w:r w:rsidR="00D1684D" w:rsidRPr="00D1684D">
        <w:rPr>
          <w:rFonts w:ascii="Times New Roman" w:hAnsi="Times New Roman"/>
          <w:color w:val="FF0000"/>
          <w:sz w:val="28"/>
          <w:lang w:val="vi-VN"/>
        </w:rPr>
        <w:t xml:space="preserve">và tổ chức thực hiện </w:t>
      </w:r>
      <w:r w:rsidR="00681FAB">
        <w:rPr>
          <w:rFonts w:ascii="Times New Roman" w:hAnsi="Times New Roman"/>
          <w:color w:val="FF0000"/>
          <w:sz w:val="28"/>
          <w:lang w:val="vi-VN"/>
        </w:rPr>
        <w:t>Tài liệu khai thác sân bay</w:t>
      </w:r>
      <w:r w:rsidR="005802F1">
        <w:rPr>
          <w:rFonts w:ascii="Times New Roman" w:hAnsi="Times New Roman"/>
          <w:color w:val="FF0000"/>
          <w:sz w:val="28"/>
          <w:lang w:val="vi-VN"/>
        </w:rPr>
        <w:t xml:space="preserve"> theo quy định tại khoản </w:t>
      </w:r>
      <w:r w:rsidR="00FA6CF0">
        <w:rPr>
          <w:rFonts w:ascii="Times New Roman" w:hAnsi="Times New Roman"/>
          <w:color w:val="FF0000"/>
          <w:sz w:val="28"/>
          <w:lang w:val="vi-VN"/>
        </w:rPr>
        <w:t>5</w:t>
      </w:r>
      <w:r w:rsidR="005802F1">
        <w:rPr>
          <w:rFonts w:ascii="Times New Roman" w:hAnsi="Times New Roman"/>
          <w:color w:val="FF0000"/>
          <w:sz w:val="28"/>
          <w:lang w:val="vi-VN"/>
        </w:rPr>
        <w:t xml:space="preserve"> Điều 6 </w:t>
      </w:r>
      <w:r w:rsidR="00681FAB">
        <w:rPr>
          <w:rFonts w:ascii="Times New Roman" w:hAnsi="Times New Roman"/>
          <w:color w:val="FF0000"/>
          <w:sz w:val="28"/>
          <w:lang w:val="vi-VN"/>
        </w:rPr>
        <w:t>Nghị định số 05/2021/NĐ-CP</w:t>
      </w:r>
      <w:r w:rsidR="005802F1">
        <w:rPr>
          <w:rFonts w:ascii="Times New Roman" w:hAnsi="Times New Roman"/>
          <w:color w:val="FF0000"/>
          <w:sz w:val="28"/>
          <w:lang w:val="vi-VN"/>
        </w:rPr>
        <w:t>.</w:t>
      </w:r>
    </w:p>
    <w:p w:rsidR="00A01D76" w:rsidRDefault="00A0065A" w:rsidP="00DE1FFE">
      <w:pPr>
        <w:widowControl w:val="0"/>
        <w:spacing w:before="120" w:after="120" w:line="240" w:lineRule="auto"/>
        <w:ind w:firstLine="567"/>
        <w:jc w:val="both"/>
        <w:rPr>
          <w:rFonts w:ascii="Times New Roman" w:hAnsi="Times New Roman"/>
          <w:color w:val="FF0000"/>
          <w:sz w:val="28"/>
          <w:lang w:val="vi-VN"/>
        </w:rPr>
      </w:pPr>
      <w:r>
        <w:rPr>
          <w:rFonts w:ascii="Times New Roman" w:hAnsi="Times New Roman"/>
          <w:color w:val="FF0000"/>
          <w:sz w:val="28"/>
          <w:lang w:val="vi-VN"/>
        </w:rPr>
        <w:t xml:space="preserve">3. </w:t>
      </w:r>
      <w:r w:rsidR="00D1684D" w:rsidRPr="00D1684D">
        <w:rPr>
          <w:rFonts w:ascii="Times New Roman" w:hAnsi="Times New Roman"/>
          <w:color w:val="FF0000"/>
          <w:sz w:val="28"/>
          <w:lang w:val="vi-VN"/>
        </w:rPr>
        <w:t xml:space="preserve">Khi có sự thay đổi về các thông số kỹ thuật của các công trình, trang thiết bị trong sân bay, phương án vận hành khai thác tàu bay, quy trình khai thác, cung cấp dịch vụ trong sân bay, </w:t>
      </w:r>
      <w:r w:rsidR="008E1DD8">
        <w:rPr>
          <w:rFonts w:ascii="Times New Roman" w:hAnsi="Times New Roman"/>
          <w:color w:val="FF0000"/>
          <w:sz w:val="28"/>
          <w:lang w:val="vi-VN"/>
        </w:rPr>
        <w:t>Người khai thác cảng hàng không, sân bay</w:t>
      </w:r>
      <w:r w:rsidR="00D1684D" w:rsidRPr="00D1684D">
        <w:rPr>
          <w:rFonts w:ascii="Times New Roman" w:hAnsi="Times New Roman"/>
          <w:color w:val="FF0000"/>
          <w:sz w:val="28"/>
          <w:lang w:val="vi-VN"/>
        </w:rPr>
        <w:t xml:space="preserve"> phải tiến hành cập nhật vào các trang tu chỉnh của </w:t>
      </w:r>
      <w:r w:rsidR="00681FAB">
        <w:rPr>
          <w:rFonts w:ascii="Times New Roman" w:hAnsi="Times New Roman"/>
          <w:color w:val="FF0000"/>
          <w:sz w:val="28"/>
          <w:lang w:val="vi-VN"/>
        </w:rPr>
        <w:t>Tài liệu khai thác sân bay</w:t>
      </w:r>
      <w:r w:rsidR="00D1684D">
        <w:rPr>
          <w:rFonts w:ascii="Times New Roman" w:hAnsi="Times New Roman"/>
          <w:color w:val="FF0000"/>
          <w:sz w:val="28"/>
          <w:lang w:val="vi-VN"/>
        </w:rPr>
        <w:t xml:space="preserve"> theo quy định tại khoản 1 Điều 56 </w:t>
      </w:r>
      <w:r w:rsidR="00681FAB">
        <w:rPr>
          <w:rFonts w:ascii="Times New Roman" w:hAnsi="Times New Roman"/>
          <w:color w:val="FF0000"/>
          <w:sz w:val="28"/>
          <w:lang w:val="vi-VN"/>
        </w:rPr>
        <w:t>Nghị định số 05/2021/NĐ-CP</w:t>
      </w:r>
      <w:r w:rsidR="00A01D76">
        <w:rPr>
          <w:rFonts w:ascii="Times New Roman" w:hAnsi="Times New Roman"/>
          <w:color w:val="FF0000"/>
          <w:sz w:val="28"/>
          <w:lang w:val="vi-VN"/>
        </w:rPr>
        <w:t>.</w:t>
      </w:r>
    </w:p>
    <w:p w:rsidR="003C5D55" w:rsidRPr="00CB5CFD" w:rsidRDefault="00836D3D" w:rsidP="00DE1FFE">
      <w:pPr>
        <w:widowControl w:val="0"/>
        <w:spacing w:before="120" w:after="120" w:line="240" w:lineRule="auto"/>
        <w:ind w:firstLine="567"/>
        <w:jc w:val="both"/>
        <w:rPr>
          <w:rFonts w:ascii="Times New Roman" w:hAnsi="Times New Roman"/>
          <w:color w:val="FF0000"/>
          <w:sz w:val="28"/>
          <w:highlight w:val="yellow"/>
        </w:rPr>
      </w:pPr>
      <w:r>
        <w:rPr>
          <w:rFonts w:ascii="Times New Roman" w:hAnsi="Times New Roman"/>
          <w:color w:val="FF0000"/>
          <w:sz w:val="28"/>
          <w:lang w:val="vi-VN"/>
        </w:rPr>
        <w:t>4</w:t>
      </w:r>
      <w:r w:rsidR="00A0065A">
        <w:rPr>
          <w:rFonts w:ascii="Times New Roman" w:hAnsi="Times New Roman"/>
          <w:color w:val="FF0000"/>
          <w:sz w:val="28"/>
          <w:lang w:val="vi-VN"/>
        </w:rPr>
        <w:t xml:space="preserve">. </w:t>
      </w:r>
      <w:r w:rsidR="005802F1" w:rsidRPr="005802F1">
        <w:rPr>
          <w:rFonts w:ascii="Times New Roman" w:hAnsi="Times New Roman"/>
          <w:color w:val="FF0000"/>
          <w:sz w:val="28"/>
          <w:lang w:val="vi-VN"/>
        </w:rPr>
        <w:t xml:space="preserve">Người khai thác cảng hàng không, sân bay rà soát định kỳ mỗi năm một lần </w:t>
      </w:r>
      <w:r w:rsidR="00681FAB">
        <w:rPr>
          <w:rFonts w:ascii="Times New Roman" w:hAnsi="Times New Roman"/>
          <w:color w:val="FF0000"/>
          <w:sz w:val="28"/>
          <w:lang w:val="vi-VN"/>
        </w:rPr>
        <w:t>Tài liệu khai thác sân bay</w:t>
      </w:r>
      <w:r w:rsidR="005802F1" w:rsidRPr="005802F1">
        <w:rPr>
          <w:rFonts w:ascii="Times New Roman" w:hAnsi="Times New Roman"/>
          <w:color w:val="FF0000"/>
          <w:sz w:val="28"/>
          <w:lang w:val="vi-VN"/>
        </w:rPr>
        <w:t xml:space="preserve"> hoặc khi được Cục Hàng không Việt Nam yêu cầu hoặc khi có sự thay đổi liên quan đến các nội dung của </w:t>
      </w:r>
      <w:r w:rsidR="00681FAB">
        <w:rPr>
          <w:rFonts w:ascii="Times New Roman" w:hAnsi="Times New Roman"/>
          <w:color w:val="FF0000"/>
          <w:sz w:val="28"/>
          <w:lang w:val="vi-VN"/>
        </w:rPr>
        <w:t>Tài liệu khai thác sân bay</w:t>
      </w:r>
      <w:r w:rsidR="005802F1" w:rsidRPr="005802F1">
        <w:rPr>
          <w:rFonts w:ascii="Times New Roman" w:hAnsi="Times New Roman"/>
          <w:color w:val="FF0000"/>
          <w:sz w:val="28"/>
          <w:lang w:val="vi-VN"/>
        </w:rPr>
        <w:t xml:space="preserve"> làm ảnh hưởng đến phương thức, quy trình khai thác</w:t>
      </w:r>
      <w:r w:rsidR="005802F1">
        <w:rPr>
          <w:rFonts w:ascii="Times New Roman" w:hAnsi="Times New Roman"/>
          <w:color w:val="FF0000"/>
          <w:sz w:val="28"/>
          <w:lang w:val="vi-VN"/>
        </w:rPr>
        <w:t xml:space="preserve"> theo quy định tại khoản 2 Điều 56 </w:t>
      </w:r>
      <w:r w:rsidR="00681FAB">
        <w:rPr>
          <w:rFonts w:ascii="Times New Roman" w:hAnsi="Times New Roman"/>
          <w:color w:val="FF0000"/>
          <w:sz w:val="28"/>
          <w:lang w:val="vi-VN"/>
        </w:rPr>
        <w:t>Nghị định số 05/2021/NĐ-CP</w:t>
      </w:r>
      <w:r w:rsidR="005802F1">
        <w:rPr>
          <w:rFonts w:ascii="Times New Roman" w:hAnsi="Times New Roman"/>
          <w:color w:val="FF0000"/>
          <w:sz w:val="28"/>
          <w:lang w:val="vi-VN"/>
        </w:rPr>
        <w:t xml:space="preserve"> </w:t>
      </w:r>
      <w:r w:rsidR="00A0065A">
        <w:rPr>
          <w:rFonts w:ascii="Times New Roman" w:hAnsi="Times New Roman"/>
          <w:color w:val="FF0000"/>
          <w:sz w:val="28"/>
          <w:lang w:val="vi-VN"/>
        </w:rPr>
        <w:t>(</w:t>
      </w:r>
      <w:r w:rsidR="005802F1">
        <w:rPr>
          <w:rFonts w:ascii="Times New Roman" w:hAnsi="Times New Roman"/>
          <w:color w:val="FF0000"/>
          <w:sz w:val="28"/>
          <w:lang w:val="vi-VN"/>
        </w:rPr>
        <w:t xml:space="preserve">được sửa đổi, bổ sung tại </w:t>
      </w:r>
      <w:r w:rsidR="00870138">
        <w:rPr>
          <w:rFonts w:ascii="Times New Roman" w:hAnsi="Times New Roman"/>
          <w:color w:val="FF0000"/>
          <w:sz w:val="28"/>
        </w:rPr>
        <w:t>đ</w:t>
      </w:r>
      <w:r w:rsidR="00FA6CF0" w:rsidRPr="00FA6CF0">
        <w:rPr>
          <w:rFonts w:ascii="Times New Roman" w:hAnsi="Times New Roman"/>
          <w:color w:val="FF0000"/>
          <w:sz w:val="28"/>
          <w:lang w:val="vi-VN"/>
        </w:rPr>
        <w:t xml:space="preserve">iểm a </w:t>
      </w:r>
      <w:r w:rsidR="00870138">
        <w:rPr>
          <w:rFonts w:ascii="Times New Roman" w:hAnsi="Times New Roman"/>
          <w:color w:val="FF0000"/>
          <w:sz w:val="28"/>
        </w:rPr>
        <w:t>k</w:t>
      </w:r>
      <w:r w:rsidR="00FA6CF0" w:rsidRPr="00FA6CF0">
        <w:rPr>
          <w:rFonts w:ascii="Times New Roman" w:hAnsi="Times New Roman"/>
          <w:color w:val="FF0000"/>
          <w:sz w:val="28"/>
          <w:lang w:val="vi-VN"/>
        </w:rPr>
        <w:t xml:space="preserve">hoản 9 Điều 3 </w:t>
      </w:r>
      <w:r w:rsidR="00E96C6D">
        <w:rPr>
          <w:rFonts w:ascii="Times New Roman" w:hAnsi="Times New Roman"/>
          <w:color w:val="FF0000"/>
          <w:sz w:val="28"/>
          <w:lang w:val="vi-VN"/>
        </w:rPr>
        <w:t>Nghị định số 64/2022/NĐ-CP</w:t>
      </w:r>
      <w:r w:rsidR="00356D88">
        <w:rPr>
          <w:rFonts w:ascii="Times New Roman" w:hAnsi="Times New Roman"/>
          <w:color w:val="FF0000"/>
          <w:sz w:val="28"/>
        </w:rPr>
        <w:t xml:space="preserve"> ngày 15/9/2022 của Chính phủ </w:t>
      </w:r>
      <w:r w:rsidR="00356D88">
        <w:rPr>
          <w:rFonts w:ascii="Times New Roman" w:hAnsi="Times New Roman"/>
          <w:color w:val="FF0000"/>
          <w:sz w:val="28"/>
        </w:rPr>
        <w:lastRenderedPageBreak/>
        <w:t>sửa đổi, bổ sung một số Điều của các Nghị định quy định liên quan đến hoạt động kinh doanh trong lĩnh vực hàng không dân dụng</w:t>
      </w:r>
      <w:r w:rsidR="00A0065A">
        <w:rPr>
          <w:rFonts w:ascii="Times New Roman" w:hAnsi="Times New Roman"/>
          <w:color w:val="FF0000"/>
          <w:sz w:val="28"/>
          <w:lang w:val="vi-VN"/>
        </w:rPr>
        <w:t>).</w:t>
      </w:r>
    </w:p>
    <w:p w:rsidR="006E2E02" w:rsidRPr="006E2E02" w:rsidRDefault="00836D3D" w:rsidP="00DE1FFE">
      <w:pPr>
        <w:widowControl w:val="0"/>
        <w:spacing w:before="120" w:after="120" w:line="240" w:lineRule="auto"/>
        <w:ind w:firstLine="567"/>
        <w:jc w:val="both"/>
        <w:rPr>
          <w:rFonts w:ascii="Times New Roman" w:hAnsi="Times New Roman"/>
          <w:color w:val="FF0000"/>
          <w:sz w:val="28"/>
          <w:highlight w:val="yellow"/>
        </w:rPr>
      </w:pPr>
      <w:r>
        <w:rPr>
          <w:rFonts w:ascii="Times New Roman" w:hAnsi="Times New Roman"/>
          <w:color w:val="FF0000"/>
          <w:sz w:val="28"/>
          <w:highlight w:val="yellow"/>
          <w:lang w:val="vi-VN"/>
        </w:rPr>
        <w:t>5</w:t>
      </w:r>
      <w:r w:rsidR="003C5D55" w:rsidRPr="00CB5CFD">
        <w:rPr>
          <w:rFonts w:ascii="Times New Roman" w:hAnsi="Times New Roman"/>
          <w:color w:val="FF0000"/>
          <w:sz w:val="28"/>
          <w:highlight w:val="yellow"/>
        </w:rPr>
        <w:t xml:space="preserve">. Gửi </w:t>
      </w:r>
      <w:r w:rsidR="00681FAB">
        <w:rPr>
          <w:rFonts w:ascii="Times New Roman" w:hAnsi="Times New Roman"/>
          <w:color w:val="FF0000"/>
          <w:sz w:val="28"/>
          <w:highlight w:val="yellow"/>
        </w:rPr>
        <w:t>Tài liệu khai thác sân bay</w:t>
      </w:r>
      <w:r w:rsidR="00A01D76">
        <w:rPr>
          <w:rFonts w:ascii="Times New Roman" w:hAnsi="Times New Roman"/>
          <w:color w:val="FF0000"/>
          <w:sz w:val="28"/>
          <w:highlight w:val="yellow"/>
          <w:lang w:val="vi-VN"/>
        </w:rPr>
        <w:t xml:space="preserve">, </w:t>
      </w:r>
      <w:r w:rsidR="0086100A">
        <w:rPr>
          <w:rFonts w:ascii="Times New Roman" w:hAnsi="Times New Roman"/>
          <w:color w:val="FF0000"/>
          <w:sz w:val="28"/>
          <w:highlight w:val="yellow"/>
        </w:rPr>
        <w:t>T</w:t>
      </w:r>
      <w:r w:rsidR="00A01D76">
        <w:rPr>
          <w:rFonts w:ascii="Times New Roman" w:hAnsi="Times New Roman"/>
          <w:color w:val="FF0000"/>
          <w:sz w:val="28"/>
          <w:highlight w:val="yellow"/>
          <w:lang w:val="vi-VN"/>
        </w:rPr>
        <w:t xml:space="preserve">ài liệu sửa đổi bổ sung và </w:t>
      </w:r>
      <w:r w:rsidR="00681FAB">
        <w:rPr>
          <w:rFonts w:ascii="Times New Roman" w:hAnsi="Times New Roman"/>
          <w:color w:val="FF0000"/>
          <w:sz w:val="28"/>
          <w:highlight w:val="yellow"/>
          <w:lang w:val="vi-VN"/>
        </w:rPr>
        <w:t>Tài liệu khai thác sân bay</w:t>
      </w:r>
      <w:r w:rsidR="00A01D76">
        <w:rPr>
          <w:rFonts w:ascii="Times New Roman" w:hAnsi="Times New Roman"/>
          <w:color w:val="FF0000"/>
          <w:sz w:val="28"/>
          <w:highlight w:val="yellow"/>
          <w:lang w:val="vi-VN"/>
        </w:rPr>
        <w:t xml:space="preserve"> được tu chỉnh </w:t>
      </w:r>
      <w:r w:rsidR="003C5D55" w:rsidRPr="00CB5CFD">
        <w:rPr>
          <w:rFonts w:ascii="Times New Roman" w:hAnsi="Times New Roman"/>
          <w:color w:val="FF0000"/>
          <w:sz w:val="28"/>
          <w:highlight w:val="yellow"/>
        </w:rPr>
        <w:t>đến các</w:t>
      </w:r>
      <w:r w:rsidR="008E1DD8">
        <w:rPr>
          <w:rFonts w:ascii="Times New Roman" w:hAnsi="Times New Roman"/>
          <w:color w:val="FF0000"/>
          <w:sz w:val="28"/>
          <w:highlight w:val="yellow"/>
        </w:rPr>
        <w:t xml:space="preserve"> cơ quan,</w:t>
      </w:r>
      <w:r w:rsidR="003C5D55" w:rsidRPr="00CB5CFD">
        <w:rPr>
          <w:rFonts w:ascii="Times New Roman" w:hAnsi="Times New Roman"/>
          <w:color w:val="FF0000"/>
          <w:sz w:val="28"/>
          <w:highlight w:val="yellow"/>
        </w:rPr>
        <w:t xml:space="preserve"> đơn vị</w:t>
      </w:r>
      <w:r w:rsidR="008E1DD8">
        <w:rPr>
          <w:rFonts w:ascii="Times New Roman" w:hAnsi="Times New Roman"/>
          <w:color w:val="FF0000"/>
          <w:sz w:val="28"/>
          <w:highlight w:val="yellow"/>
        </w:rPr>
        <w:t xml:space="preserve"> có</w:t>
      </w:r>
      <w:r w:rsidR="004714E3">
        <w:rPr>
          <w:rFonts w:ascii="Times New Roman" w:hAnsi="Times New Roman"/>
          <w:color w:val="FF0000"/>
          <w:sz w:val="28"/>
          <w:highlight w:val="yellow"/>
          <w:lang w:val="vi-VN"/>
        </w:rPr>
        <w:t xml:space="preserve"> </w:t>
      </w:r>
      <w:r w:rsidR="003C5D55" w:rsidRPr="00CB5CFD">
        <w:rPr>
          <w:rFonts w:ascii="Times New Roman" w:hAnsi="Times New Roman"/>
          <w:color w:val="FF0000"/>
          <w:sz w:val="28"/>
          <w:highlight w:val="yellow"/>
        </w:rPr>
        <w:t>liên quan theo đúng danh sách phân phối tài liệu</w:t>
      </w:r>
      <w:r>
        <w:rPr>
          <w:rFonts w:ascii="Times New Roman" w:hAnsi="Times New Roman"/>
          <w:color w:val="FF0000"/>
          <w:sz w:val="28"/>
          <w:highlight w:val="yellow"/>
          <w:lang w:val="vi-VN"/>
        </w:rPr>
        <w:t xml:space="preserve"> sau khi được Cục Hàng không Việt Nam chấp thuận</w:t>
      </w:r>
      <w:r w:rsidR="003C5D55" w:rsidRPr="00CB5CFD">
        <w:rPr>
          <w:rFonts w:ascii="Times New Roman" w:hAnsi="Times New Roman"/>
          <w:color w:val="FF0000"/>
          <w:sz w:val="28"/>
          <w:highlight w:val="yellow"/>
        </w:rPr>
        <w:t>.</w:t>
      </w:r>
    </w:p>
    <w:p w:rsidR="004714E3" w:rsidRDefault="00A0065A" w:rsidP="00DE1FFE">
      <w:pPr>
        <w:widowControl w:val="0"/>
        <w:spacing w:before="120" w:after="120" w:line="240" w:lineRule="auto"/>
        <w:ind w:firstLine="567"/>
        <w:jc w:val="both"/>
        <w:rPr>
          <w:rFonts w:ascii="Times New Roman" w:hAnsi="Times New Roman"/>
          <w:color w:val="FF0000"/>
          <w:sz w:val="28"/>
          <w:highlight w:val="yellow"/>
          <w:lang w:val="vi-VN"/>
        </w:rPr>
      </w:pPr>
      <w:r>
        <w:rPr>
          <w:rFonts w:ascii="Times New Roman" w:hAnsi="Times New Roman"/>
          <w:color w:val="FF0000"/>
          <w:sz w:val="28"/>
          <w:highlight w:val="yellow"/>
          <w:lang w:val="vi-VN"/>
        </w:rPr>
        <w:t>6</w:t>
      </w:r>
      <w:r w:rsidR="003C5D55" w:rsidRPr="00CB5CFD">
        <w:rPr>
          <w:rFonts w:ascii="Times New Roman" w:hAnsi="Times New Roman"/>
          <w:color w:val="FF0000"/>
          <w:sz w:val="28"/>
          <w:highlight w:val="yellow"/>
        </w:rPr>
        <w:t xml:space="preserve">. </w:t>
      </w:r>
      <w:r w:rsidR="00724A3C">
        <w:rPr>
          <w:rFonts w:ascii="Times New Roman" w:hAnsi="Times New Roman"/>
          <w:color w:val="FF0000"/>
          <w:sz w:val="28"/>
          <w:highlight w:val="yellow"/>
        </w:rPr>
        <w:t>Cập</w:t>
      </w:r>
      <w:r w:rsidR="00724A3C">
        <w:rPr>
          <w:rFonts w:ascii="Times New Roman" w:hAnsi="Times New Roman"/>
          <w:color w:val="FF0000"/>
          <w:sz w:val="28"/>
          <w:highlight w:val="yellow"/>
          <w:lang w:val="vi-VN"/>
        </w:rPr>
        <w:t xml:space="preserve"> nhật </w:t>
      </w:r>
      <w:r>
        <w:rPr>
          <w:rFonts w:ascii="Times New Roman" w:hAnsi="Times New Roman"/>
          <w:color w:val="FF0000"/>
          <w:sz w:val="28"/>
          <w:highlight w:val="yellow"/>
        </w:rPr>
        <w:t>đầy</w:t>
      </w:r>
      <w:r>
        <w:rPr>
          <w:rFonts w:ascii="Times New Roman" w:hAnsi="Times New Roman"/>
          <w:color w:val="FF0000"/>
          <w:sz w:val="28"/>
          <w:highlight w:val="yellow"/>
          <w:lang w:val="vi-VN"/>
        </w:rPr>
        <w:t xml:space="preserve"> đủ </w:t>
      </w:r>
      <w:r w:rsidR="003C5D55" w:rsidRPr="00CB5CFD">
        <w:rPr>
          <w:rFonts w:ascii="Times New Roman" w:hAnsi="Times New Roman"/>
          <w:color w:val="FF0000"/>
          <w:sz w:val="28"/>
          <w:highlight w:val="yellow"/>
        </w:rPr>
        <w:t>các thông tin về đợt tu chỉnh, ngày cập nhật, tên các hạng  mục và trang thay đổi, ngày thay đổi, lý do tu chỉnh</w:t>
      </w:r>
      <w:r w:rsidR="00836D3D">
        <w:rPr>
          <w:rFonts w:ascii="Times New Roman" w:hAnsi="Times New Roman"/>
          <w:color w:val="FF0000"/>
          <w:sz w:val="28"/>
          <w:highlight w:val="yellow"/>
          <w:lang w:val="vi-VN"/>
        </w:rPr>
        <w:t xml:space="preserve"> </w:t>
      </w:r>
      <w:r w:rsidR="00FA6CF0">
        <w:rPr>
          <w:rFonts w:ascii="Times New Roman" w:hAnsi="Times New Roman"/>
          <w:color w:val="FF0000"/>
          <w:sz w:val="28"/>
          <w:highlight w:val="yellow"/>
          <w:lang w:val="vi-VN"/>
        </w:rPr>
        <w:t xml:space="preserve">trong </w:t>
      </w:r>
      <w:r w:rsidR="00FA6CF0">
        <w:rPr>
          <w:rFonts w:ascii="Times New Roman" w:hAnsi="Times New Roman"/>
          <w:color w:val="FF0000"/>
          <w:sz w:val="28"/>
          <w:highlight w:val="yellow"/>
        </w:rPr>
        <w:t>t</w:t>
      </w:r>
      <w:r w:rsidR="00FA6CF0" w:rsidRPr="00CB5CFD">
        <w:rPr>
          <w:rFonts w:ascii="Times New Roman" w:hAnsi="Times New Roman"/>
          <w:color w:val="FF0000"/>
          <w:sz w:val="28"/>
          <w:highlight w:val="yellow"/>
        </w:rPr>
        <w:t>rang ghi nhận các đợt tu chỉnh</w:t>
      </w:r>
      <w:r w:rsidR="00836D3D">
        <w:rPr>
          <w:rFonts w:ascii="Times New Roman" w:hAnsi="Times New Roman"/>
          <w:color w:val="FF0000"/>
          <w:sz w:val="28"/>
          <w:highlight w:val="yellow"/>
          <w:lang w:val="vi-VN"/>
        </w:rPr>
        <w:t xml:space="preserve">; cập nhật các trang sửa đổi, bổ sung vào bản </w:t>
      </w:r>
      <w:r w:rsidR="00681FAB">
        <w:rPr>
          <w:rFonts w:ascii="Times New Roman" w:hAnsi="Times New Roman"/>
          <w:color w:val="FF0000"/>
          <w:sz w:val="28"/>
          <w:highlight w:val="yellow"/>
          <w:lang w:val="vi-VN"/>
        </w:rPr>
        <w:t>Tài liệu khai thác sân bay</w:t>
      </w:r>
      <w:r w:rsidR="00836D3D">
        <w:rPr>
          <w:rFonts w:ascii="Times New Roman" w:hAnsi="Times New Roman"/>
          <w:color w:val="FF0000"/>
          <w:sz w:val="28"/>
          <w:highlight w:val="yellow"/>
          <w:lang w:val="vi-VN"/>
        </w:rPr>
        <w:t xml:space="preserve"> trước đó, đánh dấu </w:t>
      </w:r>
      <w:r w:rsidR="0086100A">
        <w:rPr>
          <w:rFonts w:ascii="Times New Roman" w:hAnsi="Times New Roman"/>
          <w:color w:val="FF0000"/>
          <w:sz w:val="28"/>
          <w:highlight w:val="yellow"/>
        </w:rPr>
        <w:t>hủy</w:t>
      </w:r>
      <w:r w:rsidR="00836D3D">
        <w:rPr>
          <w:rFonts w:ascii="Times New Roman" w:hAnsi="Times New Roman"/>
          <w:color w:val="FF0000"/>
          <w:sz w:val="28"/>
          <w:highlight w:val="yellow"/>
          <w:lang w:val="vi-VN"/>
        </w:rPr>
        <w:t xml:space="preserve"> các trang tài liệu cũ đã được sửa đổi, bổ sung, tu chỉnh nội dung.</w:t>
      </w:r>
    </w:p>
    <w:p w:rsidR="008E1DD8" w:rsidRDefault="008E1DD8" w:rsidP="00DE1FFE">
      <w:pPr>
        <w:widowControl w:val="0"/>
        <w:spacing w:before="120" w:after="120" w:line="240" w:lineRule="auto"/>
        <w:ind w:firstLine="567"/>
        <w:jc w:val="both"/>
        <w:rPr>
          <w:rFonts w:ascii="Times New Roman" w:hAnsi="Times New Roman"/>
          <w:b/>
          <w:bCs/>
          <w:color w:val="FF0000"/>
          <w:sz w:val="28"/>
          <w:highlight w:val="yellow"/>
          <w:lang w:val="vi-VN"/>
        </w:rPr>
      </w:pPr>
    </w:p>
    <w:p w:rsidR="004714E3" w:rsidRPr="004714E3" w:rsidRDefault="004714E3" w:rsidP="00DE1FFE">
      <w:pPr>
        <w:widowControl w:val="0"/>
        <w:spacing w:before="120" w:after="120" w:line="240" w:lineRule="auto"/>
        <w:ind w:firstLine="567"/>
        <w:jc w:val="both"/>
        <w:rPr>
          <w:rFonts w:ascii="Times New Roman" w:hAnsi="Times New Roman"/>
          <w:color w:val="FF0000"/>
          <w:sz w:val="28"/>
          <w:highlight w:val="yellow"/>
          <w:lang w:val="vi-VN"/>
        </w:rPr>
      </w:pPr>
      <w:r w:rsidRPr="004714E3">
        <w:rPr>
          <w:rFonts w:ascii="Times New Roman" w:hAnsi="Times New Roman"/>
          <w:b/>
          <w:bCs/>
          <w:color w:val="FF0000"/>
          <w:sz w:val="28"/>
          <w:highlight w:val="yellow"/>
          <w:lang w:val="vi-VN"/>
        </w:rPr>
        <w:t>III. Trách nhiệm của các</w:t>
      </w:r>
      <w:r w:rsidR="008E1DD8">
        <w:rPr>
          <w:rFonts w:ascii="Times New Roman" w:hAnsi="Times New Roman"/>
          <w:b/>
          <w:bCs/>
          <w:color w:val="FF0000"/>
          <w:sz w:val="28"/>
          <w:highlight w:val="yellow"/>
        </w:rPr>
        <w:t xml:space="preserve"> cơ quan,</w:t>
      </w:r>
      <w:r w:rsidRPr="004714E3">
        <w:rPr>
          <w:rFonts w:ascii="Times New Roman" w:hAnsi="Times New Roman"/>
          <w:b/>
          <w:bCs/>
          <w:color w:val="FF0000"/>
          <w:sz w:val="28"/>
          <w:highlight w:val="yellow"/>
          <w:lang w:val="vi-VN"/>
        </w:rPr>
        <w:t xml:space="preserve"> </w:t>
      </w:r>
      <w:r w:rsidRPr="004714E3">
        <w:rPr>
          <w:rFonts w:ascii="Times New Roman" w:hAnsi="Times New Roman"/>
          <w:b/>
          <w:bCs/>
          <w:color w:val="FF0000"/>
          <w:sz w:val="28"/>
          <w:highlight w:val="yellow"/>
        </w:rPr>
        <w:t>đơn vị</w:t>
      </w:r>
      <w:r w:rsidRPr="004714E3">
        <w:rPr>
          <w:rFonts w:ascii="Times New Roman" w:hAnsi="Times New Roman"/>
          <w:b/>
          <w:bCs/>
          <w:color w:val="FF0000"/>
          <w:sz w:val="28"/>
          <w:highlight w:val="yellow"/>
          <w:lang w:val="vi-VN"/>
        </w:rPr>
        <w:t xml:space="preserve"> </w:t>
      </w:r>
      <w:r w:rsidRPr="004714E3">
        <w:rPr>
          <w:rFonts w:ascii="Times New Roman" w:hAnsi="Times New Roman"/>
          <w:b/>
          <w:bCs/>
          <w:color w:val="FF0000"/>
          <w:sz w:val="28"/>
          <w:highlight w:val="yellow"/>
        </w:rPr>
        <w:t>liên quan theo danh sách phân phối tài liệu</w:t>
      </w:r>
      <w:r w:rsidRPr="00CB5CFD">
        <w:rPr>
          <w:rFonts w:ascii="Times New Roman" w:hAnsi="Times New Roman"/>
          <w:color w:val="FF0000"/>
          <w:sz w:val="28"/>
          <w:highlight w:val="yellow"/>
        </w:rPr>
        <w:t>.</w:t>
      </w:r>
    </w:p>
    <w:p w:rsidR="00D619ED" w:rsidRDefault="004714E3" w:rsidP="00DE1FFE">
      <w:pPr>
        <w:widowControl w:val="0"/>
        <w:spacing w:before="120" w:after="120" w:line="240" w:lineRule="auto"/>
        <w:ind w:firstLine="567"/>
        <w:jc w:val="both"/>
        <w:rPr>
          <w:rFonts w:ascii="Times New Roman" w:hAnsi="Times New Roman"/>
          <w:color w:val="FF0000"/>
          <w:sz w:val="28"/>
          <w:highlight w:val="yellow"/>
          <w:lang w:val="vi-VN"/>
        </w:rPr>
      </w:pPr>
      <w:r>
        <w:rPr>
          <w:rFonts w:ascii="Times New Roman" w:hAnsi="Times New Roman"/>
          <w:color w:val="FF0000"/>
          <w:sz w:val="28"/>
          <w:highlight w:val="yellow"/>
        </w:rPr>
        <w:t>Sau</w:t>
      </w:r>
      <w:r>
        <w:rPr>
          <w:rFonts w:ascii="Times New Roman" w:hAnsi="Times New Roman"/>
          <w:color w:val="FF0000"/>
          <w:sz w:val="28"/>
          <w:highlight w:val="yellow"/>
          <w:lang w:val="vi-VN"/>
        </w:rPr>
        <w:t xml:space="preserve"> khi nhận được thông báo của </w:t>
      </w:r>
      <w:r w:rsidR="008E1DD8">
        <w:rPr>
          <w:rFonts w:ascii="Times New Roman" w:hAnsi="Times New Roman"/>
          <w:color w:val="FF0000"/>
          <w:sz w:val="28"/>
          <w:highlight w:val="yellow"/>
          <w:lang w:val="vi-VN"/>
        </w:rPr>
        <w:t>Người khai thác cảng hàng không, sân bay</w:t>
      </w:r>
      <w:r>
        <w:rPr>
          <w:rFonts w:ascii="Times New Roman" w:hAnsi="Times New Roman"/>
          <w:color w:val="FF0000"/>
          <w:sz w:val="28"/>
          <w:highlight w:val="yellow"/>
          <w:lang w:val="vi-VN"/>
        </w:rPr>
        <w:t xml:space="preserve"> về việc sửa đổi, bổ sung các trang tài liệu thay thế trong </w:t>
      </w:r>
      <w:r w:rsidR="00681FAB">
        <w:rPr>
          <w:rFonts w:ascii="Times New Roman" w:hAnsi="Times New Roman"/>
          <w:color w:val="FF0000"/>
          <w:sz w:val="28"/>
          <w:highlight w:val="yellow"/>
          <w:lang w:val="vi-VN"/>
        </w:rPr>
        <w:t>Tài liệu khai thác sân bay</w:t>
      </w:r>
      <w:r w:rsidR="00D619ED">
        <w:rPr>
          <w:rFonts w:ascii="Times New Roman" w:hAnsi="Times New Roman"/>
          <w:color w:val="FF0000"/>
          <w:sz w:val="28"/>
          <w:highlight w:val="yellow"/>
          <w:lang w:val="vi-VN"/>
        </w:rPr>
        <w:t>, các</w:t>
      </w:r>
      <w:r w:rsidR="008E1DD8">
        <w:rPr>
          <w:rFonts w:ascii="Times New Roman" w:hAnsi="Times New Roman"/>
          <w:color w:val="FF0000"/>
          <w:sz w:val="28"/>
          <w:highlight w:val="yellow"/>
        </w:rPr>
        <w:t xml:space="preserve"> cơ quan,</w:t>
      </w:r>
      <w:r w:rsidR="00D619ED">
        <w:rPr>
          <w:rFonts w:ascii="Times New Roman" w:hAnsi="Times New Roman"/>
          <w:color w:val="FF0000"/>
          <w:sz w:val="28"/>
          <w:highlight w:val="yellow"/>
          <w:lang w:val="vi-VN"/>
        </w:rPr>
        <w:t xml:space="preserve"> đơn vị có liên quan theo danh sách phân phối tài liệu có trách nhiệm </w:t>
      </w:r>
      <w:r w:rsidR="00724A3C">
        <w:rPr>
          <w:rFonts w:ascii="Times New Roman" w:hAnsi="Times New Roman"/>
          <w:color w:val="FF0000"/>
          <w:sz w:val="28"/>
          <w:highlight w:val="yellow"/>
        </w:rPr>
        <w:t>cập</w:t>
      </w:r>
      <w:r w:rsidR="00724A3C">
        <w:rPr>
          <w:rFonts w:ascii="Times New Roman" w:hAnsi="Times New Roman"/>
          <w:color w:val="FF0000"/>
          <w:sz w:val="28"/>
          <w:highlight w:val="yellow"/>
          <w:lang w:val="vi-VN"/>
        </w:rPr>
        <w:t xml:space="preserve"> nhật </w:t>
      </w:r>
      <w:r w:rsidR="00724A3C">
        <w:rPr>
          <w:rFonts w:ascii="Times New Roman" w:hAnsi="Times New Roman"/>
          <w:color w:val="FF0000"/>
          <w:sz w:val="28"/>
          <w:highlight w:val="yellow"/>
        </w:rPr>
        <w:t>đầy</w:t>
      </w:r>
      <w:r w:rsidR="00724A3C">
        <w:rPr>
          <w:rFonts w:ascii="Times New Roman" w:hAnsi="Times New Roman"/>
          <w:color w:val="FF0000"/>
          <w:sz w:val="28"/>
          <w:highlight w:val="yellow"/>
          <w:lang w:val="vi-VN"/>
        </w:rPr>
        <w:t xml:space="preserve"> đủ </w:t>
      </w:r>
      <w:r w:rsidR="00724A3C" w:rsidRPr="00CB5CFD">
        <w:rPr>
          <w:rFonts w:ascii="Times New Roman" w:hAnsi="Times New Roman"/>
          <w:color w:val="FF0000"/>
          <w:sz w:val="28"/>
          <w:highlight w:val="yellow"/>
        </w:rPr>
        <w:t>các thông tin về đợt tu chỉnh, ngày cập nhật, tên các hạng mục và trang thay đổi, ngày thay đổi, lý do tu chỉnh</w:t>
      </w:r>
      <w:r w:rsidR="00724A3C">
        <w:rPr>
          <w:rFonts w:ascii="Times New Roman" w:hAnsi="Times New Roman"/>
          <w:color w:val="FF0000"/>
          <w:sz w:val="28"/>
          <w:highlight w:val="yellow"/>
          <w:lang w:val="vi-VN"/>
        </w:rPr>
        <w:t xml:space="preserve"> trong </w:t>
      </w:r>
      <w:r w:rsidR="00724A3C">
        <w:rPr>
          <w:rFonts w:ascii="Times New Roman" w:hAnsi="Times New Roman"/>
          <w:color w:val="FF0000"/>
          <w:sz w:val="28"/>
          <w:highlight w:val="yellow"/>
        </w:rPr>
        <w:t>t</w:t>
      </w:r>
      <w:r w:rsidR="00724A3C" w:rsidRPr="00CB5CFD">
        <w:rPr>
          <w:rFonts w:ascii="Times New Roman" w:hAnsi="Times New Roman"/>
          <w:color w:val="FF0000"/>
          <w:sz w:val="28"/>
          <w:highlight w:val="yellow"/>
        </w:rPr>
        <w:t>rang ghi nhận các đợt tu chỉnh</w:t>
      </w:r>
      <w:r w:rsidR="00724A3C">
        <w:rPr>
          <w:rFonts w:ascii="Times New Roman" w:hAnsi="Times New Roman"/>
          <w:color w:val="FF0000"/>
          <w:sz w:val="28"/>
          <w:highlight w:val="yellow"/>
          <w:lang w:val="vi-VN"/>
        </w:rPr>
        <w:t xml:space="preserve">; cập nhật các trang sửa đổi, bổ sung vào bản </w:t>
      </w:r>
      <w:r w:rsidR="00681FAB">
        <w:rPr>
          <w:rFonts w:ascii="Times New Roman" w:hAnsi="Times New Roman"/>
          <w:color w:val="FF0000"/>
          <w:sz w:val="28"/>
          <w:highlight w:val="yellow"/>
          <w:lang w:val="vi-VN"/>
        </w:rPr>
        <w:t>Tài liệu khai thác sân bay</w:t>
      </w:r>
      <w:r w:rsidR="00724A3C">
        <w:rPr>
          <w:rFonts w:ascii="Times New Roman" w:hAnsi="Times New Roman"/>
          <w:color w:val="FF0000"/>
          <w:sz w:val="28"/>
          <w:highlight w:val="yellow"/>
          <w:lang w:val="vi-VN"/>
        </w:rPr>
        <w:t xml:space="preserve"> trước đó, đánh dấu </w:t>
      </w:r>
      <w:r w:rsidR="008E1DD8">
        <w:rPr>
          <w:rFonts w:ascii="Times New Roman" w:hAnsi="Times New Roman"/>
          <w:color w:val="FF0000"/>
          <w:sz w:val="28"/>
          <w:highlight w:val="yellow"/>
          <w:lang w:val="vi-VN"/>
        </w:rPr>
        <w:t>hủy</w:t>
      </w:r>
      <w:r w:rsidR="00724A3C">
        <w:rPr>
          <w:rFonts w:ascii="Times New Roman" w:hAnsi="Times New Roman"/>
          <w:color w:val="FF0000"/>
          <w:sz w:val="28"/>
          <w:highlight w:val="yellow"/>
          <w:lang w:val="vi-VN"/>
        </w:rPr>
        <w:t xml:space="preserve"> các trang tài liệu cũ đã được sửa đổi, bổ sung, tu chỉnh nội dung</w:t>
      </w:r>
      <w:r w:rsidR="00D619ED">
        <w:rPr>
          <w:rFonts w:ascii="Times New Roman" w:hAnsi="Times New Roman"/>
          <w:color w:val="FF0000"/>
          <w:sz w:val="28"/>
          <w:highlight w:val="yellow"/>
          <w:lang w:val="vi-VN"/>
        </w:rPr>
        <w:t>.</w:t>
      </w:r>
    </w:p>
    <w:p w:rsidR="00B717AC" w:rsidRPr="00CB5CFD" w:rsidRDefault="00B717AC" w:rsidP="00DE1FFE">
      <w:pPr>
        <w:widowControl w:val="0"/>
        <w:spacing w:before="120" w:after="120" w:line="240" w:lineRule="auto"/>
        <w:ind w:firstLine="567"/>
        <w:jc w:val="both"/>
        <w:rPr>
          <w:rFonts w:ascii="Times New Roman" w:hAnsi="Times New Roman"/>
          <w:sz w:val="28"/>
          <w:szCs w:val="28"/>
        </w:rPr>
      </w:pPr>
    </w:p>
    <w:p w:rsidR="001125C4" w:rsidRPr="00CB5CFD" w:rsidRDefault="00995CBE" w:rsidP="00DE1FFE">
      <w:pPr>
        <w:pStyle w:val="Heading1"/>
        <w:keepNext w:val="0"/>
        <w:widowControl w:val="0"/>
        <w:spacing w:before="120" w:after="120" w:line="240" w:lineRule="auto"/>
        <w:ind w:firstLine="567"/>
        <w:jc w:val="both"/>
        <w:rPr>
          <w:rFonts w:ascii="Times New Roman" w:hAnsi="Times New Roman"/>
          <w:sz w:val="28"/>
          <w:szCs w:val="28"/>
        </w:rPr>
      </w:pPr>
      <w:bookmarkStart w:id="2" w:name="_Toc127347334"/>
      <w:r w:rsidRPr="00CB5CFD">
        <w:rPr>
          <w:rFonts w:ascii="Times New Roman" w:hAnsi="Times New Roman"/>
          <w:sz w:val="28"/>
          <w:szCs w:val="28"/>
        </w:rPr>
        <w:t>I</w:t>
      </w:r>
      <w:r w:rsidR="00D619ED">
        <w:rPr>
          <w:rFonts w:ascii="Times New Roman" w:hAnsi="Times New Roman"/>
          <w:sz w:val="28"/>
          <w:szCs w:val="28"/>
          <w:lang w:val="vi-VN"/>
        </w:rPr>
        <w:t>V</w:t>
      </w:r>
      <w:r w:rsidRPr="00CB5CFD">
        <w:rPr>
          <w:rFonts w:ascii="Times New Roman" w:hAnsi="Times New Roman"/>
          <w:sz w:val="28"/>
          <w:szCs w:val="28"/>
        </w:rPr>
        <w:t xml:space="preserve">. </w:t>
      </w:r>
      <w:r w:rsidR="001125C4" w:rsidRPr="00CB5CFD">
        <w:rPr>
          <w:rFonts w:ascii="Times New Roman" w:hAnsi="Times New Roman"/>
          <w:sz w:val="28"/>
          <w:szCs w:val="28"/>
        </w:rPr>
        <w:t>Bố cục và nội dung Tài liệu khai thác sân bay</w:t>
      </w:r>
      <w:bookmarkEnd w:id="2"/>
    </w:p>
    <w:p w:rsidR="00C97D1C" w:rsidRPr="00CB5CFD" w:rsidRDefault="00C97D1C" w:rsidP="00DE1FFE">
      <w:pPr>
        <w:pStyle w:val="Heading2"/>
        <w:keepNext w:val="0"/>
        <w:widowControl w:val="0"/>
        <w:spacing w:before="120" w:after="120" w:line="240" w:lineRule="auto"/>
        <w:ind w:firstLine="567"/>
        <w:jc w:val="center"/>
        <w:rPr>
          <w:rFonts w:ascii="Times New Roman" w:hAnsi="Times New Roman"/>
          <w:i w:val="0"/>
        </w:rPr>
      </w:pPr>
    </w:p>
    <w:p w:rsidR="001125C4" w:rsidRPr="00CB5CFD" w:rsidRDefault="00256892" w:rsidP="00DE1FFE">
      <w:pPr>
        <w:pStyle w:val="Heading2"/>
        <w:keepNext w:val="0"/>
        <w:widowControl w:val="0"/>
        <w:spacing w:before="120" w:after="120" w:line="240" w:lineRule="auto"/>
        <w:ind w:firstLine="567"/>
        <w:jc w:val="center"/>
        <w:rPr>
          <w:rFonts w:ascii="Times New Roman" w:hAnsi="Times New Roman"/>
          <w:i w:val="0"/>
        </w:rPr>
      </w:pPr>
      <w:bookmarkStart w:id="3" w:name="_Toc127347335"/>
      <w:r w:rsidRPr="00CB5CFD">
        <w:rPr>
          <w:rFonts w:ascii="Times New Roman" w:hAnsi="Times New Roman"/>
          <w:i w:val="0"/>
          <w:lang w:val="en-US"/>
        </w:rPr>
        <w:t>T</w:t>
      </w:r>
      <w:r w:rsidRPr="00CB5CFD">
        <w:rPr>
          <w:rFonts w:ascii="Times New Roman" w:hAnsi="Times New Roman"/>
          <w:i w:val="0"/>
        </w:rPr>
        <w:t xml:space="preserve">rang </w:t>
      </w:r>
      <w:r w:rsidR="00CC2AB7" w:rsidRPr="00CB5CFD">
        <w:rPr>
          <w:rFonts w:ascii="Times New Roman" w:hAnsi="Times New Roman"/>
          <w:i w:val="0"/>
          <w:lang w:val="en-US"/>
        </w:rPr>
        <w:t>M</w:t>
      </w:r>
      <w:r w:rsidRPr="00CB5CFD">
        <w:rPr>
          <w:rFonts w:ascii="Times New Roman" w:hAnsi="Times New Roman"/>
          <w:i w:val="0"/>
        </w:rPr>
        <w:t>ục lục</w:t>
      </w:r>
      <w:bookmarkEnd w:id="3"/>
    </w:p>
    <w:p w:rsidR="001125C4" w:rsidRPr="00CB5CFD" w:rsidRDefault="001125C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Nêu các đầu mục cơ bản của nội dung </w:t>
      </w:r>
      <w:r w:rsidR="00681FAB">
        <w:rPr>
          <w:rFonts w:ascii="Times New Roman" w:hAnsi="Times New Roman"/>
          <w:sz w:val="28"/>
          <w:szCs w:val="28"/>
        </w:rPr>
        <w:t>Tài liệu khai thác sân bay</w:t>
      </w:r>
      <w:r w:rsidRPr="00CB5CFD">
        <w:rPr>
          <w:rFonts w:ascii="Times New Roman" w:hAnsi="Times New Roman"/>
          <w:sz w:val="28"/>
          <w:szCs w:val="28"/>
        </w:rPr>
        <w:t>.</w:t>
      </w:r>
    </w:p>
    <w:p w:rsidR="007A423A" w:rsidRPr="00CB5CFD" w:rsidRDefault="007A423A" w:rsidP="00DE1FFE">
      <w:pPr>
        <w:widowControl w:val="0"/>
        <w:spacing w:before="120" w:after="120" w:line="240" w:lineRule="auto"/>
        <w:ind w:firstLine="567"/>
        <w:jc w:val="both"/>
        <w:rPr>
          <w:rFonts w:ascii="Times New Roman" w:hAnsi="Times New Roman"/>
          <w:sz w:val="28"/>
          <w:szCs w:val="28"/>
          <w:lang w:val="vi-VN"/>
        </w:rPr>
      </w:pPr>
    </w:p>
    <w:p w:rsidR="002F395E" w:rsidRPr="00CB5CFD" w:rsidRDefault="00256892" w:rsidP="00DE1FFE">
      <w:pPr>
        <w:pStyle w:val="Heading2"/>
        <w:keepNext w:val="0"/>
        <w:widowControl w:val="0"/>
        <w:spacing w:before="120" w:after="120" w:line="240" w:lineRule="auto"/>
        <w:ind w:firstLine="567"/>
        <w:jc w:val="center"/>
        <w:rPr>
          <w:rFonts w:ascii="Times New Roman" w:hAnsi="Times New Roman"/>
          <w:i w:val="0"/>
        </w:rPr>
      </w:pPr>
      <w:bookmarkStart w:id="4" w:name="_Toc127347336"/>
      <w:r w:rsidRPr="00CB5CFD">
        <w:rPr>
          <w:rFonts w:ascii="Times New Roman" w:hAnsi="Times New Roman"/>
          <w:i w:val="0"/>
          <w:lang w:val="en-US"/>
        </w:rPr>
        <w:t>D</w:t>
      </w:r>
      <w:r w:rsidRPr="00CB5CFD">
        <w:rPr>
          <w:rFonts w:ascii="Times New Roman" w:hAnsi="Times New Roman"/>
          <w:i w:val="0"/>
        </w:rPr>
        <w:t>anh sách phân phối tài liệu</w:t>
      </w:r>
      <w:bookmarkEnd w:id="4"/>
    </w:p>
    <w:tbl>
      <w:tblPr>
        <w:tblW w:w="9086"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5358"/>
        <w:gridCol w:w="1415"/>
        <w:gridCol w:w="1567"/>
      </w:tblGrid>
      <w:tr w:rsidR="002F395E" w:rsidRPr="00CB5CFD" w:rsidTr="004F58F6">
        <w:trPr>
          <w:trHeight w:val="454"/>
          <w:tblHeader/>
          <w:jc w:val="center"/>
        </w:trPr>
        <w:tc>
          <w:tcPr>
            <w:tcW w:w="709" w:type="dxa"/>
            <w:vAlign w:val="center"/>
          </w:tcPr>
          <w:p w:rsidR="002F395E" w:rsidRPr="00CB5CFD" w:rsidRDefault="002072A7" w:rsidP="00DE1FFE">
            <w:pPr>
              <w:widowControl w:val="0"/>
              <w:spacing w:before="120" w:after="120" w:line="240" w:lineRule="auto"/>
              <w:jc w:val="center"/>
              <w:rPr>
                <w:rFonts w:ascii="Times New Roman" w:eastAsia="Times New Roman" w:hAnsi="Times New Roman"/>
                <w:b/>
                <w:sz w:val="28"/>
                <w:szCs w:val="28"/>
                <w:lang/>
              </w:rPr>
            </w:pPr>
            <w:r>
              <w:rPr>
                <w:rFonts w:ascii="Times New Roman" w:eastAsia="Times New Roman" w:hAnsi="Times New Roman"/>
                <w:b/>
                <w:sz w:val="28"/>
                <w:szCs w:val="28"/>
                <w:lang/>
              </w:rPr>
              <w:t>S</w:t>
            </w:r>
            <w:r w:rsidR="002F395E" w:rsidRPr="00CB5CFD">
              <w:rPr>
                <w:rFonts w:ascii="Times New Roman" w:eastAsia="Times New Roman" w:hAnsi="Times New Roman"/>
                <w:b/>
                <w:sz w:val="28"/>
                <w:szCs w:val="28"/>
                <w:lang/>
              </w:rPr>
              <w:t>TT</w:t>
            </w:r>
          </w:p>
        </w:tc>
        <w:tc>
          <w:tcPr>
            <w:tcW w:w="5387" w:type="dxa"/>
            <w:vAlign w:val="center"/>
          </w:tcPr>
          <w:p w:rsidR="002F395E" w:rsidRPr="00CB5CFD" w:rsidRDefault="002F395E" w:rsidP="00DE1FFE">
            <w:pPr>
              <w:widowControl w:val="0"/>
              <w:spacing w:before="120" w:after="120" w:line="240" w:lineRule="auto"/>
              <w:jc w:val="center"/>
              <w:rPr>
                <w:rFonts w:ascii="Times New Roman" w:eastAsia="Times New Roman" w:hAnsi="Times New Roman"/>
                <w:b/>
                <w:sz w:val="28"/>
                <w:szCs w:val="28"/>
                <w:lang/>
              </w:rPr>
            </w:pPr>
            <w:r w:rsidRPr="00CB5CFD">
              <w:rPr>
                <w:rFonts w:ascii="Times New Roman" w:eastAsia="Times New Roman" w:hAnsi="Times New Roman"/>
                <w:b/>
                <w:sz w:val="28"/>
                <w:szCs w:val="28"/>
                <w:lang/>
              </w:rPr>
              <w:t>Đơn vị, cá nhân sử dụng tài liệu</w:t>
            </w:r>
          </w:p>
        </w:tc>
        <w:tc>
          <w:tcPr>
            <w:tcW w:w="1417" w:type="dxa"/>
            <w:vAlign w:val="center"/>
          </w:tcPr>
          <w:p w:rsidR="002F395E" w:rsidRPr="00CB5CFD" w:rsidRDefault="002F395E" w:rsidP="00DE1FFE">
            <w:pPr>
              <w:widowControl w:val="0"/>
              <w:spacing w:before="120" w:after="120" w:line="240" w:lineRule="auto"/>
              <w:jc w:val="center"/>
              <w:rPr>
                <w:rFonts w:ascii="Times New Roman" w:eastAsia="Times New Roman" w:hAnsi="Times New Roman"/>
                <w:b/>
                <w:sz w:val="28"/>
                <w:szCs w:val="28"/>
                <w:lang/>
              </w:rPr>
            </w:pPr>
            <w:r w:rsidRPr="00CB5CFD">
              <w:rPr>
                <w:rFonts w:ascii="Times New Roman" w:eastAsia="Times New Roman" w:hAnsi="Times New Roman"/>
                <w:b/>
                <w:sz w:val="28"/>
                <w:szCs w:val="28"/>
                <w:lang/>
              </w:rPr>
              <w:t xml:space="preserve">Số lượng </w:t>
            </w:r>
            <w:r w:rsidRPr="00CB5CFD">
              <w:rPr>
                <w:rFonts w:ascii="Times New Roman" w:eastAsia="Times New Roman" w:hAnsi="Times New Roman"/>
                <w:i/>
                <w:sz w:val="28"/>
                <w:szCs w:val="28"/>
                <w:lang/>
              </w:rPr>
              <w:t>(quyển)</w:t>
            </w:r>
          </w:p>
        </w:tc>
        <w:tc>
          <w:tcPr>
            <w:tcW w:w="1573" w:type="dxa"/>
            <w:vAlign w:val="center"/>
          </w:tcPr>
          <w:p w:rsidR="002F395E" w:rsidRPr="00CB5CFD" w:rsidRDefault="002F395E" w:rsidP="00DE1FFE">
            <w:pPr>
              <w:widowControl w:val="0"/>
              <w:spacing w:before="120" w:after="120" w:line="240" w:lineRule="auto"/>
              <w:jc w:val="center"/>
              <w:rPr>
                <w:rFonts w:ascii="Times New Roman" w:eastAsia="Times New Roman" w:hAnsi="Times New Roman"/>
                <w:b/>
                <w:sz w:val="28"/>
                <w:szCs w:val="28"/>
                <w:lang/>
              </w:rPr>
            </w:pPr>
            <w:r w:rsidRPr="00CB5CFD">
              <w:rPr>
                <w:rFonts w:ascii="Times New Roman" w:eastAsia="Times New Roman" w:hAnsi="Times New Roman"/>
                <w:b/>
                <w:sz w:val="28"/>
                <w:szCs w:val="28"/>
                <w:lang/>
              </w:rPr>
              <w:t>Mã số</w:t>
            </w:r>
          </w:p>
        </w:tc>
      </w:tr>
      <w:tr w:rsidR="002F395E" w:rsidRPr="00CB5CFD" w:rsidTr="00097E51">
        <w:trPr>
          <w:trHeight w:val="454"/>
          <w:jc w:val="center"/>
        </w:trPr>
        <w:tc>
          <w:tcPr>
            <w:tcW w:w="709" w:type="dxa"/>
            <w:vAlign w:val="center"/>
          </w:tcPr>
          <w:p w:rsidR="002F395E" w:rsidRPr="00CB5CFD" w:rsidRDefault="002F395E" w:rsidP="00DE1FFE">
            <w:pPr>
              <w:widowControl w:val="0"/>
              <w:spacing w:before="120" w:after="120" w:line="240" w:lineRule="auto"/>
              <w:ind w:firstLine="567"/>
              <w:rPr>
                <w:rFonts w:ascii="Times New Roman" w:eastAsia="Times New Roman" w:hAnsi="Times New Roman"/>
                <w:sz w:val="28"/>
                <w:szCs w:val="28"/>
                <w:lang/>
              </w:rPr>
            </w:pPr>
          </w:p>
        </w:tc>
        <w:tc>
          <w:tcPr>
            <w:tcW w:w="5387" w:type="dxa"/>
            <w:vAlign w:val="center"/>
          </w:tcPr>
          <w:p w:rsidR="002F395E" w:rsidRPr="00CB5CFD" w:rsidRDefault="002F395E" w:rsidP="00DE1FFE">
            <w:pPr>
              <w:widowControl w:val="0"/>
              <w:spacing w:before="120" w:after="120" w:line="240" w:lineRule="auto"/>
              <w:ind w:firstLine="567"/>
              <w:rPr>
                <w:rFonts w:ascii="Times New Roman" w:eastAsia="Times New Roman" w:hAnsi="Times New Roman"/>
                <w:sz w:val="28"/>
                <w:szCs w:val="28"/>
              </w:rPr>
            </w:pPr>
          </w:p>
        </w:tc>
        <w:tc>
          <w:tcPr>
            <w:tcW w:w="1417" w:type="dxa"/>
            <w:vAlign w:val="center"/>
          </w:tcPr>
          <w:p w:rsidR="002F395E" w:rsidRPr="00CB5CFD" w:rsidRDefault="002F395E" w:rsidP="00DE1FFE">
            <w:pPr>
              <w:widowControl w:val="0"/>
              <w:spacing w:before="120" w:after="120" w:line="240" w:lineRule="auto"/>
              <w:ind w:firstLine="567"/>
              <w:rPr>
                <w:rFonts w:ascii="Times New Roman" w:eastAsia="Times New Roman" w:hAnsi="Times New Roman"/>
                <w:b/>
                <w:sz w:val="28"/>
                <w:szCs w:val="28"/>
                <w:lang/>
              </w:rPr>
            </w:pPr>
          </w:p>
        </w:tc>
        <w:tc>
          <w:tcPr>
            <w:tcW w:w="1573" w:type="dxa"/>
          </w:tcPr>
          <w:p w:rsidR="002F395E" w:rsidRPr="00CB5CFD" w:rsidRDefault="002F395E" w:rsidP="00DE1FFE">
            <w:pPr>
              <w:widowControl w:val="0"/>
              <w:spacing w:before="120" w:after="120" w:line="240" w:lineRule="auto"/>
              <w:ind w:firstLine="567"/>
              <w:rPr>
                <w:rFonts w:ascii="Times New Roman" w:eastAsia="Times New Roman" w:hAnsi="Times New Roman"/>
                <w:sz w:val="28"/>
                <w:szCs w:val="28"/>
                <w:lang/>
              </w:rPr>
            </w:pPr>
          </w:p>
        </w:tc>
      </w:tr>
    </w:tbl>
    <w:p w:rsidR="00995CBE" w:rsidRPr="00CB5CFD" w:rsidRDefault="00DC11B0"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Ghi chú: Mã số được đánh dấu từ 01…</w:t>
      </w:r>
      <w:r w:rsidR="00F42F44" w:rsidRPr="00CB5CFD">
        <w:rPr>
          <w:rFonts w:ascii="Times New Roman" w:hAnsi="Times New Roman"/>
          <w:sz w:val="28"/>
          <w:szCs w:val="28"/>
        </w:rPr>
        <w:t xml:space="preserve"> </w:t>
      </w:r>
      <w:r w:rsidRPr="00CB5CFD">
        <w:rPr>
          <w:rFonts w:ascii="Times New Roman" w:hAnsi="Times New Roman"/>
          <w:sz w:val="28"/>
          <w:szCs w:val="28"/>
        </w:rPr>
        <w:t>trong đó:</w:t>
      </w:r>
    </w:p>
    <w:p w:rsidR="00995CBE" w:rsidRPr="00CB5CFD"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F4702D" w:rsidRPr="00CB5CFD">
        <w:rPr>
          <w:rFonts w:ascii="Times New Roman" w:hAnsi="Times New Roman"/>
          <w:sz w:val="28"/>
          <w:szCs w:val="28"/>
        </w:rPr>
        <w:t>C</w:t>
      </w:r>
      <w:r w:rsidR="00DC11B0" w:rsidRPr="00CB5CFD">
        <w:rPr>
          <w:rFonts w:ascii="Times New Roman" w:hAnsi="Times New Roman"/>
          <w:sz w:val="28"/>
          <w:szCs w:val="28"/>
        </w:rPr>
        <w:t>ục Hàng không Việt Nam</w:t>
      </w:r>
      <w:r w:rsidR="00F4702D" w:rsidRPr="00CB5CFD">
        <w:rPr>
          <w:rFonts w:ascii="Times New Roman" w:hAnsi="Times New Roman"/>
          <w:sz w:val="28"/>
          <w:szCs w:val="28"/>
        </w:rPr>
        <w:t>: Mã số 01, số lượng 05 quyển.</w:t>
      </w:r>
    </w:p>
    <w:p w:rsidR="00995CBE" w:rsidRPr="00CB5CFD"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F4702D" w:rsidRPr="00CB5CFD">
        <w:rPr>
          <w:rFonts w:ascii="Times New Roman" w:hAnsi="Times New Roman"/>
          <w:sz w:val="28"/>
          <w:szCs w:val="28"/>
        </w:rPr>
        <w:t>Cảng vụ hàng không: Mã số 02, số lượng 02 quyển.</w:t>
      </w:r>
    </w:p>
    <w:p w:rsidR="00995CBE" w:rsidRPr="00CB5CFD"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F4702D" w:rsidRPr="00CB5CFD">
        <w:rPr>
          <w:rFonts w:ascii="Times New Roman" w:hAnsi="Times New Roman"/>
          <w:sz w:val="28"/>
          <w:szCs w:val="28"/>
        </w:rPr>
        <w:t xml:space="preserve">Tổng công ty Cảng </w:t>
      </w:r>
      <w:r w:rsidR="00F42F44" w:rsidRPr="00CB5CFD">
        <w:rPr>
          <w:rFonts w:ascii="Times New Roman" w:hAnsi="Times New Roman"/>
          <w:sz w:val="28"/>
          <w:szCs w:val="28"/>
        </w:rPr>
        <w:t xml:space="preserve">hàng không Việt Nam – </w:t>
      </w:r>
      <w:r w:rsidR="0074328A" w:rsidRPr="00CB5CFD">
        <w:rPr>
          <w:rFonts w:ascii="Times New Roman" w:hAnsi="Times New Roman"/>
          <w:sz w:val="28"/>
          <w:szCs w:val="28"/>
        </w:rPr>
        <w:t>CTCP</w:t>
      </w:r>
      <w:r w:rsidR="00F42F44" w:rsidRPr="00CB5CFD">
        <w:rPr>
          <w:rFonts w:ascii="Times New Roman" w:hAnsi="Times New Roman"/>
          <w:sz w:val="28"/>
          <w:szCs w:val="28"/>
        </w:rPr>
        <w:t xml:space="preserve"> (ACV)</w:t>
      </w:r>
      <w:r w:rsidR="006A0B05" w:rsidRPr="00CB5CFD">
        <w:rPr>
          <w:rFonts w:ascii="Times New Roman" w:hAnsi="Times New Roman"/>
          <w:sz w:val="28"/>
          <w:szCs w:val="28"/>
        </w:rPr>
        <w:t>/Cảng hàng không quốc tế Vân Đồn</w:t>
      </w:r>
      <w:r w:rsidR="00F4702D" w:rsidRPr="00CB5CFD">
        <w:rPr>
          <w:rFonts w:ascii="Times New Roman" w:hAnsi="Times New Roman"/>
          <w:sz w:val="28"/>
          <w:szCs w:val="28"/>
        </w:rPr>
        <w:t>: Mã số 03, số lượng theo nhu cầu thực tế.</w:t>
      </w:r>
    </w:p>
    <w:p w:rsidR="00995CBE" w:rsidRPr="00CB5CFD"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230AD" w:rsidRPr="00CB5CFD">
        <w:rPr>
          <w:rFonts w:ascii="Times New Roman" w:hAnsi="Times New Roman"/>
          <w:sz w:val="28"/>
          <w:szCs w:val="28"/>
        </w:rPr>
        <w:t>Công ty Quản lý bay khu vực</w:t>
      </w:r>
      <w:r w:rsidR="00986BC6" w:rsidRPr="00CB5CFD">
        <w:rPr>
          <w:rFonts w:ascii="Times New Roman" w:hAnsi="Times New Roman"/>
          <w:sz w:val="28"/>
          <w:szCs w:val="28"/>
        </w:rPr>
        <w:t>, Trung tâm thông báo tin tức hàng không thuộc Tổng công ty Quản lý bay Việt Nam</w:t>
      </w:r>
      <w:r w:rsidR="003230AD" w:rsidRPr="00CB5CFD">
        <w:rPr>
          <w:rFonts w:ascii="Times New Roman" w:hAnsi="Times New Roman"/>
          <w:sz w:val="28"/>
          <w:szCs w:val="28"/>
        </w:rPr>
        <w:t xml:space="preserve">: Mã số 04, số lượng </w:t>
      </w:r>
      <w:r w:rsidR="00986BC6" w:rsidRPr="00CB5CFD">
        <w:rPr>
          <w:rFonts w:ascii="Times New Roman" w:hAnsi="Times New Roman"/>
          <w:sz w:val="28"/>
          <w:szCs w:val="28"/>
        </w:rPr>
        <w:t>01 quyển/đơn vị</w:t>
      </w:r>
      <w:r w:rsidR="003230AD" w:rsidRPr="00CB5CFD">
        <w:rPr>
          <w:rFonts w:ascii="Times New Roman" w:hAnsi="Times New Roman"/>
          <w:sz w:val="28"/>
          <w:szCs w:val="28"/>
        </w:rPr>
        <w:t>.</w:t>
      </w:r>
    </w:p>
    <w:p w:rsidR="00995CBE" w:rsidRPr="00CB5CFD"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230AD" w:rsidRPr="00CB5CFD">
        <w:rPr>
          <w:rFonts w:ascii="Times New Roman" w:hAnsi="Times New Roman"/>
          <w:sz w:val="28"/>
          <w:szCs w:val="28"/>
        </w:rPr>
        <w:t>Văn phòng đại diện</w:t>
      </w:r>
      <w:r w:rsidR="00F42F44" w:rsidRPr="00CB5CFD">
        <w:rPr>
          <w:rFonts w:ascii="Times New Roman" w:hAnsi="Times New Roman"/>
          <w:sz w:val="28"/>
          <w:szCs w:val="28"/>
        </w:rPr>
        <w:t xml:space="preserve"> h</w:t>
      </w:r>
      <w:r w:rsidR="00CB3DAD" w:rsidRPr="00CB5CFD">
        <w:rPr>
          <w:rFonts w:ascii="Times New Roman" w:hAnsi="Times New Roman"/>
          <w:sz w:val="28"/>
          <w:szCs w:val="28"/>
        </w:rPr>
        <w:t>ã</w:t>
      </w:r>
      <w:r w:rsidR="00F42F44" w:rsidRPr="00CB5CFD">
        <w:rPr>
          <w:rFonts w:ascii="Times New Roman" w:hAnsi="Times New Roman"/>
          <w:sz w:val="28"/>
          <w:szCs w:val="28"/>
        </w:rPr>
        <w:t>ng hàng không</w:t>
      </w:r>
      <w:r w:rsidR="003230AD" w:rsidRPr="00CB5CFD">
        <w:rPr>
          <w:rFonts w:ascii="Times New Roman" w:hAnsi="Times New Roman"/>
          <w:sz w:val="28"/>
          <w:szCs w:val="28"/>
        </w:rPr>
        <w:t xml:space="preserve"> khu vực: Mã số 05, số lượng 01 quyể</w:t>
      </w:r>
      <w:r w:rsidR="00353FFC" w:rsidRPr="00CB5CFD">
        <w:rPr>
          <w:rFonts w:ascii="Times New Roman" w:hAnsi="Times New Roman"/>
          <w:sz w:val="28"/>
          <w:szCs w:val="28"/>
        </w:rPr>
        <w:t>n/đơn vị.</w:t>
      </w:r>
    </w:p>
    <w:p w:rsidR="00995CBE" w:rsidRPr="00CB5CFD"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53FFC" w:rsidRPr="00CB5CFD">
        <w:rPr>
          <w:rFonts w:ascii="Times New Roman" w:hAnsi="Times New Roman"/>
          <w:sz w:val="28"/>
          <w:szCs w:val="28"/>
        </w:rPr>
        <w:t xml:space="preserve">Đại diện đơn vị </w:t>
      </w:r>
      <w:r w:rsidR="00CB3DAD" w:rsidRPr="00CB5CFD">
        <w:rPr>
          <w:rFonts w:ascii="Times New Roman" w:hAnsi="Times New Roman"/>
          <w:sz w:val="28"/>
          <w:szCs w:val="28"/>
        </w:rPr>
        <w:t>quân sự</w:t>
      </w:r>
      <w:r w:rsidR="00353FFC" w:rsidRPr="00CB5CFD">
        <w:rPr>
          <w:rFonts w:ascii="Times New Roman" w:hAnsi="Times New Roman"/>
          <w:sz w:val="28"/>
          <w:szCs w:val="28"/>
        </w:rPr>
        <w:t xml:space="preserve"> hoạt động tại Cảng: Mã số 06, số lượng 01</w:t>
      </w:r>
      <w:r w:rsidR="00781274" w:rsidRPr="00CB5CFD">
        <w:rPr>
          <w:rFonts w:ascii="Times New Roman" w:hAnsi="Times New Roman"/>
          <w:sz w:val="28"/>
          <w:szCs w:val="28"/>
        </w:rPr>
        <w:t xml:space="preserve"> </w:t>
      </w:r>
      <w:r w:rsidR="00353FFC" w:rsidRPr="00CB5CFD">
        <w:rPr>
          <w:rFonts w:ascii="Times New Roman" w:hAnsi="Times New Roman"/>
          <w:sz w:val="28"/>
          <w:szCs w:val="28"/>
        </w:rPr>
        <w:t>quyển/đơn vị.</w:t>
      </w:r>
    </w:p>
    <w:p w:rsidR="00995CBE" w:rsidRPr="00CB5CFD"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F246A5" w:rsidRPr="00CB5CFD">
        <w:rPr>
          <w:rFonts w:ascii="Times New Roman" w:hAnsi="Times New Roman"/>
          <w:sz w:val="28"/>
          <w:szCs w:val="28"/>
        </w:rPr>
        <w:t>Đơn vị cung cấp dịch vụ tại cảng hàng không, sân bay</w:t>
      </w:r>
      <w:r w:rsidR="00140721" w:rsidRPr="00CB5CFD">
        <w:rPr>
          <w:rFonts w:ascii="Times New Roman" w:hAnsi="Times New Roman"/>
          <w:sz w:val="28"/>
          <w:szCs w:val="28"/>
        </w:rPr>
        <w:t>: Mã số 07, số lượng 01 quyển/đơn vị.</w:t>
      </w:r>
    </w:p>
    <w:p w:rsidR="00140721"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12CBC" w:rsidRPr="00CB5CFD">
        <w:rPr>
          <w:rFonts w:ascii="Times New Roman" w:hAnsi="Times New Roman"/>
          <w:sz w:val="28"/>
          <w:szCs w:val="28"/>
        </w:rPr>
        <w:t>Dự phòng: Mã số 08, số lượng theo nhu cầu thực tế của ACV.</w:t>
      </w:r>
    </w:p>
    <w:p w:rsidR="00B76C1F" w:rsidRPr="00AE3075" w:rsidRDefault="00B76C1F" w:rsidP="00DE1FFE">
      <w:pPr>
        <w:widowControl w:val="0"/>
        <w:spacing w:before="120" w:after="120" w:line="240" w:lineRule="auto"/>
        <w:ind w:firstLine="567"/>
        <w:jc w:val="both"/>
        <w:rPr>
          <w:rFonts w:ascii="Times New Roman" w:hAnsi="Times New Roman"/>
          <w:i/>
          <w:iCs/>
          <w:sz w:val="28"/>
          <w:szCs w:val="28"/>
          <w:lang w:val="vi-VN"/>
        </w:rPr>
      </w:pPr>
      <w:r w:rsidRPr="00AE3075">
        <w:rPr>
          <w:rFonts w:ascii="Times New Roman" w:hAnsi="Times New Roman"/>
          <w:i/>
          <w:iCs/>
          <w:sz w:val="28"/>
          <w:szCs w:val="28"/>
          <w:highlight w:val="yellow"/>
        </w:rPr>
        <w:t>Ghi</w:t>
      </w:r>
      <w:r w:rsidRPr="00AE3075">
        <w:rPr>
          <w:rFonts w:ascii="Times New Roman" w:hAnsi="Times New Roman"/>
          <w:i/>
          <w:iCs/>
          <w:sz w:val="28"/>
          <w:szCs w:val="28"/>
          <w:highlight w:val="yellow"/>
          <w:lang w:val="vi-VN"/>
        </w:rPr>
        <w:t xml:space="preserve"> chú: Hiện tại pháp luật đã cho phép thực hiện các thủ tục hành chính, trong đó có thủ tục phê duyệt sửa đổi bổ sung </w:t>
      </w:r>
      <w:r w:rsidR="00EB2D7B">
        <w:rPr>
          <w:rFonts w:ascii="Times New Roman" w:hAnsi="Times New Roman"/>
          <w:i/>
          <w:iCs/>
          <w:sz w:val="28"/>
          <w:szCs w:val="28"/>
          <w:highlight w:val="yellow"/>
        </w:rPr>
        <w:t>T</w:t>
      </w:r>
      <w:r w:rsidRPr="00AE3075">
        <w:rPr>
          <w:rFonts w:ascii="Times New Roman" w:hAnsi="Times New Roman"/>
          <w:i/>
          <w:iCs/>
          <w:sz w:val="28"/>
          <w:szCs w:val="28"/>
          <w:highlight w:val="yellow"/>
          <w:lang w:val="vi-VN"/>
        </w:rPr>
        <w:t xml:space="preserve">ài liệu khai thác </w:t>
      </w:r>
      <w:r w:rsidR="00EB2D7B">
        <w:rPr>
          <w:rFonts w:ascii="Times New Roman" w:hAnsi="Times New Roman"/>
          <w:i/>
          <w:iCs/>
          <w:sz w:val="28"/>
          <w:szCs w:val="28"/>
          <w:highlight w:val="yellow"/>
        </w:rPr>
        <w:t>sân bay</w:t>
      </w:r>
      <w:r w:rsidRPr="00AE3075">
        <w:rPr>
          <w:rFonts w:ascii="Times New Roman" w:hAnsi="Times New Roman"/>
          <w:i/>
          <w:iCs/>
          <w:sz w:val="28"/>
          <w:szCs w:val="28"/>
          <w:highlight w:val="yellow"/>
          <w:lang w:val="vi-VN"/>
        </w:rPr>
        <w:t xml:space="preserve"> trên hệ thống </w:t>
      </w:r>
      <w:r w:rsidR="00257B26">
        <w:rPr>
          <w:rFonts w:ascii="Times New Roman" w:hAnsi="Times New Roman"/>
          <w:i/>
          <w:iCs/>
          <w:sz w:val="28"/>
          <w:szCs w:val="28"/>
          <w:highlight w:val="yellow"/>
        </w:rPr>
        <w:t>Cổng d</w:t>
      </w:r>
      <w:r w:rsidRPr="00AE3075">
        <w:rPr>
          <w:rFonts w:ascii="Times New Roman" w:hAnsi="Times New Roman"/>
          <w:i/>
          <w:iCs/>
          <w:sz w:val="28"/>
          <w:szCs w:val="28"/>
          <w:highlight w:val="yellow"/>
          <w:lang w:val="vi-VN"/>
        </w:rPr>
        <w:t>ịch vụ công</w:t>
      </w:r>
      <w:r w:rsidR="00257B26">
        <w:rPr>
          <w:rFonts w:ascii="Times New Roman" w:hAnsi="Times New Roman"/>
          <w:i/>
          <w:iCs/>
          <w:sz w:val="28"/>
          <w:szCs w:val="28"/>
          <w:highlight w:val="yellow"/>
        </w:rPr>
        <w:t xml:space="preserve"> và Hệ thống thông tin một cửa điện tử</w:t>
      </w:r>
      <w:r w:rsidRPr="00AE3075">
        <w:rPr>
          <w:rFonts w:ascii="Times New Roman" w:hAnsi="Times New Roman"/>
          <w:i/>
          <w:iCs/>
          <w:sz w:val="28"/>
          <w:szCs w:val="28"/>
          <w:highlight w:val="yellow"/>
          <w:lang w:val="vi-VN"/>
        </w:rPr>
        <w:t xml:space="preserve">, theo đó hồ sơ nộp được định dạng dưới dạng hồ sơ điện tử bản PDF. Vì vậy </w:t>
      </w:r>
      <w:r w:rsidR="00EB2D7B">
        <w:rPr>
          <w:rFonts w:ascii="Times New Roman" w:hAnsi="Times New Roman"/>
          <w:i/>
          <w:iCs/>
          <w:sz w:val="28"/>
          <w:szCs w:val="28"/>
          <w:highlight w:val="yellow"/>
        </w:rPr>
        <w:t>N</w:t>
      </w:r>
      <w:r w:rsidRPr="00AE3075">
        <w:rPr>
          <w:rFonts w:ascii="Times New Roman" w:hAnsi="Times New Roman"/>
          <w:i/>
          <w:iCs/>
          <w:sz w:val="28"/>
          <w:szCs w:val="28"/>
          <w:highlight w:val="yellow"/>
          <w:lang w:val="vi-VN"/>
        </w:rPr>
        <w:t xml:space="preserve">gười khai thác </w:t>
      </w:r>
      <w:r w:rsidR="00EB2D7B">
        <w:rPr>
          <w:rFonts w:ascii="Times New Roman" w:hAnsi="Times New Roman"/>
          <w:i/>
          <w:iCs/>
          <w:sz w:val="28"/>
          <w:szCs w:val="28"/>
          <w:highlight w:val="yellow"/>
        </w:rPr>
        <w:t>cảng hàng không, sân bay</w:t>
      </w:r>
      <w:r w:rsidRPr="00AE3075">
        <w:rPr>
          <w:rFonts w:ascii="Times New Roman" w:hAnsi="Times New Roman"/>
          <w:i/>
          <w:iCs/>
          <w:sz w:val="28"/>
          <w:szCs w:val="28"/>
          <w:highlight w:val="yellow"/>
          <w:lang w:val="vi-VN"/>
        </w:rPr>
        <w:t xml:space="preserve"> </w:t>
      </w:r>
      <w:r w:rsidR="00AE3075" w:rsidRPr="00AE3075">
        <w:rPr>
          <w:rFonts w:ascii="Times New Roman" w:hAnsi="Times New Roman"/>
          <w:i/>
          <w:iCs/>
          <w:sz w:val="28"/>
          <w:szCs w:val="28"/>
          <w:highlight w:val="yellow"/>
          <w:lang w:val="vi-VN"/>
        </w:rPr>
        <w:t>cần lựa chọn phương án phân phối tài liệu phù hợp, theo đó khuyến khích việc lựa chọn phương án phân phối tài liệu bản điện tử dạng file PDF.</w:t>
      </w:r>
    </w:p>
    <w:p w:rsidR="007A423A" w:rsidRPr="00CB5CFD" w:rsidRDefault="007A423A" w:rsidP="00DE1FFE">
      <w:pPr>
        <w:widowControl w:val="0"/>
        <w:spacing w:before="120" w:after="120" w:line="240" w:lineRule="auto"/>
        <w:ind w:firstLine="567"/>
        <w:jc w:val="both"/>
        <w:rPr>
          <w:rFonts w:ascii="Times New Roman" w:hAnsi="Times New Roman"/>
          <w:sz w:val="28"/>
          <w:szCs w:val="28"/>
        </w:rPr>
      </w:pPr>
    </w:p>
    <w:p w:rsidR="001125C4" w:rsidRPr="00CB5CFD" w:rsidRDefault="00256892" w:rsidP="00DE1FFE">
      <w:pPr>
        <w:pStyle w:val="Heading2"/>
        <w:keepNext w:val="0"/>
        <w:widowControl w:val="0"/>
        <w:spacing w:before="120" w:after="120" w:line="240" w:lineRule="auto"/>
        <w:ind w:firstLine="567"/>
        <w:jc w:val="center"/>
        <w:rPr>
          <w:rFonts w:ascii="Times New Roman" w:hAnsi="Times New Roman"/>
          <w:i w:val="0"/>
        </w:rPr>
      </w:pPr>
      <w:bookmarkStart w:id="5" w:name="_Toc127347337"/>
      <w:r w:rsidRPr="00CB5CFD">
        <w:rPr>
          <w:rFonts w:ascii="Times New Roman" w:hAnsi="Times New Roman"/>
          <w:i w:val="0"/>
          <w:lang w:val="en-US"/>
        </w:rPr>
        <w:t>T</w:t>
      </w:r>
      <w:r w:rsidRPr="00CB5CFD">
        <w:rPr>
          <w:rFonts w:ascii="Times New Roman" w:hAnsi="Times New Roman"/>
          <w:i w:val="0"/>
        </w:rPr>
        <w:t>rang ghi nhận các đợt tu chỉnh</w:t>
      </w:r>
      <w:bookmarkEnd w:id="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02"/>
        <w:gridCol w:w="2079"/>
        <w:gridCol w:w="1969"/>
        <w:gridCol w:w="1921"/>
      </w:tblGrid>
      <w:tr w:rsidR="00E65EFF" w:rsidRPr="00CB5CFD" w:rsidTr="00E65EFF">
        <w:trPr>
          <w:trHeight w:val="92"/>
          <w:jc w:val="center"/>
        </w:trPr>
        <w:tc>
          <w:tcPr>
            <w:tcW w:w="817" w:type="dxa"/>
          </w:tcPr>
          <w:p w:rsidR="00E65EFF" w:rsidRPr="00CB5CFD" w:rsidRDefault="00E65EFF" w:rsidP="00DE1FFE">
            <w:pPr>
              <w:widowControl w:val="0"/>
              <w:spacing w:before="120" w:after="120" w:line="240" w:lineRule="auto"/>
              <w:jc w:val="center"/>
              <w:rPr>
                <w:rFonts w:ascii="Times New Roman" w:hAnsi="Times New Roman"/>
                <w:b/>
                <w:sz w:val="28"/>
                <w:szCs w:val="28"/>
                <w:highlight w:val="yellow"/>
              </w:rPr>
            </w:pPr>
            <w:r w:rsidRPr="00CB5CFD">
              <w:rPr>
                <w:rFonts w:ascii="Times New Roman" w:hAnsi="Times New Roman"/>
                <w:b/>
                <w:sz w:val="28"/>
                <w:szCs w:val="28"/>
                <w:highlight w:val="yellow"/>
              </w:rPr>
              <w:t>STT</w:t>
            </w:r>
          </w:p>
        </w:tc>
        <w:tc>
          <w:tcPr>
            <w:tcW w:w="2502" w:type="dxa"/>
            <w:vAlign w:val="center"/>
          </w:tcPr>
          <w:p w:rsidR="00E65EFF" w:rsidRPr="00CB5CFD" w:rsidRDefault="00E65EFF" w:rsidP="00DE1FFE">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Ngày cập nhật</w:t>
            </w:r>
          </w:p>
        </w:tc>
        <w:tc>
          <w:tcPr>
            <w:tcW w:w="2079" w:type="dxa"/>
            <w:vAlign w:val="center"/>
          </w:tcPr>
          <w:p w:rsidR="00E65EFF" w:rsidRPr="00CB5CFD" w:rsidRDefault="00E65EFF" w:rsidP="00DE1FFE">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Tên các hạng  mục và trang thay đổi</w:t>
            </w:r>
          </w:p>
        </w:tc>
        <w:tc>
          <w:tcPr>
            <w:tcW w:w="1969" w:type="dxa"/>
            <w:vAlign w:val="center"/>
          </w:tcPr>
          <w:p w:rsidR="00E65EFF" w:rsidRPr="00CB5CFD" w:rsidRDefault="00E65EFF" w:rsidP="00DE1FFE">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Ngày thay đổi</w:t>
            </w:r>
          </w:p>
        </w:tc>
        <w:tc>
          <w:tcPr>
            <w:tcW w:w="1921" w:type="dxa"/>
            <w:vAlign w:val="center"/>
          </w:tcPr>
          <w:p w:rsidR="00E65EFF" w:rsidRPr="00CB5CFD" w:rsidRDefault="00E65EFF" w:rsidP="00DE1FFE">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Ghi chú</w:t>
            </w:r>
          </w:p>
        </w:tc>
      </w:tr>
      <w:tr w:rsidR="00E65EFF" w:rsidRPr="00CB5CFD" w:rsidTr="00E65EFF">
        <w:trPr>
          <w:jc w:val="center"/>
        </w:trPr>
        <w:tc>
          <w:tcPr>
            <w:tcW w:w="817" w:type="dxa"/>
          </w:tcPr>
          <w:p w:rsidR="00E65EFF" w:rsidRPr="00CB5CFD" w:rsidRDefault="00E65EFF" w:rsidP="00DE1FFE">
            <w:pPr>
              <w:widowControl w:val="0"/>
              <w:spacing w:before="120" w:after="120" w:line="240" w:lineRule="auto"/>
              <w:rPr>
                <w:rFonts w:ascii="Times New Roman" w:hAnsi="Times New Roman"/>
                <w:sz w:val="28"/>
                <w:szCs w:val="28"/>
                <w:highlight w:val="yellow"/>
              </w:rPr>
            </w:pPr>
          </w:p>
        </w:tc>
        <w:tc>
          <w:tcPr>
            <w:tcW w:w="2502" w:type="dxa"/>
          </w:tcPr>
          <w:p w:rsidR="00E65EFF" w:rsidRPr="00CB5CFD" w:rsidRDefault="00E65EFF" w:rsidP="00DE1FFE">
            <w:pPr>
              <w:widowControl w:val="0"/>
              <w:spacing w:before="120" w:after="120" w:line="240" w:lineRule="auto"/>
              <w:rPr>
                <w:rFonts w:ascii="Times New Roman" w:hAnsi="Times New Roman"/>
                <w:sz w:val="28"/>
                <w:szCs w:val="28"/>
              </w:rPr>
            </w:pPr>
          </w:p>
        </w:tc>
        <w:tc>
          <w:tcPr>
            <w:tcW w:w="2079" w:type="dxa"/>
          </w:tcPr>
          <w:p w:rsidR="00E65EFF" w:rsidRPr="00CB5CFD" w:rsidRDefault="00E65EFF" w:rsidP="00DE1FFE">
            <w:pPr>
              <w:widowControl w:val="0"/>
              <w:spacing w:before="120" w:after="120" w:line="240" w:lineRule="auto"/>
              <w:rPr>
                <w:rFonts w:ascii="Times New Roman" w:hAnsi="Times New Roman"/>
                <w:sz w:val="28"/>
                <w:szCs w:val="28"/>
              </w:rPr>
            </w:pPr>
          </w:p>
        </w:tc>
        <w:tc>
          <w:tcPr>
            <w:tcW w:w="1969" w:type="dxa"/>
          </w:tcPr>
          <w:p w:rsidR="00E65EFF" w:rsidRPr="00CB5CFD" w:rsidRDefault="00E65EFF" w:rsidP="00DE1FFE">
            <w:pPr>
              <w:widowControl w:val="0"/>
              <w:spacing w:before="120" w:after="120" w:line="240" w:lineRule="auto"/>
              <w:rPr>
                <w:rFonts w:ascii="Times New Roman" w:hAnsi="Times New Roman"/>
                <w:sz w:val="28"/>
                <w:szCs w:val="28"/>
              </w:rPr>
            </w:pPr>
          </w:p>
        </w:tc>
        <w:tc>
          <w:tcPr>
            <w:tcW w:w="1921" w:type="dxa"/>
          </w:tcPr>
          <w:p w:rsidR="00E65EFF" w:rsidRPr="00CB5CFD" w:rsidRDefault="00E65EFF" w:rsidP="00DE1FFE">
            <w:pPr>
              <w:widowControl w:val="0"/>
              <w:spacing w:before="120" w:after="120" w:line="240" w:lineRule="auto"/>
              <w:rPr>
                <w:rFonts w:ascii="Times New Roman" w:hAnsi="Times New Roman"/>
                <w:sz w:val="28"/>
                <w:szCs w:val="28"/>
              </w:rPr>
            </w:pPr>
          </w:p>
        </w:tc>
      </w:tr>
    </w:tbl>
    <w:p w:rsidR="00851E3E" w:rsidRPr="00CB5CFD" w:rsidRDefault="00851E3E" w:rsidP="00DE1FFE">
      <w:pPr>
        <w:widowControl w:val="0"/>
        <w:spacing w:before="120" w:after="120" w:line="240" w:lineRule="auto"/>
        <w:ind w:firstLine="567"/>
        <w:rPr>
          <w:rFonts w:ascii="Times New Roman" w:hAnsi="Times New Roman"/>
          <w:lang/>
        </w:rPr>
      </w:pPr>
    </w:p>
    <w:p w:rsidR="001125C4" w:rsidRPr="00CB5CFD" w:rsidRDefault="00256892" w:rsidP="00DE1FFE">
      <w:pPr>
        <w:pStyle w:val="Heading2"/>
        <w:keepNext w:val="0"/>
        <w:widowControl w:val="0"/>
        <w:spacing w:before="120" w:after="120" w:line="240" w:lineRule="auto"/>
        <w:ind w:firstLine="567"/>
        <w:jc w:val="center"/>
        <w:rPr>
          <w:rFonts w:ascii="Times New Roman" w:hAnsi="Times New Roman"/>
          <w:i w:val="0"/>
        </w:rPr>
      </w:pPr>
      <w:bookmarkStart w:id="6" w:name="_Toc127347338"/>
      <w:r w:rsidRPr="00CB5CFD">
        <w:rPr>
          <w:rFonts w:ascii="Times New Roman" w:hAnsi="Times New Roman"/>
          <w:i w:val="0"/>
          <w:lang w:val="en-US"/>
        </w:rPr>
        <w:t>T</w:t>
      </w:r>
      <w:r w:rsidRPr="00CB5CFD">
        <w:rPr>
          <w:rFonts w:ascii="Times New Roman" w:hAnsi="Times New Roman"/>
          <w:i w:val="0"/>
        </w:rPr>
        <w:t>rang danh mục các nội dung kiểm tra đã thực hiện</w:t>
      </w:r>
      <w:bookmarkEnd w:id="6"/>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
        <w:gridCol w:w="1727"/>
        <w:gridCol w:w="1611"/>
        <w:gridCol w:w="1414"/>
        <w:gridCol w:w="1856"/>
        <w:gridCol w:w="1683"/>
      </w:tblGrid>
      <w:tr w:rsidR="00C44294" w:rsidRPr="00CB5CFD" w:rsidTr="00C44294">
        <w:trPr>
          <w:trHeight w:val="523"/>
          <w:jc w:val="center"/>
        </w:trPr>
        <w:tc>
          <w:tcPr>
            <w:tcW w:w="709" w:type="dxa"/>
          </w:tcPr>
          <w:p w:rsidR="00C44294" w:rsidRPr="00CB5CFD" w:rsidRDefault="00C44294" w:rsidP="00DE1FFE">
            <w:pPr>
              <w:widowControl w:val="0"/>
              <w:spacing w:before="120" w:after="120" w:line="240" w:lineRule="auto"/>
              <w:jc w:val="center"/>
              <w:rPr>
                <w:rFonts w:ascii="Times New Roman" w:hAnsi="Times New Roman"/>
                <w:b/>
                <w:sz w:val="28"/>
                <w:szCs w:val="28"/>
                <w:highlight w:val="yellow"/>
              </w:rPr>
            </w:pPr>
            <w:r w:rsidRPr="00CB5CFD">
              <w:rPr>
                <w:rFonts w:ascii="Times New Roman" w:hAnsi="Times New Roman"/>
                <w:b/>
                <w:sz w:val="28"/>
                <w:szCs w:val="28"/>
                <w:highlight w:val="yellow"/>
              </w:rPr>
              <w:t>STT</w:t>
            </w:r>
          </w:p>
        </w:tc>
        <w:tc>
          <w:tcPr>
            <w:tcW w:w="1800" w:type="dxa"/>
            <w:vAlign w:val="center"/>
          </w:tcPr>
          <w:p w:rsidR="00C44294" w:rsidRPr="00CB5CFD" w:rsidRDefault="00C44294" w:rsidP="00DE1FFE">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Ngày</w:t>
            </w:r>
          </w:p>
          <w:p w:rsidR="00C44294" w:rsidRPr="00CB5CFD" w:rsidRDefault="00C44294" w:rsidP="00DE1FFE">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kiểm tra</w:t>
            </w:r>
          </w:p>
        </w:tc>
        <w:tc>
          <w:tcPr>
            <w:tcW w:w="1676" w:type="dxa"/>
            <w:vAlign w:val="center"/>
          </w:tcPr>
          <w:p w:rsidR="00C44294" w:rsidRPr="00CB5CFD" w:rsidRDefault="00C44294" w:rsidP="00DE1FFE">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Nội dung</w:t>
            </w:r>
          </w:p>
          <w:p w:rsidR="00C44294" w:rsidRPr="00CB5CFD" w:rsidRDefault="00C44294" w:rsidP="00DE1FFE">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kiểm tra</w:t>
            </w:r>
          </w:p>
        </w:tc>
        <w:tc>
          <w:tcPr>
            <w:tcW w:w="1464" w:type="dxa"/>
            <w:vAlign w:val="center"/>
          </w:tcPr>
          <w:p w:rsidR="00C44294" w:rsidRPr="00CB5CFD" w:rsidRDefault="00C44294" w:rsidP="00DE1FFE">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Kết quả</w:t>
            </w:r>
          </w:p>
          <w:p w:rsidR="00C44294" w:rsidRPr="00CB5CFD" w:rsidRDefault="00C44294" w:rsidP="00DE1FFE">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kiểm tra</w:t>
            </w:r>
          </w:p>
        </w:tc>
        <w:tc>
          <w:tcPr>
            <w:tcW w:w="1934" w:type="dxa"/>
            <w:vAlign w:val="center"/>
          </w:tcPr>
          <w:p w:rsidR="00C44294" w:rsidRPr="00CB5CFD" w:rsidRDefault="00C44294" w:rsidP="00DE1FFE">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Tên người (tổ chức) kiểm tra</w:t>
            </w:r>
          </w:p>
        </w:tc>
        <w:tc>
          <w:tcPr>
            <w:tcW w:w="1743" w:type="dxa"/>
            <w:vAlign w:val="center"/>
          </w:tcPr>
          <w:p w:rsidR="00C44294" w:rsidRPr="00CB5CFD" w:rsidRDefault="00C44294" w:rsidP="00DE1FFE">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Đại diện Người khai thác CHK,</w:t>
            </w:r>
            <w:r w:rsidR="00E90173">
              <w:rPr>
                <w:rFonts w:ascii="Times New Roman" w:hAnsi="Times New Roman"/>
                <w:b/>
                <w:sz w:val="28"/>
                <w:szCs w:val="28"/>
              </w:rPr>
              <w:t xml:space="preserve"> </w:t>
            </w:r>
            <w:r w:rsidRPr="00CB5CFD">
              <w:rPr>
                <w:rFonts w:ascii="Times New Roman" w:hAnsi="Times New Roman"/>
                <w:b/>
                <w:sz w:val="28"/>
                <w:szCs w:val="28"/>
              </w:rPr>
              <w:t>SB</w:t>
            </w:r>
          </w:p>
        </w:tc>
      </w:tr>
      <w:tr w:rsidR="00C44294" w:rsidRPr="00CB5CFD" w:rsidTr="00C44294">
        <w:trPr>
          <w:jc w:val="center"/>
        </w:trPr>
        <w:tc>
          <w:tcPr>
            <w:tcW w:w="709" w:type="dxa"/>
          </w:tcPr>
          <w:p w:rsidR="00C44294" w:rsidRPr="00CB5CFD" w:rsidRDefault="00C44294" w:rsidP="00DE1FFE">
            <w:pPr>
              <w:widowControl w:val="0"/>
              <w:spacing w:before="120" w:after="120" w:line="240" w:lineRule="auto"/>
              <w:rPr>
                <w:rFonts w:ascii="Times New Roman" w:hAnsi="Times New Roman"/>
                <w:sz w:val="28"/>
                <w:szCs w:val="28"/>
              </w:rPr>
            </w:pPr>
          </w:p>
        </w:tc>
        <w:tc>
          <w:tcPr>
            <w:tcW w:w="1800" w:type="dxa"/>
          </w:tcPr>
          <w:p w:rsidR="00C44294" w:rsidRPr="00CB5CFD" w:rsidRDefault="00C44294" w:rsidP="00DE1FFE">
            <w:pPr>
              <w:widowControl w:val="0"/>
              <w:spacing w:before="120" w:after="120" w:line="240" w:lineRule="auto"/>
              <w:rPr>
                <w:rFonts w:ascii="Times New Roman" w:hAnsi="Times New Roman"/>
                <w:sz w:val="28"/>
                <w:szCs w:val="28"/>
              </w:rPr>
            </w:pPr>
          </w:p>
        </w:tc>
        <w:tc>
          <w:tcPr>
            <w:tcW w:w="1676" w:type="dxa"/>
          </w:tcPr>
          <w:p w:rsidR="00C44294" w:rsidRPr="00CB5CFD" w:rsidRDefault="00C44294" w:rsidP="00DE1FFE">
            <w:pPr>
              <w:widowControl w:val="0"/>
              <w:spacing w:before="120" w:after="120" w:line="240" w:lineRule="auto"/>
              <w:rPr>
                <w:rFonts w:ascii="Times New Roman" w:hAnsi="Times New Roman"/>
                <w:sz w:val="28"/>
                <w:szCs w:val="28"/>
              </w:rPr>
            </w:pPr>
          </w:p>
        </w:tc>
        <w:tc>
          <w:tcPr>
            <w:tcW w:w="1464" w:type="dxa"/>
          </w:tcPr>
          <w:p w:rsidR="00C44294" w:rsidRPr="00CB5CFD" w:rsidRDefault="00C44294" w:rsidP="00DE1FFE">
            <w:pPr>
              <w:widowControl w:val="0"/>
              <w:spacing w:before="120" w:after="120" w:line="240" w:lineRule="auto"/>
              <w:rPr>
                <w:rFonts w:ascii="Times New Roman" w:hAnsi="Times New Roman"/>
                <w:sz w:val="28"/>
                <w:szCs w:val="28"/>
              </w:rPr>
            </w:pPr>
          </w:p>
        </w:tc>
        <w:tc>
          <w:tcPr>
            <w:tcW w:w="1934" w:type="dxa"/>
          </w:tcPr>
          <w:p w:rsidR="00C44294" w:rsidRPr="00CB5CFD" w:rsidRDefault="00C44294" w:rsidP="00DE1FFE">
            <w:pPr>
              <w:widowControl w:val="0"/>
              <w:spacing w:before="120" w:after="120" w:line="240" w:lineRule="auto"/>
              <w:rPr>
                <w:rFonts w:ascii="Times New Roman" w:hAnsi="Times New Roman"/>
                <w:sz w:val="28"/>
                <w:szCs w:val="28"/>
              </w:rPr>
            </w:pPr>
          </w:p>
        </w:tc>
        <w:tc>
          <w:tcPr>
            <w:tcW w:w="1743" w:type="dxa"/>
          </w:tcPr>
          <w:p w:rsidR="00C44294" w:rsidRPr="00CB5CFD" w:rsidRDefault="00C44294" w:rsidP="00DE1FFE">
            <w:pPr>
              <w:widowControl w:val="0"/>
              <w:spacing w:before="120" w:after="120" w:line="240" w:lineRule="auto"/>
              <w:rPr>
                <w:rFonts w:ascii="Times New Roman" w:hAnsi="Times New Roman"/>
                <w:sz w:val="28"/>
                <w:szCs w:val="28"/>
              </w:rPr>
            </w:pPr>
          </w:p>
        </w:tc>
      </w:tr>
    </w:tbl>
    <w:p w:rsidR="00E5092C" w:rsidRPr="00CB5CFD" w:rsidRDefault="00E5092C" w:rsidP="00DE1FFE">
      <w:pPr>
        <w:widowControl w:val="0"/>
        <w:spacing w:before="120" w:after="120" w:line="240" w:lineRule="auto"/>
        <w:ind w:firstLine="567"/>
        <w:jc w:val="both"/>
        <w:rPr>
          <w:rFonts w:ascii="Times New Roman" w:hAnsi="Times New Roman"/>
          <w:b/>
          <w:sz w:val="28"/>
          <w:szCs w:val="28"/>
        </w:rPr>
      </w:pPr>
    </w:p>
    <w:p w:rsidR="00E5092C" w:rsidRPr="00CB5CFD" w:rsidRDefault="008433C6" w:rsidP="00DE1FFE">
      <w:pPr>
        <w:pStyle w:val="Heading2"/>
        <w:keepNext w:val="0"/>
        <w:widowControl w:val="0"/>
        <w:spacing w:before="120" w:after="120" w:line="240" w:lineRule="auto"/>
        <w:ind w:left="567"/>
        <w:jc w:val="center"/>
        <w:rPr>
          <w:rFonts w:ascii="Times New Roman" w:hAnsi="Times New Roman"/>
          <w:i w:val="0"/>
          <w:color w:val="FF0000"/>
          <w:highlight w:val="yellow"/>
        </w:rPr>
      </w:pPr>
      <w:bookmarkStart w:id="7" w:name="_Toc127347339"/>
      <w:r>
        <w:rPr>
          <w:rFonts w:ascii="Times New Roman" w:hAnsi="Times New Roman"/>
          <w:i w:val="0"/>
          <w:color w:val="FF0000"/>
          <w:highlight w:val="yellow"/>
        </w:rPr>
        <w:t>Trang danh mục thông tin liên lạc</w:t>
      </w:r>
      <w:r w:rsidR="00E5092C" w:rsidRPr="00CB5CFD">
        <w:rPr>
          <w:rFonts w:ascii="Times New Roman" w:hAnsi="Times New Roman"/>
          <w:i w:val="0"/>
          <w:color w:val="FF0000"/>
          <w:highlight w:val="yellow"/>
        </w:rPr>
        <w:t xml:space="preserve"> </w:t>
      </w:r>
      <w:r w:rsidR="00E57D3A">
        <w:rPr>
          <w:rFonts w:ascii="Times New Roman" w:hAnsi="Times New Roman"/>
          <w:i w:val="0"/>
          <w:color w:val="FF0000"/>
          <w:highlight w:val="yellow"/>
          <w:lang w:val="vi-VN"/>
        </w:rPr>
        <w:t xml:space="preserve">của các </w:t>
      </w:r>
      <w:r w:rsidR="00AE3075">
        <w:rPr>
          <w:rFonts w:ascii="Times New Roman" w:hAnsi="Times New Roman"/>
          <w:i w:val="0"/>
          <w:color w:val="FF0000"/>
          <w:highlight w:val="yellow"/>
          <w:lang w:val="vi-VN"/>
        </w:rPr>
        <w:t xml:space="preserve">đầu mối chính của các </w:t>
      </w:r>
      <w:r w:rsidR="00E57D3A">
        <w:rPr>
          <w:rFonts w:ascii="Times New Roman" w:hAnsi="Times New Roman"/>
          <w:i w:val="0"/>
          <w:color w:val="FF0000"/>
          <w:highlight w:val="yellow"/>
          <w:lang w:val="vi-VN"/>
        </w:rPr>
        <w:t xml:space="preserve">cơ quan, đơn vị chính liên quan </w:t>
      </w:r>
      <w:r w:rsidR="00E5092C" w:rsidRPr="00CB5CFD">
        <w:rPr>
          <w:rFonts w:ascii="Times New Roman" w:hAnsi="Times New Roman"/>
          <w:i w:val="0"/>
          <w:color w:val="FF0000"/>
          <w:highlight w:val="yellow"/>
          <w:lang w:val="en-US"/>
        </w:rPr>
        <w:t>đến</w:t>
      </w:r>
      <w:r w:rsidR="00AA5DEC">
        <w:rPr>
          <w:rFonts w:ascii="Times New Roman" w:hAnsi="Times New Roman"/>
          <w:i w:val="0"/>
          <w:color w:val="FF0000"/>
          <w:highlight w:val="yellow"/>
          <w:lang w:val="en-US"/>
        </w:rPr>
        <w:t xml:space="preserve"> công tác quản lý</w:t>
      </w:r>
      <w:r w:rsidR="00E57D3A">
        <w:rPr>
          <w:rFonts w:ascii="Times New Roman" w:hAnsi="Times New Roman"/>
          <w:i w:val="0"/>
          <w:color w:val="FF0000"/>
          <w:highlight w:val="yellow"/>
          <w:lang w:val="vi-VN"/>
        </w:rPr>
        <w:t>,</w:t>
      </w:r>
      <w:r w:rsidR="00E5092C" w:rsidRPr="00CB5CFD">
        <w:rPr>
          <w:rFonts w:ascii="Times New Roman" w:hAnsi="Times New Roman"/>
          <w:i w:val="0"/>
          <w:color w:val="FF0000"/>
          <w:highlight w:val="yellow"/>
          <w:lang w:val="en-US"/>
        </w:rPr>
        <w:t xml:space="preserve"> </w:t>
      </w:r>
      <w:r w:rsidR="00E5092C" w:rsidRPr="00CB5CFD">
        <w:rPr>
          <w:rFonts w:ascii="Times New Roman" w:hAnsi="Times New Roman"/>
          <w:i w:val="0"/>
          <w:color w:val="FF0000"/>
          <w:highlight w:val="yellow"/>
        </w:rPr>
        <w:t>khai thác cảng hàng không, sân bay</w:t>
      </w:r>
      <w:bookmarkEnd w:id="7"/>
    </w:p>
    <w:p w:rsidR="009A6872" w:rsidRPr="00CB5CFD" w:rsidRDefault="009A6872" w:rsidP="00DE1FFE">
      <w:pPr>
        <w:widowControl w:val="0"/>
        <w:spacing w:before="120" w:after="120" w:line="240" w:lineRule="auto"/>
        <w:ind w:firstLine="567"/>
        <w:jc w:val="both"/>
        <w:rPr>
          <w:rFonts w:ascii="Times New Roman" w:hAnsi="Times New Roman"/>
          <w:bCs/>
          <w:color w:val="FF0000"/>
          <w:sz w:val="28"/>
          <w:szCs w:val="28"/>
          <w:highlight w:val="yellow"/>
        </w:rPr>
      </w:pPr>
    </w:p>
    <w:p w:rsidR="00FF0960" w:rsidRPr="00AA5DEC" w:rsidRDefault="00AA5DEC" w:rsidP="00DE1FFE">
      <w:pPr>
        <w:widowControl w:val="0"/>
        <w:spacing w:before="120" w:after="120" w:line="240" w:lineRule="auto"/>
        <w:jc w:val="both"/>
        <w:rPr>
          <w:rFonts w:ascii="Times New Roman" w:hAnsi="Times New Roman"/>
          <w:b/>
          <w:bCs/>
          <w:color w:val="FF0000"/>
          <w:sz w:val="28"/>
          <w:szCs w:val="28"/>
          <w:highlight w:val="yellow"/>
          <w:lang w:bidi="th-TH"/>
        </w:rPr>
      </w:pPr>
      <w:r>
        <w:rPr>
          <w:rFonts w:ascii="Times New Roman" w:hAnsi="Times New Roman"/>
          <w:b/>
          <w:bCs/>
          <w:color w:val="FF0000"/>
          <w:sz w:val="28"/>
          <w:szCs w:val="28"/>
          <w:highlight w:val="yellow"/>
          <w:lang w:bidi="th-TH"/>
        </w:rPr>
        <w:t>Người khai thác</w:t>
      </w:r>
      <w:r w:rsidR="00F84202" w:rsidRPr="00CB5CFD">
        <w:rPr>
          <w:rFonts w:ascii="Times New Roman" w:hAnsi="Times New Roman"/>
          <w:b/>
          <w:bCs/>
          <w:color w:val="FF0000"/>
          <w:sz w:val="28"/>
          <w:szCs w:val="28"/>
          <w:highlight w:val="yellow"/>
          <w:lang w:bidi="th-TH"/>
        </w:rPr>
        <w:t xml:space="preserve"> cảng hàng không, sân bay</w:t>
      </w:r>
      <w:r>
        <w:rPr>
          <w:rFonts w:ascii="Times New Roman" w:hAnsi="Times New Roman"/>
          <w:b/>
          <w:bCs/>
          <w:color w:val="FF0000"/>
          <w:sz w:val="28"/>
          <w:szCs w:val="28"/>
          <w:highlight w:val="yellow"/>
          <w:lang w:bidi="th-TH"/>
        </w:rPr>
        <w:t xml:space="preserve"> </w:t>
      </w:r>
      <w:r w:rsidRPr="00AA5DEC">
        <w:rPr>
          <w:rFonts w:ascii="Times New Roman" w:hAnsi="Times New Roman"/>
          <w:bCs/>
          <w:i/>
          <w:color w:val="FF0000"/>
          <w:sz w:val="28"/>
          <w:szCs w:val="28"/>
          <w:highlight w:val="yellow"/>
          <w:lang w:bidi="th-TH"/>
        </w:rPr>
        <w:t xml:space="preserve">(Giám đốc, Người chịu trách nhiệm kiểm soát nội dung Tài liệu khai thác sân bay, </w:t>
      </w:r>
      <w:r w:rsidR="00523237">
        <w:rPr>
          <w:rFonts w:ascii="Times New Roman" w:hAnsi="Times New Roman"/>
          <w:bCs/>
          <w:i/>
          <w:color w:val="FF0000"/>
          <w:sz w:val="28"/>
          <w:szCs w:val="28"/>
          <w:highlight w:val="green"/>
          <w:lang w:bidi="th-TH"/>
        </w:rPr>
        <w:t>N</w:t>
      </w:r>
      <w:r w:rsidR="00500D97">
        <w:rPr>
          <w:rFonts w:ascii="Times New Roman" w:hAnsi="Times New Roman"/>
          <w:bCs/>
          <w:i/>
          <w:color w:val="FF0000"/>
          <w:sz w:val="28"/>
          <w:szCs w:val="28"/>
          <w:highlight w:val="green"/>
          <w:lang w:bidi="th-TH"/>
        </w:rPr>
        <w:t>gười đứng đầu</w:t>
      </w:r>
      <w:r w:rsidRPr="00AA5DEC">
        <w:rPr>
          <w:rFonts w:ascii="Times New Roman" w:hAnsi="Times New Roman"/>
          <w:bCs/>
          <w:i/>
          <w:color w:val="FF0000"/>
          <w:sz w:val="28"/>
          <w:szCs w:val="28"/>
          <w:highlight w:val="green"/>
          <w:lang w:bidi="th-TH"/>
        </w:rPr>
        <w:t xml:space="preserve"> các bộ phận (</w:t>
      </w:r>
      <w:r w:rsidR="00642943">
        <w:rPr>
          <w:rFonts w:ascii="Times New Roman" w:hAnsi="Times New Roman"/>
          <w:bCs/>
          <w:i/>
          <w:color w:val="FF0000"/>
          <w:sz w:val="28"/>
          <w:szCs w:val="28"/>
          <w:highlight w:val="green"/>
          <w:lang w:bidi="th-TH"/>
        </w:rPr>
        <w:t xml:space="preserve">khai thác, bảo trì, </w:t>
      </w:r>
      <w:r w:rsidR="00D041F1">
        <w:rPr>
          <w:rFonts w:ascii="Times New Roman" w:hAnsi="Times New Roman"/>
          <w:bCs/>
          <w:i/>
          <w:color w:val="FF0000"/>
          <w:sz w:val="28"/>
          <w:szCs w:val="28"/>
          <w:highlight w:val="green"/>
          <w:lang w:bidi="th-TH"/>
        </w:rPr>
        <w:t xml:space="preserve">cứu nạn và chữa cháy, </w:t>
      </w:r>
      <w:r w:rsidR="0054345E">
        <w:rPr>
          <w:rFonts w:ascii="Times New Roman" w:hAnsi="Times New Roman"/>
          <w:bCs/>
          <w:i/>
          <w:color w:val="FF0000"/>
          <w:sz w:val="28"/>
          <w:szCs w:val="28"/>
          <w:highlight w:val="green"/>
          <w:lang w:bidi="th-TH"/>
        </w:rPr>
        <w:t>thông báo tin tức hàng không</w:t>
      </w:r>
      <w:r w:rsidRPr="00AA5DEC">
        <w:rPr>
          <w:rFonts w:ascii="Times New Roman" w:hAnsi="Times New Roman"/>
          <w:bCs/>
          <w:i/>
          <w:color w:val="FF0000"/>
          <w:sz w:val="28"/>
          <w:szCs w:val="28"/>
          <w:highlight w:val="green"/>
          <w:lang w:bidi="th-TH"/>
        </w:rPr>
        <w:t>…))</w:t>
      </w:r>
    </w:p>
    <w:p w:rsidR="00FF0960" w:rsidRPr="00CB5CFD" w:rsidRDefault="00FF0960" w:rsidP="00DE1FFE">
      <w:pPr>
        <w:widowControl w:val="0"/>
        <w:tabs>
          <w:tab w:val="left" w:pos="2160"/>
          <w:tab w:val="left" w:pos="3600"/>
          <w:tab w:val="left" w:pos="5580"/>
        </w:tabs>
        <w:spacing w:before="120" w:after="120" w:line="240" w:lineRule="auto"/>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[Họ và tên] [Số điện thoại] [Địa chỉ] [Email]</w:t>
      </w:r>
      <w:r w:rsidRPr="00CB5CFD">
        <w:rPr>
          <w:rFonts w:ascii="Times New Roman" w:hAnsi="Times New Roman"/>
          <w:color w:val="FF0000"/>
          <w:sz w:val="28"/>
          <w:szCs w:val="28"/>
          <w:highlight w:val="yellow"/>
          <w:lang w:bidi="th-TH"/>
        </w:rPr>
        <w:tab/>
      </w:r>
    </w:p>
    <w:p w:rsidR="00FF0960" w:rsidRPr="00CB5CFD" w:rsidRDefault="00FF0960" w:rsidP="00DE1FFE">
      <w:pPr>
        <w:widowControl w:val="0"/>
        <w:tabs>
          <w:tab w:val="left" w:pos="2160"/>
          <w:tab w:val="left" w:pos="3600"/>
          <w:tab w:val="left" w:pos="5580"/>
        </w:tabs>
        <w:spacing w:before="120" w:after="120" w:line="240" w:lineRule="auto"/>
        <w:jc w:val="both"/>
        <w:rPr>
          <w:rFonts w:ascii="Times New Roman" w:hAnsi="Times New Roman"/>
          <w:color w:val="FF0000"/>
          <w:sz w:val="28"/>
          <w:szCs w:val="28"/>
          <w:highlight w:val="yellow"/>
          <w:lang w:bidi="th-TH"/>
        </w:rPr>
      </w:pPr>
    </w:p>
    <w:p w:rsidR="00AA5DEC" w:rsidRPr="00CB5CFD" w:rsidRDefault="00AA5DEC" w:rsidP="00DE1FFE">
      <w:pPr>
        <w:widowControl w:val="0"/>
        <w:spacing w:before="120" w:after="120" w:line="240" w:lineRule="auto"/>
        <w:jc w:val="both"/>
        <w:rPr>
          <w:rFonts w:ascii="Times New Roman" w:hAnsi="Times New Roman"/>
          <w:b/>
          <w:bCs/>
          <w:color w:val="FF0000"/>
          <w:sz w:val="28"/>
          <w:szCs w:val="28"/>
          <w:highlight w:val="yellow"/>
          <w:lang w:bidi="th-TH"/>
        </w:rPr>
      </w:pPr>
      <w:r w:rsidRPr="00CB5CFD">
        <w:rPr>
          <w:rFonts w:ascii="Times New Roman" w:hAnsi="Times New Roman"/>
          <w:b/>
          <w:bCs/>
          <w:color w:val="FF0000"/>
          <w:sz w:val="28"/>
          <w:szCs w:val="28"/>
          <w:highlight w:val="yellow"/>
          <w:lang w:bidi="th-TH"/>
        </w:rPr>
        <w:t>Trung tâm khẩn nguy sân bay</w:t>
      </w:r>
    </w:p>
    <w:p w:rsidR="00AA5DEC" w:rsidRPr="00CB5CFD" w:rsidRDefault="00AA5DEC" w:rsidP="00DE1FFE">
      <w:pPr>
        <w:widowControl w:val="0"/>
        <w:spacing w:before="120" w:after="120" w:line="240" w:lineRule="auto"/>
        <w:jc w:val="both"/>
        <w:rPr>
          <w:rFonts w:ascii="Times New Roman" w:hAnsi="Times New Roman"/>
          <w:b/>
          <w:bCs/>
          <w:color w:val="FF0000"/>
          <w:sz w:val="28"/>
          <w:szCs w:val="28"/>
          <w:highlight w:val="yellow"/>
          <w:lang w:bidi="th-TH"/>
        </w:rPr>
      </w:pPr>
      <w:r w:rsidRPr="00CB5CFD">
        <w:rPr>
          <w:rFonts w:ascii="Times New Roman" w:hAnsi="Times New Roman"/>
          <w:color w:val="FF0000"/>
          <w:sz w:val="28"/>
          <w:szCs w:val="28"/>
          <w:highlight w:val="yellow"/>
          <w:lang w:bidi="th-TH"/>
        </w:rPr>
        <w:t>[Số điện thoại] [Số Fax] [Email]</w:t>
      </w:r>
    </w:p>
    <w:p w:rsidR="00AA5DEC" w:rsidRDefault="00AA5DEC" w:rsidP="00DE1FFE">
      <w:pPr>
        <w:widowControl w:val="0"/>
        <w:spacing w:before="120" w:after="120" w:line="240" w:lineRule="auto"/>
        <w:jc w:val="both"/>
        <w:rPr>
          <w:rFonts w:ascii="Times New Roman" w:hAnsi="Times New Roman"/>
          <w:b/>
          <w:bCs/>
          <w:color w:val="FF0000"/>
          <w:sz w:val="28"/>
          <w:szCs w:val="28"/>
          <w:highlight w:val="yellow"/>
          <w:lang w:bidi="th-TH"/>
        </w:rPr>
      </w:pPr>
    </w:p>
    <w:p w:rsidR="00FF0960" w:rsidRPr="00CB5CFD" w:rsidRDefault="00F84202" w:rsidP="00DE1FFE">
      <w:pPr>
        <w:widowControl w:val="0"/>
        <w:spacing w:before="120" w:after="120" w:line="240" w:lineRule="auto"/>
        <w:jc w:val="both"/>
        <w:rPr>
          <w:rFonts w:ascii="Times New Roman" w:hAnsi="Times New Roman"/>
          <w:b/>
          <w:bCs/>
          <w:color w:val="FF0000"/>
          <w:sz w:val="28"/>
          <w:szCs w:val="28"/>
          <w:highlight w:val="yellow"/>
          <w:lang w:val="vi-VN" w:bidi="th-TH"/>
        </w:rPr>
      </w:pPr>
      <w:r w:rsidRPr="00CB5CFD">
        <w:rPr>
          <w:rFonts w:ascii="Times New Roman" w:hAnsi="Times New Roman"/>
          <w:b/>
          <w:bCs/>
          <w:color w:val="FF0000"/>
          <w:sz w:val="28"/>
          <w:szCs w:val="28"/>
          <w:highlight w:val="yellow"/>
          <w:lang w:bidi="th-TH"/>
        </w:rPr>
        <w:t>Đ</w:t>
      </w:r>
      <w:r w:rsidRPr="00CB5CFD">
        <w:rPr>
          <w:rFonts w:ascii="Times New Roman" w:hAnsi="Times New Roman"/>
          <w:b/>
          <w:bCs/>
          <w:color w:val="FF0000"/>
          <w:sz w:val="28"/>
          <w:szCs w:val="28"/>
          <w:highlight w:val="yellow"/>
          <w:lang w:val="vi-VN" w:bidi="th-TH"/>
        </w:rPr>
        <w:t>ài ki</w:t>
      </w:r>
      <w:r w:rsidR="00056CAB">
        <w:rPr>
          <w:rFonts w:ascii="Times New Roman" w:hAnsi="Times New Roman"/>
          <w:b/>
          <w:bCs/>
          <w:color w:val="FF0000"/>
          <w:sz w:val="28"/>
          <w:szCs w:val="28"/>
          <w:highlight w:val="yellow"/>
          <w:lang w:bidi="th-TH"/>
        </w:rPr>
        <w:t>ể</w:t>
      </w:r>
      <w:r w:rsidRPr="00CB5CFD">
        <w:rPr>
          <w:rFonts w:ascii="Times New Roman" w:hAnsi="Times New Roman"/>
          <w:b/>
          <w:bCs/>
          <w:color w:val="FF0000"/>
          <w:sz w:val="28"/>
          <w:szCs w:val="28"/>
          <w:highlight w:val="yellow"/>
          <w:lang w:val="vi-VN" w:bidi="th-TH"/>
        </w:rPr>
        <w:t xml:space="preserve">m soát </w:t>
      </w:r>
      <w:r w:rsidRPr="00CB5CFD">
        <w:rPr>
          <w:rFonts w:ascii="Times New Roman" w:hAnsi="Times New Roman"/>
          <w:b/>
          <w:bCs/>
          <w:color w:val="FF0000"/>
          <w:sz w:val="28"/>
          <w:szCs w:val="28"/>
          <w:highlight w:val="yellow"/>
          <w:lang w:bidi="th-TH"/>
        </w:rPr>
        <w:t>không lưu/</w:t>
      </w:r>
      <w:r w:rsidR="00257B26">
        <w:rPr>
          <w:rFonts w:ascii="Times New Roman" w:hAnsi="Times New Roman"/>
          <w:b/>
          <w:bCs/>
          <w:color w:val="FF0000"/>
          <w:sz w:val="28"/>
          <w:szCs w:val="28"/>
          <w:highlight w:val="yellow"/>
          <w:lang w:bidi="th-TH"/>
        </w:rPr>
        <w:t xml:space="preserve"> </w:t>
      </w:r>
      <w:r w:rsidRPr="00CB5CFD">
        <w:rPr>
          <w:rFonts w:ascii="Times New Roman" w:hAnsi="Times New Roman"/>
          <w:b/>
          <w:bCs/>
          <w:color w:val="FF0000"/>
          <w:sz w:val="28"/>
          <w:szCs w:val="28"/>
          <w:highlight w:val="yellow"/>
          <w:lang w:bidi="th-TH"/>
        </w:rPr>
        <w:t xml:space="preserve">Trung tâm kiểm soát tiếp cận </w:t>
      </w:r>
      <w:r w:rsidRPr="00CB5CFD">
        <w:rPr>
          <w:rFonts w:ascii="Times New Roman" w:hAnsi="Times New Roman"/>
          <w:b/>
          <w:bCs/>
          <w:color w:val="FF0000"/>
          <w:sz w:val="28"/>
          <w:szCs w:val="28"/>
          <w:highlight w:val="yellow"/>
          <w:lang w:val="vi-VN" w:bidi="th-TH"/>
        </w:rPr>
        <w:t>tại sân</w:t>
      </w:r>
    </w:p>
    <w:p w:rsidR="00FF0960" w:rsidRPr="00CB5CFD" w:rsidRDefault="00FF0960" w:rsidP="00DE1FFE">
      <w:pPr>
        <w:widowControl w:val="0"/>
        <w:tabs>
          <w:tab w:val="left" w:pos="2160"/>
          <w:tab w:val="left" w:pos="3600"/>
          <w:tab w:val="left" w:pos="5580"/>
        </w:tabs>
        <w:spacing w:before="120" w:after="120" w:line="240" w:lineRule="auto"/>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[Họ và tên] [Số điện thoại] [Địa chỉ] [Email]</w:t>
      </w:r>
      <w:r w:rsidRPr="00CB5CFD">
        <w:rPr>
          <w:rFonts w:ascii="Times New Roman" w:hAnsi="Times New Roman"/>
          <w:color w:val="FF0000"/>
          <w:sz w:val="28"/>
          <w:szCs w:val="28"/>
          <w:highlight w:val="yellow"/>
          <w:lang w:bidi="th-TH"/>
        </w:rPr>
        <w:tab/>
      </w:r>
    </w:p>
    <w:p w:rsidR="00FF0960" w:rsidRPr="00CB5CFD" w:rsidRDefault="00FF0960" w:rsidP="00DE1FFE">
      <w:pPr>
        <w:widowControl w:val="0"/>
        <w:spacing w:before="120" w:after="120" w:line="240" w:lineRule="auto"/>
        <w:jc w:val="both"/>
        <w:rPr>
          <w:rFonts w:ascii="Times New Roman" w:hAnsi="Times New Roman"/>
          <w:color w:val="FF0000"/>
          <w:sz w:val="28"/>
          <w:szCs w:val="28"/>
          <w:highlight w:val="yellow"/>
          <w:lang w:bidi="th-TH"/>
        </w:rPr>
      </w:pPr>
    </w:p>
    <w:p w:rsidR="00802A74" w:rsidRPr="00E57D3A" w:rsidRDefault="00802A74" w:rsidP="00DE1FFE">
      <w:pPr>
        <w:widowControl w:val="0"/>
        <w:spacing w:before="120" w:after="120" w:line="240" w:lineRule="auto"/>
        <w:jc w:val="both"/>
        <w:rPr>
          <w:rFonts w:ascii="Times New Roman" w:hAnsi="Times New Roman"/>
          <w:b/>
          <w:bCs/>
          <w:color w:val="FF0000"/>
          <w:sz w:val="28"/>
          <w:szCs w:val="28"/>
          <w:highlight w:val="yellow"/>
          <w:lang w:val="vi-VN" w:bidi="th-TH"/>
        </w:rPr>
      </w:pPr>
      <w:r>
        <w:rPr>
          <w:rFonts w:ascii="Times New Roman" w:hAnsi="Times New Roman"/>
          <w:b/>
          <w:bCs/>
          <w:color w:val="FF0000"/>
          <w:sz w:val="28"/>
          <w:szCs w:val="28"/>
          <w:highlight w:val="yellow"/>
          <w:lang w:bidi="th-TH"/>
        </w:rPr>
        <w:t>Đầu</w:t>
      </w:r>
      <w:r>
        <w:rPr>
          <w:rFonts w:ascii="Times New Roman" w:hAnsi="Times New Roman"/>
          <w:b/>
          <w:bCs/>
          <w:color w:val="FF0000"/>
          <w:sz w:val="28"/>
          <w:szCs w:val="28"/>
          <w:highlight w:val="yellow"/>
          <w:lang w:val="vi-VN" w:bidi="th-TH"/>
        </w:rPr>
        <w:t xml:space="preserve"> mối nhận báo cáo về các vụ việc, sự cố, tai nạn </w:t>
      </w:r>
      <w:r w:rsidR="00E57D3A">
        <w:rPr>
          <w:rFonts w:ascii="Times New Roman" w:hAnsi="Times New Roman"/>
          <w:b/>
          <w:bCs/>
          <w:color w:val="FF0000"/>
          <w:sz w:val="28"/>
          <w:szCs w:val="28"/>
          <w:highlight w:val="yellow"/>
          <w:lang w:val="vi-VN" w:bidi="th-TH"/>
        </w:rPr>
        <w:t xml:space="preserve">của </w:t>
      </w:r>
      <w:r w:rsidR="008E1DD8">
        <w:rPr>
          <w:rFonts w:ascii="Times New Roman" w:hAnsi="Times New Roman"/>
          <w:b/>
          <w:bCs/>
          <w:color w:val="FF0000"/>
          <w:sz w:val="28"/>
          <w:szCs w:val="28"/>
          <w:highlight w:val="yellow"/>
          <w:lang w:val="vi-VN" w:bidi="th-TH"/>
        </w:rPr>
        <w:t>Người khai thác cảng hàng không, sân bay</w:t>
      </w:r>
    </w:p>
    <w:p w:rsidR="00FF0960" w:rsidRDefault="006F18EE" w:rsidP="00DE1FFE">
      <w:pPr>
        <w:widowControl w:val="0"/>
        <w:spacing w:before="120" w:after="120" w:line="240" w:lineRule="auto"/>
        <w:jc w:val="both"/>
        <w:rPr>
          <w:rFonts w:ascii="Times New Roman" w:hAnsi="Times New Roman"/>
          <w:color w:val="FF0000"/>
          <w:sz w:val="28"/>
          <w:szCs w:val="28"/>
          <w:lang w:bidi="th-TH"/>
        </w:rPr>
      </w:pPr>
      <w:r w:rsidRPr="00CB5CFD">
        <w:rPr>
          <w:rFonts w:ascii="Times New Roman" w:hAnsi="Times New Roman"/>
          <w:color w:val="FF0000"/>
          <w:sz w:val="28"/>
          <w:szCs w:val="28"/>
          <w:highlight w:val="yellow"/>
          <w:lang w:bidi="th-TH"/>
        </w:rPr>
        <w:t>[Số điện thoại] [Số Fax] [Địa chỉ] [Email]</w:t>
      </w:r>
    </w:p>
    <w:p w:rsidR="00CF08FB" w:rsidRPr="00CB5CFD" w:rsidRDefault="00CF08FB" w:rsidP="00DE1FFE">
      <w:pPr>
        <w:pStyle w:val="Heading2"/>
        <w:keepNext w:val="0"/>
        <w:widowControl w:val="0"/>
        <w:spacing w:before="120" w:after="120" w:line="240" w:lineRule="auto"/>
        <w:ind w:firstLine="567"/>
        <w:jc w:val="center"/>
        <w:rPr>
          <w:rFonts w:ascii="Times New Roman" w:hAnsi="Times New Roman"/>
          <w:i w:val="0"/>
          <w:lang w:val="en-US"/>
        </w:rPr>
      </w:pPr>
    </w:p>
    <w:p w:rsidR="00677EB0" w:rsidRPr="00CB5CFD" w:rsidRDefault="00745E56" w:rsidP="00DE1FFE">
      <w:pPr>
        <w:pStyle w:val="Heading2"/>
        <w:keepNext w:val="0"/>
        <w:widowControl w:val="0"/>
        <w:spacing w:before="120" w:after="120" w:line="240" w:lineRule="auto"/>
        <w:ind w:firstLine="567"/>
        <w:jc w:val="center"/>
        <w:rPr>
          <w:rFonts w:ascii="Times New Roman" w:hAnsi="Times New Roman"/>
          <w:i w:val="0"/>
          <w:color w:val="FF0000"/>
          <w:highlight w:val="yellow"/>
          <w:lang w:val="en-US"/>
        </w:rPr>
      </w:pPr>
      <w:bookmarkStart w:id="8" w:name="_Toc127347340"/>
      <w:r>
        <w:rPr>
          <w:rFonts w:ascii="Times New Roman" w:hAnsi="Times New Roman"/>
          <w:i w:val="0"/>
          <w:color w:val="FF0000"/>
          <w:highlight w:val="yellow"/>
          <w:lang w:val="en-US"/>
        </w:rPr>
        <w:t>Tr</w:t>
      </w:r>
      <w:r w:rsidR="001C03C1">
        <w:rPr>
          <w:rFonts w:ascii="Times New Roman" w:hAnsi="Times New Roman"/>
          <w:i w:val="0"/>
          <w:color w:val="FF0000"/>
          <w:highlight w:val="yellow"/>
          <w:lang w:val="en-US"/>
        </w:rPr>
        <w:t>a</w:t>
      </w:r>
      <w:r>
        <w:rPr>
          <w:rFonts w:ascii="Times New Roman" w:hAnsi="Times New Roman"/>
          <w:i w:val="0"/>
          <w:color w:val="FF0000"/>
          <w:highlight w:val="yellow"/>
          <w:lang w:val="en-US"/>
        </w:rPr>
        <w:t>ng d</w:t>
      </w:r>
      <w:r w:rsidR="00205436" w:rsidRPr="00CB5CFD">
        <w:rPr>
          <w:rFonts w:ascii="Times New Roman" w:hAnsi="Times New Roman"/>
          <w:i w:val="0"/>
          <w:color w:val="FF0000"/>
          <w:highlight w:val="yellow"/>
          <w:lang w:val="en-US"/>
        </w:rPr>
        <w:t xml:space="preserve">anh mục các </w:t>
      </w:r>
      <w:r w:rsidR="00EC350E">
        <w:rPr>
          <w:rFonts w:ascii="Times New Roman" w:hAnsi="Times New Roman"/>
          <w:i w:val="0"/>
          <w:color w:val="FF0000"/>
          <w:highlight w:val="yellow"/>
          <w:lang w:val="en-US"/>
        </w:rPr>
        <w:t>t</w:t>
      </w:r>
      <w:r w:rsidR="00205436" w:rsidRPr="00CB5CFD">
        <w:rPr>
          <w:rFonts w:ascii="Times New Roman" w:hAnsi="Times New Roman"/>
          <w:i w:val="0"/>
          <w:color w:val="FF0000"/>
          <w:highlight w:val="yellow"/>
          <w:lang w:val="en-US"/>
        </w:rPr>
        <w:t>ài liệu liên quan</w:t>
      </w:r>
      <w:bookmarkEnd w:id="8"/>
      <w:r w:rsidR="00677EB0" w:rsidRPr="00CB5CFD">
        <w:rPr>
          <w:rFonts w:ascii="Times New Roman" w:hAnsi="Times New Roman"/>
          <w:i w:val="0"/>
          <w:color w:val="FF0000"/>
          <w:highlight w:val="yellow"/>
          <w:lang w:val="en-US"/>
        </w:rPr>
        <w:t xml:space="preserve"> </w:t>
      </w:r>
    </w:p>
    <w:p w:rsidR="00677EB0" w:rsidRPr="00CB5CFD" w:rsidRDefault="00205436" w:rsidP="00DE1FFE">
      <w:pPr>
        <w:widowControl w:val="0"/>
        <w:spacing w:before="120" w:after="120" w:line="240" w:lineRule="auto"/>
        <w:ind w:firstLine="567"/>
        <w:jc w:val="both"/>
        <w:rPr>
          <w:rFonts w:ascii="Times New Roman" w:hAnsi="Times New Roman"/>
          <w:color w:val="FF0000"/>
          <w:sz w:val="28"/>
          <w:szCs w:val="28"/>
          <w:highlight w:val="yellow"/>
        </w:rPr>
      </w:pPr>
      <w:r w:rsidRPr="00CB5CFD">
        <w:rPr>
          <w:rFonts w:ascii="Times New Roman" w:hAnsi="Times New Roman"/>
          <w:color w:val="FF0000"/>
          <w:sz w:val="28"/>
          <w:szCs w:val="28"/>
          <w:highlight w:val="yellow"/>
        </w:rPr>
        <w:t>Liệt kê danh mục các tài liệu liên quan</w:t>
      </w:r>
      <w:r w:rsidR="00400B41" w:rsidRPr="00CB5CFD">
        <w:rPr>
          <w:rFonts w:ascii="Times New Roman" w:hAnsi="Times New Roman"/>
          <w:color w:val="FF0000"/>
          <w:sz w:val="28"/>
          <w:szCs w:val="28"/>
          <w:highlight w:val="yellow"/>
        </w:rPr>
        <w:t xml:space="preserve"> (Tên tài liệu</w:t>
      </w:r>
      <w:r w:rsidR="00697521">
        <w:rPr>
          <w:rFonts w:ascii="Times New Roman" w:hAnsi="Times New Roman"/>
          <w:color w:val="FF0000"/>
          <w:sz w:val="28"/>
          <w:szCs w:val="28"/>
          <w:highlight w:val="yellow"/>
          <w:lang w:val="vi-VN"/>
        </w:rPr>
        <w:t xml:space="preserve"> theo yêu cầu cần phải khai báo trong Tài liệu này</w:t>
      </w:r>
      <w:r w:rsidR="00400B41" w:rsidRPr="00CB5CFD">
        <w:rPr>
          <w:rFonts w:ascii="Times New Roman" w:hAnsi="Times New Roman"/>
          <w:color w:val="FF0000"/>
          <w:sz w:val="28"/>
          <w:szCs w:val="28"/>
          <w:highlight w:val="yellow"/>
        </w:rPr>
        <w:t>)</w:t>
      </w:r>
      <w:r w:rsidR="00CF08FB" w:rsidRPr="00CB5CFD">
        <w:rPr>
          <w:rFonts w:ascii="Times New Roman" w:hAnsi="Times New Roman"/>
          <w:color w:val="FF0000"/>
          <w:sz w:val="28"/>
          <w:szCs w:val="28"/>
          <w:highlight w:val="yellow"/>
        </w:rPr>
        <w:t>.</w:t>
      </w:r>
    </w:p>
    <w:p w:rsidR="00205436" w:rsidRPr="00257B26" w:rsidRDefault="00205436" w:rsidP="00DE1FFE">
      <w:pPr>
        <w:widowControl w:val="0"/>
        <w:spacing w:before="120" w:after="120" w:line="240" w:lineRule="auto"/>
        <w:ind w:firstLine="567"/>
        <w:jc w:val="both"/>
        <w:rPr>
          <w:rFonts w:ascii="Times New Roman" w:hAnsi="Times New Roman"/>
          <w:i/>
          <w:color w:val="FF0000"/>
          <w:sz w:val="28"/>
          <w:szCs w:val="28"/>
          <w:highlight w:val="yellow"/>
        </w:rPr>
      </w:pPr>
      <w:r w:rsidRPr="00257B26">
        <w:rPr>
          <w:rFonts w:ascii="Times New Roman" w:hAnsi="Times New Roman"/>
          <w:i/>
          <w:color w:val="FF0000"/>
          <w:sz w:val="28"/>
          <w:szCs w:val="28"/>
          <w:highlight w:val="yellow"/>
        </w:rPr>
        <w:t xml:space="preserve">Ví dụ: </w:t>
      </w:r>
    </w:p>
    <w:p w:rsidR="00205436" w:rsidRPr="00257B26" w:rsidRDefault="00205436" w:rsidP="00DE1FFE">
      <w:pPr>
        <w:widowControl w:val="0"/>
        <w:spacing w:before="120" w:after="120" w:line="240" w:lineRule="auto"/>
        <w:ind w:firstLine="567"/>
        <w:jc w:val="both"/>
        <w:rPr>
          <w:rFonts w:ascii="Times New Roman" w:hAnsi="Times New Roman"/>
          <w:i/>
          <w:color w:val="FF0000"/>
          <w:sz w:val="28"/>
          <w:szCs w:val="28"/>
          <w:highlight w:val="yellow"/>
        </w:rPr>
      </w:pPr>
      <w:r w:rsidRPr="00257B26">
        <w:rPr>
          <w:rFonts w:ascii="Times New Roman" w:hAnsi="Times New Roman"/>
          <w:i/>
          <w:color w:val="FF0000"/>
          <w:sz w:val="28"/>
          <w:szCs w:val="28"/>
          <w:highlight w:val="yellow"/>
        </w:rPr>
        <w:t>1. Chương trình an ninh</w:t>
      </w:r>
      <w:r w:rsidR="0054345E" w:rsidRPr="00257B26">
        <w:rPr>
          <w:rFonts w:ascii="Times New Roman" w:hAnsi="Times New Roman"/>
          <w:i/>
          <w:color w:val="FF0000"/>
          <w:sz w:val="28"/>
          <w:szCs w:val="28"/>
          <w:highlight w:val="yellow"/>
        </w:rPr>
        <w:t xml:space="preserve"> hàng không</w:t>
      </w:r>
      <w:r w:rsidRPr="00257B26">
        <w:rPr>
          <w:rFonts w:ascii="Times New Roman" w:hAnsi="Times New Roman"/>
          <w:i/>
          <w:color w:val="FF0000"/>
          <w:sz w:val="28"/>
          <w:szCs w:val="28"/>
          <w:highlight w:val="yellow"/>
        </w:rPr>
        <w:t xml:space="preserve"> của cảng hàng không, sân bay.</w:t>
      </w:r>
    </w:p>
    <w:p w:rsidR="00697521" w:rsidRPr="00257B26" w:rsidRDefault="00205436" w:rsidP="00DE1FFE">
      <w:pPr>
        <w:widowControl w:val="0"/>
        <w:spacing w:before="120" w:after="120" w:line="240" w:lineRule="auto"/>
        <w:ind w:firstLine="567"/>
        <w:jc w:val="both"/>
        <w:rPr>
          <w:rFonts w:ascii="Times New Roman" w:hAnsi="Times New Roman"/>
          <w:i/>
          <w:color w:val="FF0000"/>
          <w:sz w:val="28"/>
          <w:szCs w:val="28"/>
          <w:highlight w:val="yellow"/>
          <w:lang w:val="vi-VN"/>
        </w:rPr>
      </w:pPr>
      <w:r w:rsidRPr="00257B26">
        <w:rPr>
          <w:rFonts w:ascii="Times New Roman" w:hAnsi="Times New Roman"/>
          <w:i/>
          <w:color w:val="FF0000"/>
          <w:sz w:val="28"/>
          <w:szCs w:val="28"/>
          <w:highlight w:val="yellow"/>
        </w:rPr>
        <w:t xml:space="preserve">2. </w:t>
      </w:r>
      <w:r w:rsidR="00697521" w:rsidRPr="00257B26">
        <w:rPr>
          <w:rFonts w:ascii="Times New Roman" w:hAnsi="Times New Roman"/>
          <w:i/>
          <w:color w:val="FF0000"/>
          <w:sz w:val="28"/>
          <w:szCs w:val="28"/>
          <w:highlight w:val="yellow"/>
        </w:rPr>
        <w:t>Quy</w:t>
      </w:r>
      <w:r w:rsidR="00697521" w:rsidRPr="00257B26">
        <w:rPr>
          <w:rFonts w:ascii="Times New Roman" w:hAnsi="Times New Roman"/>
          <w:i/>
          <w:color w:val="FF0000"/>
          <w:sz w:val="28"/>
          <w:szCs w:val="28"/>
          <w:highlight w:val="yellow"/>
          <w:lang w:val="vi-VN"/>
        </w:rPr>
        <w:t xml:space="preserve"> định an toàn khai thác của </w:t>
      </w:r>
      <w:r w:rsidR="008E1DD8" w:rsidRPr="00257B26">
        <w:rPr>
          <w:rFonts w:ascii="Times New Roman" w:hAnsi="Times New Roman"/>
          <w:i/>
          <w:color w:val="FF0000"/>
          <w:sz w:val="28"/>
          <w:szCs w:val="28"/>
          <w:highlight w:val="yellow"/>
          <w:lang w:val="vi-VN"/>
        </w:rPr>
        <w:t>Người khai thác cảng hàng không, sân bay</w:t>
      </w:r>
    </w:p>
    <w:p w:rsidR="00205436" w:rsidRPr="00257B26" w:rsidRDefault="00697521" w:rsidP="00DE1FFE">
      <w:pPr>
        <w:widowControl w:val="0"/>
        <w:spacing w:before="120" w:after="120" w:line="240" w:lineRule="auto"/>
        <w:ind w:firstLine="567"/>
        <w:jc w:val="both"/>
        <w:rPr>
          <w:rFonts w:ascii="Times New Roman" w:hAnsi="Times New Roman"/>
          <w:i/>
          <w:color w:val="FF0000"/>
          <w:sz w:val="28"/>
          <w:szCs w:val="28"/>
          <w:highlight w:val="yellow"/>
        </w:rPr>
      </w:pPr>
      <w:r w:rsidRPr="00257B26">
        <w:rPr>
          <w:rFonts w:ascii="Times New Roman" w:hAnsi="Times New Roman"/>
          <w:i/>
          <w:color w:val="FF0000"/>
          <w:sz w:val="28"/>
          <w:szCs w:val="28"/>
          <w:highlight w:val="yellow"/>
          <w:lang w:val="vi-VN"/>
        </w:rPr>
        <w:t xml:space="preserve">3. </w:t>
      </w:r>
      <w:r w:rsidRPr="00257B26">
        <w:rPr>
          <w:rFonts w:ascii="Times New Roman" w:hAnsi="Times New Roman"/>
          <w:i/>
          <w:color w:val="FF0000"/>
          <w:sz w:val="28"/>
          <w:szCs w:val="28"/>
          <w:highlight w:val="yellow"/>
        </w:rPr>
        <w:t>Quy</w:t>
      </w:r>
      <w:r w:rsidRPr="00257B26">
        <w:rPr>
          <w:rFonts w:ascii="Times New Roman" w:hAnsi="Times New Roman"/>
          <w:i/>
          <w:color w:val="FF0000"/>
          <w:sz w:val="28"/>
          <w:szCs w:val="28"/>
          <w:highlight w:val="yellow"/>
          <w:lang w:val="vi-VN"/>
        </w:rPr>
        <w:t xml:space="preserve"> định về </w:t>
      </w:r>
      <w:r w:rsidR="00205436" w:rsidRPr="00257B26">
        <w:rPr>
          <w:rFonts w:ascii="Times New Roman" w:hAnsi="Times New Roman"/>
          <w:i/>
          <w:color w:val="FF0000"/>
          <w:sz w:val="28"/>
          <w:szCs w:val="28"/>
          <w:highlight w:val="yellow"/>
        </w:rPr>
        <w:t xml:space="preserve">công tác </w:t>
      </w:r>
      <w:r w:rsidRPr="00257B26">
        <w:rPr>
          <w:rFonts w:ascii="Times New Roman" w:hAnsi="Times New Roman"/>
          <w:i/>
          <w:color w:val="FF0000"/>
          <w:sz w:val="28"/>
          <w:szCs w:val="28"/>
          <w:highlight w:val="yellow"/>
        </w:rPr>
        <w:t>kiểm</w:t>
      </w:r>
      <w:r w:rsidRPr="00257B26">
        <w:rPr>
          <w:rFonts w:ascii="Times New Roman" w:hAnsi="Times New Roman"/>
          <w:i/>
          <w:color w:val="FF0000"/>
          <w:sz w:val="28"/>
          <w:szCs w:val="28"/>
          <w:highlight w:val="yellow"/>
          <w:lang w:val="vi-VN"/>
        </w:rPr>
        <w:t xml:space="preserve"> tra, </w:t>
      </w:r>
      <w:r w:rsidR="00205436" w:rsidRPr="00257B26">
        <w:rPr>
          <w:rFonts w:ascii="Times New Roman" w:hAnsi="Times New Roman"/>
          <w:i/>
          <w:color w:val="FF0000"/>
          <w:sz w:val="28"/>
          <w:szCs w:val="28"/>
          <w:highlight w:val="yellow"/>
        </w:rPr>
        <w:t xml:space="preserve">giám sát nội bộ của </w:t>
      </w:r>
      <w:r w:rsidR="008E1DD8" w:rsidRPr="00257B26">
        <w:rPr>
          <w:rFonts w:ascii="Times New Roman" w:hAnsi="Times New Roman"/>
          <w:i/>
          <w:color w:val="FF0000"/>
          <w:sz w:val="28"/>
          <w:szCs w:val="28"/>
          <w:highlight w:val="yellow"/>
        </w:rPr>
        <w:t>Người khai thác cảng hàng không, sân bay</w:t>
      </w:r>
      <w:r w:rsidRPr="00257B26">
        <w:rPr>
          <w:rFonts w:ascii="Times New Roman" w:hAnsi="Times New Roman"/>
          <w:i/>
          <w:color w:val="FF0000"/>
          <w:sz w:val="28"/>
          <w:szCs w:val="28"/>
          <w:highlight w:val="yellow"/>
          <w:lang w:val="vi-VN"/>
        </w:rPr>
        <w:t>.</w:t>
      </w:r>
    </w:p>
    <w:p w:rsidR="00205436" w:rsidRPr="00CB5CFD" w:rsidRDefault="00205436" w:rsidP="00DE1FFE">
      <w:pPr>
        <w:widowControl w:val="0"/>
        <w:spacing w:before="120" w:after="120" w:line="240" w:lineRule="auto"/>
        <w:ind w:firstLine="567"/>
        <w:jc w:val="both"/>
        <w:rPr>
          <w:rFonts w:ascii="Times New Roman" w:hAnsi="Times New Roman"/>
          <w:color w:val="FF0000"/>
          <w:sz w:val="28"/>
          <w:szCs w:val="28"/>
        </w:rPr>
      </w:pPr>
      <w:r w:rsidRPr="00257B26">
        <w:rPr>
          <w:rFonts w:ascii="Times New Roman" w:hAnsi="Times New Roman"/>
          <w:i/>
          <w:color w:val="FF0000"/>
          <w:sz w:val="28"/>
          <w:szCs w:val="28"/>
          <w:highlight w:val="yellow"/>
        </w:rPr>
        <w:t xml:space="preserve">4. Hướng dẫn di </w:t>
      </w:r>
      <w:r w:rsidR="00BD0D74" w:rsidRPr="00257B26">
        <w:rPr>
          <w:rFonts w:ascii="Times New Roman" w:hAnsi="Times New Roman"/>
          <w:i/>
          <w:color w:val="FF0000"/>
          <w:sz w:val="28"/>
          <w:szCs w:val="28"/>
          <w:highlight w:val="yellow"/>
        </w:rPr>
        <w:t>dời</w:t>
      </w:r>
      <w:r w:rsidRPr="00257B26">
        <w:rPr>
          <w:rFonts w:ascii="Times New Roman" w:hAnsi="Times New Roman"/>
          <w:i/>
          <w:color w:val="FF0000"/>
          <w:sz w:val="28"/>
          <w:szCs w:val="28"/>
          <w:highlight w:val="yellow"/>
        </w:rPr>
        <w:t xml:space="preserve"> tàu bay mất khả năng di chuyển</w:t>
      </w:r>
      <w:r w:rsidR="00E8095A" w:rsidRPr="00257B26">
        <w:rPr>
          <w:rFonts w:ascii="Times New Roman" w:hAnsi="Times New Roman"/>
          <w:i/>
          <w:color w:val="FF0000"/>
          <w:sz w:val="28"/>
          <w:szCs w:val="28"/>
          <w:highlight w:val="yellow"/>
        </w:rPr>
        <w:t>.</w:t>
      </w:r>
    </w:p>
    <w:p w:rsidR="00E8095A" w:rsidRPr="00CB5CFD" w:rsidRDefault="00E8095A" w:rsidP="00DE1FFE">
      <w:pPr>
        <w:pStyle w:val="Heading2"/>
        <w:keepNext w:val="0"/>
        <w:widowControl w:val="0"/>
        <w:spacing w:before="120" w:after="120" w:line="240" w:lineRule="auto"/>
        <w:ind w:firstLine="567"/>
        <w:jc w:val="center"/>
        <w:rPr>
          <w:rFonts w:ascii="Times New Roman" w:hAnsi="Times New Roman"/>
          <w:i w:val="0"/>
          <w:color w:val="FF0000"/>
          <w:highlight w:val="yellow"/>
          <w:lang w:val="en-US"/>
        </w:rPr>
      </w:pPr>
    </w:p>
    <w:p w:rsidR="00E8095A" w:rsidRPr="00CB5CFD" w:rsidRDefault="00E8095A" w:rsidP="00DE1FFE">
      <w:pPr>
        <w:pStyle w:val="Heading2"/>
        <w:keepNext w:val="0"/>
        <w:widowControl w:val="0"/>
        <w:spacing w:before="120" w:after="120" w:line="240" w:lineRule="auto"/>
        <w:ind w:firstLine="567"/>
        <w:jc w:val="center"/>
        <w:rPr>
          <w:rFonts w:ascii="Times New Roman" w:hAnsi="Times New Roman"/>
          <w:i w:val="0"/>
          <w:color w:val="FF0000"/>
          <w:highlight w:val="yellow"/>
          <w:lang w:val="en-US"/>
        </w:rPr>
      </w:pPr>
      <w:bookmarkStart w:id="9" w:name="_Toc127347341"/>
      <w:r w:rsidRPr="00CB5CFD">
        <w:rPr>
          <w:rFonts w:ascii="Times New Roman" w:hAnsi="Times New Roman"/>
          <w:i w:val="0"/>
          <w:color w:val="FF0000"/>
          <w:highlight w:val="yellow"/>
          <w:lang w:val="en-US"/>
        </w:rPr>
        <w:t>Trang thông tin Giấy chứng nhận khai thác cảng hàng không, sân bay</w:t>
      </w:r>
      <w:bookmarkEnd w:id="9"/>
      <w:r w:rsidRPr="00CB5CFD">
        <w:rPr>
          <w:rFonts w:ascii="Times New Roman" w:hAnsi="Times New Roman"/>
          <w:i w:val="0"/>
          <w:color w:val="FF0000"/>
          <w:highlight w:val="yellow"/>
          <w:lang w:val="en-US"/>
        </w:rPr>
        <w:t xml:space="preserve"> </w:t>
      </w:r>
    </w:p>
    <w:p w:rsidR="00E8095A" w:rsidRPr="00CB5CFD" w:rsidRDefault="00E8095A" w:rsidP="00DE1FFE">
      <w:pPr>
        <w:widowControl w:val="0"/>
        <w:spacing w:before="120" w:after="120" w:line="240" w:lineRule="auto"/>
        <w:ind w:firstLine="567"/>
        <w:jc w:val="both"/>
        <w:rPr>
          <w:rFonts w:ascii="Times New Roman" w:hAnsi="Times New Roman"/>
          <w:color w:val="FF0000"/>
          <w:sz w:val="28"/>
          <w:szCs w:val="28"/>
          <w:highlight w:val="yellow"/>
        </w:rPr>
      </w:pPr>
      <w:r w:rsidRPr="00CB5CFD">
        <w:rPr>
          <w:rFonts w:ascii="Times New Roman" w:hAnsi="Times New Roman"/>
          <w:color w:val="FF0000"/>
          <w:sz w:val="28"/>
          <w:szCs w:val="28"/>
          <w:highlight w:val="yellow"/>
        </w:rPr>
        <w:t>Bản photo Giấy chứng nhận khai thác cảng hàng không, sân bay đính kèm</w:t>
      </w:r>
      <w:r w:rsidR="00802A74">
        <w:rPr>
          <w:rFonts w:ascii="Times New Roman" w:hAnsi="Times New Roman"/>
          <w:color w:val="FF0000"/>
          <w:sz w:val="28"/>
          <w:szCs w:val="28"/>
          <w:highlight w:val="yellow"/>
          <w:lang w:val="vi-VN"/>
        </w:rPr>
        <w:t xml:space="preserve"> </w:t>
      </w:r>
      <w:r w:rsidR="00802A74" w:rsidRPr="00E57D3A">
        <w:rPr>
          <w:rFonts w:ascii="Times New Roman" w:hAnsi="Times New Roman"/>
          <w:color w:val="FF0000"/>
          <w:sz w:val="28"/>
          <w:szCs w:val="28"/>
          <w:highlight w:val="yellow"/>
          <w:lang w:val="vi-VN"/>
        </w:rPr>
        <w:t>(bao gồm đầy đủ các đợt cấp, từ cấp lần đầu đến cấp lần gần nhất)</w:t>
      </w:r>
      <w:r w:rsidRPr="00E57D3A">
        <w:rPr>
          <w:rFonts w:ascii="Times New Roman" w:hAnsi="Times New Roman"/>
          <w:color w:val="FF0000"/>
          <w:sz w:val="28"/>
          <w:szCs w:val="28"/>
          <w:highlight w:val="yellow"/>
        </w:rPr>
        <w:t>.</w:t>
      </w:r>
    </w:p>
    <w:p w:rsidR="00CF08FB" w:rsidRPr="00CB5CFD" w:rsidRDefault="00CF08FB" w:rsidP="00DE1FFE">
      <w:pPr>
        <w:pStyle w:val="Heading2"/>
        <w:keepNext w:val="0"/>
        <w:widowControl w:val="0"/>
        <w:spacing w:before="120" w:after="120" w:line="240" w:lineRule="auto"/>
        <w:ind w:firstLine="567"/>
        <w:jc w:val="center"/>
        <w:rPr>
          <w:rFonts w:ascii="Times New Roman" w:hAnsi="Times New Roman"/>
          <w:i w:val="0"/>
          <w:lang w:val="en-US"/>
        </w:rPr>
      </w:pPr>
    </w:p>
    <w:p w:rsidR="002F395E" w:rsidRPr="00CB5CFD" w:rsidRDefault="00C21816" w:rsidP="00DE1FFE">
      <w:pPr>
        <w:pStyle w:val="Heading2"/>
        <w:keepNext w:val="0"/>
        <w:widowControl w:val="0"/>
        <w:spacing w:before="120" w:after="120" w:line="240" w:lineRule="auto"/>
        <w:ind w:firstLine="567"/>
        <w:jc w:val="center"/>
        <w:rPr>
          <w:rFonts w:ascii="Times New Roman" w:hAnsi="Times New Roman"/>
          <w:i w:val="0"/>
        </w:rPr>
      </w:pPr>
      <w:bookmarkStart w:id="10" w:name="_Toc127347342"/>
      <w:r w:rsidRPr="00CB5CFD">
        <w:rPr>
          <w:rFonts w:ascii="Times New Roman" w:hAnsi="Times New Roman"/>
          <w:i w:val="0"/>
          <w:lang w:val="en-US"/>
        </w:rPr>
        <w:t>G</w:t>
      </w:r>
      <w:r w:rsidRPr="00CB5CFD">
        <w:rPr>
          <w:rFonts w:ascii="Times New Roman" w:hAnsi="Times New Roman"/>
          <w:i w:val="0"/>
        </w:rPr>
        <w:t>iải thích thuật ngữ và các chữ viết tắt</w:t>
      </w:r>
      <w:bookmarkEnd w:id="10"/>
    </w:p>
    <w:p w:rsidR="00DC11B0" w:rsidRPr="00CB5CFD" w:rsidRDefault="00F8511F"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1. </w:t>
      </w:r>
      <w:r w:rsidR="00C57986" w:rsidRPr="00CB5CFD">
        <w:rPr>
          <w:rFonts w:ascii="Times New Roman" w:hAnsi="Times New Roman"/>
          <w:b/>
          <w:sz w:val="28"/>
          <w:szCs w:val="28"/>
        </w:rPr>
        <w:t>Thuật ngữ</w:t>
      </w:r>
    </w:p>
    <w:p w:rsidR="00F8511F" w:rsidRPr="00CB5CFD" w:rsidRDefault="00C5798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Giải thích cụ thể các thuật ngữ </w:t>
      </w:r>
      <w:r w:rsidR="000B43C9" w:rsidRPr="00CB5CFD">
        <w:rPr>
          <w:rFonts w:ascii="Times New Roman" w:hAnsi="Times New Roman"/>
          <w:sz w:val="28"/>
          <w:szCs w:val="28"/>
        </w:rPr>
        <w:t>được sử dụng</w:t>
      </w:r>
      <w:r w:rsidRPr="00CB5CFD">
        <w:rPr>
          <w:rFonts w:ascii="Times New Roman" w:hAnsi="Times New Roman"/>
          <w:sz w:val="28"/>
          <w:szCs w:val="28"/>
        </w:rPr>
        <w:t xml:space="preserve"> trong </w:t>
      </w:r>
      <w:r w:rsidR="00681FAB">
        <w:rPr>
          <w:rFonts w:ascii="Times New Roman" w:hAnsi="Times New Roman"/>
          <w:sz w:val="28"/>
          <w:szCs w:val="28"/>
        </w:rPr>
        <w:t>Tài liệu khai thác sân bay</w:t>
      </w:r>
    </w:p>
    <w:p w:rsidR="00C57986" w:rsidRPr="00CB5CFD" w:rsidRDefault="00F8511F"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2. </w:t>
      </w:r>
      <w:r w:rsidR="00C57986" w:rsidRPr="00CB5CFD">
        <w:rPr>
          <w:rFonts w:ascii="Times New Roman" w:hAnsi="Times New Roman"/>
          <w:b/>
          <w:sz w:val="28"/>
          <w:szCs w:val="28"/>
        </w:rPr>
        <w:t>Chữ viết tắt</w:t>
      </w:r>
    </w:p>
    <w:p w:rsidR="00C57986" w:rsidRPr="00CB5CFD" w:rsidRDefault="00C5798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Giải thích cụ thể các chữ viết tắt được sử dụng trong </w:t>
      </w:r>
      <w:r w:rsidR="00681FAB">
        <w:rPr>
          <w:rFonts w:ascii="Times New Roman" w:hAnsi="Times New Roman"/>
          <w:sz w:val="28"/>
          <w:szCs w:val="28"/>
        </w:rPr>
        <w:t>Tài liệu khai thác sân bay</w:t>
      </w:r>
      <w:r w:rsidRPr="00CB5CFD">
        <w:rPr>
          <w:rFonts w:ascii="Times New Roman" w:hAnsi="Times New Roman"/>
          <w:sz w:val="28"/>
          <w:szCs w:val="28"/>
        </w:rPr>
        <w:t xml:space="preserve">. </w:t>
      </w:r>
    </w:p>
    <w:p w:rsidR="00927F94" w:rsidRPr="00CB5CFD" w:rsidRDefault="00927F94" w:rsidP="00DE1FFE">
      <w:pPr>
        <w:widowControl w:val="0"/>
        <w:spacing w:before="120" w:after="120" w:line="240" w:lineRule="auto"/>
        <w:ind w:firstLine="567"/>
        <w:jc w:val="both"/>
        <w:rPr>
          <w:rFonts w:ascii="Times New Roman" w:hAnsi="Times New Roman"/>
          <w:b/>
          <w:sz w:val="28"/>
          <w:szCs w:val="28"/>
        </w:rPr>
      </w:pPr>
    </w:p>
    <w:p w:rsidR="001125C4" w:rsidRPr="00CB5CFD" w:rsidRDefault="00C21816" w:rsidP="00DE1FFE">
      <w:pPr>
        <w:pStyle w:val="Heading2"/>
        <w:keepNext w:val="0"/>
        <w:widowControl w:val="0"/>
        <w:spacing w:before="120" w:after="120" w:line="240" w:lineRule="auto"/>
        <w:ind w:firstLine="567"/>
        <w:jc w:val="center"/>
        <w:rPr>
          <w:rFonts w:ascii="Times New Roman" w:hAnsi="Times New Roman"/>
          <w:i w:val="0"/>
        </w:rPr>
      </w:pPr>
      <w:bookmarkStart w:id="11" w:name="_Toc127347343"/>
      <w:r w:rsidRPr="00CB5CFD">
        <w:rPr>
          <w:rFonts w:ascii="Times New Roman" w:hAnsi="Times New Roman"/>
          <w:i w:val="0"/>
        </w:rPr>
        <w:t xml:space="preserve">Chương </w:t>
      </w:r>
      <w:r w:rsidR="001125C4" w:rsidRPr="00CB5CFD">
        <w:rPr>
          <w:rFonts w:ascii="Times New Roman" w:hAnsi="Times New Roman"/>
          <w:i w:val="0"/>
        </w:rPr>
        <w:t>I</w:t>
      </w:r>
      <w:bookmarkEnd w:id="11"/>
    </w:p>
    <w:p w:rsidR="001125C4" w:rsidRPr="00CB5CFD" w:rsidRDefault="00C21816" w:rsidP="00DE1FFE">
      <w:pPr>
        <w:pStyle w:val="Heading2"/>
        <w:keepNext w:val="0"/>
        <w:widowControl w:val="0"/>
        <w:spacing w:before="120" w:after="120" w:line="240" w:lineRule="auto"/>
        <w:ind w:firstLine="567"/>
        <w:jc w:val="center"/>
        <w:rPr>
          <w:rFonts w:ascii="Times New Roman" w:hAnsi="Times New Roman"/>
          <w:i w:val="0"/>
        </w:rPr>
      </w:pPr>
      <w:bookmarkStart w:id="12" w:name="_Toc127347344"/>
      <w:r w:rsidRPr="00CB5CFD">
        <w:rPr>
          <w:rFonts w:ascii="Times New Roman" w:hAnsi="Times New Roman"/>
          <w:i w:val="0"/>
          <w:lang w:val="en-US"/>
        </w:rPr>
        <w:t>Q</w:t>
      </w:r>
      <w:r w:rsidRPr="00CB5CFD">
        <w:rPr>
          <w:rFonts w:ascii="Times New Roman" w:hAnsi="Times New Roman"/>
          <w:i w:val="0"/>
        </w:rPr>
        <w:t>uy định chung</w:t>
      </w:r>
      <w:bookmarkEnd w:id="12"/>
    </w:p>
    <w:p w:rsidR="003611A2" w:rsidRPr="00CB5CFD" w:rsidRDefault="003611A2" w:rsidP="00DE1FFE">
      <w:pPr>
        <w:widowControl w:val="0"/>
        <w:spacing w:before="120" w:after="120" w:line="240" w:lineRule="auto"/>
        <w:rPr>
          <w:rFonts w:ascii="Times New Roman" w:hAnsi="Times New Roman"/>
          <w:lang/>
        </w:rPr>
      </w:pPr>
    </w:p>
    <w:p w:rsidR="001125C4" w:rsidRPr="00CB5CFD" w:rsidRDefault="00097E51"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1. </w:t>
      </w:r>
      <w:r w:rsidR="0022310F" w:rsidRPr="00CB5CFD">
        <w:rPr>
          <w:rFonts w:ascii="Times New Roman" w:hAnsi="Times New Roman"/>
          <w:b/>
          <w:sz w:val="28"/>
          <w:szCs w:val="28"/>
        </w:rPr>
        <w:t>Mục đích, yêu cầu và phạm vi áp dụng của Tài liệ</w:t>
      </w:r>
      <w:r w:rsidR="00E87453" w:rsidRPr="00CB5CFD">
        <w:rPr>
          <w:rFonts w:ascii="Times New Roman" w:hAnsi="Times New Roman"/>
          <w:b/>
          <w:sz w:val="28"/>
          <w:szCs w:val="28"/>
        </w:rPr>
        <w:t xml:space="preserve">u khai thác </w:t>
      </w:r>
      <w:r w:rsidR="003F3AE7" w:rsidRPr="00CB5CFD">
        <w:rPr>
          <w:rFonts w:ascii="Times New Roman" w:hAnsi="Times New Roman"/>
          <w:b/>
          <w:sz w:val="28"/>
          <w:szCs w:val="28"/>
        </w:rPr>
        <w:t>sân bay</w:t>
      </w:r>
    </w:p>
    <w:p w:rsidR="0014772F" w:rsidRPr="00CB5CFD" w:rsidRDefault="0075591D"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1.1. </w:t>
      </w:r>
      <w:r w:rsidR="0014772F" w:rsidRPr="00CB5CFD">
        <w:rPr>
          <w:rFonts w:ascii="Times New Roman" w:hAnsi="Times New Roman"/>
          <w:sz w:val="28"/>
          <w:szCs w:val="28"/>
        </w:rPr>
        <w:t xml:space="preserve">Mục đích: </w:t>
      </w:r>
    </w:p>
    <w:p w:rsidR="00660190" w:rsidRPr="00CB5CFD" w:rsidRDefault="0014772F"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1125C4" w:rsidRPr="00CB5CFD">
        <w:rPr>
          <w:rFonts w:ascii="Times New Roman" w:hAnsi="Times New Roman"/>
          <w:sz w:val="28"/>
          <w:szCs w:val="28"/>
        </w:rPr>
        <w:t>Tài liệ</w:t>
      </w:r>
      <w:r w:rsidR="00E87453" w:rsidRPr="00CB5CFD">
        <w:rPr>
          <w:rFonts w:ascii="Times New Roman" w:hAnsi="Times New Roman"/>
          <w:sz w:val="28"/>
          <w:szCs w:val="28"/>
        </w:rPr>
        <w:t xml:space="preserve">u khai thác </w:t>
      </w:r>
      <w:r w:rsidR="001125C4" w:rsidRPr="00CB5CFD">
        <w:rPr>
          <w:rFonts w:ascii="Times New Roman" w:hAnsi="Times New Roman"/>
          <w:sz w:val="28"/>
          <w:szCs w:val="28"/>
        </w:rPr>
        <w:t>sân bay là căn cứ</w:t>
      </w:r>
      <w:r w:rsidR="00660190" w:rsidRPr="00CB5CFD">
        <w:rPr>
          <w:rFonts w:ascii="Times New Roman" w:hAnsi="Times New Roman"/>
          <w:sz w:val="28"/>
          <w:szCs w:val="28"/>
        </w:rPr>
        <w:t xml:space="preserve"> </w:t>
      </w:r>
      <w:r w:rsidR="001125C4" w:rsidRPr="00CB5CFD">
        <w:rPr>
          <w:rFonts w:ascii="Times New Roman" w:hAnsi="Times New Roman"/>
          <w:sz w:val="28"/>
          <w:szCs w:val="28"/>
        </w:rPr>
        <w:t xml:space="preserve">để Cục Hàng không Việt Nam </w:t>
      </w:r>
      <w:r w:rsidR="00660190" w:rsidRPr="00CB5CFD">
        <w:rPr>
          <w:rFonts w:ascii="Times New Roman" w:hAnsi="Times New Roman"/>
          <w:sz w:val="28"/>
          <w:szCs w:val="28"/>
        </w:rPr>
        <w:t>thực hiện quy trình thẩm định</w:t>
      </w:r>
      <w:r w:rsidRPr="00CB5CFD">
        <w:rPr>
          <w:rFonts w:ascii="Times New Roman" w:hAnsi="Times New Roman"/>
          <w:sz w:val="28"/>
          <w:szCs w:val="28"/>
        </w:rPr>
        <w:t>,</w:t>
      </w:r>
      <w:r w:rsidR="00660190" w:rsidRPr="00CB5CFD">
        <w:rPr>
          <w:rFonts w:ascii="Times New Roman" w:hAnsi="Times New Roman"/>
          <w:sz w:val="28"/>
          <w:szCs w:val="28"/>
        </w:rPr>
        <w:t xml:space="preserve"> </w:t>
      </w:r>
      <w:r w:rsidR="001125C4" w:rsidRPr="00CB5CFD">
        <w:rPr>
          <w:rFonts w:ascii="Times New Roman" w:hAnsi="Times New Roman"/>
          <w:sz w:val="28"/>
          <w:szCs w:val="28"/>
        </w:rPr>
        <w:t>cấp Giấy chứng nhận khai thác cảng hàn</w:t>
      </w:r>
      <w:r w:rsidR="00EA7F84" w:rsidRPr="00CB5CFD">
        <w:rPr>
          <w:rFonts w:ascii="Times New Roman" w:hAnsi="Times New Roman"/>
          <w:sz w:val="28"/>
          <w:szCs w:val="28"/>
        </w:rPr>
        <w:t xml:space="preserve">g không, sân bay </w:t>
      </w:r>
      <w:r w:rsidR="00660190" w:rsidRPr="00CB5CFD">
        <w:rPr>
          <w:rFonts w:ascii="Times New Roman" w:hAnsi="Times New Roman"/>
          <w:sz w:val="28"/>
          <w:szCs w:val="28"/>
        </w:rPr>
        <w:t xml:space="preserve">theo quy định tại Điều 51 Luật Hàng không dân dụng Việt Nam, Điều </w:t>
      </w:r>
      <w:r w:rsidR="008A2ED9" w:rsidRPr="00CB5CFD">
        <w:rPr>
          <w:rFonts w:ascii="Times New Roman" w:hAnsi="Times New Roman"/>
          <w:sz w:val="28"/>
          <w:szCs w:val="28"/>
        </w:rPr>
        <w:t>55 Nghị định số 05/2021/NĐ-CP ngày 25/01/2021 của Chính phủ về quản lý, khai thác cảng hàng không, sân bay</w:t>
      </w:r>
      <w:r w:rsidR="00660190" w:rsidRPr="00CB5CFD">
        <w:rPr>
          <w:rFonts w:ascii="Times New Roman" w:hAnsi="Times New Roman"/>
          <w:sz w:val="28"/>
          <w:szCs w:val="28"/>
        </w:rPr>
        <w:t>.</w:t>
      </w:r>
    </w:p>
    <w:p w:rsidR="0014772F" w:rsidRPr="00CB5CFD" w:rsidRDefault="0014772F"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Tài liệu khai thác sân bay là cơ sở để các cơ quan chức năng, lực lượng Giám sát viên an toàn khai thác cảng hàng không, sân bay của Cục Hàng không Việt Nam lập danh mục kiểm tra, giám sát việc tuân thủ các quy chuẩn, tiêu chuẩn, khuyến nghị, các quy trình khai thác và chất lượng dịch vụ được cung cấp tại sân bay. Việc kiểm tra, giám sát sẽ được thực hiện trong quá trình thẩm định cấp Giấy chứng nhận khai thác </w:t>
      </w:r>
      <w:r w:rsidR="008A2ED9" w:rsidRPr="00CB5CFD">
        <w:rPr>
          <w:rFonts w:ascii="Times New Roman" w:hAnsi="Times New Roman"/>
          <w:sz w:val="28"/>
          <w:szCs w:val="28"/>
        </w:rPr>
        <w:t>cảng hàng không, sân bay</w:t>
      </w:r>
      <w:r w:rsidRPr="00CB5CFD">
        <w:rPr>
          <w:rFonts w:ascii="Times New Roman" w:hAnsi="Times New Roman"/>
          <w:sz w:val="28"/>
          <w:szCs w:val="28"/>
        </w:rPr>
        <w:t xml:space="preserve"> và trong quá trình hoạt động khai thác thực tế.</w:t>
      </w:r>
    </w:p>
    <w:p w:rsidR="00B25ABF" w:rsidRPr="00CB5CFD" w:rsidRDefault="00856A10"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Tài liệu khai thác sân bay cung cấp các thông tin và hướng dẫn cần thiết thông qua việc mô tả các Quy trình khai thác, cung cấp dịch vụ làm cơ sở cho người đại diện/ người được ủy quyền/ đối tác cung cấp dịch vụ/ cán bộ, công nhân viên của </w:t>
      </w:r>
      <w:r w:rsidR="00BD0D74">
        <w:rPr>
          <w:rFonts w:ascii="Times New Roman" w:hAnsi="Times New Roman"/>
          <w:sz w:val="28"/>
          <w:szCs w:val="28"/>
        </w:rPr>
        <w:t>Người khai thác cảng hàng không, sân bay</w:t>
      </w:r>
      <w:r w:rsidRPr="00CB5CFD">
        <w:rPr>
          <w:rFonts w:ascii="Times New Roman" w:hAnsi="Times New Roman"/>
          <w:sz w:val="28"/>
          <w:szCs w:val="28"/>
        </w:rPr>
        <w:t xml:space="preserve"> tham chiếu trong quá trình thực hiện nhiệm vụ được giao.</w:t>
      </w:r>
    </w:p>
    <w:p w:rsidR="006C3C16" w:rsidRPr="00CB5CFD" w:rsidRDefault="0075591D"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1.2. </w:t>
      </w:r>
      <w:r w:rsidR="0014772F" w:rsidRPr="00CB5CFD">
        <w:rPr>
          <w:rFonts w:ascii="Times New Roman" w:hAnsi="Times New Roman"/>
          <w:sz w:val="28"/>
          <w:szCs w:val="28"/>
        </w:rPr>
        <w:t xml:space="preserve">Yêu cầu: </w:t>
      </w:r>
    </w:p>
    <w:p w:rsidR="001703FB" w:rsidRDefault="006C3C16" w:rsidP="00DE1FFE">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 xml:space="preserve">- </w:t>
      </w:r>
      <w:r w:rsidR="001125C4" w:rsidRPr="00CB5CFD">
        <w:rPr>
          <w:rFonts w:ascii="Times New Roman" w:hAnsi="Times New Roman"/>
          <w:sz w:val="28"/>
          <w:szCs w:val="28"/>
        </w:rPr>
        <w:t>Các thông tin trong tài liệu cầ</w:t>
      </w:r>
      <w:r w:rsidR="0014772F" w:rsidRPr="00CB5CFD">
        <w:rPr>
          <w:rFonts w:ascii="Times New Roman" w:hAnsi="Times New Roman"/>
          <w:sz w:val="28"/>
          <w:szCs w:val="28"/>
        </w:rPr>
        <w:t>n ghi rõ</w:t>
      </w:r>
      <w:r w:rsidR="001125C4" w:rsidRPr="00CB5CFD">
        <w:rPr>
          <w:rFonts w:ascii="Times New Roman" w:hAnsi="Times New Roman"/>
          <w:sz w:val="28"/>
          <w:szCs w:val="28"/>
        </w:rPr>
        <w:t xml:space="preserve"> sân bay đáp ứng </w:t>
      </w:r>
      <w:r w:rsidR="00FD46AE" w:rsidRPr="00CB5CFD">
        <w:rPr>
          <w:rFonts w:ascii="Times New Roman" w:hAnsi="Times New Roman"/>
          <w:sz w:val="28"/>
          <w:szCs w:val="28"/>
        </w:rPr>
        <w:t xml:space="preserve">được </w:t>
      </w:r>
      <w:r w:rsidR="001125C4" w:rsidRPr="00CB5CFD">
        <w:rPr>
          <w:rFonts w:ascii="Times New Roman" w:hAnsi="Times New Roman"/>
          <w:sz w:val="28"/>
          <w:szCs w:val="28"/>
        </w:rPr>
        <w:t xml:space="preserve">các </w:t>
      </w:r>
      <w:r w:rsidR="00FD46AE" w:rsidRPr="00CB5CFD">
        <w:rPr>
          <w:rFonts w:ascii="Times New Roman" w:hAnsi="Times New Roman"/>
          <w:sz w:val="28"/>
          <w:szCs w:val="28"/>
        </w:rPr>
        <w:t xml:space="preserve">quy chuẩn, </w:t>
      </w:r>
      <w:r w:rsidR="001125C4" w:rsidRPr="00CB5CFD">
        <w:rPr>
          <w:rFonts w:ascii="Times New Roman" w:hAnsi="Times New Roman"/>
          <w:sz w:val="28"/>
          <w:szCs w:val="28"/>
        </w:rPr>
        <w:t xml:space="preserve">tiêu chuẩn </w:t>
      </w:r>
      <w:r w:rsidR="00FD46AE" w:rsidRPr="00CB5CFD">
        <w:rPr>
          <w:rFonts w:ascii="Times New Roman" w:hAnsi="Times New Roman"/>
          <w:sz w:val="28"/>
          <w:szCs w:val="28"/>
        </w:rPr>
        <w:t>q</w:t>
      </w:r>
      <w:r w:rsidR="001125C4" w:rsidRPr="00CB5CFD">
        <w:rPr>
          <w:rFonts w:ascii="Times New Roman" w:hAnsi="Times New Roman"/>
          <w:sz w:val="28"/>
          <w:szCs w:val="28"/>
        </w:rPr>
        <w:t>uốc gia</w:t>
      </w:r>
      <w:r w:rsidR="00FD46AE" w:rsidRPr="00CB5CFD">
        <w:rPr>
          <w:rFonts w:ascii="Times New Roman" w:hAnsi="Times New Roman"/>
          <w:sz w:val="28"/>
          <w:szCs w:val="28"/>
        </w:rPr>
        <w:t xml:space="preserve">, </w:t>
      </w:r>
      <w:r w:rsidR="001125C4" w:rsidRPr="00CB5CFD">
        <w:rPr>
          <w:rFonts w:ascii="Times New Roman" w:hAnsi="Times New Roman"/>
          <w:sz w:val="28"/>
          <w:szCs w:val="28"/>
        </w:rPr>
        <w:t>các tiêu chuẩn</w:t>
      </w:r>
      <w:r w:rsidR="00FD46AE" w:rsidRPr="00CB5CFD">
        <w:rPr>
          <w:rFonts w:ascii="Times New Roman" w:hAnsi="Times New Roman"/>
          <w:sz w:val="28"/>
          <w:szCs w:val="28"/>
        </w:rPr>
        <w:t xml:space="preserve"> và </w:t>
      </w:r>
      <w:r w:rsidR="001125C4" w:rsidRPr="00CB5CFD">
        <w:rPr>
          <w:rFonts w:ascii="Times New Roman" w:hAnsi="Times New Roman"/>
          <w:sz w:val="28"/>
          <w:szCs w:val="28"/>
        </w:rPr>
        <w:t xml:space="preserve">khuyến cáo </w:t>
      </w:r>
      <w:r w:rsidR="00FD46AE" w:rsidRPr="00CB5CFD">
        <w:rPr>
          <w:rFonts w:ascii="Times New Roman" w:hAnsi="Times New Roman"/>
          <w:sz w:val="28"/>
          <w:szCs w:val="28"/>
        </w:rPr>
        <w:t xml:space="preserve">thực hành </w:t>
      </w:r>
      <w:r w:rsidR="001125C4" w:rsidRPr="00CB5CFD">
        <w:rPr>
          <w:rFonts w:ascii="Times New Roman" w:hAnsi="Times New Roman"/>
          <w:sz w:val="28"/>
          <w:szCs w:val="28"/>
        </w:rPr>
        <w:t xml:space="preserve">của </w:t>
      </w:r>
      <w:r w:rsidR="00EF15BC" w:rsidRPr="00CB5CFD">
        <w:rPr>
          <w:rFonts w:ascii="Times New Roman" w:hAnsi="Times New Roman"/>
          <w:sz w:val="28"/>
          <w:szCs w:val="28"/>
        </w:rPr>
        <w:t xml:space="preserve">các </w:t>
      </w:r>
      <w:r w:rsidR="00FD46AE" w:rsidRPr="00CB5CFD">
        <w:rPr>
          <w:rFonts w:ascii="Times New Roman" w:hAnsi="Times New Roman"/>
          <w:sz w:val="28"/>
          <w:szCs w:val="28"/>
        </w:rPr>
        <w:t>tổ chức quốc tế</w:t>
      </w:r>
      <w:r w:rsidR="00AA44E8" w:rsidRPr="00CB5CFD">
        <w:rPr>
          <w:rFonts w:ascii="Times New Roman" w:hAnsi="Times New Roman"/>
          <w:sz w:val="28"/>
          <w:szCs w:val="28"/>
        </w:rPr>
        <w:t xml:space="preserve"> </w:t>
      </w:r>
      <w:r w:rsidR="00DA3C08">
        <w:rPr>
          <w:rFonts w:ascii="Times New Roman" w:hAnsi="Times New Roman"/>
          <w:sz w:val="28"/>
          <w:szCs w:val="28"/>
        </w:rPr>
        <w:t xml:space="preserve">như </w:t>
      </w:r>
      <w:r w:rsidR="00C04BE5" w:rsidRPr="00CB5CFD">
        <w:rPr>
          <w:rFonts w:ascii="Times New Roman" w:hAnsi="Times New Roman"/>
          <w:sz w:val="28"/>
          <w:szCs w:val="28"/>
        </w:rPr>
        <w:t>ICAO</w:t>
      </w:r>
      <w:r w:rsidR="00DA3C08">
        <w:rPr>
          <w:rFonts w:ascii="Times New Roman" w:hAnsi="Times New Roman"/>
          <w:sz w:val="28"/>
          <w:szCs w:val="28"/>
        </w:rPr>
        <w:t>,…</w:t>
      </w:r>
      <w:r w:rsidR="00F37758">
        <w:rPr>
          <w:rFonts w:ascii="Times New Roman" w:hAnsi="Times New Roman"/>
          <w:sz w:val="28"/>
          <w:szCs w:val="28"/>
          <w:lang w:val="vi-VN"/>
        </w:rPr>
        <w:t xml:space="preserve"> </w:t>
      </w:r>
      <w:r w:rsidR="001125C4" w:rsidRPr="00CB5CFD">
        <w:rPr>
          <w:rFonts w:ascii="Times New Roman" w:hAnsi="Times New Roman"/>
          <w:sz w:val="28"/>
          <w:szCs w:val="28"/>
        </w:rPr>
        <w:t xml:space="preserve">để đảm bảo an toàn </w:t>
      </w:r>
      <w:r w:rsidR="00FD46AE" w:rsidRPr="00CB5CFD">
        <w:rPr>
          <w:rFonts w:ascii="Times New Roman" w:hAnsi="Times New Roman"/>
          <w:sz w:val="28"/>
          <w:szCs w:val="28"/>
        </w:rPr>
        <w:t xml:space="preserve">cho hoạt động của </w:t>
      </w:r>
      <w:r w:rsidR="001125C4" w:rsidRPr="00CB5CFD">
        <w:rPr>
          <w:rFonts w:ascii="Times New Roman" w:hAnsi="Times New Roman"/>
          <w:sz w:val="28"/>
          <w:szCs w:val="28"/>
        </w:rPr>
        <w:t>tàu bay</w:t>
      </w:r>
      <w:r w:rsidR="00FD46AE" w:rsidRPr="00CB5CFD">
        <w:rPr>
          <w:rFonts w:ascii="Times New Roman" w:hAnsi="Times New Roman"/>
          <w:sz w:val="28"/>
          <w:szCs w:val="28"/>
        </w:rPr>
        <w:t xml:space="preserve"> và chất lượng dịch vụ cung cấp cho người sử dụng cảng hàng không, sân bay</w:t>
      </w:r>
      <w:r w:rsidR="001125C4" w:rsidRPr="00CB5CFD">
        <w:rPr>
          <w:rFonts w:ascii="Times New Roman" w:hAnsi="Times New Roman"/>
          <w:sz w:val="28"/>
          <w:szCs w:val="28"/>
        </w:rPr>
        <w:t>.</w:t>
      </w:r>
      <w:r w:rsidR="00F37758">
        <w:rPr>
          <w:rFonts w:ascii="Times New Roman" w:hAnsi="Times New Roman"/>
          <w:sz w:val="28"/>
          <w:szCs w:val="28"/>
          <w:lang w:val="vi-VN"/>
        </w:rPr>
        <w:t xml:space="preserve"> </w:t>
      </w:r>
    </w:p>
    <w:p w:rsidR="001125C4" w:rsidRPr="00091CED" w:rsidRDefault="001703FB" w:rsidP="00DE1FFE">
      <w:pPr>
        <w:widowControl w:val="0"/>
        <w:spacing w:before="120" w:after="120" w:line="240" w:lineRule="auto"/>
        <w:ind w:firstLine="567"/>
        <w:jc w:val="both"/>
        <w:rPr>
          <w:rFonts w:ascii="Times New Roman" w:hAnsi="Times New Roman"/>
          <w:sz w:val="28"/>
          <w:szCs w:val="28"/>
          <w:highlight w:val="yellow"/>
          <w:lang w:val="vi-VN"/>
        </w:rPr>
      </w:pPr>
      <w:r w:rsidRPr="00091CED">
        <w:rPr>
          <w:rFonts w:ascii="Times New Roman" w:hAnsi="Times New Roman"/>
          <w:sz w:val="28"/>
          <w:szCs w:val="28"/>
          <w:highlight w:val="yellow"/>
          <w:lang w:val="vi-VN"/>
        </w:rPr>
        <w:t xml:space="preserve">Ghi chú: </w:t>
      </w:r>
      <w:r w:rsidR="00F37758" w:rsidRPr="00091CED">
        <w:rPr>
          <w:rFonts w:ascii="Times New Roman" w:hAnsi="Times New Roman"/>
          <w:sz w:val="28"/>
          <w:szCs w:val="28"/>
          <w:highlight w:val="yellow"/>
          <w:lang w:val="vi-VN"/>
        </w:rPr>
        <w:t xml:space="preserve">Trường hợp có áp dụng theo các tiêu chuẩn, khuyến cáo thực hành của các tổ chức quốc tế khác như </w:t>
      </w:r>
      <w:r w:rsidR="00F37758" w:rsidRPr="00091CED">
        <w:rPr>
          <w:rFonts w:ascii="Times New Roman" w:hAnsi="Times New Roman"/>
          <w:sz w:val="28"/>
          <w:szCs w:val="28"/>
          <w:highlight w:val="yellow"/>
        </w:rPr>
        <w:t xml:space="preserve">IATA, ACI… </w:t>
      </w:r>
      <w:r w:rsidR="00D97244" w:rsidRPr="00091CED">
        <w:rPr>
          <w:rFonts w:ascii="Times New Roman" w:hAnsi="Times New Roman"/>
          <w:sz w:val="28"/>
          <w:szCs w:val="28"/>
          <w:highlight w:val="yellow"/>
        </w:rPr>
        <w:t>thì</w:t>
      </w:r>
      <w:r w:rsidR="00D97244" w:rsidRPr="00091CED">
        <w:rPr>
          <w:rFonts w:ascii="Times New Roman" w:hAnsi="Times New Roman"/>
          <w:sz w:val="28"/>
          <w:szCs w:val="28"/>
          <w:highlight w:val="yellow"/>
          <w:lang w:val="vi-VN"/>
        </w:rPr>
        <w:t xml:space="preserve"> </w:t>
      </w:r>
      <w:r w:rsidRPr="00091CED">
        <w:rPr>
          <w:rFonts w:ascii="Times New Roman" w:hAnsi="Times New Roman"/>
          <w:sz w:val="28"/>
          <w:szCs w:val="28"/>
          <w:highlight w:val="yellow"/>
          <w:lang w:val="vi-VN"/>
        </w:rPr>
        <w:t>có thể</w:t>
      </w:r>
      <w:r w:rsidR="00D97244" w:rsidRPr="00091CED">
        <w:rPr>
          <w:rFonts w:ascii="Times New Roman" w:hAnsi="Times New Roman"/>
          <w:sz w:val="28"/>
          <w:szCs w:val="28"/>
          <w:highlight w:val="yellow"/>
          <w:lang w:val="vi-VN"/>
        </w:rPr>
        <w:t xml:space="preserve"> ghi </w:t>
      </w:r>
      <w:r w:rsidR="00DA3C08" w:rsidRPr="00DA3C08">
        <w:rPr>
          <w:rFonts w:ascii="Times New Roman" w:hAnsi="Times New Roman"/>
          <w:i/>
          <w:iCs/>
          <w:sz w:val="28"/>
          <w:szCs w:val="28"/>
          <w:highlight w:val="yellow"/>
          <w:lang w:val="vi-VN"/>
        </w:rPr>
        <w:t>“</w:t>
      </w:r>
      <w:r w:rsidRPr="00DA3C08">
        <w:rPr>
          <w:rFonts w:ascii="Times New Roman" w:hAnsi="Times New Roman"/>
          <w:i/>
          <w:iCs/>
          <w:sz w:val="28"/>
          <w:szCs w:val="28"/>
          <w:highlight w:val="yellow"/>
          <w:lang w:val="vi-VN"/>
        </w:rPr>
        <w:t>Các thông tin</w:t>
      </w:r>
      <w:r w:rsidRPr="00091CED">
        <w:rPr>
          <w:rFonts w:ascii="Times New Roman" w:hAnsi="Times New Roman"/>
          <w:i/>
          <w:iCs/>
          <w:sz w:val="28"/>
          <w:szCs w:val="28"/>
          <w:highlight w:val="yellow"/>
          <w:lang w:val="vi-VN"/>
        </w:rPr>
        <w:t>,</w:t>
      </w:r>
      <w:r w:rsidRPr="00DA3C08">
        <w:rPr>
          <w:rFonts w:ascii="Times New Roman" w:hAnsi="Times New Roman"/>
          <w:i/>
          <w:iCs/>
          <w:sz w:val="28"/>
          <w:szCs w:val="28"/>
          <w:highlight w:val="yellow"/>
          <w:lang w:val="vi-VN"/>
        </w:rPr>
        <w:t xml:space="preserve"> khuyến cáo thực hành của tổ chức quốc tế ICAO</w:t>
      </w:r>
      <w:r w:rsidRPr="00091CED">
        <w:rPr>
          <w:rFonts w:ascii="Times New Roman" w:hAnsi="Times New Roman"/>
          <w:i/>
          <w:iCs/>
          <w:sz w:val="28"/>
          <w:szCs w:val="28"/>
          <w:highlight w:val="yellow"/>
          <w:lang w:val="vi-VN"/>
        </w:rPr>
        <w:t xml:space="preserve"> và các tổ chức quốc tế </w:t>
      </w:r>
      <w:r w:rsidR="00D97244" w:rsidRPr="00091CED">
        <w:rPr>
          <w:rFonts w:ascii="Times New Roman" w:hAnsi="Times New Roman"/>
          <w:i/>
          <w:iCs/>
          <w:sz w:val="28"/>
          <w:szCs w:val="28"/>
          <w:highlight w:val="yellow"/>
          <w:lang w:val="vi-VN"/>
        </w:rPr>
        <w:t xml:space="preserve">khác như </w:t>
      </w:r>
      <w:r w:rsidR="00D97244" w:rsidRPr="00DA3C08">
        <w:rPr>
          <w:rFonts w:ascii="Times New Roman" w:hAnsi="Times New Roman"/>
          <w:i/>
          <w:iCs/>
          <w:sz w:val="28"/>
          <w:szCs w:val="28"/>
          <w:highlight w:val="yellow"/>
          <w:lang w:val="vi-VN"/>
        </w:rPr>
        <w:t>IATA, ACI</w:t>
      </w:r>
      <w:r w:rsidR="00DA3C08">
        <w:rPr>
          <w:rFonts w:ascii="Times New Roman" w:hAnsi="Times New Roman"/>
          <w:i/>
          <w:iCs/>
          <w:sz w:val="28"/>
          <w:szCs w:val="28"/>
          <w:highlight w:val="yellow"/>
        </w:rPr>
        <w:t>,</w:t>
      </w:r>
      <w:r w:rsidR="00D97244" w:rsidRPr="00DA3C08">
        <w:rPr>
          <w:rFonts w:ascii="Times New Roman" w:hAnsi="Times New Roman"/>
          <w:i/>
          <w:iCs/>
          <w:sz w:val="28"/>
          <w:szCs w:val="28"/>
          <w:highlight w:val="yellow"/>
          <w:lang w:val="vi-VN"/>
        </w:rPr>
        <w:t>…</w:t>
      </w:r>
      <w:r w:rsidR="00DA3C08" w:rsidRPr="00DA3C08">
        <w:rPr>
          <w:rFonts w:ascii="Times New Roman" w:hAnsi="Times New Roman"/>
          <w:i/>
          <w:iCs/>
          <w:sz w:val="28"/>
          <w:szCs w:val="28"/>
          <w:highlight w:val="yellow"/>
          <w:lang w:val="vi-VN"/>
        </w:rPr>
        <w:t>”</w:t>
      </w:r>
      <w:r w:rsidRPr="00091CED">
        <w:rPr>
          <w:rFonts w:ascii="Times New Roman" w:hAnsi="Times New Roman"/>
          <w:sz w:val="28"/>
          <w:szCs w:val="28"/>
          <w:highlight w:val="yellow"/>
          <w:lang w:val="vi-VN"/>
        </w:rPr>
        <w:t xml:space="preserve">, tuy nhiên nội dung chi tiết trong phần mô tả số liệu, khai báo quy trình </w:t>
      </w:r>
      <w:r w:rsidR="00437178" w:rsidRPr="00091CED">
        <w:rPr>
          <w:rFonts w:ascii="Times New Roman" w:hAnsi="Times New Roman"/>
          <w:sz w:val="28"/>
          <w:szCs w:val="28"/>
          <w:highlight w:val="yellow"/>
          <w:lang w:val="vi-VN"/>
        </w:rPr>
        <w:t xml:space="preserve">chi tiết </w:t>
      </w:r>
      <w:r w:rsidRPr="00091CED">
        <w:rPr>
          <w:rFonts w:ascii="Times New Roman" w:hAnsi="Times New Roman"/>
          <w:sz w:val="28"/>
          <w:szCs w:val="28"/>
          <w:highlight w:val="yellow"/>
          <w:lang w:val="vi-VN"/>
        </w:rPr>
        <w:t xml:space="preserve">phải nêu rõ nội dung, quy trình nào áp dụng theo tiêu chuẩn của tổ chức quốc tế khác như </w:t>
      </w:r>
      <w:r w:rsidR="0011525D" w:rsidRPr="00091CED">
        <w:rPr>
          <w:rFonts w:ascii="Times New Roman" w:hAnsi="Times New Roman"/>
          <w:sz w:val="28"/>
          <w:szCs w:val="28"/>
          <w:highlight w:val="yellow"/>
          <w:lang w:val="vi-VN"/>
        </w:rPr>
        <w:t>IATA, ACI</w:t>
      </w:r>
      <w:r w:rsidR="00DA3C08">
        <w:rPr>
          <w:rFonts w:ascii="Times New Roman" w:hAnsi="Times New Roman"/>
          <w:sz w:val="28"/>
          <w:szCs w:val="28"/>
          <w:highlight w:val="yellow"/>
        </w:rPr>
        <w:t>,</w:t>
      </w:r>
      <w:r w:rsidR="0011525D" w:rsidRPr="00091CED">
        <w:rPr>
          <w:rFonts w:ascii="Times New Roman" w:hAnsi="Times New Roman"/>
          <w:sz w:val="28"/>
          <w:szCs w:val="28"/>
          <w:highlight w:val="yellow"/>
          <w:lang w:val="vi-VN"/>
        </w:rPr>
        <w:t>...</w:t>
      </w:r>
      <w:r w:rsidR="00D97244" w:rsidRPr="00091CED">
        <w:rPr>
          <w:rFonts w:ascii="Times New Roman" w:hAnsi="Times New Roman"/>
          <w:sz w:val="28"/>
          <w:szCs w:val="28"/>
          <w:highlight w:val="yellow"/>
        </w:rPr>
        <w:t xml:space="preserve"> </w:t>
      </w:r>
    </w:p>
    <w:p w:rsidR="006C3C16" w:rsidRPr="00CB5CFD" w:rsidRDefault="006C3C1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Lập Danh mục không đáp ứng trong Tài liệu khai thác sân bay đối với các hạng mục công trình không đáp ứng quy chuẩn, tiêu chuẩn khai thác theo quy định.</w:t>
      </w:r>
    </w:p>
    <w:p w:rsidR="009A052D" w:rsidRPr="00CB5CFD" w:rsidRDefault="009A052D"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23174" w:rsidRPr="00CB5CFD">
        <w:rPr>
          <w:rFonts w:ascii="Times New Roman" w:hAnsi="Times New Roman"/>
          <w:sz w:val="28"/>
          <w:szCs w:val="28"/>
        </w:rPr>
        <w:t xml:space="preserve">Tài liệu khai thác sân bay phải được cập nhật các nội dung thay đổi liên quan đến </w:t>
      </w:r>
      <w:r w:rsidR="00C04BE5" w:rsidRPr="00CB5CFD">
        <w:rPr>
          <w:rFonts w:ascii="Times New Roman" w:hAnsi="Times New Roman"/>
          <w:sz w:val="28"/>
          <w:szCs w:val="28"/>
        </w:rPr>
        <w:t xml:space="preserve">các nội dung của tài liệu và trình Cục </w:t>
      </w:r>
      <w:r w:rsidR="008A2ED9" w:rsidRPr="00CB5CFD">
        <w:rPr>
          <w:rFonts w:ascii="Times New Roman" w:hAnsi="Times New Roman"/>
          <w:sz w:val="28"/>
          <w:szCs w:val="28"/>
        </w:rPr>
        <w:t xml:space="preserve">Hàng không Việt Nam </w:t>
      </w:r>
      <w:r w:rsidR="00C04BE5" w:rsidRPr="00CB5CFD">
        <w:rPr>
          <w:rFonts w:ascii="Times New Roman" w:hAnsi="Times New Roman"/>
          <w:sz w:val="28"/>
          <w:szCs w:val="28"/>
        </w:rPr>
        <w:t>phê duyệt</w:t>
      </w:r>
      <w:r w:rsidR="0011525D">
        <w:rPr>
          <w:rFonts w:ascii="Times New Roman" w:hAnsi="Times New Roman"/>
          <w:sz w:val="28"/>
          <w:szCs w:val="28"/>
          <w:lang w:val="vi-VN"/>
        </w:rPr>
        <w:t xml:space="preserve"> </w:t>
      </w:r>
      <w:r w:rsidR="002711A2" w:rsidRPr="00CB5CFD">
        <w:rPr>
          <w:rFonts w:ascii="Times New Roman" w:hAnsi="Times New Roman"/>
          <w:sz w:val="28"/>
          <w:szCs w:val="28"/>
        </w:rPr>
        <w:t>theo quy định.</w:t>
      </w:r>
      <w:r w:rsidR="002E1AC6" w:rsidRPr="00CB5CFD">
        <w:rPr>
          <w:rFonts w:ascii="Times New Roman" w:hAnsi="Times New Roman"/>
          <w:sz w:val="28"/>
          <w:szCs w:val="28"/>
        </w:rPr>
        <w:t xml:space="preserve"> </w:t>
      </w:r>
    </w:p>
    <w:p w:rsidR="002E1AC6" w:rsidRPr="00CB5CFD" w:rsidRDefault="0075591D"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1.3. </w:t>
      </w:r>
      <w:r w:rsidR="002E1AC6" w:rsidRPr="00CB5CFD">
        <w:rPr>
          <w:rFonts w:ascii="Times New Roman" w:hAnsi="Times New Roman"/>
          <w:sz w:val="28"/>
          <w:szCs w:val="28"/>
        </w:rPr>
        <w:t>Phạm vi áp dụng:</w:t>
      </w:r>
    </w:p>
    <w:p w:rsidR="00995CBE" w:rsidRPr="00CB5CFD" w:rsidRDefault="002E1AC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Áp dụng cho Cục </w:t>
      </w:r>
      <w:r w:rsidR="00E33B2D" w:rsidRPr="00CB5CFD">
        <w:rPr>
          <w:rFonts w:ascii="Times New Roman" w:hAnsi="Times New Roman"/>
          <w:sz w:val="28"/>
          <w:szCs w:val="28"/>
        </w:rPr>
        <w:t>Hàng không Việt Nam</w:t>
      </w:r>
      <w:r w:rsidRPr="00CB5CFD">
        <w:rPr>
          <w:rFonts w:ascii="Times New Roman" w:hAnsi="Times New Roman"/>
          <w:sz w:val="28"/>
          <w:szCs w:val="28"/>
        </w:rPr>
        <w:t xml:space="preserve">, Cảng vụ hàng không, </w:t>
      </w:r>
      <w:r w:rsidR="001125C4" w:rsidRPr="00CB5CFD">
        <w:rPr>
          <w:rFonts w:ascii="Times New Roman" w:hAnsi="Times New Roman"/>
          <w:sz w:val="28"/>
          <w:szCs w:val="28"/>
        </w:rPr>
        <w:t>Người khai thác cả</w:t>
      </w:r>
      <w:r w:rsidR="00EA7F84" w:rsidRPr="00CB5CFD">
        <w:rPr>
          <w:rFonts w:ascii="Times New Roman" w:hAnsi="Times New Roman"/>
          <w:sz w:val="28"/>
          <w:szCs w:val="28"/>
        </w:rPr>
        <w:t>ng hàng không, sân bay</w:t>
      </w:r>
      <w:r w:rsidRPr="00CB5CFD">
        <w:rPr>
          <w:rFonts w:ascii="Times New Roman" w:hAnsi="Times New Roman"/>
          <w:sz w:val="28"/>
          <w:szCs w:val="28"/>
        </w:rPr>
        <w:t xml:space="preserve"> và các đơn vị cung cấp dịch vụ hàng không tại sân bay.</w:t>
      </w:r>
    </w:p>
    <w:p w:rsidR="001125C4" w:rsidRPr="00CB5CFD" w:rsidRDefault="00097E51"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2. </w:t>
      </w:r>
      <w:r w:rsidR="001125C4" w:rsidRPr="00CB5CFD">
        <w:rPr>
          <w:rFonts w:ascii="Times New Roman" w:hAnsi="Times New Roman"/>
          <w:b/>
          <w:sz w:val="28"/>
          <w:szCs w:val="28"/>
        </w:rPr>
        <w:t>C</w:t>
      </w:r>
      <w:r w:rsidR="0022310F" w:rsidRPr="00CB5CFD">
        <w:rPr>
          <w:rFonts w:ascii="Times New Roman" w:hAnsi="Times New Roman"/>
          <w:b/>
          <w:sz w:val="28"/>
          <w:szCs w:val="28"/>
        </w:rPr>
        <w:t>ăn cứ pháp lý và tài liệu v</w:t>
      </w:r>
      <w:r w:rsidR="000C6DF9" w:rsidRPr="00CB5CFD">
        <w:rPr>
          <w:rFonts w:ascii="Times New Roman" w:hAnsi="Times New Roman"/>
          <w:b/>
          <w:sz w:val="28"/>
          <w:szCs w:val="28"/>
        </w:rPr>
        <w:t>iện</w:t>
      </w:r>
      <w:r w:rsidR="0022310F" w:rsidRPr="00CB5CFD">
        <w:rPr>
          <w:rFonts w:ascii="Times New Roman" w:hAnsi="Times New Roman"/>
          <w:b/>
          <w:sz w:val="28"/>
          <w:szCs w:val="28"/>
        </w:rPr>
        <w:t xml:space="preserve"> dẫn</w:t>
      </w:r>
      <w:r w:rsidR="001125C4" w:rsidRPr="00CB5CFD">
        <w:rPr>
          <w:rFonts w:ascii="Times New Roman" w:hAnsi="Times New Roman"/>
          <w:b/>
          <w:sz w:val="28"/>
          <w:szCs w:val="28"/>
        </w:rPr>
        <w:t xml:space="preserve"> </w:t>
      </w:r>
    </w:p>
    <w:p w:rsidR="001125C4" w:rsidRPr="00CB5CFD" w:rsidRDefault="001402BF"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2.1</w:t>
      </w:r>
      <w:r w:rsidR="00237C4E" w:rsidRPr="00CB5CFD">
        <w:rPr>
          <w:rFonts w:ascii="Times New Roman" w:hAnsi="Times New Roman"/>
          <w:sz w:val="28"/>
          <w:szCs w:val="28"/>
        </w:rPr>
        <w:t>.</w:t>
      </w:r>
      <w:r w:rsidRPr="00CB5CFD">
        <w:rPr>
          <w:rFonts w:ascii="Times New Roman" w:hAnsi="Times New Roman"/>
          <w:sz w:val="28"/>
          <w:szCs w:val="28"/>
        </w:rPr>
        <w:t xml:space="preserve"> </w:t>
      </w:r>
      <w:r w:rsidR="001125C4" w:rsidRPr="00CB5CFD">
        <w:rPr>
          <w:rFonts w:ascii="Times New Roman" w:hAnsi="Times New Roman"/>
          <w:sz w:val="28"/>
          <w:szCs w:val="28"/>
        </w:rPr>
        <w:t>Căn cứ pháp lý</w:t>
      </w:r>
      <w:r w:rsidR="004F58F6" w:rsidRPr="00CB5CFD">
        <w:rPr>
          <w:rFonts w:ascii="Times New Roman" w:hAnsi="Times New Roman"/>
          <w:sz w:val="28"/>
          <w:szCs w:val="28"/>
        </w:rPr>
        <w:t xml:space="preserve"> </w:t>
      </w:r>
    </w:p>
    <w:p w:rsidR="006C4AEA" w:rsidRPr="00CB5CFD" w:rsidRDefault="001125C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9722F1" w:rsidRPr="00CB5CFD">
        <w:rPr>
          <w:rFonts w:ascii="Times New Roman" w:hAnsi="Times New Roman"/>
          <w:sz w:val="28"/>
          <w:szCs w:val="28"/>
        </w:rPr>
        <w:t>Luật</w:t>
      </w:r>
      <w:r w:rsidR="006C4AEA" w:rsidRPr="00CB5CFD">
        <w:rPr>
          <w:rFonts w:ascii="Times New Roman" w:hAnsi="Times New Roman"/>
          <w:sz w:val="28"/>
          <w:szCs w:val="28"/>
        </w:rPr>
        <w:t xml:space="preserve"> Hàng không dân dụng Việt Nam năm </w:t>
      </w:r>
      <w:r w:rsidR="009722F1" w:rsidRPr="00CB5CFD">
        <w:rPr>
          <w:rFonts w:ascii="Times New Roman" w:hAnsi="Times New Roman"/>
          <w:sz w:val="28"/>
          <w:szCs w:val="28"/>
        </w:rPr>
        <w:t>2006 và Luậ</w:t>
      </w:r>
      <w:r w:rsidR="006C4AEA" w:rsidRPr="00CB5CFD">
        <w:rPr>
          <w:rFonts w:ascii="Times New Roman" w:hAnsi="Times New Roman"/>
          <w:sz w:val="28"/>
          <w:szCs w:val="28"/>
        </w:rPr>
        <w:t>t sửa đổi bổ sung một số điều của Luật Hàng không dân dụng Việt Nam năm 2014</w:t>
      </w:r>
      <w:r w:rsidR="0029193B" w:rsidRPr="00CB5CFD">
        <w:rPr>
          <w:rFonts w:ascii="Times New Roman" w:hAnsi="Times New Roman"/>
          <w:sz w:val="28"/>
          <w:szCs w:val="28"/>
        </w:rPr>
        <w:t>.</w:t>
      </w:r>
    </w:p>
    <w:p w:rsidR="00FD682F" w:rsidRPr="00CB5CFD" w:rsidRDefault="00FD682F"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Luật Phòng cháy và chữ</w:t>
      </w:r>
      <w:r w:rsidR="00E81705" w:rsidRPr="00CB5CFD">
        <w:rPr>
          <w:rFonts w:ascii="Times New Roman" w:hAnsi="Times New Roman"/>
          <w:sz w:val="28"/>
          <w:szCs w:val="28"/>
        </w:rPr>
        <w:t>a cháy năm 2001 và Luật sửa đổi, bổ sung một số điều của Luật phòng cháy và chữa cháy năm 2013</w:t>
      </w:r>
      <w:r w:rsidR="008254B7" w:rsidRPr="00CB5CFD">
        <w:rPr>
          <w:rFonts w:ascii="Times New Roman" w:hAnsi="Times New Roman"/>
          <w:sz w:val="28"/>
          <w:szCs w:val="28"/>
        </w:rPr>
        <w:t>.</w:t>
      </w:r>
    </w:p>
    <w:p w:rsidR="00FD682F" w:rsidRPr="00CB5CFD" w:rsidRDefault="00FD682F"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8A2ED9" w:rsidRPr="00CB5CFD">
        <w:rPr>
          <w:rFonts w:ascii="Times New Roman" w:hAnsi="Times New Roman"/>
          <w:sz w:val="28"/>
          <w:szCs w:val="28"/>
        </w:rPr>
        <w:t>Luật Phòng, chống thiên tai năm 2013</w:t>
      </w:r>
      <w:r w:rsidRPr="00CB5CFD">
        <w:rPr>
          <w:rFonts w:ascii="Times New Roman" w:hAnsi="Times New Roman"/>
          <w:sz w:val="28"/>
          <w:szCs w:val="28"/>
        </w:rPr>
        <w:t>.</w:t>
      </w:r>
    </w:p>
    <w:p w:rsidR="009722F1" w:rsidRPr="00CB5CFD" w:rsidRDefault="009722F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Nghị định</w:t>
      </w:r>
      <w:r w:rsidR="008A2ED9" w:rsidRPr="00CB5CFD">
        <w:rPr>
          <w:rFonts w:ascii="Times New Roman" w:hAnsi="Times New Roman"/>
          <w:sz w:val="28"/>
          <w:szCs w:val="28"/>
        </w:rPr>
        <w:t xml:space="preserve"> số</w:t>
      </w:r>
      <w:r w:rsidRPr="00CB5CFD">
        <w:rPr>
          <w:rFonts w:ascii="Times New Roman" w:hAnsi="Times New Roman"/>
          <w:sz w:val="28"/>
          <w:szCs w:val="28"/>
        </w:rPr>
        <w:t xml:space="preserve"> 75/2007/NĐ-CP ngày 09/5/2007 của Chính phủ về điều tra tai nạn, sự cố tàu bay.</w:t>
      </w:r>
      <w:r w:rsidR="00E44926" w:rsidRPr="00CB5CFD">
        <w:rPr>
          <w:rFonts w:ascii="Times New Roman" w:hAnsi="Times New Roman"/>
          <w:sz w:val="28"/>
          <w:szCs w:val="28"/>
        </w:rPr>
        <w:t xml:space="preserve"> </w:t>
      </w:r>
    </w:p>
    <w:p w:rsidR="00E81705" w:rsidRPr="00CB5CFD" w:rsidRDefault="0071305B"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Nghị định số 136/2020/NĐ-CP ngày 24/11/2020 của Chính phủ quy định chi tiết một số điều và biện pháp thi hành Luật phòng cháy và chữa cháy và Luật sửa đổi, bổ sung một số điều của Luật phòng cháy và chữa cháy.</w:t>
      </w:r>
    </w:p>
    <w:p w:rsidR="006154B2" w:rsidRPr="00CB5CFD" w:rsidRDefault="006154B2"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Nghị định số 92/2015/NĐ-CP ngày 13</w:t>
      </w:r>
      <w:r w:rsidR="00F747F2" w:rsidRPr="00CB5CFD">
        <w:rPr>
          <w:rFonts w:ascii="Times New Roman" w:hAnsi="Times New Roman"/>
          <w:sz w:val="28"/>
          <w:szCs w:val="28"/>
        </w:rPr>
        <w:t>/</w:t>
      </w:r>
      <w:r w:rsidRPr="00CB5CFD">
        <w:rPr>
          <w:rFonts w:ascii="Times New Roman" w:hAnsi="Times New Roman"/>
          <w:sz w:val="28"/>
          <w:szCs w:val="28"/>
        </w:rPr>
        <w:t>10</w:t>
      </w:r>
      <w:r w:rsidR="00F747F2" w:rsidRPr="00CB5CFD">
        <w:rPr>
          <w:rFonts w:ascii="Times New Roman" w:hAnsi="Times New Roman"/>
          <w:sz w:val="28"/>
          <w:szCs w:val="28"/>
        </w:rPr>
        <w:t>/</w:t>
      </w:r>
      <w:r w:rsidRPr="00CB5CFD">
        <w:rPr>
          <w:rFonts w:ascii="Times New Roman" w:hAnsi="Times New Roman"/>
          <w:sz w:val="28"/>
          <w:szCs w:val="28"/>
        </w:rPr>
        <w:t xml:space="preserve">2015 của Chính phủ về </w:t>
      </w:r>
      <w:r w:rsidR="009B1B97" w:rsidRPr="00CB5CFD">
        <w:rPr>
          <w:rFonts w:ascii="Times New Roman" w:hAnsi="Times New Roman"/>
          <w:sz w:val="28"/>
          <w:szCs w:val="28"/>
        </w:rPr>
        <w:t xml:space="preserve">an </w:t>
      </w:r>
      <w:r w:rsidRPr="00CB5CFD">
        <w:rPr>
          <w:rFonts w:ascii="Times New Roman" w:hAnsi="Times New Roman"/>
          <w:sz w:val="28"/>
          <w:szCs w:val="28"/>
        </w:rPr>
        <w:t>ninh hàng không.</w:t>
      </w:r>
    </w:p>
    <w:p w:rsidR="00FC41E5" w:rsidRPr="00CB5CFD" w:rsidRDefault="00FC41E5"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Nghị định số 83/2017/NĐ-CP ngày 18/07/2017 của Chính phủ quy định về công tác cứu nạn, cứu hộ của lực lượng phòng cháy và chữa cháy.</w:t>
      </w:r>
    </w:p>
    <w:p w:rsidR="00053698" w:rsidRDefault="009722F1" w:rsidP="00DE1FFE">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 xml:space="preserve">- </w:t>
      </w:r>
      <w:r w:rsidR="00F747F2" w:rsidRPr="00CB5CFD">
        <w:rPr>
          <w:rFonts w:ascii="Times New Roman" w:hAnsi="Times New Roman"/>
          <w:sz w:val="28"/>
          <w:szCs w:val="28"/>
        </w:rPr>
        <w:t>Nghị định số 05/2021/NĐ-CP ngày 25/01/2021 của Chính phủ về quản lý, khai thác cảng hàng không, sân ba</w:t>
      </w:r>
      <w:r w:rsidR="00BE1A16">
        <w:rPr>
          <w:rFonts w:ascii="Times New Roman" w:hAnsi="Times New Roman"/>
          <w:sz w:val="28"/>
          <w:szCs w:val="28"/>
        </w:rPr>
        <w:t>y</w:t>
      </w:r>
      <w:r w:rsidR="00053698">
        <w:rPr>
          <w:rFonts w:ascii="Times New Roman" w:hAnsi="Times New Roman"/>
          <w:sz w:val="28"/>
          <w:szCs w:val="28"/>
        </w:rPr>
        <w:t>.</w:t>
      </w:r>
      <w:r w:rsidR="00BE1A16">
        <w:rPr>
          <w:rFonts w:ascii="Times New Roman" w:hAnsi="Times New Roman"/>
          <w:sz w:val="28"/>
          <w:szCs w:val="28"/>
          <w:lang w:val="vi-VN"/>
        </w:rPr>
        <w:t xml:space="preserve"> </w:t>
      </w:r>
    </w:p>
    <w:p w:rsidR="009722F1" w:rsidRPr="00CB5CFD" w:rsidRDefault="00053698" w:rsidP="00DE1FFE">
      <w:pPr>
        <w:widowControl w:val="0"/>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002351DD" w:rsidRPr="002351DD">
        <w:rPr>
          <w:rFonts w:ascii="Times New Roman" w:hAnsi="Times New Roman"/>
          <w:sz w:val="28"/>
          <w:szCs w:val="28"/>
          <w:highlight w:val="yellow"/>
          <w:lang w:val="vi-VN"/>
        </w:rPr>
        <w:t>Nghị định số 64/2022/NĐ-CP ngày 15/9/2022 của Chính phủ sửa đổi, bổ sung một số Điều của các Nghị định quy định liên quan đến hoạt động kinh doanh trong lĩnh vực hàng không dân dụng</w:t>
      </w:r>
      <w:r w:rsidR="00BE1A16">
        <w:rPr>
          <w:rFonts w:ascii="Times New Roman" w:hAnsi="Times New Roman"/>
          <w:sz w:val="28"/>
          <w:szCs w:val="28"/>
          <w:lang w:val="vi-VN"/>
        </w:rPr>
        <w:t>.</w:t>
      </w:r>
    </w:p>
    <w:p w:rsidR="008254B7" w:rsidRPr="00CB5CFD" w:rsidRDefault="008254B7"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Nghị định số 06/2021/NĐ-CP ngày 26/01/2021 của Chính phủ về quản lý chất lượng, thi công xây dựng và bảo trì công trình xây dựng</w:t>
      </w:r>
      <w:r w:rsidR="00751F65" w:rsidRPr="00CB5CFD">
        <w:rPr>
          <w:rFonts w:ascii="Times New Roman" w:hAnsi="Times New Roman"/>
          <w:sz w:val="28"/>
          <w:szCs w:val="28"/>
        </w:rPr>
        <w:t>.</w:t>
      </w:r>
    </w:p>
    <w:p w:rsidR="009722F1" w:rsidRPr="00CB5CFD" w:rsidRDefault="009722F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Nghị định</w:t>
      </w:r>
      <w:r w:rsidR="000D0709" w:rsidRPr="00CB5CFD">
        <w:rPr>
          <w:rFonts w:ascii="Times New Roman" w:hAnsi="Times New Roman"/>
          <w:sz w:val="28"/>
          <w:szCs w:val="28"/>
        </w:rPr>
        <w:t xml:space="preserve"> số</w:t>
      </w:r>
      <w:r w:rsidRPr="00CB5CFD">
        <w:rPr>
          <w:rFonts w:ascii="Times New Roman" w:hAnsi="Times New Roman"/>
          <w:sz w:val="28"/>
          <w:szCs w:val="28"/>
        </w:rPr>
        <w:t xml:space="preserve"> 125/2015/NĐ-CP ngày 04/12/2015 của Chính phủ </w:t>
      </w:r>
      <w:r w:rsidR="00E67BD3" w:rsidRPr="00CB5CFD">
        <w:rPr>
          <w:rFonts w:ascii="Times New Roman" w:hAnsi="Times New Roman"/>
          <w:sz w:val="28"/>
          <w:szCs w:val="28"/>
        </w:rPr>
        <w:t xml:space="preserve">quy </w:t>
      </w:r>
      <w:r w:rsidRPr="00CB5CFD">
        <w:rPr>
          <w:rFonts w:ascii="Times New Roman" w:hAnsi="Times New Roman"/>
          <w:sz w:val="28"/>
          <w:szCs w:val="28"/>
        </w:rPr>
        <w:t xml:space="preserve">định </w:t>
      </w:r>
      <w:r w:rsidR="00E67BD3" w:rsidRPr="00CB5CFD">
        <w:rPr>
          <w:rFonts w:ascii="Times New Roman" w:hAnsi="Times New Roman"/>
          <w:sz w:val="28"/>
          <w:szCs w:val="28"/>
        </w:rPr>
        <w:t xml:space="preserve">chi </w:t>
      </w:r>
      <w:r w:rsidRPr="00CB5CFD">
        <w:rPr>
          <w:rFonts w:ascii="Times New Roman" w:hAnsi="Times New Roman"/>
          <w:sz w:val="28"/>
          <w:szCs w:val="28"/>
        </w:rPr>
        <w:t xml:space="preserve">tiết về </w:t>
      </w:r>
      <w:r w:rsidR="00E67BD3" w:rsidRPr="00CB5CFD">
        <w:rPr>
          <w:rFonts w:ascii="Times New Roman" w:hAnsi="Times New Roman"/>
          <w:sz w:val="28"/>
          <w:szCs w:val="28"/>
        </w:rPr>
        <w:t xml:space="preserve">quản </w:t>
      </w:r>
      <w:r w:rsidRPr="00CB5CFD">
        <w:rPr>
          <w:rFonts w:ascii="Times New Roman" w:hAnsi="Times New Roman"/>
          <w:sz w:val="28"/>
          <w:szCs w:val="28"/>
        </w:rPr>
        <w:t>lý hoạt động bay.</w:t>
      </w:r>
    </w:p>
    <w:p w:rsidR="009722F1" w:rsidRPr="00CB5CFD" w:rsidRDefault="009722F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Nghị định </w:t>
      </w:r>
      <w:r w:rsidR="000D0709" w:rsidRPr="00CB5CFD">
        <w:rPr>
          <w:rFonts w:ascii="Times New Roman" w:hAnsi="Times New Roman"/>
          <w:sz w:val="28"/>
          <w:szCs w:val="28"/>
        </w:rPr>
        <w:t xml:space="preserve">số </w:t>
      </w:r>
      <w:r w:rsidRPr="00CB5CFD">
        <w:rPr>
          <w:rFonts w:ascii="Times New Roman" w:hAnsi="Times New Roman"/>
          <w:sz w:val="28"/>
          <w:szCs w:val="28"/>
        </w:rPr>
        <w:t xml:space="preserve">32/2016/NĐ-CP ngày 06/5/2016 của Chính phủ </w:t>
      </w:r>
      <w:r w:rsidR="00E67BD3" w:rsidRPr="00CB5CFD">
        <w:rPr>
          <w:rFonts w:ascii="Times New Roman" w:hAnsi="Times New Roman"/>
          <w:sz w:val="28"/>
          <w:szCs w:val="28"/>
        </w:rPr>
        <w:t xml:space="preserve">quy </w:t>
      </w:r>
      <w:r w:rsidRPr="00CB5CFD">
        <w:rPr>
          <w:rFonts w:ascii="Times New Roman" w:hAnsi="Times New Roman"/>
          <w:sz w:val="28"/>
          <w:szCs w:val="28"/>
        </w:rPr>
        <w:t xml:space="preserve">định về </w:t>
      </w:r>
      <w:r w:rsidR="00E67BD3" w:rsidRPr="00CB5CFD">
        <w:rPr>
          <w:rFonts w:ascii="Times New Roman" w:hAnsi="Times New Roman"/>
          <w:sz w:val="28"/>
          <w:szCs w:val="28"/>
        </w:rPr>
        <w:t xml:space="preserve">quản </w:t>
      </w:r>
      <w:r w:rsidRPr="00CB5CFD">
        <w:rPr>
          <w:rFonts w:ascii="Times New Roman" w:hAnsi="Times New Roman"/>
          <w:sz w:val="28"/>
          <w:szCs w:val="28"/>
        </w:rPr>
        <w:t>lý độ cao chướng ngại vật hàng không và các trận địa quản lý, bảo vệ vùng trời tại Việt Nam.</w:t>
      </w:r>
    </w:p>
    <w:p w:rsidR="00DD35C1" w:rsidRPr="00CB5CFD" w:rsidRDefault="00DD35C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Nghị định số 96/2021/NĐ-CP ngày 02/11/2021 của Chính phủ quy định về công tác bảo đảm chuyến bay chuyên cơ, chuyên khoang.</w:t>
      </w:r>
    </w:p>
    <w:p w:rsidR="009722F1" w:rsidRPr="00CB5CFD" w:rsidRDefault="009722F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Quyết định số 33/2012/QĐ-TTg ngày 06/8/2012 của Thủ tướng Chính phủ về việc ban hành </w:t>
      </w:r>
      <w:r w:rsidR="00E67BD3" w:rsidRPr="00CB5CFD">
        <w:rPr>
          <w:rFonts w:ascii="Times New Roman" w:hAnsi="Times New Roman"/>
          <w:sz w:val="28"/>
          <w:szCs w:val="28"/>
        </w:rPr>
        <w:t xml:space="preserve">quy </w:t>
      </w:r>
      <w:r w:rsidRPr="00CB5CFD">
        <w:rPr>
          <w:rFonts w:ascii="Times New Roman" w:hAnsi="Times New Roman"/>
          <w:sz w:val="28"/>
          <w:szCs w:val="28"/>
        </w:rPr>
        <w:t>chế phối hợp tìm kiếm cứu nạn hàng không dân dụng</w:t>
      </w:r>
      <w:r w:rsidR="00FA195A" w:rsidRPr="00CB5CFD">
        <w:rPr>
          <w:rFonts w:ascii="Times New Roman" w:hAnsi="Times New Roman"/>
          <w:sz w:val="28"/>
          <w:szCs w:val="28"/>
        </w:rPr>
        <w:t>.</w:t>
      </w:r>
    </w:p>
    <w:p w:rsidR="00632BD2" w:rsidRPr="00CB5CFD" w:rsidRDefault="00632BD2"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A2B1F" w:rsidRPr="00CB5CFD">
        <w:rPr>
          <w:rFonts w:ascii="Times New Roman" w:hAnsi="Times New Roman"/>
          <w:sz w:val="28"/>
          <w:szCs w:val="28"/>
        </w:rPr>
        <w:t>Quyết định số 16/2017/QĐ-TTg ngày 16/5/2017 của Thủ tướng Chính phủ về việc ban hành Phương án khẩn nguy tổng thể đối phó với hành vi can thiệp bất hợp pháp vào hoạt động hàng không dân dụng</w:t>
      </w:r>
      <w:r w:rsidR="00FC41E5" w:rsidRPr="00CB5CFD">
        <w:rPr>
          <w:rFonts w:ascii="Times New Roman" w:hAnsi="Times New Roman"/>
          <w:sz w:val="28"/>
          <w:szCs w:val="28"/>
        </w:rPr>
        <w:t>; Quyết định số 01/2019/QĐ-TTg ngày 05/9/2019 của Thủ tướng Chính phủ về việc sửa đổi bổ sung một số điều của Quyết định số 16/2017/QĐ-TTg ngày 16/5/2017 của Thủ tướng Chính phủ về việc ban hành Phương án khẩn nguy tổng thể đối phó với hành vi can thiệp bất hợp pháp vào hoạt động hàng không dân dụng.</w:t>
      </w:r>
    </w:p>
    <w:p w:rsidR="009722F1" w:rsidRPr="00CB5CFD" w:rsidRDefault="009722F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Thông tư số </w:t>
      </w:r>
      <w:r w:rsidR="00E67BD3" w:rsidRPr="00CB5CFD">
        <w:rPr>
          <w:rFonts w:ascii="Times New Roman" w:hAnsi="Times New Roman"/>
          <w:sz w:val="28"/>
          <w:szCs w:val="28"/>
        </w:rPr>
        <w:t>19</w:t>
      </w:r>
      <w:r w:rsidRPr="00CB5CFD">
        <w:rPr>
          <w:rFonts w:ascii="Times New Roman" w:hAnsi="Times New Roman"/>
          <w:sz w:val="28"/>
          <w:szCs w:val="28"/>
        </w:rPr>
        <w:t>/20</w:t>
      </w:r>
      <w:r w:rsidR="00E67BD3" w:rsidRPr="00CB5CFD">
        <w:rPr>
          <w:rFonts w:ascii="Times New Roman" w:hAnsi="Times New Roman"/>
          <w:sz w:val="28"/>
          <w:szCs w:val="28"/>
        </w:rPr>
        <w:t>17</w:t>
      </w:r>
      <w:r w:rsidRPr="00CB5CFD">
        <w:rPr>
          <w:rFonts w:ascii="Times New Roman" w:hAnsi="Times New Roman"/>
          <w:sz w:val="28"/>
          <w:szCs w:val="28"/>
        </w:rPr>
        <w:t xml:space="preserve">/TT-BGTVT ngày </w:t>
      </w:r>
      <w:r w:rsidR="00E67BD3" w:rsidRPr="00CB5CFD">
        <w:rPr>
          <w:rFonts w:ascii="Times New Roman" w:hAnsi="Times New Roman"/>
          <w:sz w:val="28"/>
          <w:szCs w:val="28"/>
        </w:rPr>
        <w:t>06</w:t>
      </w:r>
      <w:r w:rsidRPr="00CB5CFD">
        <w:rPr>
          <w:rFonts w:ascii="Times New Roman" w:hAnsi="Times New Roman"/>
          <w:sz w:val="28"/>
          <w:szCs w:val="28"/>
        </w:rPr>
        <w:t>/</w:t>
      </w:r>
      <w:r w:rsidR="00E67BD3" w:rsidRPr="00CB5CFD">
        <w:rPr>
          <w:rFonts w:ascii="Times New Roman" w:hAnsi="Times New Roman"/>
          <w:sz w:val="28"/>
          <w:szCs w:val="28"/>
        </w:rPr>
        <w:t>6</w:t>
      </w:r>
      <w:r w:rsidRPr="00CB5CFD">
        <w:rPr>
          <w:rFonts w:ascii="Times New Roman" w:hAnsi="Times New Roman"/>
          <w:sz w:val="28"/>
          <w:szCs w:val="28"/>
        </w:rPr>
        <w:t>/201</w:t>
      </w:r>
      <w:r w:rsidR="00E67BD3" w:rsidRPr="00CB5CFD">
        <w:rPr>
          <w:rFonts w:ascii="Times New Roman" w:hAnsi="Times New Roman"/>
          <w:sz w:val="28"/>
          <w:szCs w:val="28"/>
        </w:rPr>
        <w:t>7</w:t>
      </w:r>
      <w:r w:rsidRPr="00CB5CFD">
        <w:rPr>
          <w:rFonts w:ascii="Times New Roman" w:hAnsi="Times New Roman"/>
          <w:sz w:val="28"/>
          <w:szCs w:val="28"/>
        </w:rPr>
        <w:t xml:space="preserve"> của Bộ Giao thông vận tải </w:t>
      </w:r>
      <w:r w:rsidR="007352A0" w:rsidRPr="00CB5CFD">
        <w:rPr>
          <w:rFonts w:ascii="Times New Roman" w:hAnsi="Times New Roman"/>
          <w:sz w:val="28"/>
          <w:szCs w:val="28"/>
        </w:rPr>
        <w:t>q</w:t>
      </w:r>
      <w:r w:rsidRPr="00CB5CFD">
        <w:rPr>
          <w:rFonts w:ascii="Times New Roman" w:hAnsi="Times New Roman"/>
          <w:sz w:val="28"/>
          <w:szCs w:val="28"/>
        </w:rPr>
        <w:t xml:space="preserve">uy định về </w:t>
      </w:r>
      <w:r w:rsidR="00E67BD3" w:rsidRPr="00CB5CFD">
        <w:rPr>
          <w:rFonts w:ascii="Times New Roman" w:hAnsi="Times New Roman"/>
          <w:sz w:val="28"/>
          <w:szCs w:val="28"/>
        </w:rPr>
        <w:t>bảo đảm</w:t>
      </w:r>
      <w:r w:rsidRPr="00CB5CFD">
        <w:rPr>
          <w:rFonts w:ascii="Times New Roman" w:hAnsi="Times New Roman"/>
          <w:sz w:val="28"/>
          <w:szCs w:val="28"/>
        </w:rPr>
        <w:t xml:space="preserve"> hoạt động bay</w:t>
      </w:r>
      <w:r w:rsidR="007352A0" w:rsidRPr="00CB5CFD">
        <w:rPr>
          <w:rFonts w:ascii="Times New Roman" w:hAnsi="Times New Roman"/>
          <w:sz w:val="28"/>
          <w:szCs w:val="28"/>
        </w:rPr>
        <w:t>; Thông tư số 09/2020/TT-BGTVT ngày 23/04/2020 của Bộ Giao thông vận tải sửa đổi, bổ sung một số điều của Thông tư số 19/2017/TT-BGTVT ngày 06/6/2017 của Bộ Giao thông vận tải quy định về bảo đảm hoạt động bay; Thông tư số 32/2021/TT-BGTVT ngày 14/12/2021 của Bộ Giao thông vận tải sửa đổi bổ sung một số điều của Thông tư số 19/2017/TT-BGTVT ngày 06/6/2017 của Bộ Giao thông vận tải quy định về bảo đảm hoạt động bay</w:t>
      </w:r>
      <w:r w:rsidR="00406F67" w:rsidRPr="00CB5CFD">
        <w:rPr>
          <w:rFonts w:ascii="Times New Roman" w:hAnsi="Times New Roman"/>
          <w:sz w:val="28"/>
          <w:szCs w:val="28"/>
        </w:rPr>
        <w:t>.</w:t>
      </w:r>
    </w:p>
    <w:p w:rsidR="009722F1" w:rsidRPr="00CB5CFD" w:rsidRDefault="009722F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Thông tư số 34/2014/TT-BGTVT ngày 11/8/2014 của Bộ Giao thông vận tải về việc ban hành </w:t>
      </w:r>
      <w:r w:rsidR="0011320A" w:rsidRPr="00CB5CFD">
        <w:rPr>
          <w:rFonts w:ascii="Times New Roman" w:hAnsi="Times New Roman"/>
          <w:sz w:val="28"/>
          <w:szCs w:val="28"/>
        </w:rPr>
        <w:t>Quy chuẩn kỹ thuật quốc gia về s</w:t>
      </w:r>
      <w:r w:rsidRPr="00CB5CFD">
        <w:rPr>
          <w:rFonts w:ascii="Times New Roman" w:hAnsi="Times New Roman"/>
          <w:sz w:val="28"/>
          <w:szCs w:val="28"/>
        </w:rPr>
        <w:t>ơn</w:t>
      </w:r>
      <w:r w:rsidR="0011320A" w:rsidRPr="00CB5CFD">
        <w:rPr>
          <w:rFonts w:ascii="Times New Roman" w:hAnsi="Times New Roman"/>
          <w:sz w:val="28"/>
          <w:szCs w:val="28"/>
        </w:rPr>
        <w:t xml:space="preserve"> </w:t>
      </w:r>
      <w:r w:rsidRPr="00CB5CFD">
        <w:rPr>
          <w:rFonts w:ascii="Times New Roman" w:hAnsi="Times New Roman"/>
          <w:sz w:val="28"/>
          <w:szCs w:val="28"/>
        </w:rPr>
        <w:t>tín hiệu trên đường cất hạ cánh, đường lăn, sân đỗ tàu bay</w:t>
      </w:r>
      <w:r w:rsidR="00FA195A" w:rsidRPr="00CB5CFD">
        <w:rPr>
          <w:rFonts w:ascii="Times New Roman" w:hAnsi="Times New Roman"/>
          <w:sz w:val="28"/>
          <w:szCs w:val="28"/>
        </w:rPr>
        <w:t>.</w:t>
      </w:r>
    </w:p>
    <w:p w:rsidR="009722F1" w:rsidRPr="00CB5CFD" w:rsidRDefault="009722F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Thông tư số 36/2014/TT-BGTVT ngày 29/8/2014 của Bộ Giao thông vận tải ban hành </w:t>
      </w:r>
      <w:r w:rsidR="00FA195A" w:rsidRPr="00CB5CFD">
        <w:rPr>
          <w:rFonts w:ascii="Times New Roman" w:hAnsi="Times New Roman"/>
          <w:sz w:val="28"/>
          <w:szCs w:val="28"/>
        </w:rPr>
        <w:t>q</w:t>
      </w:r>
      <w:r w:rsidRPr="00CB5CFD">
        <w:rPr>
          <w:rFonts w:ascii="Times New Roman" w:hAnsi="Times New Roman"/>
          <w:sz w:val="28"/>
          <w:szCs w:val="28"/>
        </w:rPr>
        <w:t>uy định chất lượng dịch vụ hành khách tại cảng hàng không</w:t>
      </w:r>
      <w:r w:rsidR="006514B7" w:rsidRPr="00CB5CFD">
        <w:rPr>
          <w:rFonts w:ascii="Times New Roman" w:hAnsi="Times New Roman"/>
          <w:sz w:val="28"/>
          <w:szCs w:val="28"/>
        </w:rPr>
        <w:t>; Thông tư số 27/2017/TT-BGTVT ngày 25/8/2017 của Bộ Giao thông vận tải sửa đổi, bổ sung một số điều của Thông tư số 36/2014/TT-BGTVT ngày 29/8/2014 của Bộ Giao thông vận tải quy định chất lượng dịch vụ hành khách tại cảng hàng không và Thông tư số 14/2015/TT-BGTVT ngày 27/4/2015 của Bộ trưởng Bộ Giao thông vận tải quy định về việc bồi thường ứng trước không hoàn lại trong vận chuyển hành khách bằng đường hàng không.</w:t>
      </w:r>
    </w:p>
    <w:p w:rsidR="009722F1" w:rsidRPr="00CB5CFD" w:rsidRDefault="009722F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Thông tư số </w:t>
      </w:r>
      <w:r w:rsidR="00155A98" w:rsidRPr="00CB5CFD">
        <w:rPr>
          <w:rFonts w:ascii="Times New Roman" w:hAnsi="Times New Roman"/>
          <w:sz w:val="28"/>
          <w:szCs w:val="28"/>
        </w:rPr>
        <w:t>04</w:t>
      </w:r>
      <w:r w:rsidRPr="00CB5CFD">
        <w:rPr>
          <w:rFonts w:ascii="Times New Roman" w:hAnsi="Times New Roman"/>
          <w:sz w:val="28"/>
          <w:szCs w:val="28"/>
        </w:rPr>
        <w:t>/201</w:t>
      </w:r>
      <w:r w:rsidR="00155A98" w:rsidRPr="00CB5CFD">
        <w:rPr>
          <w:rFonts w:ascii="Times New Roman" w:hAnsi="Times New Roman"/>
          <w:sz w:val="28"/>
          <w:szCs w:val="28"/>
        </w:rPr>
        <w:t>8</w:t>
      </w:r>
      <w:r w:rsidRPr="00CB5CFD">
        <w:rPr>
          <w:rFonts w:ascii="Times New Roman" w:hAnsi="Times New Roman"/>
          <w:sz w:val="28"/>
          <w:szCs w:val="28"/>
        </w:rPr>
        <w:t xml:space="preserve">/TT-BGTVT ngày </w:t>
      </w:r>
      <w:r w:rsidR="00155A98" w:rsidRPr="00CB5CFD">
        <w:rPr>
          <w:rFonts w:ascii="Times New Roman" w:hAnsi="Times New Roman"/>
          <w:sz w:val="28"/>
          <w:szCs w:val="28"/>
        </w:rPr>
        <w:t>23</w:t>
      </w:r>
      <w:r w:rsidRPr="00CB5CFD">
        <w:rPr>
          <w:rFonts w:ascii="Times New Roman" w:hAnsi="Times New Roman"/>
          <w:sz w:val="28"/>
          <w:szCs w:val="28"/>
        </w:rPr>
        <w:t>/</w:t>
      </w:r>
      <w:r w:rsidR="00155A98" w:rsidRPr="00CB5CFD">
        <w:rPr>
          <w:rFonts w:ascii="Times New Roman" w:hAnsi="Times New Roman"/>
          <w:sz w:val="28"/>
          <w:szCs w:val="28"/>
        </w:rPr>
        <w:t>01</w:t>
      </w:r>
      <w:r w:rsidRPr="00CB5CFD">
        <w:rPr>
          <w:rFonts w:ascii="Times New Roman" w:hAnsi="Times New Roman"/>
          <w:sz w:val="28"/>
          <w:szCs w:val="28"/>
        </w:rPr>
        <w:t>/201</w:t>
      </w:r>
      <w:r w:rsidR="00155A98" w:rsidRPr="00CB5CFD">
        <w:rPr>
          <w:rFonts w:ascii="Times New Roman" w:hAnsi="Times New Roman"/>
          <w:sz w:val="28"/>
          <w:szCs w:val="28"/>
        </w:rPr>
        <w:t>8</w:t>
      </w:r>
      <w:r w:rsidRPr="00CB5CFD">
        <w:rPr>
          <w:rFonts w:ascii="Times New Roman" w:hAnsi="Times New Roman"/>
          <w:sz w:val="28"/>
          <w:szCs w:val="28"/>
        </w:rPr>
        <w:t xml:space="preserve"> của Bộ Giao thông vận tải </w:t>
      </w:r>
      <w:r w:rsidR="00155A98" w:rsidRPr="00CB5CFD">
        <w:rPr>
          <w:rFonts w:ascii="Times New Roman" w:hAnsi="Times New Roman"/>
          <w:sz w:val="28"/>
          <w:szCs w:val="28"/>
        </w:rPr>
        <w:t xml:space="preserve">quy </w:t>
      </w:r>
      <w:r w:rsidRPr="00CB5CFD">
        <w:rPr>
          <w:rFonts w:ascii="Times New Roman" w:hAnsi="Times New Roman"/>
          <w:sz w:val="28"/>
          <w:szCs w:val="28"/>
        </w:rPr>
        <w:t>định về việc bảo đảm kỹ thuật nhiên liệu hàng không.</w:t>
      </w:r>
    </w:p>
    <w:p w:rsidR="00FC41E5" w:rsidRPr="00CB5CFD" w:rsidRDefault="009722F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Thông tư số </w:t>
      </w:r>
      <w:r w:rsidR="00A768EA" w:rsidRPr="00CB5CFD">
        <w:rPr>
          <w:rFonts w:ascii="Times New Roman" w:hAnsi="Times New Roman"/>
          <w:sz w:val="28"/>
          <w:szCs w:val="28"/>
        </w:rPr>
        <w:t>13</w:t>
      </w:r>
      <w:r w:rsidRPr="00CB5CFD">
        <w:rPr>
          <w:rFonts w:ascii="Times New Roman" w:hAnsi="Times New Roman"/>
          <w:sz w:val="28"/>
          <w:szCs w:val="28"/>
        </w:rPr>
        <w:t>/201</w:t>
      </w:r>
      <w:r w:rsidR="00A768EA" w:rsidRPr="00CB5CFD">
        <w:rPr>
          <w:rFonts w:ascii="Times New Roman" w:hAnsi="Times New Roman"/>
          <w:sz w:val="28"/>
          <w:szCs w:val="28"/>
        </w:rPr>
        <w:t>9</w:t>
      </w:r>
      <w:r w:rsidRPr="00CB5CFD">
        <w:rPr>
          <w:rFonts w:ascii="Times New Roman" w:hAnsi="Times New Roman"/>
          <w:sz w:val="28"/>
          <w:szCs w:val="28"/>
        </w:rPr>
        <w:t xml:space="preserve">/TT-BGTVT ngày </w:t>
      </w:r>
      <w:r w:rsidR="00A768EA" w:rsidRPr="00CB5CFD">
        <w:rPr>
          <w:rFonts w:ascii="Times New Roman" w:hAnsi="Times New Roman"/>
          <w:sz w:val="28"/>
          <w:szCs w:val="28"/>
        </w:rPr>
        <w:t>29</w:t>
      </w:r>
      <w:r w:rsidRPr="00CB5CFD">
        <w:rPr>
          <w:rFonts w:ascii="Times New Roman" w:hAnsi="Times New Roman"/>
          <w:sz w:val="28"/>
          <w:szCs w:val="28"/>
        </w:rPr>
        <w:t>/</w:t>
      </w:r>
      <w:r w:rsidR="00A768EA" w:rsidRPr="00CB5CFD">
        <w:rPr>
          <w:rFonts w:ascii="Times New Roman" w:hAnsi="Times New Roman"/>
          <w:sz w:val="28"/>
          <w:szCs w:val="28"/>
        </w:rPr>
        <w:t>3</w:t>
      </w:r>
      <w:r w:rsidRPr="00CB5CFD">
        <w:rPr>
          <w:rFonts w:ascii="Times New Roman" w:hAnsi="Times New Roman"/>
          <w:sz w:val="28"/>
          <w:szCs w:val="28"/>
        </w:rPr>
        <w:t>/201</w:t>
      </w:r>
      <w:r w:rsidR="00A768EA" w:rsidRPr="00CB5CFD">
        <w:rPr>
          <w:rFonts w:ascii="Times New Roman" w:hAnsi="Times New Roman"/>
          <w:sz w:val="28"/>
          <w:szCs w:val="28"/>
        </w:rPr>
        <w:t>9</w:t>
      </w:r>
      <w:r w:rsidRPr="00CB5CFD">
        <w:rPr>
          <w:rFonts w:ascii="Times New Roman" w:hAnsi="Times New Roman"/>
          <w:sz w:val="28"/>
          <w:szCs w:val="28"/>
        </w:rPr>
        <w:t xml:space="preserve"> của Bộ Giao thông vận tải quy định chi tiết Chương trình </w:t>
      </w:r>
      <w:r w:rsidR="00EF5ECC" w:rsidRPr="00CB5CFD">
        <w:rPr>
          <w:rFonts w:ascii="Times New Roman" w:hAnsi="Times New Roman"/>
          <w:sz w:val="28"/>
          <w:szCs w:val="28"/>
        </w:rPr>
        <w:t xml:space="preserve">an </w:t>
      </w:r>
      <w:r w:rsidRPr="00CB5CFD">
        <w:rPr>
          <w:rFonts w:ascii="Times New Roman" w:hAnsi="Times New Roman"/>
          <w:sz w:val="28"/>
          <w:szCs w:val="28"/>
        </w:rPr>
        <w:t>ninh hàng không và kiểm soát chất lượng</w:t>
      </w:r>
      <w:r w:rsidR="00E87453" w:rsidRPr="00CB5CFD">
        <w:rPr>
          <w:rFonts w:ascii="Times New Roman" w:hAnsi="Times New Roman"/>
          <w:sz w:val="28"/>
          <w:szCs w:val="28"/>
        </w:rPr>
        <w:t xml:space="preserve"> </w:t>
      </w:r>
      <w:r w:rsidR="00EF5ECC" w:rsidRPr="00CB5CFD">
        <w:rPr>
          <w:rFonts w:ascii="Times New Roman" w:hAnsi="Times New Roman"/>
          <w:sz w:val="28"/>
          <w:szCs w:val="28"/>
        </w:rPr>
        <w:t xml:space="preserve">an </w:t>
      </w:r>
      <w:r w:rsidRPr="00CB5CFD">
        <w:rPr>
          <w:rFonts w:ascii="Times New Roman" w:hAnsi="Times New Roman"/>
          <w:sz w:val="28"/>
          <w:szCs w:val="28"/>
        </w:rPr>
        <w:t xml:space="preserve">ninh hàng không </w:t>
      </w:r>
      <w:r w:rsidR="00EF5ECC" w:rsidRPr="00CB5CFD">
        <w:rPr>
          <w:rFonts w:ascii="Times New Roman" w:hAnsi="Times New Roman"/>
          <w:sz w:val="28"/>
          <w:szCs w:val="28"/>
        </w:rPr>
        <w:t>Việt Nam</w:t>
      </w:r>
      <w:r w:rsidR="00FC41E5" w:rsidRPr="00CB5CFD">
        <w:rPr>
          <w:rFonts w:ascii="Times New Roman" w:hAnsi="Times New Roman"/>
          <w:sz w:val="28"/>
          <w:szCs w:val="28"/>
        </w:rPr>
        <w:t>; Thông tư số 41/2020/TT-BGTVT ngày 31/12/2020 của Bộ Giao thông vận tải sửa đổi, bổ sung một số điều của Thông tư số 13/2019/TT-BGTVT ngày 29/3/2019 của Bộ Giao thông vận tải quy định chi tiết Chương trình an ninh hàng không và kiểm soát chất lượng an ninh hàng không Việt Nam.</w:t>
      </w:r>
    </w:p>
    <w:p w:rsidR="009722F1" w:rsidRPr="00CB5CFD" w:rsidRDefault="009722F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Thông tư số </w:t>
      </w:r>
      <w:r w:rsidR="00640F69" w:rsidRPr="00CB5CFD">
        <w:rPr>
          <w:rFonts w:ascii="Times New Roman" w:hAnsi="Times New Roman"/>
          <w:sz w:val="28"/>
          <w:szCs w:val="28"/>
        </w:rPr>
        <w:t>29</w:t>
      </w:r>
      <w:r w:rsidRPr="00CB5CFD">
        <w:rPr>
          <w:rFonts w:ascii="Times New Roman" w:hAnsi="Times New Roman"/>
          <w:sz w:val="28"/>
          <w:szCs w:val="28"/>
        </w:rPr>
        <w:t>/20</w:t>
      </w:r>
      <w:r w:rsidR="00640F69" w:rsidRPr="00CB5CFD">
        <w:rPr>
          <w:rFonts w:ascii="Times New Roman" w:hAnsi="Times New Roman"/>
          <w:sz w:val="28"/>
          <w:szCs w:val="28"/>
        </w:rPr>
        <w:t>21</w:t>
      </w:r>
      <w:r w:rsidRPr="00CB5CFD">
        <w:rPr>
          <w:rFonts w:ascii="Times New Roman" w:hAnsi="Times New Roman"/>
          <w:sz w:val="28"/>
          <w:szCs w:val="28"/>
        </w:rPr>
        <w:t>/TT-BGTVT ngày 30/</w:t>
      </w:r>
      <w:r w:rsidR="00640F69" w:rsidRPr="00CB5CFD">
        <w:rPr>
          <w:rFonts w:ascii="Times New Roman" w:hAnsi="Times New Roman"/>
          <w:sz w:val="28"/>
          <w:szCs w:val="28"/>
        </w:rPr>
        <w:t>11</w:t>
      </w:r>
      <w:r w:rsidRPr="00CB5CFD">
        <w:rPr>
          <w:rFonts w:ascii="Times New Roman" w:hAnsi="Times New Roman"/>
          <w:sz w:val="28"/>
          <w:szCs w:val="28"/>
        </w:rPr>
        <w:t>/20</w:t>
      </w:r>
      <w:r w:rsidR="00640F69" w:rsidRPr="00CB5CFD">
        <w:rPr>
          <w:rFonts w:ascii="Times New Roman" w:hAnsi="Times New Roman"/>
          <w:sz w:val="28"/>
          <w:szCs w:val="28"/>
        </w:rPr>
        <w:t>21</w:t>
      </w:r>
      <w:r w:rsidRPr="00CB5CFD">
        <w:rPr>
          <w:rFonts w:ascii="Times New Roman" w:hAnsi="Times New Roman"/>
          <w:sz w:val="28"/>
          <w:szCs w:val="28"/>
        </w:rPr>
        <w:t xml:space="preserve"> của Bộ Giao thông vận tải </w:t>
      </w:r>
      <w:r w:rsidR="00640F69" w:rsidRPr="00CB5CFD">
        <w:rPr>
          <w:rFonts w:ascii="Times New Roman" w:hAnsi="Times New Roman"/>
          <w:sz w:val="28"/>
          <w:szCs w:val="28"/>
        </w:rPr>
        <w:t xml:space="preserve">quy </w:t>
      </w:r>
      <w:r w:rsidRPr="00CB5CFD">
        <w:rPr>
          <w:rFonts w:ascii="Times New Roman" w:hAnsi="Times New Roman"/>
          <w:sz w:val="28"/>
          <w:szCs w:val="28"/>
        </w:rPr>
        <w:t>định chi tiết về quản lý, khai thác cảng hàng không, sân bay.</w:t>
      </w:r>
    </w:p>
    <w:p w:rsidR="009722F1" w:rsidRPr="00CB5CFD" w:rsidRDefault="009722F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Thông tư số 33/2016/TT-BGTVT ngày 15/11/2016 của Bộ Giao thông vận tải Quy định việc báo cáo hoạt động và báo cáo số liệu thống kê trong ngành hàng không dân dụng Việt Nam</w:t>
      </w:r>
      <w:r w:rsidR="00342D15" w:rsidRPr="00CB5CFD">
        <w:rPr>
          <w:rFonts w:ascii="Times New Roman" w:hAnsi="Times New Roman"/>
          <w:sz w:val="28"/>
          <w:szCs w:val="28"/>
        </w:rPr>
        <w:t>; Thông tư số 21/2020/TT-BGTVT ngày 28/9/2020 của Bộ Giao thông vận tải sửa đổi, bổ sung một số điều của Thông tư số 81/2014/TT-BGTVT ngày 30/12/2014 của Bộ Giao thông vận tải quy định về việc vận chuyển hàng không và hoạt động hàng không chung, Thông tư số 14/2015/TT-BGTVT ngày 27/4/2015 của Bộ Giao thông vận tải quy định về việc bồi thường ứng trước không hoàn lại trong vận chuyển hành khách bằng đường hàng không và Thông tư số 33/2016/TT-BGTVT ngày 25/11/2016 của Bộ Giao thông vận tải quy định về việc báo cáo hoạt động và báo cáo số liệu trong ngành hàng không dân dụng Việt Nam.</w:t>
      </w:r>
    </w:p>
    <w:p w:rsidR="00C909AA" w:rsidRDefault="00C909A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Thông tư số </w:t>
      </w:r>
      <w:r w:rsidR="005711A3" w:rsidRPr="00CB5CFD">
        <w:rPr>
          <w:rFonts w:ascii="Times New Roman" w:hAnsi="Times New Roman"/>
          <w:sz w:val="28"/>
          <w:szCs w:val="28"/>
        </w:rPr>
        <w:t>24</w:t>
      </w:r>
      <w:r w:rsidRPr="00CB5CFD">
        <w:rPr>
          <w:rFonts w:ascii="Times New Roman" w:hAnsi="Times New Roman"/>
          <w:sz w:val="28"/>
          <w:szCs w:val="28"/>
        </w:rPr>
        <w:t>/20</w:t>
      </w:r>
      <w:r w:rsidR="005711A3" w:rsidRPr="00CB5CFD">
        <w:rPr>
          <w:rFonts w:ascii="Times New Roman" w:hAnsi="Times New Roman"/>
          <w:sz w:val="28"/>
          <w:szCs w:val="28"/>
        </w:rPr>
        <w:t>21</w:t>
      </w:r>
      <w:r w:rsidRPr="00CB5CFD">
        <w:rPr>
          <w:rFonts w:ascii="Times New Roman" w:hAnsi="Times New Roman"/>
          <w:sz w:val="28"/>
          <w:szCs w:val="28"/>
        </w:rPr>
        <w:t xml:space="preserve">/TT-BGTVT ngày </w:t>
      </w:r>
      <w:r w:rsidR="005711A3" w:rsidRPr="00CB5CFD">
        <w:rPr>
          <w:rFonts w:ascii="Times New Roman" w:hAnsi="Times New Roman"/>
          <w:sz w:val="28"/>
          <w:szCs w:val="28"/>
        </w:rPr>
        <w:t>22</w:t>
      </w:r>
      <w:r w:rsidRPr="00CB5CFD">
        <w:rPr>
          <w:rFonts w:ascii="Times New Roman" w:hAnsi="Times New Roman"/>
          <w:sz w:val="28"/>
          <w:szCs w:val="28"/>
        </w:rPr>
        <w:t>/1</w:t>
      </w:r>
      <w:r w:rsidR="005711A3" w:rsidRPr="00CB5CFD">
        <w:rPr>
          <w:rFonts w:ascii="Times New Roman" w:hAnsi="Times New Roman"/>
          <w:sz w:val="28"/>
          <w:szCs w:val="28"/>
        </w:rPr>
        <w:t>1</w:t>
      </w:r>
      <w:r w:rsidRPr="00CB5CFD">
        <w:rPr>
          <w:rFonts w:ascii="Times New Roman" w:hAnsi="Times New Roman"/>
          <w:sz w:val="28"/>
          <w:szCs w:val="28"/>
        </w:rPr>
        <w:t>/20</w:t>
      </w:r>
      <w:r w:rsidR="005711A3" w:rsidRPr="00CB5CFD">
        <w:rPr>
          <w:rFonts w:ascii="Times New Roman" w:hAnsi="Times New Roman"/>
          <w:sz w:val="28"/>
          <w:szCs w:val="28"/>
        </w:rPr>
        <w:t>21</w:t>
      </w:r>
      <w:r w:rsidRPr="00CB5CFD">
        <w:rPr>
          <w:rFonts w:ascii="Times New Roman" w:hAnsi="Times New Roman"/>
          <w:sz w:val="28"/>
          <w:szCs w:val="28"/>
        </w:rPr>
        <w:t xml:space="preserve"> của Bộ Giao thông vận tải </w:t>
      </w:r>
      <w:r w:rsidR="005711A3" w:rsidRPr="00CB5CFD">
        <w:rPr>
          <w:rFonts w:ascii="Times New Roman" w:hAnsi="Times New Roman"/>
          <w:sz w:val="28"/>
          <w:szCs w:val="28"/>
        </w:rPr>
        <w:t xml:space="preserve">quy </w:t>
      </w:r>
      <w:r w:rsidRPr="00CB5CFD">
        <w:rPr>
          <w:rFonts w:ascii="Times New Roman" w:hAnsi="Times New Roman"/>
          <w:sz w:val="28"/>
          <w:szCs w:val="28"/>
        </w:rPr>
        <w:t xml:space="preserve">định về </w:t>
      </w:r>
      <w:r w:rsidR="005711A3" w:rsidRPr="00CB5CFD">
        <w:rPr>
          <w:rFonts w:ascii="Times New Roman" w:hAnsi="Times New Roman"/>
          <w:sz w:val="28"/>
          <w:szCs w:val="28"/>
        </w:rPr>
        <w:t xml:space="preserve">quản lý, </w:t>
      </w:r>
      <w:r w:rsidRPr="00CB5CFD">
        <w:rPr>
          <w:rFonts w:ascii="Times New Roman" w:hAnsi="Times New Roman"/>
          <w:sz w:val="28"/>
          <w:szCs w:val="28"/>
        </w:rPr>
        <w:t>bảo trì công trình hàng không.</w:t>
      </w:r>
    </w:p>
    <w:p w:rsidR="003A1481" w:rsidRPr="00CB5CFD" w:rsidRDefault="003A1481" w:rsidP="00DE1FFE">
      <w:pPr>
        <w:widowControl w:val="0"/>
        <w:spacing w:before="120" w:after="120" w:line="240" w:lineRule="auto"/>
        <w:ind w:firstLine="567"/>
        <w:jc w:val="both"/>
        <w:rPr>
          <w:rFonts w:ascii="Times New Roman" w:hAnsi="Times New Roman"/>
          <w:sz w:val="28"/>
          <w:szCs w:val="28"/>
        </w:rPr>
      </w:pPr>
      <w:r w:rsidRPr="00DE1023">
        <w:rPr>
          <w:rFonts w:ascii="Times New Roman" w:hAnsi="Times New Roman"/>
          <w:sz w:val="28"/>
          <w:szCs w:val="28"/>
          <w:highlight w:val="yellow"/>
        </w:rPr>
        <w:t>- Thông tư số 52/2022/TT-BGTVT ngày 30/12/2022 của Bộ Giao thông vận tải quy định về bảo vệ môi trường trong hoạt động hàng không dân dụng.</w:t>
      </w:r>
    </w:p>
    <w:p w:rsidR="009722F1" w:rsidRDefault="00EF42F0"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9722F1" w:rsidRPr="00CB5CFD">
        <w:rPr>
          <w:rFonts w:ascii="Times New Roman" w:hAnsi="Times New Roman"/>
          <w:sz w:val="28"/>
          <w:szCs w:val="28"/>
        </w:rPr>
        <w:t>Quyết định số</w:t>
      </w:r>
      <w:r w:rsidR="00097E25" w:rsidRPr="00CB5CFD">
        <w:rPr>
          <w:rFonts w:ascii="Times New Roman" w:hAnsi="Times New Roman"/>
          <w:sz w:val="28"/>
          <w:szCs w:val="28"/>
        </w:rPr>
        <w:t xml:space="preserve"> 399/</w:t>
      </w:r>
      <w:r w:rsidR="009722F1" w:rsidRPr="00CB5CFD">
        <w:rPr>
          <w:rFonts w:ascii="Times New Roman" w:hAnsi="Times New Roman"/>
          <w:sz w:val="28"/>
          <w:szCs w:val="28"/>
        </w:rPr>
        <w:t>QĐ-CHK ngày 25</w:t>
      </w:r>
      <w:r w:rsidR="00B02FF5" w:rsidRPr="00CB5CFD">
        <w:rPr>
          <w:rFonts w:ascii="Times New Roman" w:hAnsi="Times New Roman"/>
          <w:sz w:val="28"/>
          <w:szCs w:val="28"/>
        </w:rPr>
        <w:t>/</w:t>
      </w:r>
      <w:r w:rsidR="009722F1" w:rsidRPr="00CB5CFD">
        <w:rPr>
          <w:rFonts w:ascii="Times New Roman" w:hAnsi="Times New Roman"/>
          <w:sz w:val="28"/>
          <w:szCs w:val="28"/>
        </w:rPr>
        <w:t>02</w:t>
      </w:r>
      <w:r w:rsidR="00B02FF5" w:rsidRPr="00CB5CFD">
        <w:rPr>
          <w:rFonts w:ascii="Times New Roman" w:hAnsi="Times New Roman"/>
          <w:sz w:val="28"/>
          <w:szCs w:val="28"/>
        </w:rPr>
        <w:t>/</w:t>
      </w:r>
      <w:r w:rsidR="009722F1" w:rsidRPr="00CB5CFD">
        <w:rPr>
          <w:rFonts w:ascii="Times New Roman" w:hAnsi="Times New Roman"/>
          <w:sz w:val="28"/>
          <w:szCs w:val="28"/>
        </w:rPr>
        <w:t xml:space="preserve">2015 của Cục Hàng không Việt Nam về việc ban hành </w:t>
      </w:r>
      <w:r w:rsidR="00B02FF5" w:rsidRPr="00CB5CFD">
        <w:rPr>
          <w:rFonts w:ascii="Times New Roman" w:hAnsi="Times New Roman"/>
          <w:sz w:val="28"/>
          <w:szCs w:val="28"/>
        </w:rPr>
        <w:t xml:space="preserve">quy </w:t>
      </w:r>
      <w:r w:rsidR="009722F1" w:rsidRPr="00CB5CFD">
        <w:rPr>
          <w:rFonts w:ascii="Times New Roman" w:hAnsi="Times New Roman"/>
          <w:sz w:val="28"/>
          <w:szCs w:val="28"/>
        </w:rPr>
        <w:t>chế báo cáo an toàn hàng không.</w:t>
      </w:r>
    </w:p>
    <w:p w:rsidR="00121B85" w:rsidRPr="00DE1023" w:rsidRDefault="00121B85" w:rsidP="00DE1FFE">
      <w:pPr>
        <w:widowControl w:val="0"/>
        <w:spacing w:before="120" w:after="120" w:line="240" w:lineRule="auto"/>
        <w:ind w:firstLine="567"/>
        <w:jc w:val="both"/>
        <w:rPr>
          <w:rFonts w:ascii="Times New Roman" w:hAnsi="Times New Roman"/>
          <w:sz w:val="28"/>
          <w:szCs w:val="28"/>
          <w:highlight w:val="yellow"/>
        </w:rPr>
      </w:pPr>
      <w:r w:rsidRPr="00DE1023">
        <w:rPr>
          <w:rFonts w:ascii="Times New Roman" w:hAnsi="Times New Roman"/>
          <w:sz w:val="28"/>
          <w:szCs w:val="28"/>
          <w:highlight w:val="yellow"/>
        </w:rPr>
        <w:t>- Quyết định số 68/QĐ-CHK ngày 12/01/2022 của Cục Hàng không Việt Nam về việc ban hành Hướng dẫn đánh giá và báo cáo tình trạng mặt đường cất hạ cánh tại các cảng hàng không, sân bay của Việt Nam.</w:t>
      </w:r>
    </w:p>
    <w:p w:rsidR="00342D15" w:rsidRDefault="00342D15"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Quyết định số 456/QĐ-CHK ngày 10/3/2022 của Cục Hàng không Việt Nam về việc ban hành Tài liệu hướng dẫn nội dung liên quan đến thiết kế, khai thác, đảm bảo an toàn khai thác tại sân bay.</w:t>
      </w:r>
    </w:p>
    <w:p w:rsidR="00775F09" w:rsidRDefault="00775F09" w:rsidP="00DE1FFE">
      <w:pPr>
        <w:widowControl w:val="0"/>
        <w:spacing w:before="120" w:after="120" w:line="240" w:lineRule="auto"/>
        <w:ind w:firstLine="567"/>
        <w:jc w:val="both"/>
        <w:rPr>
          <w:rFonts w:ascii="Times New Roman" w:hAnsi="Times New Roman"/>
          <w:sz w:val="28"/>
          <w:szCs w:val="28"/>
          <w:highlight w:val="yellow"/>
        </w:rPr>
      </w:pPr>
      <w:r w:rsidRPr="00DE1023">
        <w:rPr>
          <w:rFonts w:ascii="Times New Roman" w:hAnsi="Times New Roman"/>
          <w:sz w:val="28"/>
          <w:szCs w:val="28"/>
          <w:highlight w:val="yellow"/>
        </w:rPr>
        <w:t>- Quyết định số 539/QĐ-CHK ngày 22/3/2022 của Cục Hàng không Việt Nam về việc ban hành Sổ tay hướng dẫn kiểm soát chim, động vật hoang dã, vật nuôi tại cảng hàng không, sân bay.</w:t>
      </w:r>
    </w:p>
    <w:p w:rsidR="00195478" w:rsidRPr="00DE1023" w:rsidRDefault="00195478" w:rsidP="00195478">
      <w:pPr>
        <w:widowControl w:val="0"/>
        <w:spacing w:before="120" w:after="120" w:line="240" w:lineRule="auto"/>
        <w:ind w:firstLine="567"/>
        <w:jc w:val="both"/>
        <w:rPr>
          <w:rFonts w:ascii="Times New Roman" w:hAnsi="Times New Roman"/>
          <w:sz w:val="28"/>
          <w:szCs w:val="28"/>
          <w:highlight w:val="yellow"/>
        </w:rPr>
      </w:pPr>
      <w:r w:rsidRPr="00DE1023">
        <w:rPr>
          <w:rFonts w:ascii="Times New Roman" w:hAnsi="Times New Roman"/>
          <w:sz w:val="28"/>
          <w:szCs w:val="28"/>
          <w:highlight w:val="yellow"/>
        </w:rPr>
        <w:t xml:space="preserve">- Quyết định số </w:t>
      </w:r>
      <w:r>
        <w:rPr>
          <w:rFonts w:ascii="Times New Roman" w:hAnsi="Times New Roman"/>
          <w:sz w:val="28"/>
          <w:szCs w:val="28"/>
          <w:highlight w:val="yellow"/>
        </w:rPr>
        <w:t>2177</w:t>
      </w:r>
      <w:r w:rsidRPr="00DE1023">
        <w:rPr>
          <w:rFonts w:ascii="Times New Roman" w:hAnsi="Times New Roman"/>
          <w:sz w:val="28"/>
          <w:szCs w:val="28"/>
          <w:highlight w:val="yellow"/>
        </w:rPr>
        <w:t xml:space="preserve">/QĐ-CHK ngày </w:t>
      </w:r>
      <w:r>
        <w:rPr>
          <w:rFonts w:ascii="Times New Roman" w:hAnsi="Times New Roman"/>
          <w:sz w:val="28"/>
          <w:szCs w:val="28"/>
          <w:highlight w:val="yellow"/>
        </w:rPr>
        <w:t>07</w:t>
      </w:r>
      <w:r w:rsidRPr="00DE1023">
        <w:rPr>
          <w:rFonts w:ascii="Times New Roman" w:hAnsi="Times New Roman"/>
          <w:sz w:val="28"/>
          <w:szCs w:val="28"/>
          <w:highlight w:val="yellow"/>
        </w:rPr>
        <w:t>/</w:t>
      </w:r>
      <w:r>
        <w:rPr>
          <w:rFonts w:ascii="Times New Roman" w:hAnsi="Times New Roman"/>
          <w:sz w:val="28"/>
          <w:szCs w:val="28"/>
          <w:highlight w:val="yellow"/>
        </w:rPr>
        <w:t>10</w:t>
      </w:r>
      <w:r w:rsidRPr="00DE1023">
        <w:rPr>
          <w:rFonts w:ascii="Times New Roman" w:hAnsi="Times New Roman"/>
          <w:sz w:val="28"/>
          <w:szCs w:val="28"/>
          <w:highlight w:val="yellow"/>
        </w:rPr>
        <w:t xml:space="preserve">/2022 của Cục Hàng không Việt Nam về việc ban hành </w:t>
      </w:r>
      <w:r>
        <w:rPr>
          <w:rFonts w:ascii="Times New Roman" w:hAnsi="Times New Roman"/>
          <w:sz w:val="28"/>
          <w:szCs w:val="28"/>
          <w:highlight w:val="yellow"/>
        </w:rPr>
        <w:t>Hướng dẫn lập Tài liệu và thiết lập hệ thống SMS cho các cơ sở cung cấp dịch vụ hàng không</w:t>
      </w:r>
      <w:r w:rsidRPr="00DE1023">
        <w:rPr>
          <w:rFonts w:ascii="Times New Roman" w:hAnsi="Times New Roman"/>
          <w:sz w:val="28"/>
          <w:szCs w:val="28"/>
          <w:highlight w:val="yellow"/>
        </w:rPr>
        <w:t xml:space="preserve"> tại cảng hàng không, sân bay.</w:t>
      </w:r>
    </w:p>
    <w:p w:rsidR="00775F09" w:rsidRPr="00DE1023" w:rsidRDefault="00775F09" w:rsidP="00DE1FFE">
      <w:pPr>
        <w:widowControl w:val="0"/>
        <w:spacing w:before="120" w:after="120" w:line="240" w:lineRule="auto"/>
        <w:ind w:firstLine="567"/>
        <w:jc w:val="both"/>
        <w:rPr>
          <w:rFonts w:ascii="Times New Roman" w:hAnsi="Times New Roman"/>
          <w:sz w:val="28"/>
          <w:szCs w:val="28"/>
          <w:highlight w:val="yellow"/>
        </w:rPr>
      </w:pPr>
      <w:r w:rsidRPr="00DE1023">
        <w:rPr>
          <w:rFonts w:ascii="Times New Roman" w:hAnsi="Times New Roman"/>
          <w:sz w:val="28"/>
          <w:szCs w:val="28"/>
          <w:highlight w:val="yellow"/>
        </w:rPr>
        <w:t>- Quyết định số 2511/QĐ-CHK ngày 11/11/2022 của Cục Hàng không Việt Nam về việc ban hành Sổ tay hướng dẫn giám sát an toàn khai thác cảng hàng không, sân bay.</w:t>
      </w:r>
    </w:p>
    <w:p w:rsidR="00815782" w:rsidRPr="00CB5CFD" w:rsidRDefault="00815782" w:rsidP="00DE1FFE">
      <w:pPr>
        <w:widowControl w:val="0"/>
        <w:spacing w:before="120" w:after="120" w:line="240" w:lineRule="auto"/>
        <w:ind w:firstLine="567"/>
        <w:jc w:val="both"/>
        <w:rPr>
          <w:rFonts w:ascii="Times New Roman" w:hAnsi="Times New Roman"/>
          <w:sz w:val="28"/>
          <w:szCs w:val="28"/>
        </w:rPr>
      </w:pPr>
      <w:r w:rsidRPr="00DE1023">
        <w:rPr>
          <w:rFonts w:ascii="Times New Roman" w:hAnsi="Times New Roman"/>
          <w:sz w:val="28"/>
          <w:szCs w:val="28"/>
          <w:highlight w:val="yellow"/>
        </w:rPr>
        <w:t>- Văn bản số 4290/CHK-QLC ngày 16/9/2022 của Cục Hàng không Việt Nam về việc Hướng dẫn bổ sung về sơn kẻ tín hiệu, biển báo</w:t>
      </w:r>
      <w:r w:rsidR="00A57C25" w:rsidRPr="00DE1023">
        <w:rPr>
          <w:rFonts w:ascii="Times New Roman" w:hAnsi="Times New Roman"/>
          <w:sz w:val="28"/>
          <w:szCs w:val="28"/>
          <w:highlight w:val="yellow"/>
        </w:rPr>
        <w:t xml:space="preserve"> giới hạn tốc độ, biển báo giới hạn chiều cao trên đường công vụ trong khu bay</w:t>
      </w:r>
      <w:r w:rsidRPr="00DE1023">
        <w:rPr>
          <w:rFonts w:ascii="Times New Roman" w:hAnsi="Times New Roman"/>
          <w:sz w:val="28"/>
          <w:szCs w:val="28"/>
          <w:highlight w:val="yellow"/>
        </w:rPr>
        <w:t>.</w:t>
      </w:r>
    </w:p>
    <w:p w:rsidR="00811908" w:rsidRPr="00CB5CFD" w:rsidRDefault="001402BF"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2.2</w:t>
      </w:r>
      <w:r w:rsidR="00237C4E" w:rsidRPr="00CB5CFD">
        <w:rPr>
          <w:rFonts w:ascii="Times New Roman" w:hAnsi="Times New Roman"/>
          <w:sz w:val="28"/>
          <w:szCs w:val="28"/>
        </w:rPr>
        <w:t>.</w:t>
      </w:r>
      <w:r w:rsidRPr="00CB5CFD">
        <w:rPr>
          <w:rFonts w:ascii="Times New Roman" w:hAnsi="Times New Roman"/>
          <w:sz w:val="28"/>
          <w:szCs w:val="28"/>
        </w:rPr>
        <w:t xml:space="preserve"> </w:t>
      </w:r>
      <w:r w:rsidR="001125C4" w:rsidRPr="00CB5CFD">
        <w:rPr>
          <w:rFonts w:ascii="Times New Roman" w:hAnsi="Times New Roman"/>
          <w:sz w:val="28"/>
          <w:szCs w:val="28"/>
        </w:rPr>
        <w:t>Tài liệu viện dẫn</w:t>
      </w:r>
    </w:p>
    <w:p w:rsidR="001125C4" w:rsidRPr="00CB5CFD" w:rsidRDefault="00334DD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Các tài liệu của </w:t>
      </w:r>
      <w:r w:rsidR="00811908" w:rsidRPr="00CB5CFD">
        <w:rPr>
          <w:rFonts w:ascii="Times New Roman" w:hAnsi="Times New Roman"/>
          <w:sz w:val="28"/>
          <w:szCs w:val="28"/>
        </w:rPr>
        <w:t>T</w:t>
      </w:r>
      <w:r w:rsidRPr="00CB5CFD">
        <w:rPr>
          <w:rFonts w:ascii="Times New Roman" w:hAnsi="Times New Roman"/>
          <w:sz w:val="28"/>
          <w:szCs w:val="28"/>
        </w:rPr>
        <w:t>ổ chức hàng không dân dụng quốc tế</w:t>
      </w:r>
      <w:r w:rsidR="00811908" w:rsidRPr="00CB5CFD">
        <w:rPr>
          <w:rFonts w:ascii="Times New Roman" w:hAnsi="Times New Roman"/>
          <w:sz w:val="28"/>
          <w:szCs w:val="28"/>
        </w:rPr>
        <w:t xml:space="preserve"> (ICAO)</w:t>
      </w:r>
      <w:r w:rsidR="0093137F" w:rsidRPr="00CB5CFD">
        <w:rPr>
          <w:rFonts w:ascii="Times New Roman" w:hAnsi="Times New Roman"/>
          <w:sz w:val="28"/>
          <w:szCs w:val="28"/>
        </w:rPr>
        <w:t>:</w:t>
      </w:r>
    </w:p>
    <w:p w:rsidR="001125C4" w:rsidRPr="00CB5CFD" w:rsidRDefault="001125C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ước 2 về Quy tắc bay</w:t>
      </w:r>
      <w:r w:rsidR="00926807" w:rsidRPr="00CB5CFD">
        <w:rPr>
          <w:rFonts w:ascii="Times New Roman" w:hAnsi="Times New Roman"/>
          <w:sz w:val="28"/>
          <w:szCs w:val="28"/>
        </w:rPr>
        <w:t>;</w:t>
      </w:r>
    </w:p>
    <w:p w:rsidR="00063B9A" w:rsidRPr="00CB5CFD" w:rsidRDefault="00063B9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ước 4 về Bản đồ, sơ đồ hàng không;</w:t>
      </w:r>
    </w:p>
    <w:p w:rsidR="00063B9A" w:rsidRPr="00CB5CFD" w:rsidRDefault="00063B9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ước 5 về Đơn vị đo lường hàng không;</w:t>
      </w:r>
    </w:p>
    <w:p w:rsidR="00063B9A" w:rsidRPr="00CB5CFD" w:rsidRDefault="00063B9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ước 10 về Thông tin liên lạc hàng không;</w:t>
      </w:r>
    </w:p>
    <w:p w:rsidR="00063B9A" w:rsidRPr="00CB5CFD" w:rsidRDefault="00063B9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ước 11 về Dịch vụ điều hành bay;</w:t>
      </w:r>
    </w:p>
    <w:p w:rsidR="00063B9A" w:rsidRPr="00CB5CFD" w:rsidRDefault="00063B9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ước 12 về Tìm kiếm cứu nạn hàng không;</w:t>
      </w:r>
    </w:p>
    <w:p w:rsidR="00063B9A" w:rsidRPr="00CB5CFD" w:rsidRDefault="00063B9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ước 13 về Điều tra sự cố và tai nạn tàu bay;</w:t>
      </w:r>
    </w:p>
    <w:p w:rsidR="001125C4" w:rsidRPr="00CB5CFD" w:rsidRDefault="001125C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ước 14 về Tiêu chuẩn và khuyến nghị thực hành (SARPs) về thiết kế và khai thác sân bay;</w:t>
      </w:r>
    </w:p>
    <w:p w:rsidR="001125C4" w:rsidRPr="00CB5CFD" w:rsidRDefault="001125C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ước 15 về Dịch vụ thông báo tin tức hàng không;</w:t>
      </w:r>
    </w:p>
    <w:p w:rsidR="001125C4" w:rsidRPr="00CB5CFD" w:rsidRDefault="001125C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ước 17 về An ninh</w:t>
      </w:r>
      <w:r w:rsidR="00063B9A" w:rsidRPr="00CB5CFD">
        <w:rPr>
          <w:rFonts w:ascii="Times New Roman" w:hAnsi="Times New Roman"/>
          <w:sz w:val="28"/>
          <w:szCs w:val="28"/>
        </w:rPr>
        <w:t xml:space="preserve"> hàng không</w:t>
      </w:r>
      <w:r w:rsidRPr="00CB5CFD">
        <w:rPr>
          <w:rFonts w:ascii="Times New Roman" w:hAnsi="Times New Roman"/>
          <w:sz w:val="28"/>
          <w:szCs w:val="28"/>
        </w:rPr>
        <w:t xml:space="preserve">; </w:t>
      </w:r>
    </w:p>
    <w:p w:rsidR="004E056D" w:rsidRPr="00CB5CFD" w:rsidRDefault="004E056D"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ướ</w:t>
      </w:r>
      <w:r w:rsidR="00063B9A" w:rsidRPr="00CB5CFD">
        <w:rPr>
          <w:rFonts w:ascii="Times New Roman" w:hAnsi="Times New Roman"/>
          <w:sz w:val="28"/>
          <w:szCs w:val="28"/>
        </w:rPr>
        <w:t>c 19 về Hệ thống quản lý an toàn;</w:t>
      </w:r>
    </w:p>
    <w:p w:rsidR="001125C4" w:rsidRPr="00CB5CFD" w:rsidRDefault="001125C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E44926" w:rsidRPr="00CB5CFD">
        <w:rPr>
          <w:rFonts w:ascii="Times New Roman" w:hAnsi="Times New Roman"/>
          <w:sz w:val="28"/>
          <w:szCs w:val="28"/>
        </w:rPr>
        <w:t>Sổ tay hướng dẫn</w:t>
      </w:r>
      <w:r w:rsidRPr="00CB5CFD">
        <w:rPr>
          <w:rFonts w:ascii="Times New Roman" w:hAnsi="Times New Roman"/>
          <w:sz w:val="28"/>
          <w:szCs w:val="28"/>
        </w:rPr>
        <w:t xml:space="preserve"> cấp chứng chỉ sân bay (Doc 9774</w:t>
      </w:r>
      <w:r w:rsidR="00E55F78">
        <w:rPr>
          <w:rFonts w:ascii="Times New Roman" w:hAnsi="Times New Roman"/>
          <w:sz w:val="28"/>
          <w:szCs w:val="28"/>
          <w:lang w:val="vi-VN"/>
        </w:rPr>
        <w:t xml:space="preserve"> </w:t>
      </w:r>
      <w:r w:rsidRPr="00CB5CFD">
        <w:rPr>
          <w:rFonts w:ascii="Times New Roman" w:hAnsi="Times New Roman"/>
          <w:sz w:val="28"/>
          <w:szCs w:val="28"/>
        </w:rPr>
        <w:t>ICAO</w:t>
      </w:r>
      <w:r w:rsidR="00E55F78">
        <w:rPr>
          <w:rFonts w:ascii="Times New Roman" w:hAnsi="Times New Roman"/>
          <w:sz w:val="28"/>
          <w:szCs w:val="28"/>
          <w:lang w:val="vi-VN"/>
        </w:rPr>
        <w:t>)</w:t>
      </w:r>
      <w:r w:rsidRPr="00CB5CFD">
        <w:rPr>
          <w:rFonts w:ascii="Times New Roman" w:hAnsi="Times New Roman"/>
          <w:sz w:val="28"/>
          <w:szCs w:val="28"/>
        </w:rPr>
        <w:t>;</w:t>
      </w:r>
    </w:p>
    <w:p w:rsidR="001125C4" w:rsidRPr="00CB5CFD" w:rsidRDefault="001125C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000154" w:rsidRPr="00CB5CFD">
        <w:rPr>
          <w:rFonts w:ascii="Times New Roman" w:hAnsi="Times New Roman"/>
          <w:sz w:val="28"/>
          <w:szCs w:val="28"/>
        </w:rPr>
        <w:t xml:space="preserve">Sổ tay hướng dẫn </w:t>
      </w:r>
      <w:r w:rsidRPr="00CB5CFD">
        <w:rPr>
          <w:rFonts w:ascii="Times New Roman" w:hAnsi="Times New Roman"/>
          <w:sz w:val="28"/>
          <w:szCs w:val="28"/>
        </w:rPr>
        <w:t>Thông báo tin tức Hàng không (Doc 8126 ICAO);</w:t>
      </w:r>
    </w:p>
    <w:p w:rsidR="001125C4" w:rsidRPr="00CB5CFD" w:rsidRDefault="001125C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Sổ tay hướng dẫn an ninh bảo vệ hàng không dân dụng ngăn chặn các hành vi can thiệp bất hợp pháp (</w:t>
      </w:r>
      <w:r w:rsidRPr="00CB5CFD">
        <w:rPr>
          <w:rFonts w:ascii="Times New Roman" w:hAnsi="Times New Roman"/>
          <w:iCs/>
          <w:sz w:val="28"/>
          <w:szCs w:val="28"/>
        </w:rPr>
        <w:t>Doc 8973</w:t>
      </w:r>
      <w:r w:rsidRPr="00CB5CFD">
        <w:rPr>
          <w:rFonts w:ascii="Times New Roman" w:hAnsi="Times New Roman"/>
          <w:i/>
          <w:iCs/>
          <w:sz w:val="28"/>
          <w:szCs w:val="28"/>
        </w:rPr>
        <w:t xml:space="preserve"> </w:t>
      </w:r>
      <w:r w:rsidRPr="00CB5CFD">
        <w:rPr>
          <w:rFonts w:ascii="Times New Roman" w:hAnsi="Times New Roman"/>
          <w:iCs/>
          <w:sz w:val="28"/>
          <w:szCs w:val="28"/>
        </w:rPr>
        <w:t>ICAO);</w:t>
      </w:r>
    </w:p>
    <w:p w:rsidR="001125C4" w:rsidRPr="00CB5CFD" w:rsidRDefault="001125C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Sổ tay </w:t>
      </w:r>
      <w:r w:rsidR="00E44926" w:rsidRPr="00CB5CFD">
        <w:rPr>
          <w:rFonts w:ascii="Times New Roman" w:hAnsi="Times New Roman"/>
          <w:sz w:val="28"/>
          <w:szCs w:val="28"/>
        </w:rPr>
        <w:t xml:space="preserve">hướng dẫn </w:t>
      </w:r>
      <w:r w:rsidRPr="00CB5CFD">
        <w:rPr>
          <w:rFonts w:ascii="Times New Roman" w:hAnsi="Times New Roman"/>
          <w:sz w:val="28"/>
          <w:szCs w:val="28"/>
        </w:rPr>
        <w:t>quản lý an toàn (Doc 9859</w:t>
      </w:r>
      <w:r w:rsidR="00E55F78">
        <w:rPr>
          <w:rFonts w:ascii="Times New Roman" w:hAnsi="Times New Roman"/>
          <w:sz w:val="28"/>
          <w:szCs w:val="28"/>
          <w:lang w:val="vi-VN"/>
        </w:rPr>
        <w:t xml:space="preserve"> </w:t>
      </w:r>
      <w:r w:rsidR="0047350B" w:rsidRPr="00CB5CFD">
        <w:rPr>
          <w:rFonts w:ascii="Times New Roman" w:hAnsi="Times New Roman"/>
          <w:sz w:val="28"/>
          <w:szCs w:val="28"/>
        </w:rPr>
        <w:t>ICAO);</w:t>
      </w:r>
    </w:p>
    <w:p w:rsidR="00995CBE" w:rsidRPr="00CB5CFD" w:rsidRDefault="00FD682F"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Sổ tay hướng dẫn về các dịch vụ sân bay (Doc 9137 ICAO)</w:t>
      </w:r>
      <w:r w:rsidR="0047350B" w:rsidRPr="00CB5CFD">
        <w:rPr>
          <w:rFonts w:ascii="Times New Roman" w:hAnsi="Times New Roman"/>
          <w:sz w:val="28"/>
          <w:szCs w:val="28"/>
        </w:rPr>
        <w:t>;</w:t>
      </w:r>
    </w:p>
    <w:p w:rsidR="0047350B" w:rsidRPr="00CB5CFD" w:rsidRDefault="0047350B"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Sổ tay hướng dẫn thiết kế</w:t>
      </w:r>
      <w:r w:rsidR="00342D15" w:rsidRPr="00CB5CFD">
        <w:rPr>
          <w:rFonts w:ascii="Times New Roman" w:hAnsi="Times New Roman"/>
          <w:sz w:val="28"/>
          <w:szCs w:val="28"/>
        </w:rPr>
        <w:t xml:space="preserve"> sân bay (Doc 915 ICAO);</w:t>
      </w:r>
    </w:p>
    <w:p w:rsidR="00342D15" w:rsidRPr="00CB5CFD" w:rsidRDefault="00342D15"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Quy trình đối với các dịch vụ dẫn đường hàng không sân bay (Doc 9981 ICAO).</w:t>
      </w:r>
    </w:p>
    <w:p w:rsidR="001125C4" w:rsidRPr="00CB5CFD" w:rsidRDefault="001125C4"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3</w:t>
      </w:r>
      <w:r w:rsidR="003C2626" w:rsidRPr="00CB5CFD">
        <w:rPr>
          <w:rFonts w:ascii="Times New Roman" w:hAnsi="Times New Roman"/>
          <w:b/>
          <w:sz w:val="28"/>
          <w:szCs w:val="28"/>
        </w:rPr>
        <w:t>.</w:t>
      </w:r>
      <w:r w:rsidRPr="00CB5CFD">
        <w:rPr>
          <w:rFonts w:ascii="Times New Roman" w:hAnsi="Times New Roman"/>
          <w:b/>
          <w:sz w:val="28"/>
          <w:szCs w:val="28"/>
        </w:rPr>
        <w:t xml:space="preserve"> Q</w:t>
      </w:r>
      <w:r w:rsidR="0022310F" w:rsidRPr="00CB5CFD">
        <w:rPr>
          <w:rFonts w:ascii="Times New Roman" w:hAnsi="Times New Roman"/>
          <w:b/>
          <w:sz w:val="28"/>
          <w:szCs w:val="28"/>
        </w:rPr>
        <w:t>uy trình sửa đổi, bổ sung tài liệu</w:t>
      </w:r>
    </w:p>
    <w:p w:rsidR="001125C4" w:rsidRPr="00CB5CFD" w:rsidRDefault="003C262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3.1</w:t>
      </w:r>
      <w:r w:rsidR="00237C4E" w:rsidRPr="00CB5CFD">
        <w:rPr>
          <w:rFonts w:ascii="Times New Roman" w:hAnsi="Times New Roman"/>
          <w:sz w:val="28"/>
          <w:szCs w:val="28"/>
        </w:rPr>
        <w:t>.</w:t>
      </w:r>
      <w:r w:rsidRPr="00CB5CFD">
        <w:rPr>
          <w:rFonts w:ascii="Times New Roman" w:hAnsi="Times New Roman"/>
          <w:sz w:val="28"/>
          <w:szCs w:val="28"/>
        </w:rPr>
        <w:t xml:space="preserve"> </w:t>
      </w:r>
      <w:r w:rsidR="001125C4" w:rsidRPr="00CB5CFD">
        <w:rPr>
          <w:rFonts w:ascii="Times New Roman" w:hAnsi="Times New Roman"/>
          <w:sz w:val="28"/>
          <w:szCs w:val="28"/>
        </w:rPr>
        <w:t>Đơn vị có trách nhiệm quản lý, theo dõi cập nhật các nội dung</w:t>
      </w:r>
      <w:r w:rsidR="00624CF3" w:rsidRPr="00CB5CFD">
        <w:rPr>
          <w:rFonts w:ascii="Times New Roman" w:hAnsi="Times New Roman"/>
          <w:sz w:val="28"/>
          <w:szCs w:val="28"/>
        </w:rPr>
        <w:t xml:space="preserve"> liên quan đến</w:t>
      </w:r>
      <w:r w:rsidR="001125C4" w:rsidRPr="00CB5CFD">
        <w:rPr>
          <w:rFonts w:ascii="Times New Roman" w:hAnsi="Times New Roman"/>
          <w:sz w:val="28"/>
          <w:szCs w:val="28"/>
        </w:rPr>
        <w:t xml:space="preserve"> thay đổi của tài liệu.</w:t>
      </w:r>
      <w:r w:rsidR="009722F1" w:rsidRPr="00CB5CFD">
        <w:rPr>
          <w:rFonts w:ascii="Times New Roman" w:hAnsi="Times New Roman"/>
          <w:sz w:val="28"/>
          <w:szCs w:val="28"/>
        </w:rPr>
        <w:t xml:space="preserve"> </w:t>
      </w:r>
    </w:p>
    <w:p w:rsidR="00624CF3" w:rsidRPr="00CB5CFD" w:rsidRDefault="00624CF3"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Người khai thác cảng hàng không, sân bay chỉ rõ bộ phận, đơn vị trực thuộc được giao nhiệm vụ quản lý theo dõi, cập nhật các nội dung liên quan đến thay đổi của tài liệu.</w:t>
      </w:r>
    </w:p>
    <w:p w:rsidR="001125C4" w:rsidRPr="00CB5CFD" w:rsidRDefault="00237C4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3.2. </w:t>
      </w:r>
      <w:r w:rsidR="001125C4" w:rsidRPr="00CB5CFD">
        <w:rPr>
          <w:rFonts w:ascii="Times New Roman" w:hAnsi="Times New Roman"/>
          <w:sz w:val="28"/>
          <w:szCs w:val="28"/>
        </w:rPr>
        <w:t>Quy trình bổ sung</w:t>
      </w:r>
      <w:r w:rsidR="00327020" w:rsidRPr="00CB5CFD">
        <w:rPr>
          <w:rFonts w:ascii="Times New Roman" w:hAnsi="Times New Roman"/>
          <w:sz w:val="28"/>
          <w:szCs w:val="28"/>
        </w:rPr>
        <w:t>, tu chỉnh</w:t>
      </w:r>
      <w:r w:rsidR="001125C4" w:rsidRPr="00CB5CFD">
        <w:rPr>
          <w:rFonts w:ascii="Times New Roman" w:hAnsi="Times New Roman"/>
          <w:sz w:val="28"/>
          <w:szCs w:val="28"/>
        </w:rPr>
        <w:t xml:space="preserve"> tài liệu</w:t>
      </w:r>
    </w:p>
    <w:p w:rsidR="00C55A2B" w:rsidRDefault="003A2B1F" w:rsidP="00DE1FFE">
      <w:pPr>
        <w:widowControl w:val="0"/>
        <w:spacing w:before="120" w:after="120" w:line="240" w:lineRule="auto"/>
        <w:ind w:firstLine="567"/>
        <w:jc w:val="both"/>
        <w:rPr>
          <w:rFonts w:ascii="Times New Roman" w:hAnsi="Times New Roman"/>
          <w:sz w:val="28"/>
        </w:rPr>
      </w:pPr>
      <w:r w:rsidRPr="00CB5CFD">
        <w:rPr>
          <w:rFonts w:ascii="Times New Roman" w:hAnsi="Times New Roman"/>
          <w:sz w:val="28"/>
        </w:rPr>
        <w:t xml:space="preserve">- </w:t>
      </w:r>
      <w:r w:rsidR="00344A91" w:rsidRPr="00CB5CFD">
        <w:rPr>
          <w:rFonts w:ascii="Times New Roman" w:hAnsi="Times New Roman"/>
          <w:sz w:val="28"/>
        </w:rPr>
        <w:t xml:space="preserve">Người khai thác cảng hàng không, sân bay rà soát định kỳ mỗi năm một lần </w:t>
      </w:r>
      <w:r w:rsidR="007E63F7" w:rsidRPr="00CB5CFD">
        <w:rPr>
          <w:rFonts w:ascii="Times New Roman" w:hAnsi="Times New Roman"/>
          <w:sz w:val="28"/>
        </w:rPr>
        <w:t>T</w:t>
      </w:r>
      <w:r w:rsidR="00344A91" w:rsidRPr="00CB5CFD">
        <w:rPr>
          <w:rFonts w:ascii="Times New Roman" w:hAnsi="Times New Roman"/>
          <w:sz w:val="28"/>
        </w:rPr>
        <w:t>ài liệu khai thác sân bay</w:t>
      </w:r>
      <w:r w:rsidR="00E43C34" w:rsidRPr="00CB5CFD">
        <w:rPr>
          <w:rFonts w:ascii="Times New Roman" w:hAnsi="Times New Roman"/>
          <w:sz w:val="28"/>
        </w:rPr>
        <w:t xml:space="preserve"> </w:t>
      </w:r>
      <w:r w:rsidR="00E43C34" w:rsidRPr="00CB5CFD">
        <w:rPr>
          <w:rFonts w:ascii="Times New Roman" w:hAnsi="Times New Roman"/>
          <w:i/>
          <w:sz w:val="28"/>
        </w:rPr>
        <w:t>(vào quý IV - nếu có</w:t>
      </w:r>
      <w:r w:rsidR="007F35F3" w:rsidRPr="00CB5CFD">
        <w:rPr>
          <w:rFonts w:ascii="Times New Roman" w:hAnsi="Times New Roman"/>
          <w:i/>
          <w:sz w:val="28"/>
        </w:rPr>
        <w:t xml:space="preserve"> thay đổi</w:t>
      </w:r>
      <w:r w:rsidR="00E43C34" w:rsidRPr="00CB5CFD">
        <w:rPr>
          <w:rFonts w:ascii="Times New Roman" w:hAnsi="Times New Roman"/>
          <w:i/>
          <w:sz w:val="28"/>
        </w:rPr>
        <w:t>)</w:t>
      </w:r>
      <w:r w:rsidR="00344A91" w:rsidRPr="00CB5CFD">
        <w:rPr>
          <w:rFonts w:ascii="Times New Roman" w:hAnsi="Times New Roman"/>
          <w:sz w:val="28"/>
        </w:rPr>
        <w:t xml:space="preserve"> hoặc khi được Cục Hàng không Việt Nam yêu cầu </w:t>
      </w:r>
      <w:r w:rsidR="00AA1FF8" w:rsidRPr="00CB5CFD">
        <w:rPr>
          <w:rFonts w:ascii="Times New Roman" w:hAnsi="Times New Roman"/>
          <w:sz w:val="28"/>
        </w:rPr>
        <w:t xml:space="preserve">hoặc </w:t>
      </w:r>
      <w:r w:rsidR="00344A91" w:rsidRPr="00CB5CFD">
        <w:rPr>
          <w:rFonts w:ascii="Times New Roman" w:hAnsi="Times New Roman"/>
          <w:sz w:val="28"/>
        </w:rPr>
        <w:t xml:space="preserve">khi có sự thay đổi liên quan đến các nội dung của </w:t>
      </w:r>
      <w:r w:rsidR="00681FAB">
        <w:rPr>
          <w:rFonts w:ascii="Times New Roman" w:hAnsi="Times New Roman"/>
          <w:sz w:val="28"/>
        </w:rPr>
        <w:t>Tài liệu khai thác sân bay</w:t>
      </w:r>
      <w:r w:rsidR="00344A91" w:rsidRPr="00CB5CFD">
        <w:rPr>
          <w:rFonts w:ascii="Times New Roman" w:hAnsi="Times New Roman"/>
          <w:sz w:val="28"/>
        </w:rPr>
        <w:t xml:space="preserve"> làm ảnh hưởng đến phương thức, quy trình khai thác. </w:t>
      </w:r>
    </w:p>
    <w:p w:rsidR="003A2B1F" w:rsidRPr="00CB5CFD" w:rsidRDefault="00C55A2B" w:rsidP="00DE1FFE">
      <w:pPr>
        <w:widowControl w:val="0"/>
        <w:spacing w:before="120" w:after="120" w:line="240" w:lineRule="auto"/>
        <w:ind w:firstLine="567"/>
        <w:jc w:val="both"/>
        <w:rPr>
          <w:rFonts w:ascii="Times New Roman" w:hAnsi="Times New Roman"/>
          <w:sz w:val="28"/>
        </w:rPr>
      </w:pPr>
      <w:r>
        <w:rPr>
          <w:rFonts w:ascii="Times New Roman" w:hAnsi="Times New Roman"/>
          <w:sz w:val="28"/>
          <w:lang w:val="vi-VN"/>
        </w:rPr>
        <w:t xml:space="preserve">- </w:t>
      </w:r>
      <w:r w:rsidR="00344A91" w:rsidRPr="00CB5CFD">
        <w:rPr>
          <w:rFonts w:ascii="Times New Roman" w:hAnsi="Times New Roman"/>
          <w:sz w:val="28"/>
        </w:rPr>
        <w:t xml:space="preserve">Người khai thác cảng hàng không, sân bay trình Cục Hàng không Việt Nam phê duyệt lại </w:t>
      </w:r>
      <w:r w:rsidR="00681FAB">
        <w:rPr>
          <w:rFonts w:ascii="Times New Roman" w:hAnsi="Times New Roman"/>
          <w:sz w:val="28"/>
        </w:rPr>
        <w:t>Tài liệu khai thác sân bay</w:t>
      </w:r>
      <w:r w:rsidR="00344A91" w:rsidRPr="00CB5CFD">
        <w:rPr>
          <w:rFonts w:ascii="Times New Roman" w:hAnsi="Times New Roman"/>
          <w:sz w:val="28"/>
          <w:lang w:val="en-GB"/>
        </w:rPr>
        <w:t xml:space="preserve">. Hồ sơ đề nghị theo quy định tại khoản 2 Điều 56 Nghị định </w:t>
      </w:r>
      <w:r w:rsidR="003B2EB0" w:rsidRPr="00CB5CFD">
        <w:rPr>
          <w:rFonts w:ascii="Times New Roman" w:hAnsi="Times New Roman"/>
          <w:sz w:val="28"/>
          <w:lang w:val="en-GB"/>
        </w:rPr>
        <w:t xml:space="preserve">số </w:t>
      </w:r>
      <w:r w:rsidR="00344A91" w:rsidRPr="00CB5CFD">
        <w:rPr>
          <w:rFonts w:ascii="Times New Roman" w:hAnsi="Times New Roman"/>
          <w:sz w:val="28"/>
          <w:lang w:val="en-GB"/>
        </w:rPr>
        <w:t xml:space="preserve">05/2021/NĐ-CP </w:t>
      </w:r>
      <w:r w:rsidR="00344A91" w:rsidRPr="00CB5CFD">
        <w:rPr>
          <w:rFonts w:ascii="Times New Roman" w:hAnsi="Times New Roman"/>
          <w:sz w:val="28"/>
        </w:rPr>
        <w:t xml:space="preserve">ngày 25/01/2021 của Chính phủ về </w:t>
      </w:r>
      <w:r w:rsidR="003B2EB0" w:rsidRPr="00CB5CFD">
        <w:rPr>
          <w:rFonts w:ascii="Times New Roman" w:hAnsi="Times New Roman"/>
          <w:sz w:val="28"/>
        </w:rPr>
        <w:t>q</w:t>
      </w:r>
      <w:r w:rsidR="00344A91" w:rsidRPr="00CB5CFD">
        <w:rPr>
          <w:rFonts w:ascii="Times New Roman" w:hAnsi="Times New Roman"/>
          <w:sz w:val="28"/>
        </w:rPr>
        <w:t xml:space="preserve">uản lý, khai thác cảng hàng không, sân bay. Những nội dung bổ sung tu chỉnh trong tài liệu sau khi được Cục </w:t>
      </w:r>
      <w:r w:rsidR="003B2EB0" w:rsidRPr="00CB5CFD">
        <w:rPr>
          <w:rFonts w:ascii="Times New Roman" w:hAnsi="Times New Roman"/>
          <w:sz w:val="28"/>
        </w:rPr>
        <w:t>Hàng không Việt Nam</w:t>
      </w:r>
      <w:r w:rsidR="00344A91" w:rsidRPr="00CB5CFD">
        <w:rPr>
          <w:rFonts w:ascii="Times New Roman" w:hAnsi="Times New Roman"/>
          <w:sz w:val="28"/>
        </w:rPr>
        <w:t xml:space="preserve"> phê duyệt phải được thông báo đến các cơ quan, đơn vị có liên quan để triển khai thực hiện.</w:t>
      </w:r>
    </w:p>
    <w:p w:rsidR="00344A91" w:rsidRPr="00CB5CFD" w:rsidRDefault="003A2B1F" w:rsidP="00DE1FFE">
      <w:pPr>
        <w:widowControl w:val="0"/>
        <w:spacing w:before="120" w:after="120" w:line="240" w:lineRule="auto"/>
        <w:ind w:firstLine="567"/>
        <w:jc w:val="both"/>
        <w:rPr>
          <w:rFonts w:ascii="Times New Roman" w:hAnsi="Times New Roman"/>
          <w:sz w:val="28"/>
        </w:rPr>
      </w:pPr>
      <w:r w:rsidRPr="00CB5CFD">
        <w:rPr>
          <w:rFonts w:ascii="Times New Roman" w:hAnsi="Times New Roman"/>
          <w:sz w:val="28"/>
        </w:rPr>
        <w:t xml:space="preserve">- </w:t>
      </w:r>
      <w:r w:rsidR="00344A91" w:rsidRPr="00CB5CFD">
        <w:rPr>
          <w:rFonts w:ascii="Times New Roman" w:hAnsi="Times New Roman"/>
          <w:sz w:val="28"/>
        </w:rPr>
        <w:t xml:space="preserve">Bản bổ sung tu chỉnh phải được ghi nhận vào trang “Ghi nhận các đợt tu chỉnh” và đính kèm tài liệu. </w:t>
      </w:r>
    </w:p>
    <w:p w:rsidR="001125C4" w:rsidRPr="00CB5CFD" w:rsidRDefault="001402BF"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4. </w:t>
      </w:r>
      <w:r w:rsidR="0022310F" w:rsidRPr="00CB5CFD">
        <w:rPr>
          <w:rFonts w:ascii="Times New Roman" w:hAnsi="Times New Roman"/>
          <w:b/>
          <w:sz w:val="28"/>
          <w:szCs w:val="28"/>
        </w:rPr>
        <w:t xml:space="preserve">Các điều kiện chung để khai thác </w:t>
      </w:r>
      <w:r w:rsidR="001312A2" w:rsidRPr="00CB5CFD">
        <w:rPr>
          <w:rFonts w:ascii="Times New Roman" w:hAnsi="Times New Roman"/>
          <w:b/>
          <w:sz w:val="28"/>
          <w:szCs w:val="28"/>
        </w:rPr>
        <w:t>s</w:t>
      </w:r>
      <w:r w:rsidR="0022310F" w:rsidRPr="00CB5CFD">
        <w:rPr>
          <w:rFonts w:ascii="Times New Roman" w:hAnsi="Times New Roman"/>
          <w:b/>
          <w:sz w:val="28"/>
          <w:szCs w:val="28"/>
        </w:rPr>
        <w:t>ân bay</w:t>
      </w:r>
    </w:p>
    <w:p w:rsidR="001125C4" w:rsidRPr="00CB5CFD" w:rsidRDefault="003C262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4.1</w:t>
      </w:r>
      <w:r w:rsidR="00237C4E" w:rsidRPr="00CB5CFD">
        <w:rPr>
          <w:rFonts w:ascii="Times New Roman" w:hAnsi="Times New Roman"/>
          <w:sz w:val="28"/>
          <w:szCs w:val="28"/>
        </w:rPr>
        <w:t>.</w:t>
      </w:r>
      <w:r w:rsidRPr="00CB5CFD">
        <w:rPr>
          <w:rFonts w:ascii="Times New Roman" w:hAnsi="Times New Roman"/>
          <w:sz w:val="28"/>
          <w:szCs w:val="28"/>
        </w:rPr>
        <w:t xml:space="preserve"> </w:t>
      </w:r>
      <w:r w:rsidR="001125C4" w:rsidRPr="00CB5CFD">
        <w:rPr>
          <w:rFonts w:ascii="Times New Roman" w:hAnsi="Times New Roman"/>
          <w:sz w:val="28"/>
          <w:szCs w:val="28"/>
        </w:rPr>
        <w:t>Về tính chất khai thác (dân dụng hoặc dân dụng kết hợp quân sự; quốc tế, nội địa; tiếp nhận các chuyến bay thường lệ, không thường lệ; các tàu bay tư nhân</w:t>
      </w:r>
      <w:r w:rsidR="006F727D" w:rsidRPr="00CB5CFD">
        <w:rPr>
          <w:rFonts w:ascii="Times New Roman" w:hAnsi="Times New Roman"/>
          <w:sz w:val="28"/>
          <w:szCs w:val="28"/>
        </w:rPr>
        <w:t>, loại tàu bay khai thác...</w:t>
      </w:r>
      <w:r w:rsidR="001125C4" w:rsidRPr="00CB5CFD">
        <w:rPr>
          <w:rFonts w:ascii="Times New Roman" w:hAnsi="Times New Roman"/>
          <w:sz w:val="28"/>
          <w:szCs w:val="28"/>
        </w:rPr>
        <w:t>).</w:t>
      </w:r>
    </w:p>
    <w:p w:rsidR="00995CBE" w:rsidRPr="00CB5CFD" w:rsidRDefault="003C262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4.2</w:t>
      </w:r>
      <w:r w:rsidR="00237C4E" w:rsidRPr="00CB5CFD">
        <w:rPr>
          <w:rFonts w:ascii="Times New Roman" w:hAnsi="Times New Roman"/>
          <w:sz w:val="28"/>
          <w:szCs w:val="28"/>
        </w:rPr>
        <w:t>.</w:t>
      </w:r>
      <w:r w:rsidRPr="00CB5CFD">
        <w:rPr>
          <w:rFonts w:ascii="Times New Roman" w:hAnsi="Times New Roman"/>
          <w:sz w:val="28"/>
          <w:szCs w:val="28"/>
        </w:rPr>
        <w:t xml:space="preserve"> </w:t>
      </w:r>
      <w:r w:rsidR="001125C4" w:rsidRPr="00CB5CFD">
        <w:rPr>
          <w:rFonts w:ascii="Times New Roman" w:hAnsi="Times New Roman"/>
          <w:sz w:val="28"/>
          <w:szCs w:val="28"/>
        </w:rPr>
        <w:t>Về giờ hoạt động</w:t>
      </w:r>
      <w:r w:rsidR="007166E7" w:rsidRPr="00CB5CFD">
        <w:rPr>
          <w:rFonts w:ascii="Times New Roman" w:hAnsi="Times New Roman"/>
          <w:sz w:val="28"/>
          <w:szCs w:val="28"/>
        </w:rPr>
        <w:t>, tên, địa chỉ, số điện thoại liên lạc</w:t>
      </w:r>
      <w:r w:rsidR="001125C4" w:rsidRPr="00CB5CFD">
        <w:rPr>
          <w:rFonts w:ascii="Times New Roman" w:hAnsi="Times New Roman"/>
          <w:sz w:val="28"/>
          <w:szCs w:val="28"/>
        </w:rPr>
        <w:t xml:space="preserve"> của các cơ quan hoạt động tại cảng hàng không, sân bay (Người khai thác cảng hàng không, sân bay, Cảng vụ Hàng không, hải quan, công an cửa khẩu, kiểm dịch</w:t>
      </w:r>
      <w:r w:rsidR="003264B9" w:rsidRPr="00CB5CFD">
        <w:rPr>
          <w:rFonts w:ascii="Times New Roman" w:hAnsi="Times New Roman"/>
          <w:sz w:val="28"/>
          <w:szCs w:val="28"/>
        </w:rPr>
        <w:t xml:space="preserve"> y tế</w:t>
      </w:r>
      <w:r w:rsidR="001125C4" w:rsidRPr="00CB5CFD">
        <w:rPr>
          <w:rFonts w:ascii="Times New Roman" w:hAnsi="Times New Roman"/>
          <w:sz w:val="28"/>
          <w:szCs w:val="28"/>
        </w:rPr>
        <w:t>, cơ sở thông báo tin tức hàng không, thủ tục bay, dịch vụ không lưu, khí tượng,</w:t>
      </w:r>
      <w:r w:rsidR="003D3F03" w:rsidRPr="00CB5CFD">
        <w:rPr>
          <w:rFonts w:ascii="Times New Roman" w:hAnsi="Times New Roman"/>
          <w:sz w:val="28"/>
          <w:szCs w:val="28"/>
        </w:rPr>
        <w:t xml:space="preserve"> các đơn vị cung cấp dịch vụ hàng không tại sân bay)</w:t>
      </w:r>
      <w:r w:rsidR="001125C4" w:rsidRPr="00CB5CFD">
        <w:rPr>
          <w:rFonts w:ascii="Times New Roman" w:hAnsi="Times New Roman"/>
          <w:sz w:val="28"/>
          <w:szCs w:val="28"/>
        </w:rPr>
        <w:t>.</w:t>
      </w:r>
    </w:p>
    <w:p w:rsidR="00D14A10" w:rsidRPr="00CF5381" w:rsidRDefault="00D14A10" w:rsidP="00DE1FFE">
      <w:pPr>
        <w:widowControl w:val="0"/>
        <w:spacing w:before="120" w:after="120" w:line="240" w:lineRule="auto"/>
        <w:ind w:firstLine="567"/>
        <w:jc w:val="both"/>
        <w:rPr>
          <w:rFonts w:ascii="Times New Roman" w:hAnsi="Times New Roman"/>
          <w:color w:val="000000"/>
          <w:sz w:val="28"/>
          <w:szCs w:val="28"/>
        </w:rPr>
      </w:pPr>
      <w:r w:rsidRPr="008727BD">
        <w:rPr>
          <w:rFonts w:ascii="Times New Roman" w:hAnsi="Times New Roman"/>
          <w:color w:val="000000"/>
          <w:sz w:val="28"/>
          <w:szCs w:val="28"/>
          <w:highlight w:val="yellow"/>
        </w:rPr>
        <w:t>4.3. Về giờ hoạt động của sân bay: Ghi rõ thời gian hoạt động của sân bay.</w:t>
      </w:r>
    </w:p>
    <w:p w:rsidR="001125C4" w:rsidRPr="00CB5CFD" w:rsidRDefault="003C2626"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5. </w:t>
      </w:r>
      <w:r w:rsidR="0022310F" w:rsidRPr="00CB5CFD">
        <w:rPr>
          <w:rFonts w:ascii="Times New Roman" w:hAnsi="Times New Roman"/>
          <w:b/>
          <w:sz w:val="28"/>
          <w:szCs w:val="28"/>
        </w:rPr>
        <w:t xml:space="preserve">Hệ thống thông báo tin tức hàng không và các thủ tục </w:t>
      </w:r>
      <w:r w:rsidR="00410728" w:rsidRPr="00CB5CFD">
        <w:rPr>
          <w:rFonts w:ascii="Times New Roman" w:hAnsi="Times New Roman"/>
          <w:b/>
          <w:sz w:val="28"/>
          <w:szCs w:val="28"/>
        </w:rPr>
        <w:t>thông báo</w:t>
      </w:r>
      <w:r w:rsidR="0022310F" w:rsidRPr="00CB5CFD">
        <w:rPr>
          <w:rFonts w:ascii="Times New Roman" w:hAnsi="Times New Roman"/>
          <w:b/>
          <w:sz w:val="28"/>
          <w:szCs w:val="28"/>
        </w:rPr>
        <w:t xml:space="preserve"> </w:t>
      </w:r>
    </w:p>
    <w:p w:rsidR="00B56DAA" w:rsidRPr="00A00AC6" w:rsidRDefault="00294040" w:rsidP="00DE1FFE">
      <w:pPr>
        <w:widowControl w:val="0"/>
        <w:spacing w:before="120" w:after="120" w:line="240" w:lineRule="auto"/>
        <w:ind w:firstLine="567"/>
        <w:jc w:val="both"/>
        <w:rPr>
          <w:rFonts w:ascii="Times New Roman" w:hAnsi="Times New Roman"/>
          <w:sz w:val="28"/>
          <w:szCs w:val="28"/>
          <w:lang w:val="vi-VN"/>
        </w:rPr>
      </w:pPr>
      <w:r>
        <w:rPr>
          <w:rFonts w:ascii="Times New Roman" w:hAnsi="Times New Roman"/>
          <w:sz w:val="28"/>
          <w:szCs w:val="28"/>
          <w:lang w:val="vi-VN"/>
        </w:rPr>
        <w:t xml:space="preserve">- </w:t>
      </w:r>
      <w:r w:rsidR="001125C4" w:rsidRPr="00CB5CFD">
        <w:rPr>
          <w:rFonts w:ascii="Times New Roman" w:hAnsi="Times New Roman"/>
          <w:sz w:val="28"/>
          <w:szCs w:val="28"/>
        </w:rPr>
        <w:t xml:space="preserve">Mô tả hệ thống thông báo tin tức hàng không hiện có và các quy trình, thủ tục </w:t>
      </w:r>
      <w:r w:rsidR="009C7621">
        <w:rPr>
          <w:rFonts w:ascii="Times New Roman" w:hAnsi="Times New Roman"/>
          <w:sz w:val="28"/>
          <w:szCs w:val="28"/>
        </w:rPr>
        <w:t>giữa</w:t>
      </w:r>
      <w:r w:rsidR="009C7621">
        <w:rPr>
          <w:rFonts w:ascii="Times New Roman" w:hAnsi="Times New Roman"/>
          <w:sz w:val="28"/>
          <w:szCs w:val="28"/>
          <w:lang w:val="vi-VN"/>
        </w:rPr>
        <w:t xml:space="preserve"> </w:t>
      </w:r>
      <w:r w:rsidR="008727BD">
        <w:rPr>
          <w:rFonts w:ascii="Times New Roman" w:hAnsi="Times New Roman"/>
          <w:sz w:val="28"/>
          <w:szCs w:val="28"/>
          <w:lang w:val="vi-VN"/>
        </w:rPr>
        <w:t>Người khai thác cảng hàng không, sân bay</w:t>
      </w:r>
      <w:r w:rsidR="009C7621">
        <w:rPr>
          <w:rFonts w:ascii="Times New Roman" w:hAnsi="Times New Roman"/>
          <w:sz w:val="28"/>
          <w:szCs w:val="28"/>
          <w:lang w:val="vi-VN"/>
        </w:rPr>
        <w:t xml:space="preserve"> và cơ quan thông báo tin tức hàng không để </w:t>
      </w:r>
      <w:r w:rsidR="001125C4" w:rsidRPr="00CB5CFD">
        <w:rPr>
          <w:rFonts w:ascii="Times New Roman" w:hAnsi="Times New Roman"/>
          <w:sz w:val="28"/>
          <w:szCs w:val="28"/>
        </w:rPr>
        <w:t>ban hành các bản tin.</w:t>
      </w:r>
      <w:r w:rsidR="00B56DAA" w:rsidRPr="00CB5CFD">
        <w:rPr>
          <w:rFonts w:ascii="Times New Roman" w:hAnsi="Times New Roman"/>
          <w:sz w:val="28"/>
          <w:szCs w:val="28"/>
        </w:rPr>
        <w:t xml:space="preserve"> </w:t>
      </w:r>
    </w:p>
    <w:p w:rsidR="00995CBE" w:rsidRDefault="00294040" w:rsidP="00DE1FFE">
      <w:pPr>
        <w:widowControl w:val="0"/>
        <w:spacing w:before="120" w:after="120" w:line="240" w:lineRule="auto"/>
        <w:ind w:firstLine="567"/>
        <w:jc w:val="both"/>
        <w:rPr>
          <w:rFonts w:ascii="Times New Roman" w:hAnsi="Times New Roman"/>
          <w:sz w:val="28"/>
          <w:szCs w:val="28"/>
        </w:rPr>
      </w:pPr>
      <w:r>
        <w:rPr>
          <w:rFonts w:ascii="Times New Roman" w:hAnsi="Times New Roman"/>
          <w:sz w:val="28"/>
          <w:szCs w:val="28"/>
          <w:lang w:val="vi-VN"/>
        </w:rPr>
        <w:t xml:space="preserve">- Mô tả </w:t>
      </w:r>
      <w:r w:rsidR="005814A7">
        <w:rPr>
          <w:rFonts w:ascii="Times New Roman" w:hAnsi="Times New Roman"/>
          <w:sz w:val="28"/>
          <w:szCs w:val="28"/>
          <w:lang w:val="vi-VN"/>
        </w:rPr>
        <w:t>cá nhân, bộ phận</w:t>
      </w:r>
      <w:r w:rsidR="00B56DAA" w:rsidRPr="00CB5CFD">
        <w:rPr>
          <w:rFonts w:ascii="Times New Roman" w:hAnsi="Times New Roman"/>
          <w:sz w:val="28"/>
          <w:szCs w:val="28"/>
        </w:rPr>
        <w:t xml:space="preserve"> </w:t>
      </w:r>
      <w:r w:rsidR="00DA4CAE">
        <w:rPr>
          <w:rFonts w:ascii="Times New Roman" w:hAnsi="Times New Roman"/>
          <w:sz w:val="28"/>
          <w:szCs w:val="28"/>
        </w:rPr>
        <w:t>có</w:t>
      </w:r>
      <w:r w:rsidR="00B56DAA" w:rsidRPr="00CB5CFD">
        <w:rPr>
          <w:rFonts w:ascii="Times New Roman" w:hAnsi="Times New Roman"/>
          <w:sz w:val="28"/>
          <w:szCs w:val="28"/>
        </w:rPr>
        <w:t xml:space="preserve"> trách nhiệm thống kê</w:t>
      </w:r>
      <w:r w:rsidR="005131DF">
        <w:rPr>
          <w:rFonts w:ascii="Times New Roman" w:hAnsi="Times New Roman"/>
          <w:sz w:val="28"/>
          <w:szCs w:val="28"/>
        </w:rPr>
        <w:t>, thông báo</w:t>
      </w:r>
      <w:r w:rsidR="009C7621">
        <w:rPr>
          <w:rFonts w:ascii="Times New Roman" w:hAnsi="Times New Roman"/>
          <w:sz w:val="28"/>
          <w:szCs w:val="28"/>
          <w:lang w:val="vi-VN"/>
        </w:rPr>
        <w:t xml:space="preserve"> thông tin của </w:t>
      </w:r>
      <w:r w:rsidR="008727BD">
        <w:rPr>
          <w:rFonts w:ascii="Times New Roman" w:hAnsi="Times New Roman"/>
          <w:sz w:val="28"/>
          <w:szCs w:val="28"/>
          <w:lang w:val="vi-VN"/>
        </w:rPr>
        <w:t>Người khai thác cảng hàng không, sân bay</w:t>
      </w:r>
      <w:r w:rsidR="00B56DAA" w:rsidRPr="00CB5CFD">
        <w:rPr>
          <w:rFonts w:ascii="Times New Roman" w:hAnsi="Times New Roman"/>
          <w:sz w:val="28"/>
          <w:szCs w:val="28"/>
        </w:rPr>
        <w:t>.</w:t>
      </w:r>
    </w:p>
    <w:p w:rsidR="005814A7" w:rsidRDefault="005814A7" w:rsidP="00DE1FFE">
      <w:pPr>
        <w:widowControl w:val="0"/>
        <w:spacing w:before="120" w:after="120" w:line="240" w:lineRule="auto"/>
        <w:ind w:firstLine="567"/>
        <w:jc w:val="both"/>
        <w:rPr>
          <w:rFonts w:ascii="Times New Roman" w:hAnsi="Times New Roman"/>
          <w:i/>
          <w:color w:val="FF0000"/>
          <w:sz w:val="28"/>
          <w:highlight w:val="yellow"/>
          <w:lang w:val="vi-VN"/>
        </w:rPr>
      </w:pPr>
      <w:r>
        <w:rPr>
          <w:rFonts w:ascii="Times New Roman" w:hAnsi="Times New Roman"/>
          <w:i/>
          <w:color w:val="FF0000"/>
          <w:sz w:val="28"/>
          <w:highlight w:val="yellow"/>
        </w:rPr>
        <w:t>Ví</w:t>
      </w:r>
      <w:r>
        <w:rPr>
          <w:rFonts w:ascii="Times New Roman" w:hAnsi="Times New Roman"/>
          <w:i/>
          <w:color w:val="FF0000"/>
          <w:sz w:val="28"/>
          <w:highlight w:val="yellow"/>
          <w:lang w:val="vi-VN"/>
        </w:rPr>
        <w:t xml:space="preserve"> dụ </w:t>
      </w:r>
      <w:r w:rsidR="00610A57">
        <w:rPr>
          <w:rFonts w:ascii="Times New Roman" w:hAnsi="Times New Roman"/>
          <w:i/>
          <w:color w:val="FF0000"/>
          <w:sz w:val="28"/>
          <w:highlight w:val="yellow"/>
          <w:lang w:val="vi-VN"/>
        </w:rPr>
        <w:t xml:space="preserve">mô tả cá nhân, bộ phận </w:t>
      </w:r>
      <w:r w:rsidR="00DA4CAE">
        <w:rPr>
          <w:rFonts w:ascii="Times New Roman" w:hAnsi="Times New Roman"/>
          <w:i/>
          <w:color w:val="FF0000"/>
          <w:sz w:val="28"/>
          <w:highlight w:val="yellow"/>
        </w:rPr>
        <w:t>có</w:t>
      </w:r>
      <w:r w:rsidR="00610A57">
        <w:rPr>
          <w:rFonts w:ascii="Times New Roman" w:hAnsi="Times New Roman"/>
          <w:i/>
          <w:color w:val="FF0000"/>
          <w:sz w:val="28"/>
          <w:highlight w:val="yellow"/>
          <w:lang w:val="vi-VN"/>
        </w:rPr>
        <w:t xml:space="preserve"> trách nhiệm</w:t>
      </w:r>
      <w:r>
        <w:rPr>
          <w:rFonts w:ascii="Times New Roman" w:hAnsi="Times New Roman"/>
          <w:i/>
          <w:color w:val="FF0000"/>
          <w:sz w:val="28"/>
          <w:highlight w:val="yellow"/>
          <w:lang w:val="vi-VN"/>
        </w:rPr>
        <w:t xml:space="preserve">: </w:t>
      </w:r>
    </w:p>
    <w:p w:rsidR="005814A7" w:rsidRPr="00A00AC6" w:rsidRDefault="005814A7" w:rsidP="00DE1FFE">
      <w:pPr>
        <w:widowControl w:val="0"/>
        <w:spacing w:before="120" w:after="120" w:line="240" w:lineRule="auto"/>
        <w:ind w:firstLine="567"/>
        <w:jc w:val="both"/>
        <w:rPr>
          <w:rFonts w:ascii="Times New Roman" w:hAnsi="Times New Roman"/>
          <w:i/>
          <w:color w:val="FF0000"/>
          <w:sz w:val="28"/>
        </w:rPr>
      </w:pPr>
      <w:r>
        <w:rPr>
          <w:rFonts w:ascii="Times New Roman" w:hAnsi="Times New Roman"/>
          <w:i/>
          <w:color w:val="FF0000"/>
          <w:sz w:val="28"/>
          <w:highlight w:val="yellow"/>
        </w:rPr>
        <w:t>T</w:t>
      </w:r>
      <w:r w:rsidRPr="00775F09">
        <w:rPr>
          <w:rFonts w:ascii="Times New Roman" w:hAnsi="Times New Roman"/>
          <w:i/>
          <w:color w:val="FF0000"/>
          <w:sz w:val="28"/>
          <w:highlight w:val="yellow"/>
        </w:rPr>
        <w:t xml:space="preserve">hông tin dữ liệu của sân bay được công bố trên hệ thống thông báo tin tức hàng không. </w:t>
      </w:r>
      <w:r>
        <w:rPr>
          <w:rFonts w:ascii="Times New Roman" w:hAnsi="Times New Roman"/>
          <w:i/>
          <w:color w:val="FF0000"/>
          <w:sz w:val="28"/>
          <w:highlight w:val="yellow"/>
        </w:rPr>
        <w:t>(Người</w:t>
      </w:r>
      <w:r w:rsidR="00610A57">
        <w:rPr>
          <w:rFonts w:ascii="Times New Roman" w:hAnsi="Times New Roman"/>
          <w:i/>
          <w:color w:val="FF0000"/>
          <w:sz w:val="28"/>
          <w:highlight w:val="yellow"/>
          <w:lang w:val="vi-VN"/>
        </w:rPr>
        <w:t>/</w:t>
      </w:r>
      <w:r w:rsidR="00131869">
        <w:rPr>
          <w:rFonts w:ascii="Times New Roman" w:hAnsi="Times New Roman"/>
          <w:i/>
          <w:color w:val="FF0000"/>
          <w:sz w:val="28"/>
          <w:highlight w:val="yellow"/>
        </w:rPr>
        <w:t xml:space="preserve"> </w:t>
      </w:r>
      <w:r w:rsidR="00610A57">
        <w:rPr>
          <w:rFonts w:ascii="Times New Roman" w:hAnsi="Times New Roman"/>
          <w:i/>
          <w:color w:val="FF0000"/>
          <w:sz w:val="28"/>
          <w:highlight w:val="yellow"/>
          <w:lang w:val="vi-VN"/>
        </w:rPr>
        <w:t>bộ phận</w:t>
      </w:r>
      <w:r>
        <w:rPr>
          <w:rFonts w:ascii="Times New Roman" w:hAnsi="Times New Roman"/>
          <w:i/>
          <w:color w:val="FF0000"/>
          <w:sz w:val="28"/>
          <w:highlight w:val="yellow"/>
        </w:rPr>
        <w:t xml:space="preserve"> </w:t>
      </w:r>
      <w:r w:rsidR="00EB15DC">
        <w:rPr>
          <w:rFonts w:ascii="Times New Roman" w:hAnsi="Times New Roman"/>
          <w:i/>
          <w:color w:val="FF0000"/>
          <w:sz w:val="28"/>
          <w:highlight w:val="yellow"/>
        </w:rPr>
        <w:t>có</w:t>
      </w:r>
      <w:r>
        <w:rPr>
          <w:rFonts w:ascii="Times New Roman" w:hAnsi="Times New Roman"/>
          <w:i/>
          <w:color w:val="FF0000"/>
          <w:sz w:val="28"/>
          <w:highlight w:val="yellow"/>
        </w:rPr>
        <w:t xml:space="preserve"> trách nhiệm)</w:t>
      </w:r>
      <w:r w:rsidRPr="00775F09">
        <w:rPr>
          <w:rFonts w:ascii="Times New Roman" w:hAnsi="Times New Roman"/>
          <w:i/>
          <w:color w:val="FF0000"/>
          <w:sz w:val="28"/>
          <w:highlight w:val="yellow"/>
        </w:rPr>
        <w:t xml:space="preserve"> của </w:t>
      </w:r>
      <w:r>
        <w:rPr>
          <w:rFonts w:ascii="Times New Roman" w:hAnsi="Times New Roman"/>
          <w:i/>
          <w:color w:val="FF0000"/>
          <w:sz w:val="28"/>
          <w:highlight w:val="yellow"/>
        </w:rPr>
        <w:t>cảng</w:t>
      </w:r>
      <w:r>
        <w:rPr>
          <w:rFonts w:ascii="Times New Roman" w:hAnsi="Times New Roman"/>
          <w:i/>
          <w:color w:val="FF0000"/>
          <w:sz w:val="28"/>
          <w:highlight w:val="yellow"/>
          <w:lang w:val="vi-VN"/>
        </w:rPr>
        <w:t xml:space="preserve"> hàng không</w:t>
      </w:r>
      <w:r w:rsidR="00131869">
        <w:rPr>
          <w:rFonts w:ascii="Times New Roman" w:hAnsi="Times New Roman"/>
          <w:i/>
          <w:color w:val="FF0000"/>
          <w:sz w:val="28"/>
          <w:highlight w:val="yellow"/>
        </w:rPr>
        <w:t>, sân bay</w:t>
      </w:r>
      <w:r w:rsidRPr="00775F09">
        <w:rPr>
          <w:rFonts w:ascii="Times New Roman" w:hAnsi="Times New Roman"/>
          <w:i/>
          <w:color w:val="FF0000"/>
          <w:sz w:val="28"/>
          <w:highlight w:val="yellow"/>
        </w:rPr>
        <w:t xml:space="preserve"> (Ghi rõ họ tên, chức danh</w:t>
      </w:r>
      <w:r w:rsidR="00610A57">
        <w:rPr>
          <w:rFonts w:ascii="Times New Roman" w:hAnsi="Times New Roman"/>
          <w:i/>
          <w:color w:val="FF0000"/>
          <w:sz w:val="28"/>
          <w:highlight w:val="yellow"/>
          <w:lang w:val="vi-VN"/>
        </w:rPr>
        <w:t>, địa chỉ liên hệ</w:t>
      </w:r>
      <w:r w:rsidRPr="00775F09">
        <w:rPr>
          <w:rFonts w:ascii="Times New Roman" w:hAnsi="Times New Roman"/>
          <w:i/>
          <w:color w:val="FF0000"/>
          <w:sz w:val="28"/>
          <w:highlight w:val="yellow"/>
        </w:rPr>
        <w:t xml:space="preserve"> của người</w:t>
      </w:r>
      <w:r w:rsidR="00610A57">
        <w:rPr>
          <w:rFonts w:ascii="Times New Roman" w:hAnsi="Times New Roman"/>
          <w:i/>
          <w:color w:val="FF0000"/>
          <w:sz w:val="28"/>
          <w:highlight w:val="yellow"/>
          <w:lang w:val="vi-VN"/>
        </w:rPr>
        <w:t>/</w:t>
      </w:r>
      <w:r w:rsidR="00131869">
        <w:rPr>
          <w:rFonts w:ascii="Times New Roman" w:hAnsi="Times New Roman"/>
          <w:i/>
          <w:color w:val="FF0000"/>
          <w:sz w:val="28"/>
          <w:highlight w:val="yellow"/>
        </w:rPr>
        <w:t xml:space="preserve"> </w:t>
      </w:r>
      <w:r w:rsidR="00610A57">
        <w:rPr>
          <w:rFonts w:ascii="Times New Roman" w:hAnsi="Times New Roman"/>
          <w:i/>
          <w:color w:val="FF0000"/>
          <w:sz w:val="28"/>
          <w:highlight w:val="yellow"/>
          <w:lang w:val="vi-VN"/>
        </w:rPr>
        <w:t>bộ phận</w:t>
      </w:r>
      <w:r w:rsidRPr="00775F09">
        <w:rPr>
          <w:rFonts w:ascii="Times New Roman" w:hAnsi="Times New Roman"/>
          <w:i/>
          <w:color w:val="FF0000"/>
          <w:sz w:val="28"/>
          <w:highlight w:val="yellow"/>
        </w:rPr>
        <w:t xml:space="preserve"> được chỉ định)</w:t>
      </w:r>
      <w:r>
        <w:rPr>
          <w:rFonts w:ascii="Times New Roman" w:hAnsi="Times New Roman"/>
          <w:i/>
          <w:color w:val="FF0000"/>
          <w:sz w:val="28"/>
          <w:highlight w:val="yellow"/>
        </w:rPr>
        <w:t xml:space="preserve"> </w:t>
      </w:r>
      <w:r w:rsidRPr="00775F09">
        <w:rPr>
          <w:rFonts w:ascii="Times New Roman" w:hAnsi="Times New Roman"/>
          <w:i/>
          <w:color w:val="FF0000"/>
          <w:sz w:val="28"/>
          <w:highlight w:val="yellow"/>
        </w:rPr>
        <w:t>có trách nhiệm cung cấp đầy đủ và đảm bảo tính chính xác của thông tin cung cấp cho Trung tâm thông báo tin tức hàng không (Aeronautical Information Services Department - AIS) để thực hiện quy trình, thủ tục thông báo tin tức hàng không theo quy định.</w:t>
      </w:r>
    </w:p>
    <w:p w:rsidR="00782F07" w:rsidRPr="00EB15DC" w:rsidRDefault="00294040" w:rsidP="00DE1FFE">
      <w:pPr>
        <w:widowControl w:val="0"/>
        <w:spacing w:before="120" w:after="120" w:line="240" w:lineRule="auto"/>
        <w:ind w:firstLine="567"/>
        <w:jc w:val="both"/>
        <w:rPr>
          <w:rFonts w:ascii="Times New Roman" w:hAnsi="Times New Roman"/>
          <w:sz w:val="28"/>
          <w:szCs w:val="28"/>
          <w:highlight w:val="yellow"/>
        </w:rPr>
      </w:pPr>
      <w:r w:rsidRPr="00A00AC6">
        <w:rPr>
          <w:rFonts w:ascii="Times New Roman" w:hAnsi="Times New Roman"/>
          <w:sz w:val="28"/>
          <w:szCs w:val="28"/>
          <w:highlight w:val="yellow"/>
          <w:lang w:val="vi-VN"/>
        </w:rPr>
        <w:t xml:space="preserve">- </w:t>
      </w:r>
      <w:r w:rsidR="00B56DAA" w:rsidRPr="00A00AC6">
        <w:rPr>
          <w:rFonts w:ascii="Times New Roman" w:hAnsi="Times New Roman"/>
          <w:sz w:val="28"/>
          <w:szCs w:val="28"/>
          <w:highlight w:val="yellow"/>
        </w:rPr>
        <w:t>Nêu các Quy chế phối hợp và Hiệp đồng giữa các cơ quan</w:t>
      </w:r>
      <w:r w:rsidR="007A0D9E" w:rsidRPr="00A00AC6">
        <w:rPr>
          <w:rFonts w:ascii="Times New Roman" w:hAnsi="Times New Roman"/>
          <w:sz w:val="28"/>
          <w:szCs w:val="28"/>
          <w:highlight w:val="yellow"/>
          <w:lang w:val="vi-VN"/>
        </w:rPr>
        <w:t xml:space="preserve"> (</w:t>
      </w:r>
      <w:r w:rsidR="00C3533B">
        <w:rPr>
          <w:rFonts w:ascii="Times New Roman" w:hAnsi="Times New Roman"/>
          <w:sz w:val="28"/>
          <w:szCs w:val="28"/>
          <w:highlight w:val="yellow"/>
          <w:lang w:val="vi-VN"/>
        </w:rPr>
        <w:t>trường hợp quy chế phối hợp</w:t>
      </w:r>
      <w:r w:rsidR="00131869">
        <w:rPr>
          <w:rFonts w:ascii="Times New Roman" w:hAnsi="Times New Roman"/>
          <w:sz w:val="28"/>
          <w:szCs w:val="28"/>
          <w:highlight w:val="yellow"/>
        </w:rPr>
        <w:t xml:space="preserve">, </w:t>
      </w:r>
      <w:r w:rsidR="00C3533B">
        <w:rPr>
          <w:rFonts w:ascii="Times New Roman" w:hAnsi="Times New Roman"/>
          <w:sz w:val="28"/>
          <w:szCs w:val="28"/>
          <w:highlight w:val="yellow"/>
          <w:lang w:val="vi-VN"/>
        </w:rPr>
        <w:t xml:space="preserve">hiệp đồng ký kết riêng thì </w:t>
      </w:r>
      <w:r w:rsidR="007A0D9E" w:rsidRPr="00A00AC6">
        <w:rPr>
          <w:rFonts w:ascii="Times New Roman" w:hAnsi="Times New Roman"/>
          <w:sz w:val="28"/>
          <w:szCs w:val="28"/>
          <w:highlight w:val="yellow"/>
          <w:lang w:val="vi-VN"/>
        </w:rPr>
        <w:t xml:space="preserve">liệt kê </w:t>
      </w:r>
      <w:r w:rsidR="00C3533B">
        <w:rPr>
          <w:rFonts w:ascii="Times New Roman" w:hAnsi="Times New Roman"/>
          <w:sz w:val="28"/>
          <w:szCs w:val="28"/>
          <w:highlight w:val="yellow"/>
          <w:lang w:val="vi-VN"/>
        </w:rPr>
        <w:t xml:space="preserve">chi tiết </w:t>
      </w:r>
      <w:r w:rsidR="007A0D9E" w:rsidRPr="00A00AC6">
        <w:rPr>
          <w:rFonts w:ascii="Times New Roman" w:hAnsi="Times New Roman"/>
          <w:sz w:val="28"/>
          <w:szCs w:val="28"/>
          <w:highlight w:val="yellow"/>
          <w:lang w:val="vi-VN"/>
        </w:rPr>
        <w:t>tên quy chế phối hợp và hiệp đồng giữa các cơ quan tại mục này</w:t>
      </w:r>
      <w:r w:rsidR="00782F07" w:rsidRPr="00A00AC6">
        <w:rPr>
          <w:rFonts w:ascii="Times New Roman" w:hAnsi="Times New Roman"/>
          <w:sz w:val="28"/>
          <w:szCs w:val="28"/>
          <w:highlight w:val="yellow"/>
          <w:lang w:val="vi-VN"/>
        </w:rPr>
        <w:t>)</w:t>
      </w:r>
      <w:r w:rsidR="00EB15DC">
        <w:rPr>
          <w:rFonts w:ascii="Times New Roman" w:hAnsi="Times New Roman"/>
          <w:sz w:val="28"/>
          <w:szCs w:val="28"/>
          <w:highlight w:val="yellow"/>
        </w:rPr>
        <w:t>.</w:t>
      </w:r>
    </w:p>
    <w:p w:rsidR="00B56DAA" w:rsidRPr="004E2742" w:rsidRDefault="00782F07" w:rsidP="00DE1FFE">
      <w:pPr>
        <w:widowControl w:val="0"/>
        <w:spacing w:before="120" w:after="120" w:line="240" w:lineRule="auto"/>
        <w:ind w:firstLine="567"/>
        <w:jc w:val="both"/>
        <w:rPr>
          <w:rFonts w:ascii="Times New Roman" w:hAnsi="Times New Roman"/>
          <w:i/>
          <w:iCs/>
          <w:sz w:val="28"/>
          <w:szCs w:val="28"/>
        </w:rPr>
      </w:pPr>
      <w:r w:rsidRPr="00A00AC6">
        <w:rPr>
          <w:rFonts w:ascii="Times New Roman" w:hAnsi="Times New Roman"/>
          <w:i/>
          <w:iCs/>
          <w:sz w:val="28"/>
          <w:szCs w:val="28"/>
          <w:highlight w:val="yellow"/>
          <w:lang w:val="vi-VN"/>
        </w:rPr>
        <w:t>Ghi chú:</w:t>
      </w:r>
      <w:r w:rsidR="007A0D9E" w:rsidRPr="00A00AC6">
        <w:rPr>
          <w:rFonts w:ascii="Times New Roman" w:hAnsi="Times New Roman"/>
          <w:i/>
          <w:iCs/>
          <w:sz w:val="28"/>
          <w:szCs w:val="28"/>
          <w:highlight w:val="yellow"/>
          <w:lang w:val="vi-VN"/>
        </w:rPr>
        <w:t xml:space="preserve"> </w:t>
      </w:r>
      <w:r w:rsidR="00131869">
        <w:rPr>
          <w:rFonts w:ascii="Times New Roman" w:hAnsi="Times New Roman"/>
          <w:i/>
          <w:iCs/>
          <w:sz w:val="28"/>
          <w:szCs w:val="28"/>
          <w:highlight w:val="yellow"/>
        </w:rPr>
        <w:t>T</w:t>
      </w:r>
      <w:r w:rsidR="007A0D9E" w:rsidRPr="00A00AC6">
        <w:rPr>
          <w:rFonts w:ascii="Times New Roman" w:hAnsi="Times New Roman"/>
          <w:i/>
          <w:iCs/>
          <w:sz w:val="28"/>
          <w:szCs w:val="28"/>
          <w:highlight w:val="yellow"/>
          <w:lang w:val="vi-VN"/>
        </w:rPr>
        <w:t>hể hiện đầy đủ các quy chế phối hợp, hiệp đồng</w:t>
      </w:r>
      <w:r w:rsidR="003D0FB0" w:rsidRPr="00A00AC6">
        <w:rPr>
          <w:rFonts w:ascii="Times New Roman" w:hAnsi="Times New Roman"/>
          <w:i/>
          <w:iCs/>
          <w:sz w:val="28"/>
          <w:szCs w:val="28"/>
          <w:highlight w:val="yellow"/>
          <w:lang w:val="vi-VN"/>
        </w:rPr>
        <w:t>, các quy trình và thủ tục ban hành các bản tin</w:t>
      </w:r>
      <w:r w:rsidR="007A0D9E" w:rsidRPr="00A00AC6">
        <w:rPr>
          <w:rFonts w:ascii="Times New Roman" w:hAnsi="Times New Roman"/>
          <w:i/>
          <w:iCs/>
          <w:sz w:val="28"/>
          <w:szCs w:val="28"/>
          <w:highlight w:val="yellow"/>
          <w:lang w:val="vi-VN"/>
        </w:rPr>
        <w:t xml:space="preserve"> trong </w:t>
      </w:r>
      <w:r w:rsidR="00131869">
        <w:rPr>
          <w:rFonts w:ascii="Times New Roman" w:hAnsi="Times New Roman"/>
          <w:i/>
          <w:iCs/>
          <w:sz w:val="28"/>
          <w:szCs w:val="28"/>
          <w:highlight w:val="yellow"/>
        </w:rPr>
        <w:t>P</w:t>
      </w:r>
      <w:r w:rsidR="007A0D9E" w:rsidRPr="00A00AC6">
        <w:rPr>
          <w:rFonts w:ascii="Times New Roman" w:hAnsi="Times New Roman"/>
          <w:i/>
          <w:iCs/>
          <w:sz w:val="28"/>
          <w:szCs w:val="28"/>
          <w:highlight w:val="yellow"/>
          <w:lang w:val="vi-VN"/>
        </w:rPr>
        <w:t xml:space="preserve">hụ lục kèm theo </w:t>
      </w:r>
      <w:r w:rsidR="00131869">
        <w:rPr>
          <w:rFonts w:ascii="Times New Roman" w:hAnsi="Times New Roman"/>
          <w:i/>
          <w:iCs/>
          <w:sz w:val="28"/>
          <w:szCs w:val="28"/>
          <w:highlight w:val="yellow"/>
        </w:rPr>
        <w:t>T</w:t>
      </w:r>
      <w:r w:rsidR="007A0D9E" w:rsidRPr="00A00AC6">
        <w:rPr>
          <w:rFonts w:ascii="Times New Roman" w:hAnsi="Times New Roman"/>
          <w:i/>
          <w:iCs/>
          <w:sz w:val="28"/>
          <w:szCs w:val="28"/>
          <w:highlight w:val="yellow"/>
          <w:lang w:val="vi-VN"/>
        </w:rPr>
        <w:t>ài liệu này</w:t>
      </w:r>
      <w:r w:rsidR="003D0FB0" w:rsidRPr="00131869">
        <w:rPr>
          <w:rFonts w:ascii="Times New Roman" w:hAnsi="Times New Roman"/>
          <w:i/>
          <w:iCs/>
          <w:sz w:val="28"/>
          <w:szCs w:val="28"/>
          <w:highlight w:val="yellow"/>
          <w:lang w:val="vi-VN"/>
        </w:rPr>
        <w:t xml:space="preserve"> </w:t>
      </w:r>
      <w:r w:rsidR="003D0FB0" w:rsidRPr="00A00AC6">
        <w:rPr>
          <w:rFonts w:ascii="Times New Roman" w:hAnsi="Times New Roman"/>
          <w:i/>
          <w:iCs/>
          <w:sz w:val="28"/>
          <w:szCs w:val="28"/>
          <w:highlight w:val="yellow"/>
          <w:lang w:val="vi-VN"/>
        </w:rPr>
        <w:t xml:space="preserve">(trừ các quy trình, thủ tục được ban hành chi tiết trong hồ sơ cấp phép của cơ sở cung cấp dịch vụ bảo đảm hoạt động bay thì chỉ cần trích dẫn tên quy trình và ghi rõ quy trình này ban hành tại tài liệu, hồ sơ nào được cơ quan </w:t>
      </w:r>
      <w:r w:rsidR="00131869">
        <w:rPr>
          <w:rFonts w:ascii="Times New Roman" w:hAnsi="Times New Roman"/>
          <w:i/>
          <w:iCs/>
          <w:sz w:val="28"/>
          <w:szCs w:val="28"/>
          <w:highlight w:val="yellow"/>
        </w:rPr>
        <w:t>có thẩm quyền</w:t>
      </w:r>
      <w:r w:rsidR="003D0FB0" w:rsidRPr="00A00AC6">
        <w:rPr>
          <w:rFonts w:ascii="Times New Roman" w:hAnsi="Times New Roman"/>
          <w:i/>
          <w:iCs/>
          <w:sz w:val="28"/>
          <w:szCs w:val="28"/>
          <w:highlight w:val="yellow"/>
          <w:lang w:val="vi-VN"/>
        </w:rPr>
        <w:t xml:space="preserve"> chấp </w:t>
      </w:r>
      <w:r w:rsidR="00131869">
        <w:rPr>
          <w:rFonts w:ascii="Times New Roman" w:hAnsi="Times New Roman"/>
          <w:i/>
          <w:iCs/>
          <w:sz w:val="28"/>
          <w:szCs w:val="28"/>
          <w:highlight w:val="yellow"/>
        </w:rPr>
        <w:t>thuận</w:t>
      </w:r>
      <w:r w:rsidR="003D0FB0" w:rsidRPr="00A00AC6">
        <w:rPr>
          <w:rFonts w:ascii="Times New Roman" w:hAnsi="Times New Roman"/>
          <w:i/>
          <w:iCs/>
          <w:sz w:val="28"/>
          <w:szCs w:val="28"/>
          <w:highlight w:val="yellow"/>
          <w:lang w:val="vi-VN"/>
        </w:rPr>
        <w:t>, phê duyệt)</w:t>
      </w:r>
      <w:r w:rsidR="004E2742">
        <w:rPr>
          <w:rFonts w:ascii="Times New Roman" w:hAnsi="Times New Roman"/>
          <w:i/>
          <w:iCs/>
          <w:sz w:val="28"/>
          <w:szCs w:val="28"/>
        </w:rPr>
        <w:t>.</w:t>
      </w:r>
    </w:p>
    <w:p w:rsidR="001125C4" w:rsidRPr="00CB5CFD" w:rsidRDefault="003C2626"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6. </w:t>
      </w:r>
      <w:r w:rsidR="0058375A" w:rsidRPr="00CB5CFD">
        <w:rPr>
          <w:rFonts w:ascii="Times New Roman" w:hAnsi="Times New Roman"/>
          <w:b/>
          <w:sz w:val="28"/>
          <w:szCs w:val="28"/>
        </w:rPr>
        <w:t>Hệ thống thống kê hoạt động cất hạ cánh của tàu bay tại cả</w:t>
      </w:r>
      <w:r w:rsidR="003F3AE7" w:rsidRPr="00CB5CFD">
        <w:rPr>
          <w:rFonts w:ascii="Times New Roman" w:hAnsi="Times New Roman"/>
          <w:b/>
          <w:sz w:val="28"/>
          <w:szCs w:val="28"/>
        </w:rPr>
        <w:t>ng hàng không, sân bay</w:t>
      </w:r>
    </w:p>
    <w:p w:rsidR="00CE755C" w:rsidRPr="003D0098" w:rsidRDefault="00CE755C" w:rsidP="00DE1FFE">
      <w:pPr>
        <w:widowControl w:val="0"/>
        <w:spacing w:before="120" w:after="120" w:line="240" w:lineRule="auto"/>
        <w:ind w:firstLine="567"/>
        <w:jc w:val="both"/>
        <w:rPr>
          <w:rFonts w:ascii="Times New Roman" w:hAnsi="Times New Roman"/>
          <w:color w:val="FF0000"/>
          <w:sz w:val="28"/>
          <w:szCs w:val="28"/>
        </w:rPr>
      </w:pPr>
      <w:r w:rsidRPr="003D0098">
        <w:rPr>
          <w:rFonts w:ascii="Times New Roman" w:hAnsi="Times New Roman"/>
          <w:color w:val="FF0000"/>
          <w:sz w:val="28"/>
          <w:szCs w:val="28"/>
        </w:rPr>
        <w:t xml:space="preserve">Mô tả hệ thống thống kê hoạt động cất hạ cánh của tàu bay tại cảng hàng không, sân bay hiện có. </w:t>
      </w:r>
    </w:p>
    <w:p w:rsidR="00CE755C" w:rsidRPr="003D0098" w:rsidRDefault="00CE755C" w:rsidP="00DE1FFE">
      <w:pPr>
        <w:widowControl w:val="0"/>
        <w:spacing w:before="120" w:after="120" w:line="240" w:lineRule="auto"/>
        <w:ind w:firstLine="567"/>
        <w:jc w:val="both"/>
        <w:rPr>
          <w:rFonts w:ascii="Times New Roman" w:hAnsi="Times New Roman"/>
          <w:color w:val="FF0000"/>
          <w:sz w:val="28"/>
          <w:szCs w:val="28"/>
        </w:rPr>
      </w:pPr>
      <w:r w:rsidRPr="003D0098">
        <w:rPr>
          <w:rFonts w:ascii="Times New Roman" w:hAnsi="Times New Roman"/>
          <w:color w:val="FF0000"/>
          <w:sz w:val="28"/>
          <w:szCs w:val="28"/>
        </w:rPr>
        <w:t>Cơ quan chịu trách nhiệm thống kê.</w:t>
      </w:r>
    </w:p>
    <w:p w:rsidR="00DD5ABD" w:rsidRDefault="00610A57" w:rsidP="00DE1FFE">
      <w:pPr>
        <w:widowControl w:val="0"/>
        <w:spacing w:before="120" w:after="120" w:line="240" w:lineRule="auto"/>
        <w:ind w:firstLine="567"/>
        <w:jc w:val="both"/>
        <w:rPr>
          <w:rFonts w:ascii="Times New Roman" w:hAnsi="Times New Roman"/>
          <w:i/>
          <w:color w:val="FF0000"/>
          <w:sz w:val="28"/>
          <w:highlight w:val="yellow"/>
          <w:lang w:val="vi-VN"/>
        </w:rPr>
      </w:pPr>
      <w:r>
        <w:rPr>
          <w:rFonts w:ascii="Times New Roman" w:hAnsi="Times New Roman"/>
          <w:i/>
          <w:color w:val="FF0000"/>
          <w:sz w:val="28"/>
          <w:highlight w:val="yellow"/>
        </w:rPr>
        <w:t>Ví</w:t>
      </w:r>
      <w:r>
        <w:rPr>
          <w:rFonts w:ascii="Times New Roman" w:hAnsi="Times New Roman"/>
          <w:i/>
          <w:color w:val="FF0000"/>
          <w:sz w:val="28"/>
          <w:highlight w:val="yellow"/>
          <w:lang w:val="vi-VN"/>
        </w:rPr>
        <w:t xml:space="preserve"> dụ mô tả </w:t>
      </w:r>
      <w:r w:rsidR="00DD5ABD">
        <w:rPr>
          <w:rFonts w:ascii="Times New Roman" w:hAnsi="Times New Roman"/>
          <w:i/>
          <w:color w:val="FF0000"/>
          <w:sz w:val="28"/>
          <w:highlight w:val="yellow"/>
          <w:lang w:val="vi-VN"/>
        </w:rPr>
        <w:t>hệ thống thống kê số liệu cất hạ cánh và cơ quan chịu trách nhiệm thống kê:</w:t>
      </w:r>
    </w:p>
    <w:p w:rsidR="0026101E" w:rsidRPr="00775F09" w:rsidRDefault="0026101E" w:rsidP="00DE1FFE">
      <w:pPr>
        <w:widowControl w:val="0"/>
        <w:spacing w:before="120" w:after="120" w:line="240" w:lineRule="auto"/>
        <w:ind w:firstLine="567"/>
        <w:jc w:val="both"/>
        <w:rPr>
          <w:rFonts w:ascii="Times New Roman" w:hAnsi="Times New Roman"/>
          <w:i/>
          <w:color w:val="FF0000"/>
          <w:sz w:val="28"/>
        </w:rPr>
      </w:pPr>
      <w:r w:rsidRPr="00775F09">
        <w:rPr>
          <w:rFonts w:ascii="Times New Roman" w:hAnsi="Times New Roman"/>
          <w:i/>
          <w:color w:val="FF0000"/>
          <w:sz w:val="28"/>
          <w:highlight w:val="yellow"/>
        </w:rPr>
        <w:t xml:space="preserve">Tất cả thông tin dữ liệu liên quan đến hoạt động cất hạ cánh của tàu bay tại cảng hàng không, sân bay phải được thu thập và lưu trữ bởi </w:t>
      </w:r>
      <w:r w:rsidR="006D6ECF">
        <w:rPr>
          <w:rFonts w:ascii="Times New Roman" w:hAnsi="Times New Roman"/>
          <w:i/>
          <w:color w:val="FF0000"/>
          <w:sz w:val="28"/>
          <w:highlight w:val="yellow"/>
        </w:rPr>
        <w:t>(</w:t>
      </w:r>
      <w:r w:rsidR="00780A79">
        <w:rPr>
          <w:rFonts w:ascii="Times New Roman" w:hAnsi="Times New Roman"/>
          <w:i/>
          <w:color w:val="FF0000"/>
          <w:sz w:val="28"/>
          <w:highlight w:val="yellow"/>
        </w:rPr>
        <w:t>Người có trách nhiệm</w:t>
      </w:r>
      <w:r w:rsidR="006D6ECF">
        <w:rPr>
          <w:rFonts w:ascii="Times New Roman" w:hAnsi="Times New Roman"/>
          <w:i/>
          <w:color w:val="FF0000"/>
          <w:sz w:val="28"/>
          <w:highlight w:val="yellow"/>
        </w:rPr>
        <w:t>)</w:t>
      </w:r>
      <w:r w:rsidRPr="00775F09">
        <w:rPr>
          <w:rFonts w:ascii="Times New Roman" w:hAnsi="Times New Roman"/>
          <w:i/>
          <w:color w:val="FF0000"/>
          <w:sz w:val="28"/>
          <w:highlight w:val="yellow"/>
        </w:rPr>
        <w:t xml:space="preserve"> của cảng hàng không, sân bay (Ghi rõ họ tên, chức danh của người được chỉ định). </w:t>
      </w:r>
      <w:r w:rsidR="00780A79">
        <w:rPr>
          <w:rFonts w:ascii="Times New Roman" w:hAnsi="Times New Roman"/>
          <w:i/>
          <w:color w:val="FF0000"/>
          <w:sz w:val="28"/>
          <w:highlight w:val="yellow"/>
        </w:rPr>
        <w:t>(B</w:t>
      </w:r>
      <w:r w:rsidRPr="00775F09">
        <w:rPr>
          <w:rFonts w:ascii="Times New Roman" w:hAnsi="Times New Roman"/>
          <w:i/>
          <w:color w:val="FF0000"/>
          <w:sz w:val="28"/>
          <w:highlight w:val="yellow"/>
        </w:rPr>
        <w:t>ộ phận</w:t>
      </w:r>
      <w:r w:rsidR="00780A79">
        <w:rPr>
          <w:rFonts w:ascii="Times New Roman" w:hAnsi="Times New Roman"/>
          <w:i/>
          <w:color w:val="FF0000"/>
          <w:sz w:val="28"/>
          <w:highlight w:val="yellow"/>
        </w:rPr>
        <w:t xml:space="preserve"> được chỉ định)</w:t>
      </w:r>
      <w:r w:rsidRPr="00775F09">
        <w:rPr>
          <w:rFonts w:ascii="Times New Roman" w:hAnsi="Times New Roman"/>
          <w:i/>
          <w:color w:val="FF0000"/>
          <w:sz w:val="28"/>
          <w:highlight w:val="yellow"/>
        </w:rPr>
        <w:t xml:space="preserve"> có trách nhiệm lưu trữ, báo cáo đầy đủ và chính xác thông tin thu thập cho </w:t>
      </w:r>
      <w:r w:rsidR="006D6ECF">
        <w:rPr>
          <w:rFonts w:ascii="Times New Roman" w:hAnsi="Times New Roman"/>
          <w:i/>
          <w:color w:val="FF0000"/>
          <w:sz w:val="28"/>
          <w:highlight w:val="yellow"/>
        </w:rPr>
        <w:t xml:space="preserve">(Người </w:t>
      </w:r>
      <w:r w:rsidR="00780A79">
        <w:rPr>
          <w:rFonts w:ascii="Times New Roman" w:hAnsi="Times New Roman"/>
          <w:i/>
          <w:color w:val="FF0000"/>
          <w:sz w:val="28"/>
          <w:highlight w:val="yellow"/>
        </w:rPr>
        <w:t>có trách nhiệm</w:t>
      </w:r>
      <w:r w:rsidR="006D6ECF">
        <w:rPr>
          <w:rFonts w:ascii="Times New Roman" w:hAnsi="Times New Roman"/>
          <w:i/>
          <w:color w:val="FF0000"/>
          <w:sz w:val="28"/>
          <w:highlight w:val="yellow"/>
        </w:rPr>
        <w:t>)</w:t>
      </w:r>
      <w:r w:rsidRPr="00775F09">
        <w:rPr>
          <w:rFonts w:ascii="Times New Roman" w:hAnsi="Times New Roman"/>
          <w:i/>
          <w:color w:val="FF0000"/>
          <w:sz w:val="28"/>
          <w:highlight w:val="yellow"/>
        </w:rPr>
        <w:t xml:space="preserve"> của cảng hàng không, sân bay theo các quy trình, thủ tục được mô tả trong Tài liệu khai thác sân bay.</w:t>
      </w:r>
    </w:p>
    <w:p w:rsidR="001125C4" w:rsidRPr="00CB5CFD" w:rsidRDefault="003C2626"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7. </w:t>
      </w:r>
      <w:r w:rsidR="0070206D">
        <w:rPr>
          <w:rFonts w:ascii="Times New Roman" w:hAnsi="Times New Roman"/>
          <w:b/>
          <w:sz w:val="28"/>
          <w:szCs w:val="28"/>
          <w:lang w:val="vi-VN"/>
        </w:rPr>
        <w:t>Q</w:t>
      </w:r>
      <w:r w:rsidR="0058375A" w:rsidRPr="00CB5CFD">
        <w:rPr>
          <w:rFonts w:ascii="Times New Roman" w:hAnsi="Times New Roman"/>
          <w:b/>
          <w:sz w:val="28"/>
          <w:szCs w:val="28"/>
        </w:rPr>
        <w:t xml:space="preserve">uyền hạn </w:t>
      </w:r>
      <w:r w:rsidR="0070206D" w:rsidRPr="007B1366">
        <w:rPr>
          <w:rFonts w:ascii="Times New Roman" w:hAnsi="Times New Roman"/>
          <w:b/>
          <w:sz w:val="28"/>
          <w:szCs w:val="28"/>
        </w:rPr>
        <w:t xml:space="preserve">và nghĩa vụ </w:t>
      </w:r>
      <w:r w:rsidR="0058375A" w:rsidRPr="00CB5CFD">
        <w:rPr>
          <w:rFonts w:ascii="Times New Roman" w:hAnsi="Times New Roman"/>
          <w:b/>
          <w:sz w:val="28"/>
          <w:szCs w:val="28"/>
        </w:rPr>
        <w:t>của Người khai thác cảng hàng</w:t>
      </w:r>
      <w:r w:rsidR="003F3AE7" w:rsidRPr="00CB5CFD">
        <w:rPr>
          <w:rFonts w:ascii="Times New Roman" w:hAnsi="Times New Roman"/>
          <w:b/>
          <w:sz w:val="28"/>
          <w:szCs w:val="28"/>
        </w:rPr>
        <w:t xml:space="preserve"> không, sân bay</w:t>
      </w:r>
    </w:p>
    <w:p w:rsidR="00854ECF" w:rsidRPr="00A00AC6" w:rsidRDefault="00854ECF" w:rsidP="00DE1FFE">
      <w:pPr>
        <w:widowControl w:val="0"/>
        <w:spacing w:before="120" w:after="120" w:line="240" w:lineRule="auto"/>
        <w:ind w:firstLine="567"/>
        <w:jc w:val="both"/>
        <w:rPr>
          <w:rFonts w:ascii="Times New Roman" w:hAnsi="Times New Roman"/>
          <w:i/>
          <w:iCs/>
          <w:sz w:val="28"/>
          <w:szCs w:val="28"/>
          <w:lang w:val="vi-VN"/>
        </w:rPr>
      </w:pPr>
      <w:r w:rsidRPr="007C6832">
        <w:rPr>
          <w:rFonts w:ascii="Times New Roman" w:hAnsi="Times New Roman"/>
          <w:i/>
          <w:iCs/>
          <w:sz w:val="28"/>
          <w:szCs w:val="28"/>
          <w:highlight w:val="yellow"/>
        </w:rPr>
        <w:t>Ghi</w:t>
      </w:r>
      <w:r w:rsidRPr="007C6832">
        <w:rPr>
          <w:rFonts w:ascii="Times New Roman" w:hAnsi="Times New Roman"/>
          <w:i/>
          <w:iCs/>
          <w:sz w:val="28"/>
          <w:szCs w:val="28"/>
          <w:highlight w:val="yellow"/>
          <w:lang w:val="vi-VN"/>
        </w:rPr>
        <w:t xml:space="preserve"> chú: Tài liệu không chép lại nguyên vẹn các nội dung liên quan đến quyền hạn và nghĩa vụ của </w:t>
      </w:r>
      <w:r w:rsidR="008E1DD8" w:rsidRPr="007C6832">
        <w:rPr>
          <w:rFonts w:ascii="Times New Roman" w:hAnsi="Times New Roman"/>
          <w:i/>
          <w:iCs/>
          <w:sz w:val="28"/>
          <w:szCs w:val="28"/>
          <w:highlight w:val="yellow"/>
          <w:lang w:val="vi-VN"/>
        </w:rPr>
        <w:t>Người khai thác cảng hàng không, sân bay</w:t>
      </w:r>
      <w:r w:rsidRPr="007C6832">
        <w:rPr>
          <w:rFonts w:ascii="Times New Roman" w:hAnsi="Times New Roman"/>
          <w:i/>
          <w:iCs/>
          <w:sz w:val="28"/>
          <w:szCs w:val="28"/>
          <w:highlight w:val="yellow"/>
          <w:lang w:val="vi-VN"/>
        </w:rPr>
        <w:t xml:space="preserve"> đã </w:t>
      </w:r>
      <w:r w:rsidR="00CC13C8" w:rsidRPr="007C6832">
        <w:rPr>
          <w:rFonts w:ascii="Times New Roman" w:hAnsi="Times New Roman"/>
          <w:i/>
          <w:iCs/>
          <w:sz w:val="28"/>
          <w:szCs w:val="28"/>
          <w:highlight w:val="yellow"/>
          <w:lang w:val="vi-VN"/>
        </w:rPr>
        <w:t>đ</w:t>
      </w:r>
      <w:r w:rsidRPr="007C6832">
        <w:rPr>
          <w:rFonts w:ascii="Times New Roman" w:hAnsi="Times New Roman"/>
          <w:i/>
          <w:iCs/>
          <w:sz w:val="28"/>
          <w:szCs w:val="28"/>
          <w:highlight w:val="yellow"/>
          <w:lang w:val="vi-VN"/>
        </w:rPr>
        <w:t xml:space="preserve">ược quy định trong văn bản </w:t>
      </w:r>
      <w:r w:rsidR="007C6832" w:rsidRPr="007C6832">
        <w:rPr>
          <w:rFonts w:ascii="Times New Roman" w:hAnsi="Times New Roman"/>
          <w:i/>
          <w:iCs/>
          <w:sz w:val="28"/>
          <w:szCs w:val="28"/>
          <w:highlight w:val="yellow"/>
        </w:rPr>
        <w:t>quy phạm pháp luật</w:t>
      </w:r>
      <w:r w:rsidRPr="007C6832">
        <w:rPr>
          <w:rFonts w:ascii="Times New Roman" w:hAnsi="Times New Roman"/>
          <w:i/>
          <w:iCs/>
          <w:sz w:val="28"/>
          <w:szCs w:val="28"/>
          <w:highlight w:val="yellow"/>
          <w:lang w:val="vi-VN"/>
        </w:rPr>
        <w:t xml:space="preserve"> như </w:t>
      </w:r>
      <w:r w:rsidR="00681FAB" w:rsidRPr="007C6832">
        <w:rPr>
          <w:rFonts w:ascii="Times New Roman" w:hAnsi="Times New Roman"/>
          <w:i/>
          <w:iCs/>
          <w:sz w:val="28"/>
          <w:szCs w:val="28"/>
          <w:highlight w:val="yellow"/>
          <w:lang w:val="vi-VN"/>
        </w:rPr>
        <w:t>Nghị định số 05/2021/NĐ-CP</w:t>
      </w:r>
      <w:r w:rsidRPr="007C6832">
        <w:rPr>
          <w:rFonts w:ascii="Times New Roman" w:hAnsi="Times New Roman"/>
          <w:i/>
          <w:iCs/>
          <w:sz w:val="28"/>
          <w:szCs w:val="28"/>
          <w:highlight w:val="yellow"/>
          <w:lang w:val="vi-VN"/>
        </w:rPr>
        <w:t xml:space="preserve">, </w:t>
      </w:r>
      <w:r w:rsidR="007C6832" w:rsidRPr="007C6832">
        <w:rPr>
          <w:rFonts w:ascii="Times New Roman" w:hAnsi="Times New Roman"/>
          <w:i/>
          <w:iCs/>
          <w:sz w:val="28"/>
          <w:szCs w:val="28"/>
          <w:highlight w:val="yellow"/>
          <w:lang w:val="vi-VN"/>
        </w:rPr>
        <w:t>Thông tư số 29/2021/TT-BGTVT</w:t>
      </w:r>
      <w:r w:rsidR="007C6832" w:rsidRPr="007C6832">
        <w:rPr>
          <w:rFonts w:ascii="Times New Roman" w:hAnsi="Times New Roman"/>
          <w:i/>
          <w:iCs/>
          <w:sz w:val="28"/>
          <w:szCs w:val="28"/>
          <w:highlight w:val="yellow"/>
        </w:rPr>
        <w:t>,</w:t>
      </w:r>
      <w:r w:rsidR="00DA4E24" w:rsidRPr="007C6832">
        <w:rPr>
          <w:rFonts w:ascii="Times New Roman" w:hAnsi="Times New Roman"/>
          <w:i/>
          <w:iCs/>
          <w:sz w:val="28"/>
          <w:szCs w:val="28"/>
          <w:highlight w:val="yellow"/>
          <w:lang w:val="vi-VN"/>
        </w:rPr>
        <w:t>...</w:t>
      </w:r>
      <w:r w:rsidR="00D1692A" w:rsidRPr="007C6832">
        <w:rPr>
          <w:rFonts w:ascii="Times New Roman" w:hAnsi="Times New Roman"/>
          <w:i/>
          <w:iCs/>
          <w:sz w:val="28"/>
          <w:szCs w:val="28"/>
          <w:highlight w:val="yellow"/>
          <w:lang w:val="vi-VN"/>
        </w:rPr>
        <w:t xml:space="preserve"> mà</w:t>
      </w:r>
      <w:r w:rsidR="00CC13C8" w:rsidRPr="007C6832">
        <w:rPr>
          <w:rFonts w:ascii="Times New Roman" w:hAnsi="Times New Roman"/>
          <w:i/>
          <w:iCs/>
          <w:sz w:val="28"/>
          <w:szCs w:val="28"/>
          <w:highlight w:val="yellow"/>
          <w:lang w:val="vi-VN"/>
        </w:rPr>
        <w:t xml:space="preserve"> nêu nguyên tắc chung và</w:t>
      </w:r>
      <w:r w:rsidR="00D1692A" w:rsidRPr="007C6832">
        <w:rPr>
          <w:rFonts w:ascii="Times New Roman" w:hAnsi="Times New Roman"/>
          <w:i/>
          <w:iCs/>
          <w:sz w:val="28"/>
          <w:szCs w:val="28"/>
          <w:highlight w:val="yellow"/>
          <w:lang w:val="vi-VN"/>
        </w:rPr>
        <w:t xml:space="preserve"> tập trung nêu các nội dung </w:t>
      </w:r>
      <w:r w:rsidR="008727BD" w:rsidRPr="007C6832">
        <w:rPr>
          <w:rFonts w:ascii="Times New Roman" w:hAnsi="Times New Roman"/>
          <w:i/>
          <w:iCs/>
          <w:sz w:val="28"/>
          <w:szCs w:val="28"/>
          <w:highlight w:val="yellow"/>
          <w:lang w:val="vi-VN"/>
        </w:rPr>
        <w:t>Người khai thác cảng hàng không, sân bay</w:t>
      </w:r>
      <w:r w:rsidR="00D1692A" w:rsidRPr="007C6832">
        <w:rPr>
          <w:rFonts w:ascii="Times New Roman" w:hAnsi="Times New Roman"/>
          <w:i/>
          <w:iCs/>
          <w:sz w:val="28"/>
          <w:szCs w:val="28"/>
          <w:highlight w:val="yellow"/>
          <w:lang w:val="vi-VN"/>
        </w:rPr>
        <w:t xml:space="preserve"> sẽ thực hiện, ban hành các quy định, hướng dẫn</w:t>
      </w:r>
      <w:r w:rsidR="007C6832" w:rsidRPr="007C6832">
        <w:rPr>
          <w:rFonts w:ascii="Times New Roman" w:hAnsi="Times New Roman"/>
          <w:i/>
          <w:iCs/>
          <w:sz w:val="28"/>
          <w:szCs w:val="28"/>
          <w:highlight w:val="yellow"/>
        </w:rPr>
        <w:t>,</w:t>
      </w:r>
      <w:r w:rsidR="00D1692A" w:rsidRPr="007C6832">
        <w:rPr>
          <w:rFonts w:ascii="Times New Roman" w:hAnsi="Times New Roman"/>
          <w:i/>
          <w:iCs/>
          <w:sz w:val="28"/>
          <w:szCs w:val="28"/>
          <w:highlight w:val="yellow"/>
          <w:lang w:val="vi-VN"/>
        </w:rPr>
        <w:t xml:space="preserve">... để thực hiện quyền, nghĩa vụ của </w:t>
      </w:r>
      <w:r w:rsidR="008E1DD8" w:rsidRPr="007C6832">
        <w:rPr>
          <w:rFonts w:ascii="Times New Roman" w:hAnsi="Times New Roman"/>
          <w:i/>
          <w:iCs/>
          <w:sz w:val="28"/>
          <w:szCs w:val="28"/>
          <w:highlight w:val="yellow"/>
          <w:lang w:val="vi-VN"/>
        </w:rPr>
        <w:t>Người khai thác cảng hàng không, sân bay</w:t>
      </w:r>
      <w:r w:rsidR="00D1692A" w:rsidRPr="007C6832">
        <w:rPr>
          <w:rFonts w:ascii="Times New Roman" w:hAnsi="Times New Roman"/>
          <w:i/>
          <w:iCs/>
          <w:sz w:val="28"/>
          <w:szCs w:val="28"/>
          <w:highlight w:val="yellow"/>
          <w:lang w:val="vi-VN"/>
        </w:rPr>
        <w:t>, đồng thời đảm bảo các tổ chức, cá nhân hoạt động tại sân bay tuân thủ các quy định về an toàn khai thác.</w:t>
      </w:r>
    </w:p>
    <w:p w:rsidR="00CC13C8" w:rsidRDefault="00CC13C8" w:rsidP="00DE1FFE">
      <w:pPr>
        <w:widowControl w:val="0"/>
        <w:spacing w:before="120" w:after="120" w:line="240" w:lineRule="auto"/>
        <w:ind w:firstLine="567"/>
        <w:jc w:val="both"/>
        <w:rPr>
          <w:rFonts w:ascii="Times New Roman" w:hAnsi="Times New Roman"/>
          <w:sz w:val="28"/>
          <w:szCs w:val="28"/>
          <w:highlight w:val="yellow"/>
        </w:rPr>
      </w:pPr>
      <w:r w:rsidRPr="00853F61">
        <w:rPr>
          <w:rFonts w:ascii="Times New Roman" w:hAnsi="Times New Roman"/>
          <w:color w:val="FF0000"/>
          <w:sz w:val="28"/>
          <w:highlight w:val="yellow"/>
          <w:lang w:val="vi-VN"/>
        </w:rPr>
        <w:t>- Cảng hàng không</w:t>
      </w:r>
      <w:r w:rsidR="00DA4CAE">
        <w:rPr>
          <w:rFonts w:ascii="Times New Roman" w:hAnsi="Times New Roman"/>
          <w:color w:val="FF0000"/>
          <w:sz w:val="28"/>
          <w:highlight w:val="yellow"/>
        </w:rPr>
        <w:t>, sân bay</w:t>
      </w:r>
      <w:r w:rsidRPr="00853F61">
        <w:rPr>
          <w:rFonts w:ascii="Times New Roman" w:hAnsi="Times New Roman"/>
          <w:color w:val="FF0000"/>
          <w:sz w:val="28"/>
          <w:highlight w:val="yellow"/>
          <w:lang w:val="vi-VN"/>
        </w:rPr>
        <w:t xml:space="preserve"> (Nêu tên cụ thể) đảm bảo tuân thủ các tiêu chuẩn và các quy định về quản lý, khai thác cảng hàng không, sân bay</w:t>
      </w:r>
      <w:r w:rsidR="00377565">
        <w:rPr>
          <w:rFonts w:ascii="Times New Roman" w:hAnsi="Times New Roman"/>
          <w:color w:val="FF0000"/>
          <w:sz w:val="28"/>
          <w:highlight w:val="yellow"/>
          <w:lang w:val="vi-VN"/>
        </w:rPr>
        <w:t xml:space="preserve">, </w:t>
      </w:r>
      <w:r w:rsidR="00377565" w:rsidRPr="00853F61">
        <w:rPr>
          <w:rFonts w:ascii="Times New Roman" w:hAnsi="Times New Roman"/>
          <w:color w:val="FF0000"/>
          <w:sz w:val="28"/>
          <w:highlight w:val="yellow"/>
          <w:lang w:val="vi-VN"/>
        </w:rPr>
        <w:t xml:space="preserve">bảo trì sân bay </w:t>
      </w:r>
      <w:r w:rsidRPr="00853F61">
        <w:rPr>
          <w:rFonts w:ascii="Times New Roman" w:hAnsi="Times New Roman"/>
          <w:color w:val="FF0000"/>
          <w:sz w:val="28"/>
          <w:highlight w:val="yellow"/>
          <w:lang w:val="vi-VN"/>
        </w:rPr>
        <w:t xml:space="preserve">theo quy định của pháp luật và với </w:t>
      </w:r>
      <w:r>
        <w:rPr>
          <w:rFonts w:ascii="Times New Roman" w:hAnsi="Times New Roman"/>
          <w:color w:val="FF0000"/>
          <w:sz w:val="28"/>
          <w:highlight w:val="yellow"/>
          <w:lang w:val="vi-VN"/>
        </w:rPr>
        <w:t xml:space="preserve">các nội dung, </w:t>
      </w:r>
      <w:r w:rsidRPr="00853F61">
        <w:rPr>
          <w:rFonts w:ascii="Times New Roman" w:hAnsi="Times New Roman"/>
          <w:color w:val="FF0000"/>
          <w:sz w:val="28"/>
          <w:highlight w:val="yellow"/>
          <w:lang w:val="vi-VN"/>
        </w:rPr>
        <w:t>điều kiện được chứng thực, chấp thuận trong hồ sơ được cấp Giấy chứng nhận khai thác cảng hàng không, sân bay</w:t>
      </w:r>
      <w:r>
        <w:rPr>
          <w:rFonts w:ascii="Times New Roman" w:hAnsi="Times New Roman"/>
          <w:color w:val="FF0000"/>
          <w:sz w:val="28"/>
          <w:highlight w:val="yellow"/>
          <w:lang w:val="vi-VN"/>
        </w:rPr>
        <w:t>.</w:t>
      </w:r>
    </w:p>
    <w:p w:rsidR="00DA4E24" w:rsidRPr="00A00AC6" w:rsidRDefault="00046C4A" w:rsidP="00DE1FFE">
      <w:pPr>
        <w:widowControl w:val="0"/>
        <w:spacing w:before="120" w:after="120" w:line="240" w:lineRule="auto"/>
        <w:ind w:firstLine="567"/>
        <w:jc w:val="both"/>
        <w:rPr>
          <w:rFonts w:ascii="Times New Roman" w:hAnsi="Times New Roman"/>
          <w:sz w:val="28"/>
          <w:szCs w:val="28"/>
          <w:highlight w:val="yellow"/>
          <w:lang w:val="vi-VN"/>
        </w:rPr>
      </w:pPr>
      <w:r w:rsidRPr="00A00AC6">
        <w:rPr>
          <w:rFonts w:ascii="Times New Roman" w:hAnsi="Times New Roman"/>
          <w:sz w:val="28"/>
          <w:szCs w:val="28"/>
          <w:highlight w:val="yellow"/>
        </w:rPr>
        <w:t xml:space="preserve">- </w:t>
      </w:r>
      <w:r w:rsidR="00857374" w:rsidRPr="00A00AC6">
        <w:rPr>
          <w:rFonts w:ascii="Times New Roman" w:hAnsi="Times New Roman"/>
          <w:color w:val="FF0000"/>
          <w:sz w:val="28"/>
          <w:highlight w:val="yellow"/>
          <w:lang w:val="vi-VN"/>
        </w:rPr>
        <w:t>Cảng hàng không</w:t>
      </w:r>
      <w:r w:rsidR="007C6832">
        <w:rPr>
          <w:rFonts w:ascii="Times New Roman" w:hAnsi="Times New Roman"/>
          <w:color w:val="FF0000"/>
          <w:sz w:val="28"/>
          <w:highlight w:val="yellow"/>
        </w:rPr>
        <w:t>, sân bay</w:t>
      </w:r>
      <w:r w:rsidR="00857374" w:rsidRPr="00A00AC6">
        <w:rPr>
          <w:rFonts w:ascii="Times New Roman" w:hAnsi="Times New Roman"/>
          <w:color w:val="FF0000"/>
          <w:sz w:val="28"/>
          <w:highlight w:val="yellow"/>
          <w:lang w:val="vi-VN"/>
        </w:rPr>
        <w:t xml:space="preserve"> (Nêu tên cụ thể) </w:t>
      </w:r>
      <w:r w:rsidR="00DA4E24" w:rsidRPr="00A00AC6">
        <w:rPr>
          <w:rFonts w:ascii="Times New Roman" w:hAnsi="Times New Roman"/>
          <w:sz w:val="28"/>
          <w:szCs w:val="28"/>
          <w:highlight w:val="yellow"/>
          <w:lang w:val="vi-VN"/>
        </w:rPr>
        <w:t xml:space="preserve">đảm bảo rằng </w:t>
      </w:r>
      <w:r w:rsidR="00DA4E24" w:rsidRPr="00A00AC6">
        <w:rPr>
          <w:rFonts w:ascii="Times New Roman" w:hAnsi="Times New Roman"/>
          <w:color w:val="FF0000"/>
          <w:sz w:val="28"/>
          <w:highlight w:val="yellow"/>
        </w:rPr>
        <w:t xml:space="preserve">tất cả các tổ chức, cá nhân hoạt động tại </w:t>
      </w:r>
      <w:r w:rsidR="009167D9" w:rsidRPr="00A00AC6">
        <w:rPr>
          <w:rFonts w:ascii="Times New Roman" w:hAnsi="Times New Roman"/>
          <w:color w:val="FF0000"/>
          <w:sz w:val="28"/>
          <w:highlight w:val="yellow"/>
        </w:rPr>
        <w:t>khu</w:t>
      </w:r>
      <w:r w:rsidR="009167D9" w:rsidRPr="00A00AC6">
        <w:rPr>
          <w:rFonts w:ascii="Times New Roman" w:hAnsi="Times New Roman"/>
          <w:color w:val="FF0000"/>
          <w:sz w:val="28"/>
          <w:highlight w:val="yellow"/>
          <w:lang w:val="vi-VN"/>
        </w:rPr>
        <w:t xml:space="preserve"> bay </w:t>
      </w:r>
      <w:r w:rsidR="00DA4E24" w:rsidRPr="00A00AC6">
        <w:rPr>
          <w:rFonts w:ascii="Times New Roman" w:hAnsi="Times New Roman"/>
          <w:color w:val="FF0000"/>
          <w:sz w:val="28"/>
          <w:highlight w:val="yellow"/>
        </w:rPr>
        <w:t>và các tổ chức, cá nhân liên quan đến hoạt động bay tại khu</w:t>
      </w:r>
      <w:r w:rsidR="00DA4E24" w:rsidRPr="00A00AC6">
        <w:rPr>
          <w:rFonts w:ascii="Times New Roman" w:hAnsi="Times New Roman"/>
          <w:color w:val="FF0000"/>
          <w:sz w:val="28"/>
          <w:highlight w:val="yellow"/>
          <w:lang w:val="vi-VN"/>
        </w:rPr>
        <w:t xml:space="preserve"> bay </w:t>
      </w:r>
      <w:r w:rsidR="00DA4E24" w:rsidRPr="00A00AC6">
        <w:rPr>
          <w:rFonts w:ascii="Times New Roman" w:hAnsi="Times New Roman"/>
          <w:color w:val="FF0000"/>
          <w:sz w:val="28"/>
          <w:highlight w:val="yellow"/>
        </w:rPr>
        <w:t>phải tuân thủ đầy đủ các quy định, yêu cầu về an ninh, an toàn khai thác</w:t>
      </w:r>
      <w:r w:rsidR="00DA4E24" w:rsidRPr="00A00AC6">
        <w:rPr>
          <w:rFonts w:ascii="Times New Roman" w:hAnsi="Times New Roman"/>
          <w:color w:val="FF0000"/>
          <w:sz w:val="28"/>
          <w:highlight w:val="yellow"/>
          <w:lang w:val="vi-VN"/>
        </w:rPr>
        <w:t xml:space="preserve">. Người khai thác cảng hàng không, sân bay </w:t>
      </w:r>
      <w:r w:rsidR="00DA4E24" w:rsidRPr="00A00AC6">
        <w:rPr>
          <w:rFonts w:ascii="Times New Roman" w:hAnsi="Times New Roman"/>
          <w:sz w:val="28"/>
          <w:szCs w:val="28"/>
          <w:highlight w:val="yellow"/>
          <w:lang w:val="vi-VN"/>
        </w:rPr>
        <w:t xml:space="preserve">sẽ </w:t>
      </w:r>
      <w:r w:rsidR="007C6832">
        <w:rPr>
          <w:rFonts w:ascii="Times New Roman" w:hAnsi="Times New Roman"/>
          <w:sz w:val="28"/>
          <w:szCs w:val="28"/>
          <w:highlight w:val="yellow"/>
        </w:rPr>
        <w:t xml:space="preserve">kiểm tra, </w:t>
      </w:r>
      <w:r w:rsidR="00DA4E24" w:rsidRPr="00A00AC6">
        <w:rPr>
          <w:rFonts w:ascii="Times New Roman" w:hAnsi="Times New Roman"/>
          <w:sz w:val="28"/>
          <w:szCs w:val="28"/>
          <w:highlight w:val="yellow"/>
          <w:lang w:val="vi-VN"/>
        </w:rPr>
        <w:t xml:space="preserve">giám sát việc tuân thủ đó thông qua </w:t>
      </w:r>
      <w:r w:rsidR="00464FB7">
        <w:rPr>
          <w:rFonts w:ascii="Times New Roman" w:hAnsi="Times New Roman"/>
          <w:sz w:val="28"/>
          <w:szCs w:val="28"/>
          <w:highlight w:val="yellow"/>
        </w:rPr>
        <w:t>h</w:t>
      </w:r>
      <w:r w:rsidR="00741604" w:rsidRPr="00A00AC6">
        <w:rPr>
          <w:rFonts w:ascii="Times New Roman" w:hAnsi="Times New Roman"/>
          <w:sz w:val="28"/>
          <w:szCs w:val="28"/>
          <w:highlight w:val="yellow"/>
          <w:lang w:val="vi-VN"/>
        </w:rPr>
        <w:t>ệ thống quản lý an toàn (SMS) của cảng hàng không, sân bay.</w:t>
      </w:r>
    </w:p>
    <w:p w:rsidR="00EF7D33" w:rsidRDefault="007F490C" w:rsidP="00DE1FFE">
      <w:pPr>
        <w:widowControl w:val="0"/>
        <w:spacing w:before="120" w:after="120" w:line="240" w:lineRule="auto"/>
        <w:ind w:firstLine="567"/>
        <w:jc w:val="both"/>
        <w:rPr>
          <w:rFonts w:ascii="Times New Roman" w:hAnsi="Times New Roman"/>
          <w:i/>
          <w:iCs/>
          <w:sz w:val="28"/>
          <w:szCs w:val="28"/>
          <w:highlight w:val="yellow"/>
          <w:lang w:val="vi-VN"/>
        </w:rPr>
      </w:pPr>
      <w:r w:rsidRPr="00A00AC6">
        <w:rPr>
          <w:rFonts w:ascii="Times New Roman" w:hAnsi="Times New Roman"/>
          <w:i/>
          <w:iCs/>
          <w:sz w:val="28"/>
          <w:szCs w:val="28"/>
          <w:highlight w:val="yellow"/>
          <w:lang w:val="vi-VN"/>
        </w:rPr>
        <w:t xml:space="preserve">Ví dụ: </w:t>
      </w:r>
    </w:p>
    <w:p w:rsidR="00751865" w:rsidRPr="00A00AC6" w:rsidRDefault="007F490C" w:rsidP="00DE1FFE">
      <w:pPr>
        <w:widowControl w:val="0"/>
        <w:spacing w:before="120" w:after="120" w:line="240" w:lineRule="auto"/>
        <w:ind w:firstLine="567"/>
        <w:jc w:val="both"/>
        <w:rPr>
          <w:rFonts w:ascii="Times New Roman" w:hAnsi="Times New Roman"/>
          <w:i/>
          <w:iCs/>
          <w:sz w:val="28"/>
          <w:szCs w:val="28"/>
          <w:highlight w:val="yellow"/>
          <w:lang w:val="vi-VN"/>
        </w:rPr>
      </w:pPr>
      <w:r w:rsidRPr="00A00AC6">
        <w:rPr>
          <w:rFonts w:ascii="Times New Roman" w:hAnsi="Times New Roman"/>
          <w:i/>
          <w:iCs/>
          <w:sz w:val="28"/>
          <w:szCs w:val="28"/>
          <w:highlight w:val="yellow"/>
          <w:lang w:val="vi-VN"/>
        </w:rPr>
        <w:t>Người khai thác cảng hàng không, sân bay</w:t>
      </w:r>
      <w:r w:rsidR="00D928C0" w:rsidRPr="00A00AC6">
        <w:rPr>
          <w:rFonts w:ascii="Times New Roman" w:hAnsi="Times New Roman"/>
          <w:i/>
          <w:iCs/>
          <w:sz w:val="28"/>
          <w:szCs w:val="28"/>
          <w:highlight w:val="yellow"/>
          <w:lang w:val="vi-VN"/>
        </w:rPr>
        <w:t xml:space="preserve"> </w:t>
      </w:r>
      <w:r w:rsidR="00EF7D33">
        <w:rPr>
          <w:rFonts w:ascii="Times New Roman" w:hAnsi="Times New Roman"/>
          <w:i/>
          <w:iCs/>
          <w:sz w:val="28"/>
          <w:szCs w:val="28"/>
          <w:highlight w:val="yellow"/>
        </w:rPr>
        <w:t xml:space="preserve">có </w:t>
      </w:r>
      <w:r w:rsidR="00D928C0" w:rsidRPr="00A00AC6">
        <w:rPr>
          <w:rFonts w:ascii="Times New Roman" w:hAnsi="Times New Roman"/>
          <w:i/>
          <w:iCs/>
          <w:sz w:val="28"/>
          <w:szCs w:val="28"/>
          <w:highlight w:val="yellow"/>
          <w:lang w:val="vi-VN"/>
        </w:rPr>
        <w:t xml:space="preserve">thể tham khảo các nội dung </w:t>
      </w:r>
      <w:r w:rsidRPr="00A00AC6">
        <w:rPr>
          <w:rFonts w:ascii="Times New Roman" w:hAnsi="Times New Roman"/>
          <w:i/>
          <w:iCs/>
          <w:sz w:val="28"/>
          <w:szCs w:val="28"/>
          <w:highlight w:val="yellow"/>
          <w:lang w:val="vi-VN"/>
        </w:rPr>
        <w:t>để thông báo đến các cơ quan, đơn</w:t>
      </w:r>
      <w:r w:rsidR="00EF7D33">
        <w:rPr>
          <w:rFonts w:ascii="Times New Roman" w:hAnsi="Times New Roman"/>
          <w:i/>
          <w:iCs/>
          <w:sz w:val="28"/>
          <w:szCs w:val="28"/>
          <w:highlight w:val="yellow"/>
        </w:rPr>
        <w:t xml:space="preserve"> vị</w:t>
      </w:r>
      <w:r w:rsidRPr="00A00AC6">
        <w:rPr>
          <w:rFonts w:ascii="Times New Roman" w:hAnsi="Times New Roman"/>
          <w:i/>
          <w:iCs/>
          <w:sz w:val="28"/>
          <w:szCs w:val="28"/>
          <w:highlight w:val="yellow"/>
          <w:lang w:val="vi-VN"/>
        </w:rPr>
        <w:t xml:space="preserve"> phương án đảm bảo việc tuân thủ và </w:t>
      </w:r>
      <w:r w:rsidR="00EF7D33">
        <w:rPr>
          <w:rFonts w:ascii="Times New Roman" w:hAnsi="Times New Roman"/>
          <w:i/>
          <w:iCs/>
          <w:sz w:val="28"/>
          <w:szCs w:val="28"/>
          <w:highlight w:val="yellow"/>
        </w:rPr>
        <w:t xml:space="preserve">kiểm tra, </w:t>
      </w:r>
      <w:r w:rsidRPr="00A00AC6">
        <w:rPr>
          <w:rFonts w:ascii="Times New Roman" w:hAnsi="Times New Roman"/>
          <w:i/>
          <w:iCs/>
          <w:sz w:val="28"/>
          <w:szCs w:val="28"/>
          <w:highlight w:val="yellow"/>
          <w:lang w:val="vi-VN"/>
        </w:rPr>
        <w:t xml:space="preserve">giám sát việc tuân thủ của </w:t>
      </w:r>
      <w:r w:rsidR="008E1DD8">
        <w:rPr>
          <w:rFonts w:ascii="Times New Roman" w:hAnsi="Times New Roman"/>
          <w:i/>
          <w:iCs/>
          <w:sz w:val="28"/>
          <w:szCs w:val="28"/>
          <w:highlight w:val="yellow"/>
          <w:lang w:val="vi-VN"/>
        </w:rPr>
        <w:t>Người khai thác cảng hàng không, sân bay</w:t>
      </w:r>
      <w:r w:rsidRPr="00A00AC6">
        <w:rPr>
          <w:rFonts w:ascii="Times New Roman" w:hAnsi="Times New Roman"/>
          <w:i/>
          <w:iCs/>
          <w:sz w:val="28"/>
          <w:szCs w:val="28"/>
          <w:highlight w:val="yellow"/>
          <w:lang w:val="vi-VN"/>
        </w:rPr>
        <w:t xml:space="preserve"> đối với các cơ quan, đơn vị như </w:t>
      </w:r>
      <w:r w:rsidR="00D928C0" w:rsidRPr="00A00AC6">
        <w:rPr>
          <w:rFonts w:ascii="Times New Roman" w:hAnsi="Times New Roman"/>
          <w:i/>
          <w:iCs/>
          <w:sz w:val="28"/>
          <w:szCs w:val="28"/>
          <w:highlight w:val="yellow"/>
          <w:lang w:val="vi-VN"/>
        </w:rPr>
        <w:t>sau</w:t>
      </w:r>
      <w:r w:rsidR="00484857" w:rsidRPr="00A00AC6">
        <w:rPr>
          <w:rFonts w:ascii="Times New Roman" w:hAnsi="Times New Roman"/>
          <w:i/>
          <w:iCs/>
          <w:sz w:val="28"/>
          <w:szCs w:val="28"/>
          <w:highlight w:val="yellow"/>
          <w:lang w:val="vi-VN"/>
        </w:rPr>
        <w:t>:</w:t>
      </w:r>
    </w:p>
    <w:p w:rsidR="009167D9" w:rsidRPr="00A00AC6" w:rsidRDefault="00844F78" w:rsidP="007F490C">
      <w:pPr>
        <w:widowControl w:val="0"/>
        <w:spacing w:before="120" w:after="120" w:line="240" w:lineRule="auto"/>
        <w:ind w:firstLine="567"/>
        <w:jc w:val="both"/>
        <w:rPr>
          <w:rFonts w:ascii="Times New Roman" w:hAnsi="Times New Roman"/>
          <w:i/>
          <w:iCs/>
          <w:sz w:val="28"/>
          <w:szCs w:val="28"/>
          <w:highlight w:val="yellow"/>
          <w:lang w:val="vi-VN"/>
        </w:rPr>
      </w:pPr>
      <w:r w:rsidRPr="00A00AC6">
        <w:rPr>
          <w:rFonts w:ascii="Times New Roman" w:hAnsi="Times New Roman"/>
          <w:i/>
          <w:iCs/>
          <w:color w:val="FF0000"/>
          <w:sz w:val="28"/>
          <w:highlight w:val="yellow"/>
          <w:lang w:val="vi-VN"/>
        </w:rPr>
        <w:t>+</w:t>
      </w:r>
      <w:r w:rsidR="009167D9" w:rsidRPr="00A00AC6">
        <w:rPr>
          <w:rFonts w:ascii="Times New Roman" w:hAnsi="Times New Roman"/>
          <w:i/>
          <w:iCs/>
          <w:color w:val="FF0000"/>
          <w:sz w:val="28"/>
          <w:highlight w:val="yellow"/>
        </w:rPr>
        <w:t xml:space="preserve"> </w:t>
      </w:r>
      <w:r w:rsidR="005F4EFA" w:rsidRPr="00A00AC6">
        <w:rPr>
          <w:rFonts w:ascii="Times New Roman" w:hAnsi="Times New Roman"/>
          <w:i/>
          <w:iCs/>
          <w:color w:val="FF0000"/>
          <w:sz w:val="28"/>
          <w:highlight w:val="yellow"/>
        </w:rPr>
        <w:t>Người</w:t>
      </w:r>
      <w:r w:rsidR="005F4EFA" w:rsidRPr="00A00AC6">
        <w:rPr>
          <w:rFonts w:ascii="Times New Roman" w:hAnsi="Times New Roman"/>
          <w:i/>
          <w:iCs/>
          <w:color w:val="FF0000"/>
          <w:sz w:val="28"/>
          <w:highlight w:val="yellow"/>
          <w:lang w:val="vi-VN"/>
        </w:rPr>
        <w:t xml:space="preserve"> khai thác cảng hàng không, sân bay </w:t>
      </w:r>
      <w:r w:rsidR="005F4EFA" w:rsidRPr="00A00AC6">
        <w:rPr>
          <w:rFonts w:ascii="Times New Roman" w:hAnsi="Times New Roman"/>
          <w:i/>
          <w:iCs/>
          <w:color w:val="FF0000"/>
          <w:sz w:val="28"/>
          <w:highlight w:val="yellow"/>
        </w:rPr>
        <w:t>b</w:t>
      </w:r>
      <w:r w:rsidR="009167D9" w:rsidRPr="00A00AC6">
        <w:rPr>
          <w:rFonts w:ascii="Times New Roman" w:hAnsi="Times New Roman"/>
          <w:i/>
          <w:iCs/>
          <w:color w:val="FF0000"/>
          <w:sz w:val="28"/>
          <w:highlight w:val="yellow"/>
        </w:rPr>
        <w:t>an</w:t>
      </w:r>
      <w:r w:rsidR="009167D9" w:rsidRPr="00A00AC6">
        <w:rPr>
          <w:rFonts w:ascii="Times New Roman" w:hAnsi="Times New Roman"/>
          <w:i/>
          <w:iCs/>
          <w:color w:val="FF0000"/>
          <w:sz w:val="28"/>
          <w:highlight w:val="yellow"/>
          <w:lang w:val="vi-VN"/>
        </w:rPr>
        <w:t xml:space="preserve"> hành quy định an toàn tại cảng hàng không, sân bay, bao gồm các nội dung cụ thể về an toàn khai thác</w:t>
      </w:r>
      <w:r w:rsidR="005F4EFA" w:rsidRPr="00A00AC6">
        <w:rPr>
          <w:rFonts w:ascii="Times New Roman" w:hAnsi="Times New Roman"/>
          <w:i/>
          <w:iCs/>
          <w:color w:val="FF0000"/>
          <w:sz w:val="28"/>
          <w:highlight w:val="yellow"/>
          <w:lang w:val="vi-VN"/>
        </w:rPr>
        <w:t>; ban hành</w:t>
      </w:r>
      <w:r w:rsidR="009167D9" w:rsidRPr="00A00AC6">
        <w:rPr>
          <w:rFonts w:ascii="Times New Roman" w:hAnsi="Times New Roman"/>
          <w:i/>
          <w:iCs/>
          <w:color w:val="FF0000"/>
          <w:sz w:val="28"/>
          <w:highlight w:val="yellow"/>
          <w:lang w:val="vi-VN"/>
        </w:rPr>
        <w:t xml:space="preserve"> các trình tự thực hiện, phối hợp giữa các đơn vị hoạt động thường xuyên tại sân bay </w:t>
      </w:r>
      <w:r w:rsidR="005F4EFA" w:rsidRPr="00A00AC6">
        <w:rPr>
          <w:rFonts w:ascii="Times New Roman" w:hAnsi="Times New Roman"/>
          <w:i/>
          <w:iCs/>
          <w:color w:val="FF0000"/>
          <w:sz w:val="28"/>
          <w:highlight w:val="yellow"/>
          <w:lang w:val="vi-VN"/>
        </w:rPr>
        <w:t xml:space="preserve">(Nêu tên cụ thể tài liệu quy định trình tự thực hiện, phối hợp) </w:t>
      </w:r>
      <w:r w:rsidR="009167D9" w:rsidRPr="00A00AC6">
        <w:rPr>
          <w:rFonts w:ascii="Times New Roman" w:hAnsi="Times New Roman"/>
          <w:i/>
          <w:iCs/>
          <w:color w:val="FF0000"/>
          <w:sz w:val="28"/>
          <w:highlight w:val="yellow"/>
          <w:lang w:val="vi-VN"/>
        </w:rPr>
        <w:t xml:space="preserve">trong việc thực hiện các yêu cầu về an toàn khai thác tại cảng hàng không, sân bay theo quy định tại khoản 4 Điều 68 </w:t>
      </w:r>
      <w:r w:rsidR="007C6832">
        <w:rPr>
          <w:rFonts w:ascii="Times New Roman" w:hAnsi="Times New Roman"/>
          <w:i/>
          <w:iCs/>
          <w:color w:val="FF0000"/>
          <w:sz w:val="28"/>
          <w:highlight w:val="yellow"/>
          <w:lang w:val="vi-VN"/>
        </w:rPr>
        <w:t>Thông tư số 29/2021/TT-BGTVT</w:t>
      </w:r>
      <w:r w:rsidR="009167D9" w:rsidRPr="00A00AC6">
        <w:rPr>
          <w:rFonts w:ascii="Times New Roman" w:hAnsi="Times New Roman"/>
          <w:i/>
          <w:iCs/>
          <w:color w:val="FF0000"/>
          <w:sz w:val="28"/>
          <w:highlight w:val="yellow"/>
          <w:lang w:val="vi-VN"/>
        </w:rPr>
        <w:t>.</w:t>
      </w:r>
    </w:p>
    <w:p w:rsidR="00844F78" w:rsidRPr="00A00AC6" w:rsidRDefault="00844F78" w:rsidP="007F490C">
      <w:pPr>
        <w:widowControl w:val="0"/>
        <w:spacing w:before="120" w:after="120" w:line="240" w:lineRule="auto"/>
        <w:ind w:firstLine="567"/>
        <w:jc w:val="both"/>
        <w:rPr>
          <w:rFonts w:ascii="Times New Roman" w:hAnsi="Times New Roman"/>
          <w:i/>
          <w:iCs/>
          <w:color w:val="FF0000"/>
          <w:sz w:val="28"/>
          <w:highlight w:val="yellow"/>
          <w:lang w:val="vi-VN"/>
        </w:rPr>
      </w:pPr>
      <w:r w:rsidRPr="00A00AC6">
        <w:rPr>
          <w:rFonts w:ascii="Times New Roman" w:hAnsi="Times New Roman"/>
          <w:i/>
          <w:iCs/>
          <w:sz w:val="28"/>
          <w:szCs w:val="28"/>
          <w:highlight w:val="yellow"/>
          <w:lang w:val="vi-VN"/>
        </w:rPr>
        <w:t>+</w:t>
      </w:r>
      <w:r w:rsidR="00751865" w:rsidRPr="00A00AC6">
        <w:rPr>
          <w:rFonts w:ascii="Times New Roman" w:hAnsi="Times New Roman"/>
          <w:i/>
          <w:iCs/>
          <w:sz w:val="28"/>
          <w:szCs w:val="28"/>
          <w:highlight w:val="yellow"/>
          <w:lang w:val="vi-VN"/>
        </w:rPr>
        <w:t xml:space="preserve"> </w:t>
      </w:r>
      <w:r w:rsidR="00484857" w:rsidRPr="00A00AC6">
        <w:rPr>
          <w:rFonts w:ascii="Times New Roman" w:hAnsi="Times New Roman"/>
          <w:i/>
          <w:iCs/>
          <w:color w:val="FF0000"/>
          <w:sz w:val="28"/>
          <w:highlight w:val="yellow"/>
          <w:lang w:val="vi-VN"/>
        </w:rPr>
        <w:t>C</w:t>
      </w:r>
      <w:r w:rsidR="00F562E8" w:rsidRPr="00A00AC6">
        <w:rPr>
          <w:rFonts w:ascii="Times New Roman" w:hAnsi="Times New Roman"/>
          <w:i/>
          <w:iCs/>
          <w:color w:val="FF0000"/>
          <w:sz w:val="28"/>
          <w:highlight w:val="yellow"/>
          <w:lang w:val="vi-VN"/>
        </w:rPr>
        <w:t xml:space="preserve">ác quy định về </w:t>
      </w:r>
      <w:r w:rsidR="00D928C0" w:rsidRPr="00A00AC6">
        <w:rPr>
          <w:rFonts w:ascii="Times New Roman" w:hAnsi="Times New Roman"/>
          <w:i/>
          <w:iCs/>
          <w:color w:val="FF0000"/>
          <w:sz w:val="28"/>
          <w:highlight w:val="yellow"/>
          <w:lang w:val="vi-VN"/>
        </w:rPr>
        <w:t xml:space="preserve">kiểm tra, </w:t>
      </w:r>
      <w:r w:rsidR="00951FEE" w:rsidRPr="00A00AC6">
        <w:rPr>
          <w:rFonts w:ascii="Times New Roman" w:hAnsi="Times New Roman"/>
          <w:i/>
          <w:iCs/>
          <w:color w:val="FF0000"/>
          <w:sz w:val="28"/>
          <w:highlight w:val="yellow"/>
        </w:rPr>
        <w:t xml:space="preserve">đánh giá nội bộ </w:t>
      </w:r>
      <w:r w:rsidR="009167D9" w:rsidRPr="00A00AC6">
        <w:rPr>
          <w:rFonts w:ascii="Times New Roman" w:hAnsi="Times New Roman"/>
          <w:i/>
          <w:iCs/>
          <w:color w:val="FF0000"/>
          <w:sz w:val="28"/>
          <w:highlight w:val="yellow"/>
        </w:rPr>
        <w:t>của</w:t>
      </w:r>
      <w:r w:rsidR="009167D9" w:rsidRPr="00A00AC6">
        <w:rPr>
          <w:rFonts w:ascii="Times New Roman" w:hAnsi="Times New Roman"/>
          <w:i/>
          <w:iCs/>
          <w:color w:val="FF0000"/>
          <w:sz w:val="28"/>
          <w:highlight w:val="yellow"/>
          <w:lang w:val="vi-VN"/>
        </w:rPr>
        <w:t xml:space="preserve"> người khai thác cảng hàng không, sân </w:t>
      </w:r>
      <w:r w:rsidR="00895C6E">
        <w:rPr>
          <w:rFonts w:ascii="Times New Roman" w:hAnsi="Times New Roman"/>
          <w:i/>
          <w:iCs/>
          <w:color w:val="FF0000"/>
          <w:sz w:val="28"/>
          <w:highlight w:val="yellow"/>
        </w:rPr>
        <w:t>bay</w:t>
      </w:r>
      <w:r w:rsidR="005506AF" w:rsidRPr="00A00AC6">
        <w:rPr>
          <w:rFonts w:ascii="Times New Roman" w:hAnsi="Times New Roman"/>
          <w:i/>
          <w:iCs/>
          <w:color w:val="FF0000"/>
          <w:sz w:val="28"/>
          <w:highlight w:val="yellow"/>
          <w:lang w:val="vi-VN"/>
        </w:rPr>
        <w:t>.</w:t>
      </w:r>
    </w:p>
    <w:p w:rsidR="00243418" w:rsidRPr="00A00AC6" w:rsidRDefault="00857374" w:rsidP="007F490C">
      <w:pPr>
        <w:widowControl w:val="0"/>
        <w:spacing w:before="120" w:after="120" w:line="240" w:lineRule="auto"/>
        <w:ind w:firstLine="567"/>
        <w:jc w:val="both"/>
        <w:rPr>
          <w:rFonts w:ascii="Times New Roman" w:hAnsi="Times New Roman"/>
          <w:color w:val="FF0000"/>
          <w:sz w:val="28"/>
          <w:highlight w:val="yellow"/>
          <w:lang w:val="vi-VN"/>
        </w:rPr>
      </w:pPr>
      <w:r w:rsidRPr="00A00AC6">
        <w:rPr>
          <w:rFonts w:ascii="Times New Roman" w:hAnsi="Times New Roman"/>
          <w:color w:val="FF0000"/>
          <w:sz w:val="28"/>
          <w:highlight w:val="yellow"/>
          <w:lang w:val="vi-VN"/>
        </w:rPr>
        <w:t>- Cảng hàng không</w:t>
      </w:r>
      <w:r w:rsidR="00895C6E">
        <w:rPr>
          <w:rFonts w:ascii="Times New Roman" w:hAnsi="Times New Roman"/>
          <w:color w:val="FF0000"/>
          <w:sz w:val="28"/>
          <w:highlight w:val="yellow"/>
        </w:rPr>
        <w:t>, sân bay</w:t>
      </w:r>
      <w:r w:rsidRPr="00A00AC6">
        <w:rPr>
          <w:rFonts w:ascii="Times New Roman" w:hAnsi="Times New Roman"/>
          <w:color w:val="FF0000"/>
          <w:sz w:val="28"/>
          <w:highlight w:val="yellow"/>
          <w:lang w:val="vi-VN"/>
        </w:rPr>
        <w:t xml:space="preserve"> (Nêu tên cụ thể) đảm bảo duy trì đầy đủ số lượng nhân viên đủ điều kiện, được đào tạo và được cấp chứng chỉ, chứng nhận chuyên môn phù hợp theo quy định để thực hiện tất cả các hoạt động quan trọng để vận hành, khai thác và bảo trì sân bay. Năng lực của nhân viên</w:t>
      </w:r>
      <w:r w:rsidR="00895C6E">
        <w:rPr>
          <w:rFonts w:ascii="Times New Roman" w:hAnsi="Times New Roman"/>
          <w:color w:val="FF0000"/>
          <w:sz w:val="28"/>
          <w:highlight w:val="yellow"/>
        </w:rPr>
        <w:t xml:space="preserve"> phải</w:t>
      </w:r>
      <w:r w:rsidRPr="00A00AC6">
        <w:rPr>
          <w:rFonts w:ascii="Times New Roman" w:hAnsi="Times New Roman"/>
          <w:color w:val="FF0000"/>
          <w:sz w:val="28"/>
          <w:highlight w:val="yellow"/>
          <w:lang w:val="vi-VN"/>
        </w:rPr>
        <w:t xml:space="preserve"> tuân thủ theo quy định hiện hành và </w:t>
      </w:r>
      <w:r w:rsidR="00243418" w:rsidRPr="00A00AC6">
        <w:rPr>
          <w:rFonts w:ascii="Times New Roman" w:hAnsi="Times New Roman"/>
          <w:color w:val="FF0000"/>
          <w:sz w:val="28"/>
          <w:highlight w:val="yellow"/>
          <w:lang w:val="vi-VN"/>
        </w:rPr>
        <w:t>được cảng hàng không</w:t>
      </w:r>
      <w:r w:rsidR="00895C6E">
        <w:rPr>
          <w:rFonts w:ascii="Times New Roman" w:hAnsi="Times New Roman"/>
          <w:color w:val="FF0000"/>
          <w:sz w:val="28"/>
          <w:highlight w:val="yellow"/>
        </w:rPr>
        <w:t>, sân bay</w:t>
      </w:r>
      <w:r w:rsidR="00243418" w:rsidRPr="00A00AC6">
        <w:rPr>
          <w:rFonts w:ascii="Times New Roman" w:hAnsi="Times New Roman"/>
          <w:color w:val="FF0000"/>
          <w:sz w:val="28"/>
          <w:highlight w:val="yellow"/>
          <w:lang w:val="vi-VN"/>
        </w:rPr>
        <w:t xml:space="preserve"> đảm bảo bằng chương trình đào tạo</w:t>
      </w:r>
      <w:r w:rsidR="00895C6E">
        <w:rPr>
          <w:rFonts w:ascii="Times New Roman" w:hAnsi="Times New Roman"/>
          <w:color w:val="FF0000"/>
          <w:sz w:val="28"/>
          <w:highlight w:val="yellow"/>
        </w:rPr>
        <w:t>, huấn luyện</w:t>
      </w:r>
      <w:r w:rsidR="00243418" w:rsidRPr="00A00AC6">
        <w:rPr>
          <w:rFonts w:ascii="Times New Roman" w:hAnsi="Times New Roman"/>
          <w:color w:val="FF0000"/>
          <w:sz w:val="28"/>
          <w:highlight w:val="yellow"/>
          <w:lang w:val="vi-VN"/>
        </w:rPr>
        <w:t xml:space="preserve"> phù hợp của </w:t>
      </w:r>
      <w:r w:rsidR="008E1DD8">
        <w:rPr>
          <w:rFonts w:ascii="Times New Roman" w:hAnsi="Times New Roman"/>
          <w:color w:val="FF0000"/>
          <w:sz w:val="28"/>
          <w:highlight w:val="yellow"/>
          <w:lang w:val="vi-VN"/>
        </w:rPr>
        <w:t>Người khai thác cảng hàng không, sân bay</w:t>
      </w:r>
      <w:r w:rsidR="00243418" w:rsidRPr="00A00AC6">
        <w:rPr>
          <w:rFonts w:ascii="Times New Roman" w:hAnsi="Times New Roman"/>
          <w:color w:val="FF0000"/>
          <w:sz w:val="28"/>
          <w:highlight w:val="yellow"/>
          <w:lang w:val="vi-VN"/>
        </w:rPr>
        <w:t>.</w:t>
      </w:r>
    </w:p>
    <w:p w:rsidR="005506AF" w:rsidRDefault="001F227E" w:rsidP="005506AF">
      <w:pPr>
        <w:widowControl w:val="0"/>
        <w:spacing w:before="120" w:after="120" w:line="240" w:lineRule="auto"/>
        <w:ind w:firstLine="567"/>
        <w:jc w:val="both"/>
        <w:rPr>
          <w:rFonts w:ascii="Times New Roman" w:hAnsi="Times New Roman"/>
          <w:i/>
          <w:iCs/>
          <w:color w:val="FF0000"/>
          <w:sz w:val="28"/>
          <w:lang w:val="vi-VN"/>
        </w:rPr>
      </w:pPr>
      <w:r w:rsidRPr="00A00AC6">
        <w:rPr>
          <w:rFonts w:ascii="Times New Roman" w:hAnsi="Times New Roman"/>
          <w:color w:val="FF0000"/>
          <w:sz w:val="28"/>
          <w:highlight w:val="yellow"/>
          <w:lang w:val="vi-VN"/>
        </w:rPr>
        <w:t xml:space="preserve">- </w:t>
      </w:r>
      <w:r w:rsidR="005506AF" w:rsidRPr="00A00AC6">
        <w:rPr>
          <w:rFonts w:ascii="Times New Roman" w:hAnsi="Times New Roman"/>
          <w:color w:val="FF0000"/>
          <w:sz w:val="28"/>
          <w:highlight w:val="yellow"/>
          <w:lang w:val="vi-VN"/>
        </w:rPr>
        <w:t>Cảng hàng không</w:t>
      </w:r>
      <w:r w:rsidR="00464FB7">
        <w:rPr>
          <w:rFonts w:ascii="Times New Roman" w:hAnsi="Times New Roman"/>
          <w:color w:val="FF0000"/>
          <w:sz w:val="28"/>
          <w:highlight w:val="yellow"/>
        </w:rPr>
        <w:t>, sân bay</w:t>
      </w:r>
      <w:r w:rsidR="005506AF" w:rsidRPr="00A00AC6">
        <w:rPr>
          <w:rFonts w:ascii="Times New Roman" w:hAnsi="Times New Roman"/>
          <w:color w:val="FF0000"/>
          <w:sz w:val="28"/>
          <w:highlight w:val="yellow"/>
          <w:lang w:val="vi-VN"/>
        </w:rPr>
        <w:t xml:space="preserve"> (Nêu tên cụ thể) ban hành các quy định về kiểm tra, </w:t>
      </w:r>
      <w:r w:rsidR="005506AF" w:rsidRPr="00A00AC6">
        <w:rPr>
          <w:rFonts w:ascii="Times New Roman" w:hAnsi="Times New Roman"/>
          <w:color w:val="FF0000"/>
          <w:sz w:val="28"/>
          <w:highlight w:val="yellow"/>
        </w:rPr>
        <w:t>đánh giá nội bộ của</w:t>
      </w:r>
      <w:r w:rsidR="005506AF" w:rsidRPr="00A00AC6">
        <w:rPr>
          <w:rFonts w:ascii="Times New Roman" w:hAnsi="Times New Roman"/>
          <w:color w:val="FF0000"/>
          <w:sz w:val="28"/>
          <w:highlight w:val="yellow"/>
          <w:lang w:val="vi-VN"/>
        </w:rPr>
        <w:t xml:space="preserve"> </w:t>
      </w:r>
      <w:r w:rsidR="008E1DD8">
        <w:rPr>
          <w:rFonts w:ascii="Times New Roman" w:hAnsi="Times New Roman"/>
          <w:color w:val="FF0000"/>
          <w:sz w:val="28"/>
          <w:highlight w:val="yellow"/>
          <w:lang w:val="vi-VN"/>
        </w:rPr>
        <w:t>Người khai thác cảng hàng không, sân bay</w:t>
      </w:r>
      <w:r w:rsidR="005506AF" w:rsidRPr="00A00AC6">
        <w:rPr>
          <w:rFonts w:ascii="Times New Roman" w:hAnsi="Times New Roman"/>
          <w:color w:val="FF0000"/>
          <w:sz w:val="28"/>
          <w:highlight w:val="yellow"/>
          <w:lang w:val="vi-VN"/>
        </w:rPr>
        <w:t xml:space="preserve">  theo </w:t>
      </w:r>
      <w:r w:rsidR="005506AF" w:rsidRPr="00A00AC6">
        <w:rPr>
          <w:rFonts w:ascii="Times New Roman" w:hAnsi="Times New Roman"/>
          <w:color w:val="FF0000"/>
          <w:sz w:val="28"/>
          <w:highlight w:val="yellow"/>
        </w:rPr>
        <w:t>các</w:t>
      </w:r>
      <w:r w:rsidR="005506AF" w:rsidRPr="00A00AC6">
        <w:rPr>
          <w:rFonts w:ascii="Times New Roman" w:hAnsi="Times New Roman"/>
          <w:color w:val="FF0000"/>
          <w:sz w:val="28"/>
          <w:highlight w:val="yellow"/>
          <w:lang w:val="vi-VN"/>
        </w:rPr>
        <w:t xml:space="preserve"> nội dung được quy định trong</w:t>
      </w:r>
      <w:r w:rsidR="005506AF" w:rsidRPr="00A00AC6">
        <w:rPr>
          <w:rFonts w:ascii="Times New Roman" w:hAnsi="Times New Roman"/>
          <w:color w:val="FF0000"/>
          <w:sz w:val="28"/>
          <w:highlight w:val="yellow"/>
        </w:rPr>
        <w:t xml:space="preserve"> hệ thống quản lý an toàn của cảng hàng không, sân bay</w:t>
      </w:r>
      <w:r w:rsidR="005506AF" w:rsidRPr="00A00AC6">
        <w:rPr>
          <w:rFonts w:ascii="Times New Roman" w:hAnsi="Times New Roman"/>
          <w:color w:val="FF0000"/>
          <w:sz w:val="28"/>
          <w:highlight w:val="yellow"/>
          <w:lang w:val="vi-VN"/>
        </w:rPr>
        <w:t xml:space="preserve">, </w:t>
      </w:r>
      <w:r w:rsidR="005506AF" w:rsidRPr="00A00AC6">
        <w:rPr>
          <w:rFonts w:ascii="Times New Roman" w:hAnsi="Times New Roman"/>
          <w:color w:val="FF0000"/>
          <w:sz w:val="28"/>
          <w:highlight w:val="yellow"/>
        </w:rPr>
        <w:t>định kỳ đánh</w:t>
      </w:r>
      <w:r w:rsidR="005506AF" w:rsidRPr="00A00AC6">
        <w:rPr>
          <w:rFonts w:ascii="Times New Roman" w:hAnsi="Times New Roman"/>
          <w:color w:val="FF0000"/>
          <w:sz w:val="28"/>
          <w:highlight w:val="yellow"/>
          <w:lang w:val="vi-VN"/>
        </w:rPr>
        <w:t xml:space="preserve"> giá (ví dụ </w:t>
      </w:r>
      <w:r w:rsidR="005506AF" w:rsidRPr="00A00AC6">
        <w:rPr>
          <w:rFonts w:ascii="Times New Roman" w:hAnsi="Times New Roman"/>
          <w:color w:val="FF0000"/>
          <w:sz w:val="28"/>
          <w:highlight w:val="yellow"/>
        </w:rPr>
        <w:t>hàng năm</w:t>
      </w:r>
      <w:r w:rsidR="00464FB7">
        <w:rPr>
          <w:rFonts w:ascii="Times New Roman" w:hAnsi="Times New Roman"/>
          <w:color w:val="FF0000"/>
          <w:sz w:val="28"/>
          <w:highlight w:val="yellow"/>
        </w:rPr>
        <w:t>,</w:t>
      </w:r>
      <w:r w:rsidR="005506AF" w:rsidRPr="00A00AC6">
        <w:rPr>
          <w:rFonts w:ascii="Times New Roman" w:hAnsi="Times New Roman"/>
          <w:color w:val="FF0000"/>
          <w:sz w:val="28"/>
          <w:highlight w:val="yellow"/>
          <w:lang w:val="vi-VN"/>
        </w:rPr>
        <w:t>...)</w:t>
      </w:r>
      <w:r w:rsidR="005506AF" w:rsidRPr="00A00AC6">
        <w:rPr>
          <w:rFonts w:ascii="Times New Roman" w:hAnsi="Times New Roman"/>
          <w:color w:val="FF0000"/>
          <w:sz w:val="28"/>
          <w:highlight w:val="yellow"/>
        </w:rPr>
        <w:t xml:space="preserve"> để</w:t>
      </w:r>
      <w:r w:rsidR="005506AF" w:rsidRPr="00A00AC6">
        <w:rPr>
          <w:rFonts w:ascii="Times New Roman" w:hAnsi="Times New Roman"/>
          <w:color w:val="FF0000"/>
          <w:sz w:val="28"/>
          <w:highlight w:val="yellow"/>
          <w:lang w:val="vi-VN"/>
        </w:rPr>
        <w:t xml:space="preserve"> đảm bảo việc tuân thủ đầy đủ các quy định, yêu cầu về an ninh, an toàn khai thác; đồng thời lưu giữ hồ sơ/</w:t>
      </w:r>
      <w:r w:rsidR="000A4F1C">
        <w:rPr>
          <w:rFonts w:ascii="Times New Roman" w:hAnsi="Times New Roman"/>
          <w:color w:val="FF0000"/>
          <w:sz w:val="28"/>
          <w:highlight w:val="yellow"/>
        </w:rPr>
        <w:t xml:space="preserve"> </w:t>
      </w:r>
      <w:r w:rsidR="005506AF" w:rsidRPr="00A00AC6">
        <w:rPr>
          <w:rFonts w:ascii="Times New Roman" w:hAnsi="Times New Roman"/>
          <w:color w:val="FF0000"/>
          <w:sz w:val="28"/>
          <w:highlight w:val="yellow"/>
          <w:lang w:val="vi-VN"/>
        </w:rPr>
        <w:t xml:space="preserve">báo cáo liên quan đến các đợt đánh giá theo quy định của </w:t>
      </w:r>
      <w:r w:rsidR="008E1DD8">
        <w:rPr>
          <w:rFonts w:ascii="Times New Roman" w:hAnsi="Times New Roman"/>
          <w:color w:val="FF0000"/>
          <w:sz w:val="28"/>
          <w:highlight w:val="yellow"/>
          <w:lang w:val="vi-VN"/>
        </w:rPr>
        <w:t>Người khai thác cảng hàng không, sân bay</w:t>
      </w:r>
      <w:r w:rsidR="005506AF" w:rsidRPr="00A00AC6">
        <w:rPr>
          <w:rFonts w:ascii="Times New Roman" w:hAnsi="Times New Roman"/>
          <w:color w:val="FF0000"/>
          <w:sz w:val="28"/>
          <w:highlight w:val="yellow"/>
          <w:lang w:val="vi-VN"/>
        </w:rPr>
        <w:t>.</w:t>
      </w:r>
    </w:p>
    <w:p w:rsidR="00927F94" w:rsidRPr="00CB5CFD" w:rsidRDefault="00927F94" w:rsidP="00DE1FFE">
      <w:pPr>
        <w:widowControl w:val="0"/>
        <w:spacing w:before="120" w:after="120" w:line="240" w:lineRule="auto"/>
        <w:ind w:firstLine="567"/>
        <w:jc w:val="both"/>
        <w:rPr>
          <w:rFonts w:ascii="Times New Roman" w:hAnsi="Times New Roman"/>
          <w:b/>
          <w:sz w:val="28"/>
          <w:szCs w:val="28"/>
        </w:rPr>
      </w:pPr>
    </w:p>
    <w:p w:rsidR="001125C4" w:rsidRPr="00CB5CFD" w:rsidRDefault="00C21816" w:rsidP="00DE1FFE">
      <w:pPr>
        <w:pStyle w:val="Heading2"/>
        <w:keepNext w:val="0"/>
        <w:widowControl w:val="0"/>
        <w:spacing w:before="120" w:after="120" w:line="240" w:lineRule="auto"/>
        <w:ind w:firstLine="567"/>
        <w:jc w:val="center"/>
        <w:rPr>
          <w:rFonts w:ascii="Times New Roman" w:hAnsi="Times New Roman"/>
          <w:i w:val="0"/>
        </w:rPr>
      </w:pPr>
      <w:bookmarkStart w:id="13" w:name="_Toc127347345"/>
      <w:r w:rsidRPr="00CB5CFD">
        <w:rPr>
          <w:rFonts w:ascii="Times New Roman" w:hAnsi="Times New Roman"/>
          <w:i w:val="0"/>
          <w:lang w:val="en-US"/>
        </w:rPr>
        <w:t>C</w:t>
      </w:r>
      <w:r w:rsidRPr="00CB5CFD">
        <w:rPr>
          <w:rFonts w:ascii="Times New Roman" w:hAnsi="Times New Roman"/>
          <w:i w:val="0"/>
        </w:rPr>
        <w:t xml:space="preserve">hương </w:t>
      </w:r>
      <w:r w:rsidR="001125C4" w:rsidRPr="00CB5CFD">
        <w:rPr>
          <w:rFonts w:ascii="Times New Roman" w:hAnsi="Times New Roman"/>
          <w:i w:val="0"/>
        </w:rPr>
        <w:t>II</w:t>
      </w:r>
      <w:bookmarkEnd w:id="13"/>
    </w:p>
    <w:p w:rsidR="001125C4" w:rsidRPr="00CB5CFD" w:rsidRDefault="00C21816" w:rsidP="00DE1FFE">
      <w:pPr>
        <w:pStyle w:val="Heading2"/>
        <w:keepNext w:val="0"/>
        <w:widowControl w:val="0"/>
        <w:spacing w:before="120" w:after="120" w:line="240" w:lineRule="auto"/>
        <w:ind w:firstLine="567"/>
        <w:jc w:val="center"/>
        <w:rPr>
          <w:rFonts w:ascii="Times New Roman" w:hAnsi="Times New Roman"/>
          <w:i w:val="0"/>
        </w:rPr>
      </w:pPr>
      <w:bookmarkStart w:id="14" w:name="_Toc127347346"/>
      <w:r w:rsidRPr="00CB5CFD">
        <w:rPr>
          <w:rFonts w:ascii="Times New Roman" w:hAnsi="Times New Roman"/>
          <w:i w:val="0"/>
          <w:lang w:val="en-US"/>
        </w:rPr>
        <w:t>T</w:t>
      </w:r>
      <w:r w:rsidRPr="00CB5CFD">
        <w:rPr>
          <w:rFonts w:ascii="Times New Roman" w:hAnsi="Times New Roman"/>
          <w:i w:val="0"/>
        </w:rPr>
        <w:t>hông tin chung về cảng hàng không, sân bay</w:t>
      </w:r>
      <w:bookmarkEnd w:id="14"/>
    </w:p>
    <w:p w:rsidR="003611A2" w:rsidRPr="00CB5CFD" w:rsidRDefault="003611A2" w:rsidP="00DE1FFE">
      <w:pPr>
        <w:widowControl w:val="0"/>
        <w:spacing w:before="120" w:after="120" w:line="240" w:lineRule="auto"/>
        <w:rPr>
          <w:rFonts w:ascii="Times New Roman" w:hAnsi="Times New Roman"/>
          <w:lang/>
        </w:rPr>
      </w:pPr>
    </w:p>
    <w:p w:rsidR="00CB6ECC" w:rsidRPr="00CB5CFD" w:rsidRDefault="008C4FAA"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1. </w:t>
      </w:r>
      <w:r w:rsidR="00CB6ECC" w:rsidRPr="00CB5CFD">
        <w:rPr>
          <w:rFonts w:ascii="Times New Roman" w:hAnsi="Times New Roman"/>
          <w:b/>
          <w:sz w:val="28"/>
          <w:szCs w:val="28"/>
        </w:rPr>
        <w:t>Tên cảng hàng không, sân bay</w:t>
      </w:r>
    </w:p>
    <w:p w:rsidR="00866CE1" w:rsidRPr="00CB5CFD" w:rsidRDefault="00866CE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 xml:space="preserve">- </w:t>
      </w:r>
      <w:r w:rsidRPr="00CB5CFD">
        <w:rPr>
          <w:rFonts w:ascii="Times New Roman" w:hAnsi="Times New Roman"/>
          <w:sz w:val="28"/>
          <w:szCs w:val="28"/>
        </w:rPr>
        <w:t>Tên tiếng Việt;</w:t>
      </w:r>
    </w:p>
    <w:p w:rsidR="00866CE1" w:rsidRPr="00CB5CFD" w:rsidRDefault="00866CE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Tên tiếng Anh;</w:t>
      </w:r>
    </w:p>
    <w:p w:rsidR="00866CE1" w:rsidRPr="00CB5CFD" w:rsidRDefault="00866CE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Địa danh sân bay theo ký hiệu của ICAO;</w:t>
      </w:r>
    </w:p>
    <w:p w:rsidR="00995CBE" w:rsidRPr="00CB5CFD" w:rsidRDefault="00866CE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Địa danh sân bay theo ký hiệu của IATA.</w:t>
      </w:r>
    </w:p>
    <w:p w:rsidR="003C2626" w:rsidRPr="00CB5CFD" w:rsidRDefault="00CB6ECC"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2. Vị trí cả</w:t>
      </w:r>
      <w:r w:rsidR="00C529A6" w:rsidRPr="00CB5CFD">
        <w:rPr>
          <w:rFonts w:ascii="Times New Roman" w:hAnsi="Times New Roman"/>
          <w:b/>
          <w:sz w:val="28"/>
          <w:szCs w:val="28"/>
        </w:rPr>
        <w:t>ng hàng không, sân bay</w:t>
      </w:r>
    </w:p>
    <w:p w:rsidR="00995CBE" w:rsidRPr="00CB5CFD" w:rsidRDefault="00CB6ECC"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Mô tả địa danh nơi có cảng hàng không, sân bay, khoảng cách đến trung tâm thành phố, thị</w:t>
      </w:r>
      <w:r w:rsidR="00817AE2" w:rsidRPr="00CB5CFD">
        <w:rPr>
          <w:rFonts w:ascii="Times New Roman" w:hAnsi="Times New Roman"/>
          <w:sz w:val="28"/>
          <w:szCs w:val="28"/>
        </w:rPr>
        <w:t xml:space="preserve"> xã; khoảng cách đến một số cảng hàng không, sân bay lân cậ</w:t>
      </w:r>
      <w:r w:rsidR="00A54E06" w:rsidRPr="00CB5CFD">
        <w:rPr>
          <w:rFonts w:ascii="Times New Roman" w:hAnsi="Times New Roman"/>
          <w:sz w:val="28"/>
          <w:szCs w:val="28"/>
        </w:rPr>
        <w:t>n.</w:t>
      </w:r>
    </w:p>
    <w:p w:rsidR="003C2626" w:rsidRPr="00CB5CFD" w:rsidRDefault="00CB6ECC"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3. Tọa độ điểm quy chiếu sân bay </w:t>
      </w:r>
    </w:p>
    <w:p w:rsidR="00995CBE" w:rsidRPr="00CB5CFD" w:rsidRDefault="00866CE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Nêu vị trí chính xác điểm quy chiếu của sân bay. </w:t>
      </w:r>
      <w:r w:rsidR="00CB6ECC" w:rsidRPr="00CB5CFD">
        <w:rPr>
          <w:rFonts w:ascii="Times New Roman" w:hAnsi="Times New Roman"/>
          <w:sz w:val="28"/>
          <w:szCs w:val="28"/>
        </w:rPr>
        <w:t xml:space="preserve">Xác định </w:t>
      </w:r>
      <w:r w:rsidRPr="00CB5CFD">
        <w:rPr>
          <w:rFonts w:ascii="Times New Roman" w:hAnsi="Times New Roman"/>
          <w:sz w:val="28"/>
          <w:szCs w:val="28"/>
        </w:rPr>
        <w:t xml:space="preserve">tọa độ điểm quy chiếu của sân bay </w:t>
      </w:r>
      <w:r w:rsidR="00CB6ECC" w:rsidRPr="00CB5CFD">
        <w:rPr>
          <w:rFonts w:ascii="Times New Roman" w:hAnsi="Times New Roman"/>
          <w:sz w:val="28"/>
          <w:szCs w:val="28"/>
        </w:rPr>
        <w:t>theo hệ thống trắc địa toàn cầu - 1984 (WGS - 84) - ...Kinh độ Đông (Đ), ...Vĩ độ Bắc (B), độ chính xác tính đến giây.</w:t>
      </w:r>
    </w:p>
    <w:p w:rsidR="003C2626" w:rsidRPr="00CB5CFD" w:rsidRDefault="00CB6ECC"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4. Mức cao</w:t>
      </w:r>
      <w:r w:rsidR="00145A63" w:rsidRPr="00CB5CFD">
        <w:rPr>
          <w:rFonts w:ascii="Times New Roman" w:hAnsi="Times New Roman"/>
          <w:b/>
          <w:sz w:val="28"/>
          <w:szCs w:val="28"/>
        </w:rPr>
        <w:t xml:space="preserve"> </w:t>
      </w:r>
      <w:r w:rsidR="00410728" w:rsidRPr="00CB5CFD">
        <w:rPr>
          <w:rFonts w:ascii="Times New Roman" w:hAnsi="Times New Roman"/>
          <w:b/>
          <w:sz w:val="28"/>
          <w:szCs w:val="28"/>
        </w:rPr>
        <w:t>sân bay</w:t>
      </w:r>
      <w:r w:rsidRPr="00CB5CFD">
        <w:rPr>
          <w:rFonts w:ascii="Times New Roman" w:hAnsi="Times New Roman"/>
          <w:b/>
          <w:sz w:val="28"/>
          <w:szCs w:val="28"/>
        </w:rPr>
        <w:t xml:space="preserve"> và địa thế cả</w:t>
      </w:r>
      <w:r w:rsidR="00C529A6" w:rsidRPr="00CB5CFD">
        <w:rPr>
          <w:rFonts w:ascii="Times New Roman" w:hAnsi="Times New Roman"/>
          <w:b/>
          <w:sz w:val="28"/>
          <w:szCs w:val="28"/>
        </w:rPr>
        <w:t>ng hàng không, sân bay</w:t>
      </w:r>
      <w:r w:rsidRPr="00CB5CFD">
        <w:rPr>
          <w:rFonts w:ascii="Times New Roman" w:hAnsi="Times New Roman"/>
          <w:b/>
          <w:sz w:val="28"/>
          <w:szCs w:val="28"/>
        </w:rPr>
        <w:t xml:space="preserve"> </w:t>
      </w:r>
    </w:p>
    <w:p w:rsidR="00F0501C" w:rsidRPr="00CB5CFD" w:rsidRDefault="00F0501C"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CB6ECC" w:rsidRPr="00CB5CFD">
        <w:rPr>
          <w:rFonts w:ascii="Times New Roman" w:hAnsi="Times New Roman"/>
          <w:sz w:val="28"/>
          <w:szCs w:val="28"/>
        </w:rPr>
        <w:t>Mức cao sân bay so với mực nước biển</w:t>
      </w:r>
      <w:r w:rsidR="00C417E0" w:rsidRPr="00CB5CFD">
        <w:rPr>
          <w:rFonts w:ascii="Times New Roman" w:hAnsi="Times New Roman"/>
          <w:sz w:val="28"/>
          <w:szCs w:val="28"/>
        </w:rPr>
        <w:t xml:space="preserve"> trung bình</w:t>
      </w:r>
      <w:r w:rsidRPr="00CB5CFD">
        <w:rPr>
          <w:rFonts w:ascii="Times New Roman" w:hAnsi="Times New Roman"/>
          <w:sz w:val="28"/>
          <w:szCs w:val="28"/>
        </w:rPr>
        <w:t xml:space="preserve"> (</w:t>
      </w:r>
      <w:r w:rsidR="00FE1545" w:rsidRPr="00CB5CFD">
        <w:rPr>
          <w:rFonts w:ascii="Times New Roman" w:hAnsi="Times New Roman"/>
          <w:sz w:val="28"/>
          <w:szCs w:val="28"/>
        </w:rPr>
        <w:t>m)</w:t>
      </w:r>
      <w:r w:rsidR="00B42C0A" w:rsidRPr="00CB5CFD">
        <w:rPr>
          <w:rFonts w:ascii="Times New Roman" w:hAnsi="Times New Roman"/>
          <w:sz w:val="28"/>
          <w:szCs w:val="28"/>
        </w:rPr>
        <w:t xml:space="preserve"> (điểm cao nhất trên đường cất hạ cánh)</w:t>
      </w:r>
      <w:r w:rsidR="00FE1545" w:rsidRPr="00CB5CFD">
        <w:rPr>
          <w:rFonts w:ascii="Times New Roman" w:hAnsi="Times New Roman"/>
          <w:sz w:val="28"/>
          <w:szCs w:val="28"/>
        </w:rPr>
        <w:t>;</w:t>
      </w:r>
    </w:p>
    <w:p w:rsidR="00F0501C" w:rsidRPr="00CB5CFD" w:rsidRDefault="00F0501C"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Mức cao của các điểm ngưỡng đường cất hạ cánh (m)</w:t>
      </w:r>
      <w:r w:rsidR="00FE1545" w:rsidRPr="00CB5CFD">
        <w:rPr>
          <w:rFonts w:ascii="Times New Roman" w:hAnsi="Times New Roman"/>
          <w:sz w:val="28"/>
          <w:szCs w:val="28"/>
        </w:rPr>
        <w:t>;</w:t>
      </w:r>
    </w:p>
    <w:p w:rsidR="00995CBE" w:rsidRPr="00CB5CFD" w:rsidRDefault="00F0501C"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Đ</w:t>
      </w:r>
      <w:r w:rsidR="00CB6ECC" w:rsidRPr="00CB5CFD">
        <w:rPr>
          <w:rFonts w:ascii="Times New Roman" w:hAnsi="Times New Roman"/>
          <w:sz w:val="28"/>
          <w:szCs w:val="28"/>
        </w:rPr>
        <w:t>ịa thế sân bay.</w:t>
      </w:r>
    </w:p>
    <w:p w:rsidR="0032645E" w:rsidRPr="00CB5CFD" w:rsidRDefault="004D1337"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5. Cấp cứu hỏa sân bay</w:t>
      </w:r>
      <w:r w:rsidR="008C4FAA" w:rsidRPr="00CB5CFD">
        <w:rPr>
          <w:rFonts w:ascii="Times New Roman" w:hAnsi="Times New Roman"/>
          <w:b/>
          <w:sz w:val="28"/>
          <w:szCs w:val="28"/>
        </w:rPr>
        <w:t xml:space="preserve"> </w:t>
      </w:r>
    </w:p>
    <w:p w:rsidR="00995CBE" w:rsidRPr="00CB5CFD" w:rsidRDefault="00304B2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Được xác định theo quy định tại Phụ ước 14 </w:t>
      </w:r>
      <w:r w:rsidR="000A6D34" w:rsidRPr="00CB5CFD">
        <w:rPr>
          <w:rFonts w:ascii="Times New Roman" w:hAnsi="Times New Roman"/>
          <w:sz w:val="28"/>
          <w:szCs w:val="28"/>
        </w:rPr>
        <w:t>của ICAO</w:t>
      </w:r>
      <w:r w:rsidRPr="00CB5CFD">
        <w:rPr>
          <w:rFonts w:ascii="Times New Roman" w:hAnsi="Times New Roman"/>
          <w:sz w:val="28"/>
          <w:szCs w:val="28"/>
        </w:rPr>
        <w:t>.</w:t>
      </w:r>
    </w:p>
    <w:p w:rsidR="003C2626" w:rsidRPr="00CB5CFD" w:rsidRDefault="004D1337"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6</w:t>
      </w:r>
      <w:r w:rsidR="00CB6ECC" w:rsidRPr="00CB5CFD">
        <w:rPr>
          <w:rFonts w:ascii="Times New Roman" w:hAnsi="Times New Roman"/>
          <w:b/>
          <w:sz w:val="28"/>
          <w:szCs w:val="28"/>
        </w:rPr>
        <w:t>. Nhiệt độ</w:t>
      </w:r>
      <w:r w:rsidR="003F458D" w:rsidRPr="00CB5CFD">
        <w:rPr>
          <w:rFonts w:ascii="Times New Roman" w:hAnsi="Times New Roman"/>
          <w:b/>
          <w:sz w:val="28"/>
          <w:szCs w:val="28"/>
        </w:rPr>
        <w:t xml:space="preserve"> không khí</w:t>
      </w:r>
      <w:r w:rsidR="00CB6ECC" w:rsidRPr="00CB5CFD">
        <w:rPr>
          <w:rFonts w:ascii="Times New Roman" w:hAnsi="Times New Roman"/>
          <w:b/>
          <w:sz w:val="28"/>
          <w:szCs w:val="28"/>
        </w:rPr>
        <w:t xml:space="preserve"> </w:t>
      </w:r>
      <w:r w:rsidR="002B70AD" w:rsidRPr="00CB5CFD">
        <w:rPr>
          <w:rFonts w:ascii="Times New Roman" w:hAnsi="Times New Roman"/>
          <w:b/>
          <w:sz w:val="28"/>
          <w:szCs w:val="28"/>
        </w:rPr>
        <w:t>tham chiếu</w:t>
      </w:r>
      <w:r w:rsidR="00CB6ECC" w:rsidRPr="00CB5CFD">
        <w:rPr>
          <w:rFonts w:ascii="Times New Roman" w:hAnsi="Times New Roman"/>
          <w:b/>
          <w:sz w:val="28"/>
          <w:szCs w:val="28"/>
        </w:rPr>
        <w:t xml:space="preserve"> tại</w:t>
      </w:r>
      <w:r w:rsidR="00367DA6" w:rsidRPr="00CB5CFD">
        <w:rPr>
          <w:rFonts w:ascii="Times New Roman" w:hAnsi="Times New Roman"/>
          <w:b/>
          <w:sz w:val="28"/>
          <w:szCs w:val="28"/>
        </w:rPr>
        <w:t xml:space="preserve"> </w:t>
      </w:r>
      <w:r w:rsidR="00CB6ECC" w:rsidRPr="00CB5CFD">
        <w:rPr>
          <w:rFonts w:ascii="Times New Roman" w:hAnsi="Times New Roman"/>
          <w:b/>
          <w:sz w:val="28"/>
          <w:szCs w:val="28"/>
        </w:rPr>
        <w:t>sân bay</w:t>
      </w:r>
    </w:p>
    <w:p w:rsidR="00995CBE" w:rsidRPr="00CB5CFD" w:rsidRDefault="00686AB5"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Là nhiệt độ trung bình của tháng nóng nhất, được xác định bằng trung bình cộng của các nhiệt độ cao nhất hàng ngày của tháng nóng nhất trong năm (tháng nóng nhất là tháng có nhiệt độ trung bình tháng cao nhất)</w:t>
      </w:r>
      <w:r w:rsidR="00CB6ECC" w:rsidRPr="00CB5CFD">
        <w:rPr>
          <w:rFonts w:ascii="Times New Roman" w:hAnsi="Times New Roman"/>
          <w:sz w:val="28"/>
          <w:szCs w:val="28"/>
        </w:rPr>
        <w:t>.</w:t>
      </w:r>
      <w:r w:rsidRPr="00CB5CFD">
        <w:rPr>
          <w:rFonts w:ascii="Times New Roman" w:hAnsi="Times New Roman"/>
          <w:sz w:val="28"/>
          <w:szCs w:val="28"/>
        </w:rPr>
        <w:t xml:space="preserve"> Nhiệt độ đó được lấy bình quân càng nhiều năm càng tốt, nhưng không dưới 5 năm.</w:t>
      </w:r>
    </w:p>
    <w:p w:rsidR="006276F0" w:rsidRPr="00A00AC6" w:rsidRDefault="006276F0" w:rsidP="00DE1FFE">
      <w:pPr>
        <w:widowControl w:val="0"/>
        <w:spacing w:before="120" w:after="120" w:line="240" w:lineRule="auto"/>
        <w:ind w:firstLine="567"/>
        <w:jc w:val="both"/>
        <w:rPr>
          <w:rFonts w:ascii="Times New Roman" w:hAnsi="Times New Roman"/>
          <w:b/>
          <w:sz w:val="28"/>
          <w:szCs w:val="28"/>
          <w:highlight w:val="yellow"/>
          <w:lang w:val="vi-VN"/>
        </w:rPr>
      </w:pPr>
      <w:r w:rsidRPr="00CB5CFD">
        <w:rPr>
          <w:rFonts w:ascii="Times New Roman" w:hAnsi="Times New Roman"/>
          <w:b/>
          <w:sz w:val="28"/>
          <w:szCs w:val="28"/>
          <w:highlight w:val="yellow"/>
        </w:rPr>
        <w:t xml:space="preserve">7. Đèn cảnh báo tại sân bay </w:t>
      </w:r>
      <w:r w:rsidR="001F5011">
        <w:rPr>
          <w:rFonts w:ascii="Times New Roman" w:hAnsi="Times New Roman"/>
          <w:b/>
          <w:sz w:val="28"/>
          <w:szCs w:val="28"/>
          <w:highlight w:val="yellow"/>
          <w:lang w:val="vi-VN"/>
        </w:rPr>
        <w:t xml:space="preserve"> </w:t>
      </w:r>
    </w:p>
    <w:p w:rsidR="006276F0" w:rsidRPr="00A00AC6" w:rsidRDefault="006E2E02" w:rsidP="00DE1FFE">
      <w:pPr>
        <w:widowControl w:val="0"/>
        <w:spacing w:before="120" w:after="120" w:line="240" w:lineRule="auto"/>
        <w:ind w:firstLine="567"/>
        <w:jc w:val="both"/>
        <w:rPr>
          <w:rFonts w:ascii="Times New Roman" w:hAnsi="Times New Roman"/>
          <w:sz w:val="28"/>
          <w:szCs w:val="28"/>
          <w:lang w:val="vi-VN"/>
        </w:rPr>
      </w:pPr>
      <w:r>
        <w:rPr>
          <w:rFonts w:ascii="Times New Roman" w:hAnsi="Times New Roman"/>
          <w:sz w:val="28"/>
          <w:szCs w:val="28"/>
          <w:highlight w:val="yellow"/>
        </w:rPr>
        <w:t>Nêu</w:t>
      </w:r>
      <w:r>
        <w:rPr>
          <w:rFonts w:ascii="Times New Roman" w:hAnsi="Times New Roman"/>
          <w:sz w:val="28"/>
          <w:szCs w:val="28"/>
          <w:highlight w:val="yellow"/>
          <w:lang w:val="vi-VN"/>
        </w:rPr>
        <w:t xml:space="preserve"> </w:t>
      </w:r>
      <w:r>
        <w:rPr>
          <w:rFonts w:ascii="Times New Roman" w:hAnsi="Times New Roman"/>
          <w:sz w:val="28"/>
          <w:szCs w:val="28"/>
          <w:highlight w:val="yellow"/>
        </w:rPr>
        <w:t>c</w:t>
      </w:r>
      <w:r w:rsidR="006276F0" w:rsidRPr="00CB5CFD">
        <w:rPr>
          <w:rFonts w:ascii="Times New Roman" w:hAnsi="Times New Roman"/>
          <w:sz w:val="28"/>
          <w:szCs w:val="28"/>
          <w:highlight w:val="yellow"/>
        </w:rPr>
        <w:t>hi tiết về đèn cảnh báo tại sân bay</w:t>
      </w:r>
      <w:r>
        <w:rPr>
          <w:rFonts w:ascii="Times New Roman" w:hAnsi="Times New Roman"/>
          <w:sz w:val="28"/>
          <w:szCs w:val="28"/>
          <w:highlight w:val="yellow"/>
          <w:lang w:val="vi-VN"/>
        </w:rPr>
        <w:t xml:space="preserve"> (vị trí, loại đèn, màu sắc</w:t>
      </w:r>
      <w:r w:rsidR="00F25CD5">
        <w:rPr>
          <w:rFonts w:ascii="Times New Roman" w:hAnsi="Times New Roman"/>
          <w:sz w:val="28"/>
          <w:szCs w:val="28"/>
          <w:highlight w:val="yellow"/>
        </w:rPr>
        <w:t>,</w:t>
      </w:r>
      <w:r>
        <w:rPr>
          <w:rFonts w:ascii="Times New Roman" w:hAnsi="Times New Roman"/>
          <w:sz w:val="28"/>
          <w:szCs w:val="28"/>
          <w:highlight w:val="yellow"/>
          <w:lang w:val="vi-VN"/>
        </w:rPr>
        <w:t>...)</w:t>
      </w:r>
      <w:r w:rsidR="006276F0" w:rsidRPr="00CB5CFD">
        <w:rPr>
          <w:rFonts w:ascii="Times New Roman" w:hAnsi="Times New Roman"/>
          <w:sz w:val="28"/>
          <w:szCs w:val="28"/>
          <w:highlight w:val="yellow"/>
        </w:rPr>
        <w:t>.</w:t>
      </w:r>
      <w:r w:rsidR="00CE1945">
        <w:rPr>
          <w:rFonts w:ascii="Times New Roman" w:hAnsi="Times New Roman"/>
          <w:sz w:val="28"/>
          <w:szCs w:val="28"/>
          <w:lang w:val="vi-VN"/>
        </w:rPr>
        <w:t xml:space="preserve"> </w:t>
      </w:r>
    </w:p>
    <w:p w:rsidR="00995CBE" w:rsidRPr="00CB5CFD" w:rsidRDefault="009D054F"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8</w:t>
      </w:r>
      <w:r w:rsidR="00CB6ECC" w:rsidRPr="00CB5CFD">
        <w:rPr>
          <w:rFonts w:ascii="Times New Roman" w:hAnsi="Times New Roman"/>
          <w:b/>
          <w:sz w:val="28"/>
          <w:szCs w:val="28"/>
        </w:rPr>
        <w:t xml:space="preserve">. Tên, địa chỉ, số điện thoại liên lạc (24/24 giờ) của đại diện </w:t>
      </w:r>
      <w:r w:rsidR="00BD0D74">
        <w:rPr>
          <w:rFonts w:ascii="Times New Roman" w:hAnsi="Times New Roman"/>
          <w:b/>
          <w:sz w:val="28"/>
          <w:szCs w:val="28"/>
        </w:rPr>
        <w:t>Người khai thác cảng hàng không, sân bay</w:t>
      </w:r>
      <w:r w:rsidR="00AA1FF8" w:rsidRPr="00CB5CFD">
        <w:rPr>
          <w:rFonts w:ascii="Times New Roman" w:hAnsi="Times New Roman"/>
          <w:b/>
          <w:sz w:val="28"/>
          <w:szCs w:val="28"/>
        </w:rPr>
        <w:t>:</w:t>
      </w:r>
    </w:p>
    <w:p w:rsidR="00AA1FF8" w:rsidRPr="00CB5CFD" w:rsidRDefault="00AA1FF8" w:rsidP="00DE1FFE">
      <w:pPr>
        <w:widowControl w:val="0"/>
        <w:spacing w:before="120" w:after="120" w:line="240" w:lineRule="auto"/>
        <w:ind w:firstLine="567"/>
        <w:jc w:val="both"/>
        <w:rPr>
          <w:rFonts w:ascii="Times New Roman" w:hAnsi="Times New Roman"/>
          <w:bCs/>
          <w:sz w:val="28"/>
          <w:szCs w:val="28"/>
        </w:rPr>
      </w:pPr>
      <w:r w:rsidRPr="00CB5CFD">
        <w:rPr>
          <w:rFonts w:ascii="Times New Roman" w:hAnsi="Times New Roman"/>
          <w:bCs/>
          <w:sz w:val="28"/>
          <w:szCs w:val="28"/>
        </w:rPr>
        <w:t>- Họ tên</w:t>
      </w:r>
      <w:r w:rsidR="00237C4E" w:rsidRPr="00CB5CFD">
        <w:rPr>
          <w:rFonts w:ascii="Times New Roman" w:hAnsi="Times New Roman"/>
          <w:bCs/>
          <w:sz w:val="28"/>
          <w:szCs w:val="28"/>
        </w:rPr>
        <w:t>;</w:t>
      </w:r>
    </w:p>
    <w:p w:rsidR="00AA1FF8" w:rsidRPr="00CB5CFD" w:rsidRDefault="00AA1FF8" w:rsidP="00DE1FFE">
      <w:pPr>
        <w:widowControl w:val="0"/>
        <w:spacing w:before="120" w:after="120" w:line="240" w:lineRule="auto"/>
        <w:ind w:firstLine="567"/>
        <w:jc w:val="both"/>
        <w:rPr>
          <w:rFonts w:ascii="Times New Roman" w:hAnsi="Times New Roman"/>
          <w:bCs/>
          <w:sz w:val="28"/>
          <w:szCs w:val="28"/>
        </w:rPr>
      </w:pPr>
      <w:r w:rsidRPr="00CB5CFD">
        <w:rPr>
          <w:rFonts w:ascii="Times New Roman" w:hAnsi="Times New Roman"/>
          <w:bCs/>
          <w:sz w:val="28"/>
          <w:szCs w:val="28"/>
        </w:rPr>
        <w:t>- Chức vụ</w:t>
      </w:r>
      <w:r w:rsidR="00237C4E" w:rsidRPr="00CB5CFD">
        <w:rPr>
          <w:rFonts w:ascii="Times New Roman" w:hAnsi="Times New Roman"/>
          <w:bCs/>
          <w:sz w:val="28"/>
          <w:szCs w:val="28"/>
        </w:rPr>
        <w:t>;</w:t>
      </w:r>
    </w:p>
    <w:p w:rsidR="00AA1FF8" w:rsidRPr="00CB5CFD" w:rsidRDefault="00AA1FF8" w:rsidP="00DE1FFE">
      <w:pPr>
        <w:widowControl w:val="0"/>
        <w:spacing w:before="120" w:after="120" w:line="240" w:lineRule="auto"/>
        <w:ind w:firstLine="567"/>
        <w:jc w:val="both"/>
        <w:rPr>
          <w:rFonts w:ascii="Times New Roman" w:hAnsi="Times New Roman"/>
          <w:bCs/>
          <w:sz w:val="28"/>
          <w:szCs w:val="28"/>
        </w:rPr>
      </w:pPr>
      <w:r w:rsidRPr="00CB5CFD">
        <w:rPr>
          <w:rFonts w:ascii="Times New Roman" w:hAnsi="Times New Roman"/>
          <w:bCs/>
          <w:sz w:val="28"/>
          <w:szCs w:val="28"/>
        </w:rPr>
        <w:t>- Địa chỉ</w:t>
      </w:r>
      <w:r w:rsidR="00237C4E" w:rsidRPr="00CB5CFD">
        <w:rPr>
          <w:rFonts w:ascii="Times New Roman" w:hAnsi="Times New Roman"/>
          <w:bCs/>
          <w:sz w:val="28"/>
          <w:szCs w:val="28"/>
        </w:rPr>
        <w:t>;</w:t>
      </w:r>
    </w:p>
    <w:p w:rsidR="00AA1FF8" w:rsidRPr="00CB5CFD" w:rsidRDefault="00AA1FF8" w:rsidP="00DE1FFE">
      <w:pPr>
        <w:widowControl w:val="0"/>
        <w:spacing w:before="120" w:after="120" w:line="240" w:lineRule="auto"/>
        <w:ind w:firstLine="567"/>
        <w:jc w:val="both"/>
        <w:rPr>
          <w:rFonts w:ascii="Times New Roman" w:hAnsi="Times New Roman"/>
          <w:bCs/>
          <w:sz w:val="28"/>
          <w:szCs w:val="28"/>
        </w:rPr>
      </w:pPr>
      <w:r w:rsidRPr="00CB5CFD">
        <w:rPr>
          <w:rFonts w:ascii="Times New Roman" w:hAnsi="Times New Roman"/>
          <w:bCs/>
          <w:sz w:val="28"/>
          <w:szCs w:val="28"/>
        </w:rPr>
        <w:t>- Số điện thoại</w:t>
      </w:r>
      <w:r w:rsidR="00237C4E" w:rsidRPr="00CB5CFD">
        <w:rPr>
          <w:rFonts w:ascii="Times New Roman" w:hAnsi="Times New Roman"/>
          <w:bCs/>
          <w:sz w:val="28"/>
          <w:szCs w:val="28"/>
        </w:rPr>
        <w:t>;</w:t>
      </w:r>
    </w:p>
    <w:p w:rsidR="00AA1FF8" w:rsidRPr="00CB5CFD" w:rsidRDefault="00AA1FF8" w:rsidP="00DE1FFE">
      <w:pPr>
        <w:widowControl w:val="0"/>
        <w:spacing w:before="120" w:after="120" w:line="240" w:lineRule="auto"/>
        <w:ind w:firstLine="567"/>
        <w:jc w:val="both"/>
        <w:rPr>
          <w:rFonts w:ascii="Times New Roman" w:hAnsi="Times New Roman"/>
          <w:bCs/>
          <w:sz w:val="28"/>
          <w:szCs w:val="28"/>
        </w:rPr>
      </w:pPr>
      <w:r w:rsidRPr="00CB5CFD">
        <w:rPr>
          <w:rFonts w:ascii="Times New Roman" w:hAnsi="Times New Roman"/>
          <w:bCs/>
          <w:sz w:val="28"/>
          <w:szCs w:val="28"/>
        </w:rPr>
        <w:t>- Địa chỉ Email</w:t>
      </w:r>
      <w:r w:rsidR="00237C4E" w:rsidRPr="00CB5CFD">
        <w:rPr>
          <w:rFonts w:ascii="Times New Roman" w:hAnsi="Times New Roman"/>
          <w:bCs/>
          <w:sz w:val="28"/>
          <w:szCs w:val="28"/>
        </w:rPr>
        <w:t>.</w:t>
      </w:r>
    </w:p>
    <w:p w:rsidR="00841F06" w:rsidRPr="00CB5CFD" w:rsidRDefault="009D054F"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9</w:t>
      </w:r>
      <w:r w:rsidR="003C2626" w:rsidRPr="00CB5CFD">
        <w:rPr>
          <w:rFonts w:ascii="Times New Roman" w:hAnsi="Times New Roman"/>
          <w:b/>
          <w:sz w:val="28"/>
          <w:szCs w:val="28"/>
        </w:rPr>
        <w:t>.</w:t>
      </w:r>
      <w:r w:rsidR="00841F06" w:rsidRPr="00CB5CFD">
        <w:rPr>
          <w:rFonts w:ascii="Times New Roman" w:hAnsi="Times New Roman"/>
          <w:b/>
          <w:sz w:val="28"/>
          <w:szCs w:val="28"/>
        </w:rPr>
        <w:t xml:space="preserve"> Các loại </w:t>
      </w:r>
      <w:r w:rsidR="00410728" w:rsidRPr="00CB5CFD">
        <w:rPr>
          <w:rFonts w:ascii="Times New Roman" w:hAnsi="Times New Roman"/>
          <w:b/>
          <w:sz w:val="28"/>
          <w:szCs w:val="28"/>
        </w:rPr>
        <w:t>sơ đồ</w:t>
      </w:r>
      <w:r w:rsidR="009A4AD9" w:rsidRPr="00CB5CFD">
        <w:rPr>
          <w:rFonts w:ascii="Times New Roman" w:hAnsi="Times New Roman"/>
          <w:b/>
          <w:sz w:val="28"/>
          <w:szCs w:val="28"/>
        </w:rPr>
        <w:t>, bản đồ</w:t>
      </w:r>
    </w:p>
    <w:p w:rsidR="005D33DA" w:rsidRPr="00CB5CFD" w:rsidRDefault="005D33D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Các loại sơ đồ</w:t>
      </w:r>
      <w:r w:rsidR="009A4AD9" w:rsidRPr="00CB5CFD">
        <w:rPr>
          <w:rFonts w:ascii="Times New Roman" w:hAnsi="Times New Roman"/>
          <w:sz w:val="28"/>
          <w:szCs w:val="28"/>
        </w:rPr>
        <w:t>, bản đồ</w:t>
      </w:r>
      <w:r w:rsidRPr="00CB5CFD">
        <w:rPr>
          <w:rFonts w:ascii="Times New Roman" w:hAnsi="Times New Roman"/>
          <w:sz w:val="28"/>
          <w:szCs w:val="28"/>
        </w:rPr>
        <w:t xml:space="preserve"> kèm theo Tài liệu khai thác sân bay:</w:t>
      </w:r>
    </w:p>
    <w:p w:rsidR="00841F06" w:rsidRPr="00CB5CFD" w:rsidRDefault="00841F0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494F02" w:rsidRPr="00CB5CFD">
        <w:rPr>
          <w:rFonts w:ascii="Times New Roman" w:hAnsi="Times New Roman"/>
          <w:sz w:val="28"/>
          <w:szCs w:val="28"/>
        </w:rPr>
        <w:t xml:space="preserve">Phụ lục 1. </w:t>
      </w:r>
      <w:r w:rsidRPr="00CB5CFD">
        <w:rPr>
          <w:rFonts w:ascii="Times New Roman" w:hAnsi="Times New Roman"/>
          <w:sz w:val="28"/>
          <w:szCs w:val="28"/>
        </w:rPr>
        <w:t xml:space="preserve">Bản đồ </w:t>
      </w:r>
      <w:r w:rsidR="00E70A23" w:rsidRPr="00CB5CFD">
        <w:rPr>
          <w:rFonts w:ascii="Times New Roman" w:hAnsi="Times New Roman"/>
          <w:sz w:val="28"/>
          <w:szCs w:val="28"/>
        </w:rPr>
        <w:t xml:space="preserve">tổng thể </w:t>
      </w:r>
      <w:r w:rsidRPr="00CB5CFD">
        <w:rPr>
          <w:rFonts w:ascii="Times New Roman" w:hAnsi="Times New Roman"/>
          <w:sz w:val="28"/>
          <w:szCs w:val="28"/>
        </w:rPr>
        <w:t>cảng hàng không, sân bay.</w:t>
      </w:r>
    </w:p>
    <w:p w:rsidR="00841F06" w:rsidRPr="00CB5CFD" w:rsidRDefault="00841F0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494F02" w:rsidRPr="00CB5CFD">
        <w:rPr>
          <w:rFonts w:ascii="Times New Roman" w:hAnsi="Times New Roman"/>
          <w:sz w:val="28"/>
          <w:szCs w:val="28"/>
        </w:rPr>
        <w:t xml:space="preserve">Phụ lục </w:t>
      </w:r>
      <w:r w:rsidR="005D33DA" w:rsidRPr="00CB5CFD">
        <w:rPr>
          <w:rFonts w:ascii="Times New Roman" w:hAnsi="Times New Roman"/>
          <w:sz w:val="28"/>
          <w:szCs w:val="28"/>
        </w:rPr>
        <w:t>2</w:t>
      </w:r>
      <w:r w:rsidR="00494F02" w:rsidRPr="00CB5CFD">
        <w:rPr>
          <w:rFonts w:ascii="Times New Roman" w:hAnsi="Times New Roman"/>
          <w:sz w:val="28"/>
          <w:szCs w:val="28"/>
        </w:rPr>
        <w:t xml:space="preserve">. </w:t>
      </w:r>
      <w:r w:rsidRPr="00CB5CFD">
        <w:rPr>
          <w:rFonts w:ascii="Times New Roman" w:hAnsi="Times New Roman"/>
          <w:sz w:val="28"/>
          <w:szCs w:val="28"/>
        </w:rPr>
        <w:t>Bản đồ ranh giới cảng hàng không, sân bay.</w:t>
      </w:r>
    </w:p>
    <w:p w:rsidR="00841F06" w:rsidRPr="00CB5CFD" w:rsidRDefault="00841F0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494F02" w:rsidRPr="00CB5CFD">
        <w:rPr>
          <w:rFonts w:ascii="Times New Roman" w:hAnsi="Times New Roman"/>
          <w:sz w:val="28"/>
          <w:szCs w:val="28"/>
        </w:rPr>
        <w:t xml:space="preserve">Phụ lục </w:t>
      </w:r>
      <w:r w:rsidR="005D33DA" w:rsidRPr="00CB5CFD">
        <w:rPr>
          <w:rFonts w:ascii="Times New Roman" w:hAnsi="Times New Roman"/>
          <w:sz w:val="28"/>
          <w:szCs w:val="28"/>
        </w:rPr>
        <w:t>3</w:t>
      </w:r>
      <w:r w:rsidR="00494F02" w:rsidRPr="00CB5CFD">
        <w:rPr>
          <w:rFonts w:ascii="Times New Roman" w:hAnsi="Times New Roman"/>
          <w:sz w:val="28"/>
          <w:szCs w:val="28"/>
        </w:rPr>
        <w:t xml:space="preserve">. </w:t>
      </w:r>
      <w:r w:rsidRPr="00CB5CFD">
        <w:rPr>
          <w:rFonts w:ascii="Times New Roman" w:hAnsi="Times New Roman"/>
          <w:sz w:val="28"/>
          <w:szCs w:val="28"/>
        </w:rPr>
        <w:t>Bản đồ chỉ vị trí tương đối của cảng hàng không, sân bay đến trung tâm thành phố, thị xã và vị trí các công trình, trang thiết bị nằm ngoài hàng rào cảng hàng không, sân bay.</w:t>
      </w:r>
    </w:p>
    <w:p w:rsidR="0005508C" w:rsidRPr="00CB5CFD" w:rsidRDefault="0005508C"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494F02" w:rsidRPr="00CB5CFD">
        <w:rPr>
          <w:rFonts w:ascii="Times New Roman" w:hAnsi="Times New Roman"/>
          <w:sz w:val="28"/>
          <w:szCs w:val="28"/>
        </w:rPr>
        <w:t xml:space="preserve">Phụ lục </w:t>
      </w:r>
      <w:r w:rsidR="005D33DA" w:rsidRPr="00CB5CFD">
        <w:rPr>
          <w:rFonts w:ascii="Times New Roman" w:hAnsi="Times New Roman"/>
          <w:sz w:val="28"/>
          <w:szCs w:val="28"/>
        </w:rPr>
        <w:t>4</w:t>
      </w:r>
      <w:r w:rsidR="00494F02" w:rsidRPr="00CB5CFD">
        <w:rPr>
          <w:rFonts w:ascii="Times New Roman" w:hAnsi="Times New Roman"/>
          <w:sz w:val="28"/>
          <w:szCs w:val="28"/>
        </w:rPr>
        <w:t xml:space="preserve">. </w:t>
      </w:r>
      <w:r w:rsidRPr="00CB5CFD">
        <w:rPr>
          <w:rFonts w:ascii="Times New Roman" w:hAnsi="Times New Roman"/>
          <w:sz w:val="28"/>
          <w:szCs w:val="28"/>
        </w:rPr>
        <w:t>Bản đồ tiếng ồn</w:t>
      </w:r>
      <w:r w:rsidR="00E640C8" w:rsidRPr="00CB5CFD">
        <w:rPr>
          <w:rFonts w:ascii="Times New Roman" w:hAnsi="Times New Roman"/>
          <w:sz w:val="28"/>
          <w:szCs w:val="28"/>
        </w:rPr>
        <w:t xml:space="preserve"> tại khu vực cảng </w:t>
      </w:r>
      <w:r w:rsidR="009444F6" w:rsidRPr="00CB5CFD">
        <w:rPr>
          <w:rFonts w:ascii="Times New Roman" w:hAnsi="Times New Roman"/>
          <w:sz w:val="28"/>
          <w:szCs w:val="28"/>
        </w:rPr>
        <w:t>hàng không</w:t>
      </w:r>
      <w:r w:rsidR="00784BB9" w:rsidRPr="00CB5CFD">
        <w:rPr>
          <w:rFonts w:ascii="Times New Roman" w:hAnsi="Times New Roman"/>
          <w:sz w:val="28"/>
          <w:szCs w:val="28"/>
        </w:rPr>
        <w:t>, sân bay</w:t>
      </w:r>
      <w:r w:rsidR="00C529A6" w:rsidRPr="00CB5CFD">
        <w:rPr>
          <w:rFonts w:ascii="Times New Roman" w:hAnsi="Times New Roman"/>
          <w:sz w:val="28"/>
          <w:szCs w:val="28"/>
        </w:rPr>
        <w:t>.</w:t>
      </w:r>
    </w:p>
    <w:p w:rsidR="00304B2A" w:rsidRPr="00CB5CFD" w:rsidRDefault="00304B2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494F02" w:rsidRPr="00CB5CFD">
        <w:rPr>
          <w:rFonts w:ascii="Times New Roman" w:hAnsi="Times New Roman"/>
          <w:sz w:val="28"/>
          <w:szCs w:val="28"/>
        </w:rPr>
        <w:t xml:space="preserve">Phụ lục </w:t>
      </w:r>
      <w:r w:rsidR="005D33DA" w:rsidRPr="00CB5CFD">
        <w:rPr>
          <w:rFonts w:ascii="Times New Roman" w:hAnsi="Times New Roman"/>
          <w:sz w:val="28"/>
          <w:szCs w:val="28"/>
        </w:rPr>
        <w:t>5</w:t>
      </w:r>
      <w:r w:rsidR="00494F02" w:rsidRPr="00CB5CFD">
        <w:rPr>
          <w:rFonts w:ascii="Times New Roman" w:hAnsi="Times New Roman"/>
          <w:sz w:val="28"/>
          <w:szCs w:val="28"/>
        </w:rPr>
        <w:t xml:space="preserve">. </w:t>
      </w:r>
      <w:r w:rsidRPr="00CB5CFD">
        <w:rPr>
          <w:rFonts w:ascii="Times New Roman" w:hAnsi="Times New Roman"/>
          <w:sz w:val="28"/>
          <w:szCs w:val="28"/>
        </w:rPr>
        <w:t xml:space="preserve">Sơ đồ chướng ngại vật hàng không (đối với các </w:t>
      </w:r>
      <w:r w:rsidR="00927F94" w:rsidRPr="00CB5CFD">
        <w:rPr>
          <w:rFonts w:ascii="Times New Roman" w:hAnsi="Times New Roman"/>
          <w:sz w:val="28"/>
          <w:szCs w:val="28"/>
        </w:rPr>
        <w:t>cảng hàng không, sân bay</w:t>
      </w:r>
      <w:r w:rsidRPr="00CB5CFD">
        <w:rPr>
          <w:rFonts w:ascii="Times New Roman" w:hAnsi="Times New Roman"/>
          <w:sz w:val="28"/>
          <w:szCs w:val="28"/>
        </w:rPr>
        <w:t xml:space="preserve"> đã được xây dựng và công bố bề mặt giới hạn chướng ngại vật hàng không theo quy định).</w:t>
      </w:r>
    </w:p>
    <w:p w:rsidR="00494F02" w:rsidRPr="00CB5CFD" w:rsidRDefault="00494F02"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Phụ lục </w:t>
      </w:r>
      <w:r w:rsidR="005D33DA" w:rsidRPr="00CB5CFD">
        <w:rPr>
          <w:rFonts w:ascii="Times New Roman" w:hAnsi="Times New Roman"/>
          <w:sz w:val="28"/>
          <w:szCs w:val="28"/>
        </w:rPr>
        <w:t>6</w:t>
      </w:r>
      <w:r w:rsidRPr="00CB5CFD">
        <w:rPr>
          <w:rFonts w:ascii="Times New Roman" w:hAnsi="Times New Roman"/>
          <w:sz w:val="28"/>
          <w:szCs w:val="28"/>
        </w:rPr>
        <w:t xml:space="preserve">. </w:t>
      </w:r>
      <w:r w:rsidR="008A6CEA" w:rsidRPr="00CB5CFD">
        <w:rPr>
          <w:rFonts w:ascii="Times New Roman" w:hAnsi="Times New Roman"/>
          <w:sz w:val="28"/>
          <w:szCs w:val="28"/>
        </w:rPr>
        <w:t>S</w:t>
      </w:r>
      <w:r w:rsidR="005D33DA" w:rsidRPr="00CB5CFD">
        <w:rPr>
          <w:rFonts w:ascii="Times New Roman" w:hAnsi="Times New Roman"/>
          <w:sz w:val="28"/>
          <w:szCs w:val="28"/>
        </w:rPr>
        <w:t>ơ đồ</w:t>
      </w:r>
      <w:r w:rsidR="008A6CEA" w:rsidRPr="00CB5CFD">
        <w:rPr>
          <w:rFonts w:ascii="Times New Roman" w:hAnsi="Times New Roman"/>
          <w:sz w:val="28"/>
          <w:szCs w:val="28"/>
        </w:rPr>
        <w:t>/bản đồ</w:t>
      </w:r>
      <w:r w:rsidRPr="00CB5CFD">
        <w:rPr>
          <w:rFonts w:ascii="Times New Roman" w:hAnsi="Times New Roman"/>
          <w:sz w:val="28"/>
          <w:szCs w:val="28"/>
        </w:rPr>
        <w:t xml:space="preserve"> bề mặt giới hạn chướng ngại vật hàng không (đối với cảng hàng không, sân bay đã được xây dựng và công bố bề mặt giới hạn chướng ngại vật hàng không theo quy định)”.</w:t>
      </w:r>
    </w:p>
    <w:p w:rsidR="00B14C50" w:rsidRPr="00CB5CFD" w:rsidRDefault="00B14C50"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494F02" w:rsidRPr="00CB5CFD">
        <w:rPr>
          <w:rFonts w:ascii="Times New Roman" w:hAnsi="Times New Roman"/>
          <w:sz w:val="28"/>
          <w:szCs w:val="28"/>
        </w:rPr>
        <w:t xml:space="preserve">Phụ lục </w:t>
      </w:r>
      <w:r w:rsidR="005D33DA" w:rsidRPr="00CB5CFD">
        <w:rPr>
          <w:rFonts w:ascii="Times New Roman" w:hAnsi="Times New Roman"/>
          <w:sz w:val="28"/>
          <w:szCs w:val="28"/>
        </w:rPr>
        <w:t>7</w:t>
      </w:r>
      <w:r w:rsidR="00494F02" w:rsidRPr="00CB5CFD">
        <w:rPr>
          <w:rFonts w:ascii="Times New Roman" w:hAnsi="Times New Roman"/>
          <w:sz w:val="28"/>
          <w:szCs w:val="28"/>
        </w:rPr>
        <w:t xml:space="preserve">. </w:t>
      </w:r>
      <w:r w:rsidRPr="00CB5CFD">
        <w:rPr>
          <w:rFonts w:ascii="Times New Roman" w:hAnsi="Times New Roman"/>
          <w:sz w:val="28"/>
          <w:szCs w:val="28"/>
        </w:rPr>
        <w:t>Sơ đồ các vùng ảnh hưởng đến hoạt động bay của đèn laze, thiết bị chiếu sáng với cường độ cao.</w:t>
      </w:r>
    </w:p>
    <w:p w:rsidR="00AE25FE" w:rsidRPr="00CB5CFD" w:rsidRDefault="00AE25F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w:t>
      </w:r>
      <w:r w:rsidR="00494F02" w:rsidRPr="00CB5CFD">
        <w:rPr>
          <w:rFonts w:ascii="Times New Roman" w:hAnsi="Times New Roman"/>
          <w:sz w:val="28"/>
          <w:szCs w:val="28"/>
        </w:rPr>
        <w:t xml:space="preserve">Phụ lục </w:t>
      </w:r>
      <w:r w:rsidR="005D33DA" w:rsidRPr="00CB5CFD">
        <w:rPr>
          <w:rFonts w:ascii="Times New Roman" w:hAnsi="Times New Roman"/>
          <w:sz w:val="28"/>
          <w:szCs w:val="28"/>
        </w:rPr>
        <w:t>8</w:t>
      </w:r>
      <w:r w:rsidR="00494F02" w:rsidRPr="00CB5CFD">
        <w:rPr>
          <w:rFonts w:ascii="Times New Roman" w:hAnsi="Times New Roman"/>
          <w:sz w:val="28"/>
          <w:szCs w:val="28"/>
        </w:rPr>
        <w:t xml:space="preserve">. </w:t>
      </w:r>
      <w:r w:rsidRPr="00CB5CFD">
        <w:rPr>
          <w:rFonts w:ascii="Times New Roman" w:hAnsi="Times New Roman"/>
          <w:sz w:val="28"/>
          <w:szCs w:val="28"/>
        </w:rPr>
        <w:t>Sơ đồ địa hình tiếp cận chính xác.</w:t>
      </w:r>
    </w:p>
    <w:p w:rsidR="00AE25FE" w:rsidRPr="00CB5CFD" w:rsidRDefault="00AE25F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w:t>
      </w:r>
      <w:r w:rsidR="00494F02" w:rsidRPr="00CB5CFD">
        <w:rPr>
          <w:rFonts w:ascii="Times New Roman" w:hAnsi="Times New Roman"/>
          <w:sz w:val="28"/>
          <w:szCs w:val="28"/>
        </w:rPr>
        <w:t xml:space="preserve">Phụ lục </w:t>
      </w:r>
      <w:r w:rsidR="005D33DA" w:rsidRPr="00CB5CFD">
        <w:rPr>
          <w:rFonts w:ascii="Times New Roman" w:hAnsi="Times New Roman"/>
          <w:sz w:val="28"/>
          <w:szCs w:val="28"/>
        </w:rPr>
        <w:t>9</w:t>
      </w:r>
      <w:r w:rsidR="00494F02" w:rsidRPr="00CB5CFD">
        <w:rPr>
          <w:rFonts w:ascii="Times New Roman" w:hAnsi="Times New Roman"/>
          <w:sz w:val="28"/>
          <w:szCs w:val="28"/>
        </w:rPr>
        <w:t xml:space="preserve">. </w:t>
      </w:r>
      <w:r w:rsidRPr="00CB5CFD">
        <w:rPr>
          <w:rFonts w:ascii="Times New Roman" w:hAnsi="Times New Roman"/>
          <w:sz w:val="28"/>
          <w:szCs w:val="28"/>
        </w:rPr>
        <w:t>Sơ đồ sân bay, sân bay trực thăng</w:t>
      </w:r>
      <w:r w:rsidR="006C3145" w:rsidRPr="00CB5CFD">
        <w:rPr>
          <w:rFonts w:ascii="Times New Roman" w:hAnsi="Times New Roman"/>
          <w:sz w:val="28"/>
          <w:szCs w:val="28"/>
        </w:rPr>
        <w:t xml:space="preserve"> (nếu có)</w:t>
      </w:r>
      <w:r w:rsidRPr="00CB5CFD">
        <w:rPr>
          <w:rFonts w:ascii="Times New Roman" w:hAnsi="Times New Roman"/>
          <w:sz w:val="28"/>
          <w:szCs w:val="28"/>
        </w:rPr>
        <w:t>.</w:t>
      </w:r>
    </w:p>
    <w:p w:rsidR="00AE25FE" w:rsidRPr="00CB5CFD" w:rsidRDefault="00AE25F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w:t>
      </w:r>
      <w:r w:rsidR="00494F02" w:rsidRPr="00CB5CFD">
        <w:rPr>
          <w:rFonts w:ascii="Times New Roman" w:hAnsi="Times New Roman"/>
          <w:sz w:val="28"/>
          <w:szCs w:val="28"/>
        </w:rPr>
        <w:t xml:space="preserve">Phụ lục </w:t>
      </w:r>
      <w:r w:rsidR="005D33DA" w:rsidRPr="00CB5CFD">
        <w:rPr>
          <w:rFonts w:ascii="Times New Roman" w:hAnsi="Times New Roman"/>
          <w:sz w:val="28"/>
          <w:szCs w:val="28"/>
        </w:rPr>
        <w:t>10</w:t>
      </w:r>
      <w:r w:rsidR="00494F02" w:rsidRPr="00CB5CFD">
        <w:rPr>
          <w:rFonts w:ascii="Times New Roman" w:hAnsi="Times New Roman"/>
          <w:sz w:val="28"/>
          <w:szCs w:val="28"/>
        </w:rPr>
        <w:t xml:space="preserve">. </w:t>
      </w:r>
      <w:r w:rsidRPr="00CB5CFD">
        <w:rPr>
          <w:rFonts w:ascii="Times New Roman" w:hAnsi="Times New Roman"/>
          <w:sz w:val="28"/>
          <w:szCs w:val="28"/>
        </w:rPr>
        <w:t>Sơ đồ hướng dẫn di chuyển mặt đất.</w:t>
      </w:r>
    </w:p>
    <w:p w:rsidR="002A1A87" w:rsidRPr="00CB5CFD" w:rsidRDefault="002A1A87"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494F02" w:rsidRPr="00CB5CFD">
        <w:rPr>
          <w:rFonts w:ascii="Times New Roman" w:hAnsi="Times New Roman"/>
          <w:sz w:val="28"/>
          <w:szCs w:val="28"/>
        </w:rPr>
        <w:t>Phụ lục 1</w:t>
      </w:r>
      <w:r w:rsidR="005D33DA" w:rsidRPr="00CB5CFD">
        <w:rPr>
          <w:rFonts w:ascii="Times New Roman" w:hAnsi="Times New Roman"/>
          <w:sz w:val="28"/>
          <w:szCs w:val="28"/>
        </w:rPr>
        <w:t>1</w:t>
      </w:r>
      <w:r w:rsidR="00494F02" w:rsidRPr="00CB5CFD">
        <w:rPr>
          <w:rFonts w:ascii="Times New Roman" w:hAnsi="Times New Roman"/>
          <w:sz w:val="28"/>
          <w:szCs w:val="28"/>
        </w:rPr>
        <w:t xml:space="preserve">. </w:t>
      </w:r>
      <w:r w:rsidRPr="00CB5CFD">
        <w:rPr>
          <w:rFonts w:ascii="Times New Roman" w:hAnsi="Times New Roman"/>
          <w:sz w:val="28"/>
          <w:szCs w:val="28"/>
        </w:rPr>
        <w:t>Sơ đồ hệ thống đường giao thông trong khu bay;</w:t>
      </w:r>
    </w:p>
    <w:p w:rsidR="00AE25FE" w:rsidRPr="00CB5CFD" w:rsidRDefault="00AE25F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w:t>
      </w:r>
      <w:r w:rsidR="00494F02" w:rsidRPr="00CB5CFD">
        <w:rPr>
          <w:rFonts w:ascii="Times New Roman" w:hAnsi="Times New Roman"/>
          <w:sz w:val="28"/>
          <w:szCs w:val="28"/>
        </w:rPr>
        <w:t>Phụ lục 1</w:t>
      </w:r>
      <w:r w:rsidR="005D33DA" w:rsidRPr="00CB5CFD">
        <w:rPr>
          <w:rFonts w:ascii="Times New Roman" w:hAnsi="Times New Roman"/>
          <w:sz w:val="28"/>
          <w:szCs w:val="28"/>
        </w:rPr>
        <w:t>2</w:t>
      </w:r>
      <w:r w:rsidR="00494F02" w:rsidRPr="00CB5CFD">
        <w:rPr>
          <w:rFonts w:ascii="Times New Roman" w:hAnsi="Times New Roman"/>
          <w:sz w:val="28"/>
          <w:szCs w:val="28"/>
        </w:rPr>
        <w:t xml:space="preserve">. </w:t>
      </w:r>
      <w:r w:rsidRPr="00CB5CFD">
        <w:rPr>
          <w:rFonts w:ascii="Times New Roman" w:hAnsi="Times New Roman"/>
          <w:sz w:val="28"/>
          <w:szCs w:val="28"/>
        </w:rPr>
        <w:t>Sơ đồ sân đỗ, vị trí đỗ tàu bay.</w:t>
      </w:r>
    </w:p>
    <w:p w:rsidR="00AE25FE" w:rsidRPr="00CB5CFD" w:rsidRDefault="00AE25F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w:t>
      </w:r>
      <w:r w:rsidR="00494F02" w:rsidRPr="00CB5CFD">
        <w:rPr>
          <w:rFonts w:ascii="Times New Roman" w:hAnsi="Times New Roman"/>
          <w:sz w:val="28"/>
          <w:szCs w:val="28"/>
        </w:rPr>
        <w:t>Phụ lục 1</w:t>
      </w:r>
      <w:r w:rsidR="005D33DA" w:rsidRPr="00CB5CFD">
        <w:rPr>
          <w:rFonts w:ascii="Times New Roman" w:hAnsi="Times New Roman"/>
          <w:sz w:val="28"/>
          <w:szCs w:val="28"/>
        </w:rPr>
        <w:t>3</w:t>
      </w:r>
      <w:r w:rsidR="00494F02" w:rsidRPr="00CB5CFD">
        <w:rPr>
          <w:rFonts w:ascii="Times New Roman" w:hAnsi="Times New Roman"/>
          <w:sz w:val="28"/>
          <w:szCs w:val="28"/>
        </w:rPr>
        <w:t xml:space="preserve">. </w:t>
      </w:r>
      <w:r w:rsidRPr="00CB5CFD">
        <w:rPr>
          <w:rFonts w:ascii="Times New Roman" w:hAnsi="Times New Roman"/>
          <w:sz w:val="28"/>
          <w:szCs w:val="28"/>
        </w:rPr>
        <w:t>Sơ đồ phương thức khởi hành tiêu chuẩn sử dụng thiết bị (SID).</w:t>
      </w:r>
    </w:p>
    <w:p w:rsidR="00AE25FE" w:rsidRPr="00CB5CFD" w:rsidRDefault="00AE25F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w:t>
      </w:r>
      <w:r w:rsidR="00494F02" w:rsidRPr="00CB5CFD">
        <w:rPr>
          <w:rFonts w:ascii="Times New Roman" w:hAnsi="Times New Roman"/>
          <w:sz w:val="28"/>
          <w:szCs w:val="28"/>
        </w:rPr>
        <w:t>Phụ lục 1</w:t>
      </w:r>
      <w:r w:rsidR="005D33DA" w:rsidRPr="00CB5CFD">
        <w:rPr>
          <w:rFonts w:ascii="Times New Roman" w:hAnsi="Times New Roman"/>
          <w:sz w:val="28"/>
          <w:szCs w:val="28"/>
        </w:rPr>
        <w:t>4</w:t>
      </w:r>
      <w:r w:rsidR="00494F02" w:rsidRPr="00CB5CFD">
        <w:rPr>
          <w:rFonts w:ascii="Times New Roman" w:hAnsi="Times New Roman"/>
          <w:sz w:val="28"/>
          <w:szCs w:val="28"/>
        </w:rPr>
        <w:t xml:space="preserve">. </w:t>
      </w:r>
      <w:r w:rsidRPr="00CB5CFD">
        <w:rPr>
          <w:rFonts w:ascii="Times New Roman" w:hAnsi="Times New Roman"/>
          <w:sz w:val="28"/>
          <w:szCs w:val="28"/>
        </w:rPr>
        <w:t>Sơ đồ khu vực tiếp cận.</w:t>
      </w:r>
    </w:p>
    <w:p w:rsidR="00AE25FE" w:rsidRPr="00CB5CFD" w:rsidRDefault="00AE25F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w:t>
      </w:r>
      <w:r w:rsidR="00494F02" w:rsidRPr="00CB5CFD">
        <w:rPr>
          <w:rFonts w:ascii="Times New Roman" w:hAnsi="Times New Roman"/>
          <w:sz w:val="28"/>
          <w:szCs w:val="28"/>
        </w:rPr>
        <w:t>Phụ lục 1</w:t>
      </w:r>
      <w:r w:rsidR="005D33DA" w:rsidRPr="00CB5CFD">
        <w:rPr>
          <w:rFonts w:ascii="Times New Roman" w:hAnsi="Times New Roman"/>
          <w:sz w:val="28"/>
          <w:szCs w:val="28"/>
        </w:rPr>
        <w:t>5</w:t>
      </w:r>
      <w:r w:rsidR="00494F02" w:rsidRPr="00CB5CFD">
        <w:rPr>
          <w:rFonts w:ascii="Times New Roman" w:hAnsi="Times New Roman"/>
          <w:sz w:val="28"/>
          <w:szCs w:val="28"/>
        </w:rPr>
        <w:t xml:space="preserve">. </w:t>
      </w:r>
      <w:r w:rsidRPr="00CB5CFD">
        <w:rPr>
          <w:rFonts w:ascii="Times New Roman" w:hAnsi="Times New Roman"/>
          <w:sz w:val="28"/>
          <w:szCs w:val="28"/>
        </w:rPr>
        <w:t>Sơ đồ phương thức đến tiêu chuẩn sử dụng thiết bị (STAR).</w:t>
      </w:r>
    </w:p>
    <w:p w:rsidR="00AE25FE" w:rsidRPr="00CB5CFD" w:rsidRDefault="00AE25F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w:t>
      </w:r>
      <w:r w:rsidR="00494F02" w:rsidRPr="00CB5CFD">
        <w:rPr>
          <w:rFonts w:ascii="Times New Roman" w:hAnsi="Times New Roman"/>
          <w:sz w:val="28"/>
          <w:szCs w:val="28"/>
        </w:rPr>
        <w:t>Phụ lục 1</w:t>
      </w:r>
      <w:r w:rsidR="005D33DA" w:rsidRPr="00CB5CFD">
        <w:rPr>
          <w:rFonts w:ascii="Times New Roman" w:hAnsi="Times New Roman"/>
          <w:sz w:val="28"/>
          <w:szCs w:val="28"/>
        </w:rPr>
        <w:t>6</w:t>
      </w:r>
      <w:r w:rsidR="00494F02" w:rsidRPr="00CB5CFD">
        <w:rPr>
          <w:rFonts w:ascii="Times New Roman" w:hAnsi="Times New Roman"/>
          <w:sz w:val="28"/>
          <w:szCs w:val="28"/>
        </w:rPr>
        <w:t xml:space="preserve">. </w:t>
      </w:r>
      <w:r w:rsidRPr="00CB5CFD">
        <w:rPr>
          <w:rFonts w:ascii="Times New Roman" w:hAnsi="Times New Roman"/>
          <w:sz w:val="28"/>
          <w:szCs w:val="28"/>
        </w:rPr>
        <w:t>Sơ đồ phương thức tiếp cận sử dụng thiết bị.</w:t>
      </w:r>
    </w:p>
    <w:p w:rsidR="00AE25FE" w:rsidRPr="00CB5CFD" w:rsidRDefault="00AE25F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w:t>
      </w:r>
      <w:r w:rsidR="00494F02" w:rsidRPr="00CB5CFD">
        <w:rPr>
          <w:rFonts w:ascii="Times New Roman" w:hAnsi="Times New Roman"/>
          <w:sz w:val="28"/>
          <w:szCs w:val="28"/>
        </w:rPr>
        <w:t>Phụ lục 1</w:t>
      </w:r>
      <w:r w:rsidR="005D33DA" w:rsidRPr="00CB5CFD">
        <w:rPr>
          <w:rFonts w:ascii="Times New Roman" w:hAnsi="Times New Roman"/>
          <w:sz w:val="28"/>
          <w:szCs w:val="28"/>
        </w:rPr>
        <w:t>7</w:t>
      </w:r>
      <w:r w:rsidR="00494F02" w:rsidRPr="00CB5CFD">
        <w:rPr>
          <w:rFonts w:ascii="Times New Roman" w:hAnsi="Times New Roman"/>
          <w:sz w:val="28"/>
          <w:szCs w:val="28"/>
        </w:rPr>
        <w:t xml:space="preserve">. </w:t>
      </w:r>
      <w:r w:rsidRPr="00CB5CFD">
        <w:rPr>
          <w:rFonts w:ascii="Times New Roman" w:hAnsi="Times New Roman"/>
          <w:sz w:val="28"/>
          <w:szCs w:val="28"/>
        </w:rPr>
        <w:t>Sơ đồ phương thức tiếp cận bằng mắt.</w:t>
      </w:r>
    </w:p>
    <w:p w:rsidR="00AE25FE" w:rsidRDefault="00AE25F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w:t>
      </w:r>
      <w:r w:rsidR="00494F02" w:rsidRPr="00CB5CFD">
        <w:rPr>
          <w:rFonts w:ascii="Times New Roman" w:hAnsi="Times New Roman"/>
          <w:sz w:val="28"/>
          <w:szCs w:val="28"/>
        </w:rPr>
        <w:t>Phụ lục 1</w:t>
      </w:r>
      <w:r w:rsidR="005D33DA" w:rsidRPr="00CB5CFD">
        <w:rPr>
          <w:rFonts w:ascii="Times New Roman" w:hAnsi="Times New Roman"/>
          <w:sz w:val="28"/>
          <w:szCs w:val="28"/>
        </w:rPr>
        <w:t>8</w:t>
      </w:r>
      <w:r w:rsidR="00494F02" w:rsidRPr="00CB5CFD">
        <w:rPr>
          <w:rFonts w:ascii="Times New Roman" w:hAnsi="Times New Roman"/>
          <w:sz w:val="28"/>
          <w:szCs w:val="28"/>
        </w:rPr>
        <w:t xml:space="preserve">. </w:t>
      </w:r>
      <w:r w:rsidRPr="00CB5CFD">
        <w:rPr>
          <w:rFonts w:ascii="Times New Roman" w:hAnsi="Times New Roman"/>
          <w:sz w:val="28"/>
          <w:szCs w:val="28"/>
        </w:rPr>
        <w:t>Các loại sơ đồ, bản đồ phục vụ cho hoạt động bay.</w:t>
      </w:r>
    </w:p>
    <w:p w:rsidR="00F43DFF" w:rsidRPr="00F25CD5" w:rsidRDefault="00F43DFF" w:rsidP="00DE1FFE">
      <w:pPr>
        <w:widowControl w:val="0"/>
        <w:spacing w:before="120" w:after="120" w:line="240" w:lineRule="auto"/>
        <w:ind w:firstLine="567"/>
        <w:jc w:val="both"/>
        <w:rPr>
          <w:rFonts w:ascii="Times New Roman" w:hAnsi="Times New Roman"/>
          <w:sz w:val="28"/>
          <w:szCs w:val="28"/>
        </w:rPr>
      </w:pPr>
      <w:r w:rsidRPr="00A00AC6">
        <w:rPr>
          <w:rFonts w:ascii="Times New Roman" w:hAnsi="Times New Roman"/>
          <w:sz w:val="28"/>
          <w:szCs w:val="28"/>
          <w:highlight w:val="yellow"/>
          <w:lang w:val="vi-VN"/>
        </w:rPr>
        <w:t>- Phụ lục 19</w:t>
      </w:r>
      <w:r w:rsidR="00F25CD5">
        <w:rPr>
          <w:rFonts w:ascii="Times New Roman" w:hAnsi="Times New Roman"/>
          <w:sz w:val="28"/>
          <w:szCs w:val="28"/>
          <w:highlight w:val="yellow"/>
        </w:rPr>
        <w:t>.</w:t>
      </w:r>
      <w:r w:rsidRPr="00A00AC6">
        <w:rPr>
          <w:rFonts w:ascii="Times New Roman" w:hAnsi="Times New Roman"/>
          <w:sz w:val="28"/>
          <w:szCs w:val="28"/>
          <w:highlight w:val="yellow"/>
          <w:lang w:val="vi-VN"/>
        </w:rPr>
        <w:t xml:space="preserve"> Các </w:t>
      </w:r>
      <w:r w:rsidR="00F714C3" w:rsidRPr="00A00AC6">
        <w:rPr>
          <w:rFonts w:ascii="Times New Roman" w:hAnsi="Times New Roman"/>
          <w:sz w:val="28"/>
          <w:szCs w:val="28"/>
          <w:highlight w:val="yellow"/>
          <w:lang w:val="vi-VN"/>
        </w:rPr>
        <w:t>tài liệu, quy trình gửi kèm</w:t>
      </w:r>
      <w:r w:rsidR="00F25CD5">
        <w:rPr>
          <w:rFonts w:ascii="Times New Roman" w:hAnsi="Times New Roman"/>
          <w:sz w:val="28"/>
          <w:szCs w:val="28"/>
        </w:rPr>
        <w:t>.</w:t>
      </w:r>
    </w:p>
    <w:p w:rsidR="00995CBE" w:rsidRPr="00A00AC6" w:rsidRDefault="000D602C" w:rsidP="00DE1FFE">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Người khai thác cảng hàng không, sân bay có thể trích dẫn, sử dụng các loại sơ đồ, bản đồ phục vụ cho hoạt động bay trong Quy chế bay được duyệt.</w:t>
      </w:r>
      <w:r w:rsidR="00952BC1">
        <w:rPr>
          <w:rFonts w:ascii="Times New Roman" w:hAnsi="Times New Roman"/>
          <w:sz w:val="28"/>
          <w:szCs w:val="28"/>
          <w:lang w:val="vi-VN"/>
        </w:rPr>
        <w:t xml:space="preserve"> </w:t>
      </w:r>
    </w:p>
    <w:p w:rsidR="00841F06" w:rsidRPr="00CB5CFD" w:rsidRDefault="009D054F"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10</w:t>
      </w:r>
      <w:r w:rsidR="003C2626" w:rsidRPr="00CB5CFD">
        <w:rPr>
          <w:rFonts w:ascii="Times New Roman" w:hAnsi="Times New Roman"/>
          <w:b/>
          <w:sz w:val="28"/>
          <w:szCs w:val="28"/>
        </w:rPr>
        <w:t>.</w:t>
      </w:r>
      <w:r w:rsidR="00841F06" w:rsidRPr="00CB5CFD">
        <w:rPr>
          <w:rFonts w:ascii="Times New Roman" w:hAnsi="Times New Roman"/>
          <w:b/>
          <w:sz w:val="28"/>
          <w:szCs w:val="28"/>
        </w:rPr>
        <w:t xml:space="preserve"> Các chi tiết quyền sử dụng đất cảng hàng không, sân bay</w:t>
      </w:r>
    </w:p>
    <w:p w:rsidR="000D3471" w:rsidRPr="00CB5CFD" w:rsidRDefault="000D347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 xml:space="preserve">- </w:t>
      </w:r>
      <w:r w:rsidRPr="00CB5CFD">
        <w:rPr>
          <w:rFonts w:ascii="Times New Roman" w:hAnsi="Times New Roman"/>
          <w:sz w:val="28"/>
          <w:szCs w:val="28"/>
        </w:rPr>
        <w:t>Giấy chứng nhận quyền sử dụng đất;</w:t>
      </w:r>
    </w:p>
    <w:p w:rsidR="000D3471" w:rsidRPr="00CB5CFD" w:rsidRDefault="000D347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Tổng diện tích đất của cảng hàng không, sân bay;</w:t>
      </w:r>
    </w:p>
    <w:p w:rsidR="000D3471" w:rsidRPr="00CB5CFD" w:rsidRDefault="000D347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Diện tích đất khu bay </w:t>
      </w:r>
      <w:r w:rsidR="00A6068D" w:rsidRPr="00CB5CFD">
        <w:rPr>
          <w:rFonts w:ascii="Times New Roman" w:hAnsi="Times New Roman"/>
          <w:sz w:val="28"/>
          <w:szCs w:val="28"/>
        </w:rPr>
        <w:t xml:space="preserve">dùng chung </w:t>
      </w:r>
      <w:r w:rsidRPr="00CB5CFD">
        <w:rPr>
          <w:rFonts w:ascii="Times New Roman" w:hAnsi="Times New Roman"/>
          <w:sz w:val="28"/>
          <w:szCs w:val="28"/>
        </w:rPr>
        <w:t>do quân sự quản lý;</w:t>
      </w:r>
    </w:p>
    <w:p w:rsidR="00A6068D" w:rsidRDefault="00A6068D"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Diện tích đất khu bay dùng chung do dân dụng quản lý</w:t>
      </w:r>
      <w:r w:rsidR="00927F94" w:rsidRPr="00CB5CFD">
        <w:rPr>
          <w:rFonts w:ascii="Times New Roman" w:hAnsi="Times New Roman"/>
          <w:sz w:val="28"/>
          <w:szCs w:val="28"/>
        </w:rPr>
        <w:t>.</w:t>
      </w:r>
    </w:p>
    <w:p w:rsidR="00F118E8" w:rsidRPr="00A00AC6" w:rsidRDefault="00F118E8" w:rsidP="00DE1FFE">
      <w:pPr>
        <w:widowControl w:val="0"/>
        <w:spacing w:before="120" w:after="120" w:line="240" w:lineRule="auto"/>
        <w:ind w:firstLine="567"/>
        <w:jc w:val="both"/>
        <w:rPr>
          <w:rFonts w:ascii="Times New Roman" w:hAnsi="Times New Roman"/>
          <w:sz w:val="28"/>
          <w:szCs w:val="28"/>
          <w:lang w:val="vi-VN"/>
        </w:rPr>
      </w:pPr>
      <w:r w:rsidRPr="00A00AC6">
        <w:rPr>
          <w:rFonts w:ascii="Times New Roman" w:hAnsi="Times New Roman"/>
          <w:sz w:val="28"/>
          <w:szCs w:val="28"/>
          <w:highlight w:val="yellow"/>
          <w:lang w:val="vi-VN"/>
        </w:rPr>
        <w:t>- Diện tích đất dùng chung do quân sự quản lý.</w:t>
      </w:r>
    </w:p>
    <w:p w:rsidR="00C529A6" w:rsidRPr="00CB5CFD" w:rsidRDefault="00C529A6" w:rsidP="00DE1FFE">
      <w:pPr>
        <w:widowControl w:val="0"/>
        <w:spacing w:before="120" w:after="120" w:line="240" w:lineRule="auto"/>
        <w:ind w:firstLine="567"/>
        <w:jc w:val="both"/>
        <w:rPr>
          <w:rFonts w:ascii="Times New Roman" w:hAnsi="Times New Roman"/>
          <w:b/>
          <w:sz w:val="28"/>
          <w:szCs w:val="28"/>
        </w:rPr>
      </w:pPr>
    </w:p>
    <w:p w:rsidR="001125C4" w:rsidRPr="00CB5CFD" w:rsidRDefault="00801F64" w:rsidP="00DE1FFE">
      <w:pPr>
        <w:pStyle w:val="Heading2"/>
        <w:keepNext w:val="0"/>
        <w:widowControl w:val="0"/>
        <w:spacing w:before="120" w:after="120" w:line="240" w:lineRule="auto"/>
        <w:ind w:firstLine="567"/>
        <w:jc w:val="center"/>
        <w:rPr>
          <w:rFonts w:ascii="Times New Roman" w:hAnsi="Times New Roman"/>
          <w:i w:val="0"/>
        </w:rPr>
      </w:pPr>
      <w:bookmarkStart w:id="15" w:name="_Toc127347347"/>
      <w:r w:rsidRPr="00CB5CFD">
        <w:rPr>
          <w:rFonts w:ascii="Times New Roman" w:hAnsi="Times New Roman"/>
          <w:i w:val="0"/>
          <w:lang w:val="en-US"/>
        </w:rPr>
        <w:t>C</w:t>
      </w:r>
      <w:r w:rsidRPr="00CB5CFD">
        <w:rPr>
          <w:rFonts w:ascii="Times New Roman" w:hAnsi="Times New Roman"/>
          <w:i w:val="0"/>
        </w:rPr>
        <w:t xml:space="preserve">hương </w:t>
      </w:r>
      <w:r w:rsidR="001125C4" w:rsidRPr="00CB5CFD">
        <w:rPr>
          <w:rFonts w:ascii="Times New Roman" w:hAnsi="Times New Roman"/>
          <w:i w:val="0"/>
        </w:rPr>
        <w:t>III</w:t>
      </w:r>
      <w:bookmarkEnd w:id="15"/>
    </w:p>
    <w:p w:rsidR="001125C4" w:rsidRPr="00CB5CFD" w:rsidRDefault="00801F64" w:rsidP="00DE1FFE">
      <w:pPr>
        <w:pStyle w:val="Heading2"/>
        <w:keepNext w:val="0"/>
        <w:widowControl w:val="0"/>
        <w:spacing w:before="120" w:after="120" w:line="240" w:lineRule="auto"/>
        <w:ind w:firstLine="567"/>
        <w:jc w:val="center"/>
        <w:rPr>
          <w:rFonts w:ascii="Times New Roman" w:hAnsi="Times New Roman"/>
          <w:i w:val="0"/>
        </w:rPr>
      </w:pPr>
      <w:bookmarkStart w:id="16" w:name="_Toc127347348"/>
      <w:r w:rsidRPr="00CB5CFD">
        <w:rPr>
          <w:rFonts w:ascii="Times New Roman" w:hAnsi="Times New Roman"/>
          <w:i w:val="0"/>
          <w:lang w:val="en-US"/>
        </w:rPr>
        <w:t>C</w:t>
      </w:r>
      <w:r w:rsidRPr="00CB5CFD">
        <w:rPr>
          <w:rFonts w:ascii="Times New Roman" w:hAnsi="Times New Roman"/>
          <w:i w:val="0"/>
        </w:rPr>
        <w:t>ác thông tin chi tiết về sân bay</w:t>
      </w:r>
      <w:bookmarkEnd w:id="16"/>
    </w:p>
    <w:p w:rsidR="000A5340" w:rsidRPr="00CB5CFD" w:rsidRDefault="000A5340" w:rsidP="00DE1FFE">
      <w:pPr>
        <w:widowControl w:val="0"/>
        <w:spacing w:before="120" w:after="120" w:line="240" w:lineRule="auto"/>
        <w:rPr>
          <w:rFonts w:ascii="Times New Roman" w:hAnsi="Times New Roman"/>
          <w:lang/>
        </w:rPr>
      </w:pPr>
    </w:p>
    <w:p w:rsidR="008C4FAA" w:rsidRPr="00CB5CFD" w:rsidRDefault="00995CB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 xml:space="preserve">1. </w:t>
      </w:r>
      <w:r w:rsidR="001125C4" w:rsidRPr="00CB5CFD">
        <w:rPr>
          <w:rFonts w:ascii="Times New Roman" w:hAnsi="Times New Roman"/>
          <w:b/>
          <w:sz w:val="28"/>
          <w:szCs w:val="28"/>
        </w:rPr>
        <w:t>Đường cất hạ cánh</w:t>
      </w:r>
    </w:p>
    <w:p w:rsidR="001125C4" w:rsidRPr="00CB5CFD" w:rsidRDefault="00D1768C"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Nêu </w:t>
      </w:r>
      <w:r w:rsidR="001125C4" w:rsidRPr="00CB5CFD">
        <w:rPr>
          <w:rFonts w:ascii="Times New Roman" w:hAnsi="Times New Roman"/>
          <w:sz w:val="28"/>
          <w:szCs w:val="28"/>
        </w:rPr>
        <w:t>cụ thể cho từng đường cất hạ cánh</w:t>
      </w:r>
      <w:r w:rsidR="006673F9">
        <w:rPr>
          <w:rFonts w:ascii="Times New Roman" w:hAnsi="Times New Roman"/>
          <w:sz w:val="28"/>
          <w:szCs w:val="28"/>
        </w:rPr>
        <w:t xml:space="preserve"> (CHC)</w:t>
      </w:r>
      <w:r w:rsidR="008C4FAA" w:rsidRPr="00CB5CFD">
        <w:rPr>
          <w:rFonts w:ascii="Times New Roman" w:hAnsi="Times New Roman"/>
          <w:sz w:val="28"/>
          <w:szCs w:val="28"/>
        </w:rPr>
        <w:t>:</w:t>
      </w:r>
    </w:p>
    <w:p w:rsidR="0048730E" w:rsidRPr="00CB5CFD" w:rsidRDefault="00D1768C"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1.1</w:t>
      </w:r>
      <w:r w:rsidR="00237C4E" w:rsidRPr="00CB5CFD">
        <w:rPr>
          <w:rFonts w:ascii="Times New Roman" w:hAnsi="Times New Roman"/>
          <w:sz w:val="28"/>
          <w:szCs w:val="28"/>
        </w:rPr>
        <w:t>.</w:t>
      </w:r>
      <w:r w:rsidR="001125C4" w:rsidRPr="00CB5CFD">
        <w:rPr>
          <w:rFonts w:ascii="Times New Roman" w:hAnsi="Times New Roman"/>
          <w:sz w:val="28"/>
          <w:szCs w:val="28"/>
        </w:rPr>
        <w:t xml:space="preserve"> </w:t>
      </w:r>
      <w:r w:rsidR="0048730E" w:rsidRPr="00CB5CFD">
        <w:rPr>
          <w:rFonts w:ascii="Times New Roman" w:hAnsi="Times New Roman"/>
          <w:sz w:val="28"/>
          <w:szCs w:val="28"/>
        </w:rPr>
        <w:t>Ký hiệu đường cất hạ cánh, ví dụ 25L/07R.</w:t>
      </w:r>
    </w:p>
    <w:p w:rsidR="001125C4" w:rsidRPr="00CB5CFD" w:rsidRDefault="0048730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1.2</w:t>
      </w:r>
      <w:r w:rsidR="00237C4E" w:rsidRPr="00CB5CFD">
        <w:rPr>
          <w:rFonts w:ascii="Times New Roman" w:hAnsi="Times New Roman"/>
          <w:sz w:val="28"/>
          <w:szCs w:val="28"/>
        </w:rPr>
        <w:t>.</w:t>
      </w:r>
      <w:r w:rsidRPr="00CB5CFD">
        <w:rPr>
          <w:rFonts w:ascii="Times New Roman" w:hAnsi="Times New Roman"/>
          <w:sz w:val="28"/>
          <w:szCs w:val="28"/>
        </w:rPr>
        <w:t xml:space="preserve"> Hướng</w:t>
      </w:r>
      <w:r w:rsidR="00521560" w:rsidRPr="00CB5CFD">
        <w:rPr>
          <w:rFonts w:ascii="Times New Roman" w:hAnsi="Times New Roman"/>
          <w:sz w:val="28"/>
          <w:szCs w:val="28"/>
        </w:rPr>
        <w:t xml:space="preserve"> thực</w:t>
      </w:r>
      <w:r w:rsidRPr="00CB5CFD">
        <w:rPr>
          <w:rFonts w:ascii="Times New Roman" w:hAnsi="Times New Roman"/>
          <w:sz w:val="28"/>
          <w:szCs w:val="28"/>
        </w:rPr>
        <w:t xml:space="preserve"> đường cất hạ cánh </w:t>
      </w:r>
      <w:r w:rsidR="00BB50F6" w:rsidRPr="00CB5CFD">
        <w:rPr>
          <w:rFonts w:ascii="Times New Roman" w:hAnsi="Times New Roman"/>
          <w:sz w:val="28"/>
          <w:szCs w:val="28"/>
        </w:rPr>
        <w:t>(chính xác đến 1% độ)</w:t>
      </w:r>
      <w:r w:rsidR="001125C4" w:rsidRPr="00CB5CFD">
        <w:rPr>
          <w:rFonts w:ascii="Times New Roman" w:hAnsi="Times New Roman"/>
          <w:sz w:val="28"/>
          <w:szCs w:val="28"/>
        </w:rPr>
        <w:t>.</w:t>
      </w:r>
    </w:p>
    <w:p w:rsidR="001125C4" w:rsidRPr="00CB5CFD" w:rsidRDefault="00EB3B1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1.3</w:t>
      </w:r>
      <w:r w:rsidR="00237C4E" w:rsidRPr="00CB5CFD">
        <w:rPr>
          <w:rFonts w:ascii="Times New Roman" w:hAnsi="Times New Roman"/>
          <w:sz w:val="28"/>
          <w:szCs w:val="28"/>
        </w:rPr>
        <w:t>.</w:t>
      </w:r>
      <w:r w:rsidR="001125C4" w:rsidRPr="00CB5CFD">
        <w:rPr>
          <w:rFonts w:ascii="Times New Roman" w:hAnsi="Times New Roman"/>
          <w:sz w:val="28"/>
          <w:szCs w:val="28"/>
        </w:rPr>
        <w:t xml:space="preserve"> Độ lệch từ</w:t>
      </w:r>
      <w:r w:rsidR="00657065" w:rsidRPr="00CB5CFD">
        <w:rPr>
          <w:rFonts w:ascii="Times New Roman" w:hAnsi="Times New Roman"/>
          <w:sz w:val="28"/>
          <w:szCs w:val="28"/>
        </w:rPr>
        <w:t xml:space="preserve"> (chính xác đến 1% độ</w:t>
      </w:r>
      <w:r w:rsidR="00896F1B" w:rsidRPr="00CB5CFD">
        <w:rPr>
          <w:rFonts w:ascii="Times New Roman" w:hAnsi="Times New Roman"/>
          <w:sz w:val="28"/>
          <w:szCs w:val="28"/>
        </w:rPr>
        <w:t>)</w:t>
      </w:r>
      <w:r w:rsidR="00FE66F0" w:rsidRPr="00CB5CFD">
        <w:rPr>
          <w:rFonts w:ascii="Times New Roman" w:hAnsi="Times New Roman"/>
          <w:sz w:val="28"/>
          <w:szCs w:val="28"/>
        </w:rPr>
        <w:t>.</w:t>
      </w:r>
    </w:p>
    <w:p w:rsidR="00D1768C" w:rsidRPr="00CB5CFD" w:rsidRDefault="00D1768C"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w:t>
      </w:r>
      <w:r w:rsidR="00E70A23" w:rsidRPr="00CB5CFD">
        <w:rPr>
          <w:rFonts w:ascii="Times New Roman" w:hAnsi="Times New Roman"/>
          <w:sz w:val="28"/>
          <w:szCs w:val="28"/>
        </w:rPr>
        <w:t>4</w:t>
      </w:r>
      <w:r w:rsidR="00237C4E" w:rsidRPr="00CB5CFD">
        <w:rPr>
          <w:rFonts w:ascii="Times New Roman" w:hAnsi="Times New Roman"/>
          <w:sz w:val="28"/>
          <w:szCs w:val="28"/>
        </w:rPr>
        <w:t>.</w:t>
      </w:r>
      <w:r w:rsidRPr="00CB5CFD">
        <w:rPr>
          <w:rFonts w:ascii="Times New Roman" w:hAnsi="Times New Roman"/>
          <w:sz w:val="28"/>
          <w:szCs w:val="28"/>
        </w:rPr>
        <w:t xml:space="preserve"> Kích thước</w:t>
      </w:r>
      <w:r w:rsidR="00657065" w:rsidRPr="00CB5CFD">
        <w:rPr>
          <w:rFonts w:ascii="Times New Roman" w:hAnsi="Times New Roman"/>
          <w:sz w:val="28"/>
          <w:szCs w:val="28"/>
        </w:rPr>
        <w:t xml:space="preserve"> </w:t>
      </w:r>
      <w:r w:rsidR="00EB3B16" w:rsidRPr="00CB5CFD">
        <w:rPr>
          <w:rFonts w:ascii="Times New Roman" w:hAnsi="Times New Roman"/>
          <w:sz w:val="28"/>
          <w:szCs w:val="28"/>
        </w:rPr>
        <w:t xml:space="preserve">đường cất hạ cánh </w:t>
      </w:r>
      <w:r w:rsidR="00657065" w:rsidRPr="00CB5CFD">
        <w:rPr>
          <w:rFonts w:ascii="Times New Roman" w:hAnsi="Times New Roman"/>
          <w:sz w:val="28"/>
          <w:szCs w:val="28"/>
        </w:rPr>
        <w:t>(</w:t>
      </w:r>
      <w:r w:rsidR="00B1014B" w:rsidRPr="00CB5CFD">
        <w:rPr>
          <w:rFonts w:ascii="Times New Roman" w:hAnsi="Times New Roman"/>
          <w:sz w:val="28"/>
          <w:szCs w:val="28"/>
        </w:rPr>
        <w:t>làm tròn đến</w:t>
      </w:r>
      <w:r w:rsidR="00FE66F0" w:rsidRPr="00CB5CFD">
        <w:rPr>
          <w:rFonts w:ascii="Times New Roman" w:hAnsi="Times New Roman"/>
          <w:sz w:val="28"/>
          <w:szCs w:val="28"/>
        </w:rPr>
        <w:t xml:space="preserve"> đơn vị</w:t>
      </w:r>
      <w:r w:rsidR="00657065" w:rsidRPr="00CB5CFD">
        <w:rPr>
          <w:rFonts w:ascii="Times New Roman" w:hAnsi="Times New Roman"/>
          <w:sz w:val="28"/>
          <w:szCs w:val="28"/>
        </w:rPr>
        <w:t xml:space="preserve"> m</w:t>
      </w:r>
      <w:r w:rsidR="00FE66F0" w:rsidRPr="00CB5CFD">
        <w:rPr>
          <w:rFonts w:ascii="Times New Roman" w:hAnsi="Times New Roman"/>
          <w:sz w:val="28"/>
          <w:szCs w:val="28"/>
        </w:rPr>
        <w:t>ét</w:t>
      </w:r>
      <w:r w:rsidR="00657065" w:rsidRPr="00CB5CFD">
        <w:rPr>
          <w:rFonts w:ascii="Times New Roman" w:hAnsi="Times New Roman"/>
          <w:sz w:val="28"/>
          <w:szCs w:val="28"/>
        </w:rPr>
        <w:t>)</w:t>
      </w:r>
      <w:r w:rsidRPr="00CB5CFD">
        <w:rPr>
          <w:rFonts w:ascii="Times New Roman" w:hAnsi="Times New Roman"/>
          <w:sz w:val="28"/>
          <w:szCs w:val="28"/>
        </w:rPr>
        <w:t>:</w:t>
      </w:r>
    </w:p>
    <w:p w:rsidR="001125C4" w:rsidRPr="00CB5CFD" w:rsidRDefault="00D1768C"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1125C4" w:rsidRPr="00CB5CFD">
        <w:rPr>
          <w:rFonts w:ascii="Times New Roman" w:hAnsi="Times New Roman"/>
          <w:sz w:val="28"/>
          <w:szCs w:val="28"/>
        </w:rPr>
        <w:t xml:space="preserve"> Chiều dài (....m).</w:t>
      </w:r>
    </w:p>
    <w:p w:rsidR="001125C4" w:rsidRPr="00CB5CFD" w:rsidRDefault="001125C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Chiều rộng (...m).</w:t>
      </w:r>
    </w:p>
    <w:p w:rsidR="00EB3B16" w:rsidRPr="00CB5CFD" w:rsidRDefault="00D1768C"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w:t>
      </w:r>
      <w:r w:rsidR="00E70A23" w:rsidRPr="00CB5CFD">
        <w:rPr>
          <w:rFonts w:ascii="Times New Roman" w:hAnsi="Times New Roman"/>
          <w:sz w:val="28"/>
          <w:szCs w:val="28"/>
        </w:rPr>
        <w:t>5</w:t>
      </w:r>
      <w:r w:rsidR="00237C4E" w:rsidRPr="00CB5CFD">
        <w:rPr>
          <w:rFonts w:ascii="Times New Roman" w:hAnsi="Times New Roman"/>
          <w:sz w:val="28"/>
          <w:szCs w:val="28"/>
        </w:rPr>
        <w:t>.</w:t>
      </w:r>
      <w:r w:rsidR="001125C4" w:rsidRPr="00CB5CFD">
        <w:rPr>
          <w:rFonts w:ascii="Times New Roman" w:hAnsi="Times New Roman"/>
          <w:sz w:val="28"/>
          <w:szCs w:val="28"/>
        </w:rPr>
        <w:t xml:space="preserve"> </w:t>
      </w:r>
      <w:r w:rsidR="00EB3B16" w:rsidRPr="00CB5CFD">
        <w:rPr>
          <w:rFonts w:ascii="Times New Roman" w:hAnsi="Times New Roman"/>
          <w:sz w:val="28"/>
          <w:szCs w:val="28"/>
        </w:rPr>
        <w:t>Kích thước lề đường cất hạ cánh (làm tròn đến đơn vị mét)</w:t>
      </w:r>
    </w:p>
    <w:p w:rsidR="00EB3B16" w:rsidRPr="00CB5CFD" w:rsidRDefault="00EB3B1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Chiều dài (....m).</w:t>
      </w:r>
    </w:p>
    <w:p w:rsidR="00EB3B16" w:rsidRPr="00CB5CFD" w:rsidRDefault="00EB3B1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Chiều rộng (...m).</w:t>
      </w:r>
    </w:p>
    <w:p w:rsidR="001125C4" w:rsidRPr="00CB5CFD" w:rsidRDefault="00D351D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1.6</w:t>
      </w:r>
      <w:r w:rsidR="00237C4E" w:rsidRPr="00CB5CFD">
        <w:rPr>
          <w:rFonts w:ascii="Times New Roman" w:hAnsi="Times New Roman"/>
          <w:sz w:val="28"/>
          <w:szCs w:val="28"/>
        </w:rPr>
        <w:t>.</w:t>
      </w:r>
      <w:r w:rsidR="00EB3B16" w:rsidRPr="00CB5CFD">
        <w:rPr>
          <w:rFonts w:ascii="Times New Roman" w:hAnsi="Times New Roman"/>
          <w:sz w:val="28"/>
          <w:szCs w:val="28"/>
        </w:rPr>
        <w:t xml:space="preserve"> </w:t>
      </w:r>
      <w:r w:rsidR="001125C4" w:rsidRPr="00CB5CFD">
        <w:rPr>
          <w:rFonts w:ascii="Times New Roman" w:hAnsi="Times New Roman"/>
          <w:sz w:val="28"/>
          <w:szCs w:val="28"/>
        </w:rPr>
        <w:t>Độ dốc dọc trung bình và độ dốc ngang điể</w:t>
      </w:r>
      <w:r w:rsidRPr="00CB5CFD">
        <w:rPr>
          <w:rFonts w:ascii="Times New Roman" w:hAnsi="Times New Roman"/>
          <w:sz w:val="28"/>
          <w:szCs w:val="28"/>
        </w:rPr>
        <w:t>n hình của đường cất hạ cánh.</w:t>
      </w:r>
    </w:p>
    <w:p w:rsidR="006D73A0" w:rsidRPr="00CB5CFD" w:rsidRDefault="00D351D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1.7</w:t>
      </w:r>
      <w:r w:rsidR="00237C4E" w:rsidRPr="00CB5CFD">
        <w:rPr>
          <w:rFonts w:ascii="Times New Roman" w:hAnsi="Times New Roman"/>
          <w:sz w:val="28"/>
          <w:szCs w:val="28"/>
        </w:rPr>
        <w:t>.</w:t>
      </w:r>
      <w:r w:rsidR="001125C4" w:rsidRPr="00CB5CFD">
        <w:rPr>
          <w:rFonts w:ascii="Times New Roman" w:hAnsi="Times New Roman"/>
          <w:sz w:val="28"/>
          <w:szCs w:val="28"/>
        </w:rPr>
        <w:t xml:space="preserve"> Tọa độ</w:t>
      </w:r>
      <w:r w:rsidR="006D73A0" w:rsidRPr="00CB5CFD">
        <w:rPr>
          <w:rFonts w:ascii="Times New Roman" w:hAnsi="Times New Roman"/>
          <w:sz w:val="28"/>
          <w:szCs w:val="28"/>
        </w:rPr>
        <w:t xml:space="preserve"> ngưỡng và ngưỡng dịch chuyển (nếu có) theo WGS-84 (chính xác đến % giây).</w:t>
      </w:r>
    </w:p>
    <w:p w:rsidR="006D73A0" w:rsidRPr="00CB5CFD" w:rsidRDefault="00D351D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1.8</w:t>
      </w:r>
      <w:r w:rsidR="00237C4E" w:rsidRPr="00CB5CFD">
        <w:rPr>
          <w:rFonts w:ascii="Times New Roman" w:hAnsi="Times New Roman"/>
          <w:sz w:val="28"/>
          <w:szCs w:val="28"/>
        </w:rPr>
        <w:t>.</w:t>
      </w:r>
      <w:r w:rsidR="006D73A0" w:rsidRPr="00CB5CFD">
        <w:rPr>
          <w:rFonts w:ascii="Times New Roman" w:hAnsi="Times New Roman"/>
          <w:sz w:val="28"/>
          <w:szCs w:val="28"/>
        </w:rPr>
        <w:t xml:space="preserve"> M</w:t>
      </w:r>
      <w:r w:rsidR="00E40E9A" w:rsidRPr="00CB5CFD">
        <w:rPr>
          <w:rFonts w:ascii="Times New Roman" w:hAnsi="Times New Roman"/>
          <w:sz w:val="28"/>
          <w:szCs w:val="28"/>
        </w:rPr>
        <w:t>ức cao ngưỡng</w:t>
      </w:r>
      <w:r w:rsidR="006D73A0" w:rsidRPr="00CB5CFD">
        <w:rPr>
          <w:rFonts w:ascii="Times New Roman" w:hAnsi="Times New Roman"/>
          <w:sz w:val="28"/>
          <w:szCs w:val="28"/>
        </w:rPr>
        <w:t xml:space="preserve"> và ngưỡng dịch chuyển (nếu có) </w:t>
      </w:r>
      <w:r w:rsidR="00E40E9A" w:rsidRPr="00CB5CFD">
        <w:rPr>
          <w:rFonts w:ascii="Times New Roman" w:hAnsi="Times New Roman"/>
          <w:sz w:val="28"/>
          <w:szCs w:val="28"/>
        </w:rPr>
        <w:t>(</w:t>
      </w:r>
      <w:r w:rsidR="006D73A0" w:rsidRPr="00CB5CFD">
        <w:rPr>
          <w:rFonts w:ascii="Times New Roman" w:hAnsi="Times New Roman"/>
          <w:sz w:val="28"/>
          <w:szCs w:val="28"/>
        </w:rPr>
        <w:t xml:space="preserve">chính xác đến </w:t>
      </w:r>
      <w:r w:rsidR="005D608B" w:rsidRPr="00CB5CFD">
        <w:rPr>
          <w:rFonts w:ascii="Times New Roman" w:hAnsi="Times New Roman"/>
          <w:sz w:val="28"/>
          <w:szCs w:val="28"/>
        </w:rPr>
        <w:t>1/2m</w:t>
      </w:r>
      <w:r w:rsidR="00E40E9A" w:rsidRPr="00CB5CFD">
        <w:rPr>
          <w:rFonts w:ascii="Times New Roman" w:hAnsi="Times New Roman"/>
          <w:sz w:val="28"/>
          <w:szCs w:val="28"/>
        </w:rPr>
        <w:t xml:space="preserve"> </w:t>
      </w:r>
      <w:r w:rsidR="006D73A0" w:rsidRPr="00CB5CFD">
        <w:rPr>
          <w:rFonts w:ascii="Times New Roman" w:hAnsi="Times New Roman"/>
          <w:sz w:val="28"/>
          <w:szCs w:val="28"/>
        </w:rPr>
        <w:t xml:space="preserve">đối với đường CHC tiếp cận </w:t>
      </w:r>
      <w:r w:rsidR="005D608B" w:rsidRPr="00CB5CFD">
        <w:rPr>
          <w:rFonts w:ascii="Times New Roman" w:hAnsi="Times New Roman"/>
          <w:sz w:val="28"/>
          <w:szCs w:val="28"/>
        </w:rPr>
        <w:t>không chính xác</w:t>
      </w:r>
      <w:r w:rsidR="006D73A0" w:rsidRPr="00CB5CFD">
        <w:rPr>
          <w:rFonts w:ascii="Times New Roman" w:hAnsi="Times New Roman"/>
          <w:sz w:val="28"/>
          <w:szCs w:val="28"/>
        </w:rPr>
        <w:t xml:space="preserve"> và đến </w:t>
      </w:r>
      <w:r w:rsidR="00E40E9A" w:rsidRPr="00CB5CFD">
        <w:rPr>
          <w:rFonts w:ascii="Times New Roman" w:hAnsi="Times New Roman"/>
          <w:sz w:val="28"/>
          <w:szCs w:val="28"/>
        </w:rPr>
        <w:t>1/4m</w:t>
      </w:r>
      <w:r w:rsidR="006D73A0" w:rsidRPr="00CB5CFD">
        <w:rPr>
          <w:rFonts w:ascii="Times New Roman" w:hAnsi="Times New Roman"/>
          <w:sz w:val="28"/>
          <w:szCs w:val="28"/>
        </w:rPr>
        <w:t xml:space="preserve"> đối với đường CHC tiếp cận chính xác</w:t>
      </w:r>
      <w:r w:rsidR="00E40E9A" w:rsidRPr="00CB5CFD">
        <w:rPr>
          <w:rFonts w:ascii="Times New Roman" w:hAnsi="Times New Roman"/>
          <w:sz w:val="28"/>
          <w:szCs w:val="28"/>
        </w:rPr>
        <w:t>)</w:t>
      </w:r>
      <w:r w:rsidR="00E171E5" w:rsidRPr="00CB5CFD">
        <w:rPr>
          <w:rFonts w:ascii="Times New Roman" w:hAnsi="Times New Roman"/>
          <w:sz w:val="28"/>
          <w:szCs w:val="28"/>
        </w:rPr>
        <w:t>.</w:t>
      </w:r>
    </w:p>
    <w:p w:rsidR="001125C4" w:rsidRPr="00CB5CFD" w:rsidRDefault="00E70A23"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w:t>
      </w:r>
      <w:r w:rsidR="00D351DA" w:rsidRPr="00CB5CFD">
        <w:rPr>
          <w:rFonts w:ascii="Times New Roman" w:hAnsi="Times New Roman"/>
          <w:sz w:val="28"/>
          <w:szCs w:val="28"/>
        </w:rPr>
        <w:t>9</w:t>
      </w:r>
      <w:r w:rsidR="00237C4E" w:rsidRPr="00CB5CFD">
        <w:rPr>
          <w:rFonts w:ascii="Times New Roman" w:hAnsi="Times New Roman"/>
          <w:sz w:val="28"/>
          <w:szCs w:val="28"/>
        </w:rPr>
        <w:t>.</w:t>
      </w:r>
      <w:r w:rsidR="001125C4" w:rsidRPr="00CB5CFD">
        <w:rPr>
          <w:rFonts w:ascii="Times New Roman" w:hAnsi="Times New Roman"/>
          <w:sz w:val="28"/>
          <w:szCs w:val="28"/>
        </w:rPr>
        <w:t xml:space="preserve"> Loại </w:t>
      </w:r>
      <w:r w:rsidR="00D351DA" w:rsidRPr="00CB5CFD">
        <w:rPr>
          <w:rFonts w:ascii="Times New Roman" w:hAnsi="Times New Roman"/>
          <w:sz w:val="28"/>
          <w:szCs w:val="28"/>
        </w:rPr>
        <w:t xml:space="preserve">tầng phủ </w:t>
      </w:r>
      <w:r w:rsidR="001125C4" w:rsidRPr="00CB5CFD">
        <w:rPr>
          <w:rFonts w:ascii="Times New Roman" w:hAnsi="Times New Roman"/>
          <w:sz w:val="28"/>
          <w:szCs w:val="28"/>
        </w:rPr>
        <w:t>mặt đườ</w:t>
      </w:r>
      <w:r w:rsidR="00D351DA" w:rsidRPr="00CB5CFD">
        <w:rPr>
          <w:rFonts w:ascii="Times New Roman" w:hAnsi="Times New Roman"/>
          <w:sz w:val="28"/>
          <w:szCs w:val="28"/>
        </w:rPr>
        <w:t>ng cất hạ cánh,</w:t>
      </w:r>
      <w:r w:rsidR="001125C4" w:rsidRPr="00CB5CFD">
        <w:rPr>
          <w:rFonts w:ascii="Times New Roman" w:hAnsi="Times New Roman"/>
          <w:sz w:val="28"/>
          <w:szCs w:val="28"/>
        </w:rPr>
        <w:t xml:space="preserve"> sức chịu tải </w:t>
      </w:r>
      <w:r w:rsidR="00D351DA" w:rsidRPr="00CB5CFD">
        <w:rPr>
          <w:rFonts w:ascii="Times New Roman" w:hAnsi="Times New Roman"/>
          <w:sz w:val="28"/>
          <w:szCs w:val="28"/>
        </w:rPr>
        <w:t xml:space="preserve">đường cất hạ cánh </w:t>
      </w:r>
      <w:r w:rsidR="00521560" w:rsidRPr="00CB5CFD">
        <w:rPr>
          <w:rFonts w:ascii="Times New Roman" w:hAnsi="Times New Roman"/>
          <w:i/>
          <w:sz w:val="28"/>
          <w:szCs w:val="28"/>
        </w:rPr>
        <w:t>(</w:t>
      </w:r>
      <w:r w:rsidR="001125C4" w:rsidRPr="00CB5CFD">
        <w:rPr>
          <w:rFonts w:ascii="Times New Roman" w:hAnsi="Times New Roman"/>
          <w:i/>
          <w:sz w:val="28"/>
          <w:szCs w:val="28"/>
        </w:rPr>
        <w:t>công bố</w:t>
      </w:r>
      <w:r w:rsidR="00D351DA" w:rsidRPr="00CB5CFD">
        <w:rPr>
          <w:rFonts w:ascii="Times New Roman" w:hAnsi="Times New Roman"/>
          <w:i/>
          <w:sz w:val="28"/>
          <w:szCs w:val="28"/>
        </w:rPr>
        <w:t xml:space="preserve"> theo phương pháp ACN/PCN</w:t>
      </w:r>
      <w:r w:rsidR="00521560" w:rsidRPr="00CB5CFD">
        <w:rPr>
          <w:rFonts w:ascii="Times New Roman" w:hAnsi="Times New Roman"/>
          <w:i/>
          <w:sz w:val="28"/>
          <w:szCs w:val="28"/>
        </w:rPr>
        <w:t>)</w:t>
      </w:r>
      <w:r w:rsidR="00D351DA" w:rsidRPr="00CB5CFD">
        <w:rPr>
          <w:rFonts w:ascii="Times New Roman" w:hAnsi="Times New Roman"/>
          <w:sz w:val="28"/>
          <w:szCs w:val="28"/>
        </w:rPr>
        <w:t>; loại tầng phủ bề mặt lề đường cất hạ cánh.</w:t>
      </w:r>
    </w:p>
    <w:p w:rsidR="001125C4" w:rsidRPr="00CB5CFD" w:rsidRDefault="00E70A23"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w:t>
      </w:r>
      <w:r w:rsidR="00D351DA" w:rsidRPr="00CB5CFD">
        <w:rPr>
          <w:rFonts w:ascii="Times New Roman" w:hAnsi="Times New Roman"/>
          <w:sz w:val="28"/>
          <w:szCs w:val="28"/>
        </w:rPr>
        <w:t>10</w:t>
      </w:r>
      <w:r w:rsidR="00237C4E" w:rsidRPr="00CB5CFD">
        <w:rPr>
          <w:rFonts w:ascii="Times New Roman" w:hAnsi="Times New Roman"/>
          <w:sz w:val="28"/>
          <w:szCs w:val="28"/>
        </w:rPr>
        <w:t>.</w:t>
      </w:r>
      <w:r w:rsidR="001125C4" w:rsidRPr="00CB5CFD">
        <w:rPr>
          <w:rFonts w:ascii="Times New Roman" w:hAnsi="Times New Roman"/>
          <w:sz w:val="28"/>
          <w:szCs w:val="28"/>
        </w:rPr>
        <w:t xml:space="preserve"> Vùng không có chướng ngại vật (OFZ) trong trường hợp tiếp cận hạ cánh chính xác.</w:t>
      </w:r>
    </w:p>
    <w:tbl>
      <w:tblPr>
        <w:tblW w:w="91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904"/>
        <w:gridCol w:w="1736"/>
        <w:gridCol w:w="1872"/>
        <w:gridCol w:w="720"/>
        <w:gridCol w:w="990"/>
        <w:gridCol w:w="936"/>
        <w:gridCol w:w="774"/>
      </w:tblGrid>
      <w:tr w:rsidR="0017609F" w:rsidRPr="00016425" w:rsidTr="00F379B9">
        <w:trPr>
          <w:jc w:val="center"/>
        </w:trPr>
        <w:tc>
          <w:tcPr>
            <w:tcW w:w="9180" w:type="dxa"/>
            <w:gridSpan w:val="8"/>
            <w:shd w:val="clear" w:color="auto" w:fill="auto"/>
          </w:tcPr>
          <w:p w:rsidR="00FE39E9" w:rsidRPr="00016425" w:rsidRDefault="006B5775" w:rsidP="00DE1FFE">
            <w:pPr>
              <w:widowControl w:val="0"/>
              <w:spacing w:before="120" w:after="120" w:line="240" w:lineRule="auto"/>
              <w:jc w:val="center"/>
              <w:rPr>
                <w:rFonts w:ascii="Times New Roman" w:hAnsi="Times New Roman"/>
                <w:b/>
                <w:bCs/>
                <w:color w:val="FF0000"/>
                <w:sz w:val="24"/>
                <w:szCs w:val="24"/>
                <w:highlight w:val="yellow"/>
                <w:lang w:bidi="th-TH"/>
              </w:rPr>
            </w:pPr>
            <w:r w:rsidRPr="00016425">
              <w:rPr>
                <w:rFonts w:ascii="Times New Roman" w:hAnsi="Times New Roman"/>
                <w:b/>
                <w:bCs/>
                <w:color w:val="FF0000"/>
                <w:sz w:val="24"/>
                <w:szCs w:val="24"/>
                <w:highlight w:val="yellow"/>
                <w:lang w:bidi="th-TH"/>
              </w:rPr>
              <w:t xml:space="preserve">Đường </w:t>
            </w:r>
            <w:r w:rsidR="00807984">
              <w:rPr>
                <w:rFonts w:ascii="Times New Roman" w:hAnsi="Times New Roman"/>
                <w:b/>
                <w:bCs/>
                <w:color w:val="FF0000"/>
                <w:sz w:val="24"/>
                <w:szCs w:val="24"/>
                <w:highlight w:val="yellow"/>
                <w:lang w:bidi="th-TH"/>
              </w:rPr>
              <w:t>CHC</w:t>
            </w:r>
          </w:p>
        </w:tc>
      </w:tr>
      <w:tr w:rsidR="0019299F" w:rsidRPr="00016425" w:rsidTr="00F379B9">
        <w:trPr>
          <w:jc w:val="center"/>
        </w:trPr>
        <w:tc>
          <w:tcPr>
            <w:tcW w:w="1248" w:type="dxa"/>
            <w:shd w:val="clear" w:color="auto" w:fill="auto"/>
          </w:tcPr>
          <w:p w:rsidR="00FE39E9" w:rsidRPr="00A00AC6" w:rsidRDefault="006B5775"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 xml:space="preserve">Ký hiệu đường </w:t>
            </w:r>
            <w:r w:rsidR="0019299F" w:rsidRPr="00A00AC6">
              <w:rPr>
                <w:rFonts w:ascii="Times New Roman" w:hAnsi="Times New Roman"/>
                <w:b/>
                <w:bCs/>
                <w:color w:val="FF0000"/>
                <w:sz w:val="24"/>
                <w:szCs w:val="24"/>
                <w:highlight w:val="yellow"/>
                <w:lang w:bidi="th-TH"/>
              </w:rPr>
              <w:t>CHC</w:t>
            </w:r>
          </w:p>
        </w:tc>
        <w:tc>
          <w:tcPr>
            <w:tcW w:w="904" w:type="dxa"/>
            <w:shd w:val="clear" w:color="auto" w:fill="auto"/>
          </w:tcPr>
          <w:p w:rsidR="008C2845" w:rsidRPr="00A00AC6" w:rsidRDefault="0019299F" w:rsidP="00F25CD5">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Sức chịu tải</w:t>
            </w:r>
          </w:p>
        </w:tc>
        <w:tc>
          <w:tcPr>
            <w:tcW w:w="1736" w:type="dxa"/>
            <w:shd w:val="clear" w:color="auto" w:fill="auto"/>
          </w:tcPr>
          <w:p w:rsidR="00FE39E9" w:rsidRPr="00A00AC6" w:rsidRDefault="0019299F"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Kích thước</w:t>
            </w:r>
          </w:p>
          <w:p w:rsidR="00FE39E9" w:rsidRPr="00A00AC6" w:rsidRDefault="00FE39E9"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w:t>
            </w:r>
            <w:r w:rsidR="0019299F" w:rsidRPr="00A00AC6">
              <w:rPr>
                <w:rFonts w:ascii="Times New Roman" w:hAnsi="Times New Roman"/>
                <w:b/>
                <w:bCs/>
                <w:color w:val="FF0000"/>
                <w:sz w:val="24"/>
                <w:szCs w:val="24"/>
                <w:highlight w:val="yellow"/>
                <w:lang w:bidi="th-TH"/>
              </w:rPr>
              <w:t>Chiều dài</w:t>
            </w:r>
            <w:r w:rsidRPr="00A00AC6">
              <w:rPr>
                <w:rFonts w:ascii="Times New Roman" w:hAnsi="Times New Roman"/>
                <w:b/>
                <w:bCs/>
                <w:color w:val="FF0000"/>
                <w:sz w:val="24"/>
                <w:szCs w:val="24"/>
                <w:highlight w:val="yellow"/>
                <w:lang w:bidi="th-TH"/>
              </w:rPr>
              <w:t xml:space="preserve"> x </w:t>
            </w:r>
            <w:r w:rsidR="0019299F" w:rsidRPr="00A00AC6">
              <w:rPr>
                <w:rFonts w:ascii="Times New Roman" w:hAnsi="Times New Roman"/>
                <w:b/>
                <w:bCs/>
                <w:color w:val="FF0000"/>
                <w:sz w:val="24"/>
                <w:szCs w:val="24"/>
                <w:highlight w:val="yellow"/>
                <w:lang w:bidi="th-TH"/>
              </w:rPr>
              <w:t>Chiều rộng</w:t>
            </w:r>
            <w:r w:rsidRPr="00A00AC6">
              <w:rPr>
                <w:rFonts w:ascii="Times New Roman" w:hAnsi="Times New Roman"/>
                <w:b/>
                <w:bCs/>
                <w:color w:val="FF0000"/>
                <w:sz w:val="24"/>
                <w:szCs w:val="24"/>
                <w:highlight w:val="yellow"/>
                <w:lang w:bidi="th-TH"/>
              </w:rPr>
              <w:t>)</w:t>
            </w:r>
          </w:p>
        </w:tc>
        <w:tc>
          <w:tcPr>
            <w:tcW w:w="1872" w:type="dxa"/>
            <w:shd w:val="clear" w:color="auto" w:fill="auto"/>
          </w:tcPr>
          <w:p w:rsidR="00FE39E9" w:rsidRPr="00A00AC6" w:rsidRDefault="0019299F"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 xml:space="preserve">Vị trí dịch ngưỡng </w:t>
            </w:r>
          </w:p>
        </w:tc>
        <w:tc>
          <w:tcPr>
            <w:tcW w:w="720" w:type="dxa"/>
            <w:shd w:val="clear" w:color="auto" w:fill="auto"/>
          </w:tcPr>
          <w:p w:rsidR="00FE39E9" w:rsidRPr="00A00AC6" w:rsidRDefault="006B5775"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Độ dốc</w:t>
            </w:r>
          </w:p>
        </w:tc>
        <w:tc>
          <w:tcPr>
            <w:tcW w:w="990" w:type="dxa"/>
            <w:shd w:val="clear" w:color="auto" w:fill="auto"/>
          </w:tcPr>
          <w:p w:rsidR="00FE39E9" w:rsidRPr="00A00AC6" w:rsidRDefault="0019299F"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 xml:space="preserve">Loại </w:t>
            </w:r>
            <w:r w:rsidR="00807984" w:rsidRPr="00A00AC6">
              <w:rPr>
                <w:rFonts w:ascii="Times New Roman" w:hAnsi="Times New Roman"/>
                <w:b/>
                <w:bCs/>
                <w:color w:val="FF0000"/>
                <w:sz w:val="24"/>
                <w:szCs w:val="24"/>
                <w:highlight w:val="yellow"/>
                <w:lang w:bidi="th-TH"/>
              </w:rPr>
              <w:t>bề</w:t>
            </w:r>
            <w:r w:rsidRPr="00A00AC6">
              <w:rPr>
                <w:rFonts w:ascii="Times New Roman" w:hAnsi="Times New Roman"/>
                <w:b/>
                <w:bCs/>
                <w:color w:val="FF0000"/>
                <w:sz w:val="24"/>
                <w:szCs w:val="24"/>
                <w:highlight w:val="yellow"/>
                <w:lang w:bidi="th-TH"/>
              </w:rPr>
              <w:t xml:space="preserve"> mặt </w:t>
            </w:r>
          </w:p>
        </w:tc>
        <w:tc>
          <w:tcPr>
            <w:tcW w:w="936" w:type="dxa"/>
            <w:shd w:val="clear" w:color="auto" w:fill="auto"/>
          </w:tcPr>
          <w:p w:rsidR="00FE39E9" w:rsidRPr="00A00AC6" w:rsidRDefault="0019299F"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Loại đường CHC</w:t>
            </w:r>
          </w:p>
        </w:tc>
        <w:tc>
          <w:tcPr>
            <w:tcW w:w="774" w:type="dxa"/>
            <w:shd w:val="clear" w:color="auto" w:fill="auto"/>
          </w:tcPr>
          <w:p w:rsidR="00FE39E9" w:rsidRPr="00A00AC6" w:rsidRDefault="00FE39E9"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OFZ</w:t>
            </w:r>
          </w:p>
        </w:tc>
      </w:tr>
      <w:tr w:rsidR="0019299F" w:rsidRPr="00016425" w:rsidTr="00F379B9">
        <w:trPr>
          <w:jc w:val="center"/>
        </w:trPr>
        <w:tc>
          <w:tcPr>
            <w:tcW w:w="1248" w:type="dxa"/>
            <w:shd w:val="clear" w:color="auto" w:fill="auto"/>
          </w:tcPr>
          <w:p w:rsidR="00FE39E9" w:rsidRPr="00A00AC6" w:rsidRDefault="00FE39E9" w:rsidP="00DE1FFE">
            <w:pPr>
              <w:widowControl w:val="0"/>
              <w:spacing w:before="120" w:after="120" w:line="240" w:lineRule="auto"/>
              <w:jc w:val="both"/>
              <w:rPr>
                <w:rFonts w:ascii="Times New Roman" w:hAnsi="Times New Roman"/>
                <w:color w:val="FF0000"/>
                <w:sz w:val="24"/>
                <w:szCs w:val="24"/>
                <w:highlight w:val="yellow"/>
                <w:lang w:bidi="th-TH"/>
              </w:rPr>
            </w:pPr>
          </w:p>
        </w:tc>
        <w:tc>
          <w:tcPr>
            <w:tcW w:w="904" w:type="dxa"/>
            <w:shd w:val="clear" w:color="auto" w:fill="auto"/>
          </w:tcPr>
          <w:p w:rsidR="00FE39E9" w:rsidRPr="00A00AC6" w:rsidRDefault="00FE39E9" w:rsidP="00DE1FFE">
            <w:pPr>
              <w:widowControl w:val="0"/>
              <w:spacing w:before="120" w:after="120" w:line="240" w:lineRule="auto"/>
              <w:jc w:val="both"/>
              <w:rPr>
                <w:rFonts w:ascii="Times New Roman" w:hAnsi="Times New Roman"/>
                <w:color w:val="FF0000"/>
                <w:sz w:val="24"/>
                <w:szCs w:val="24"/>
                <w:highlight w:val="yellow"/>
                <w:lang w:bidi="th-TH"/>
              </w:rPr>
            </w:pPr>
          </w:p>
        </w:tc>
        <w:tc>
          <w:tcPr>
            <w:tcW w:w="1736" w:type="dxa"/>
            <w:shd w:val="clear" w:color="auto" w:fill="auto"/>
          </w:tcPr>
          <w:p w:rsidR="00FE39E9" w:rsidRPr="00A00AC6" w:rsidRDefault="00FE39E9" w:rsidP="00DE1FFE">
            <w:pPr>
              <w:widowControl w:val="0"/>
              <w:spacing w:before="120" w:after="120" w:line="240" w:lineRule="auto"/>
              <w:jc w:val="both"/>
              <w:rPr>
                <w:rFonts w:ascii="Times New Roman" w:hAnsi="Times New Roman"/>
                <w:color w:val="FF0000"/>
                <w:sz w:val="24"/>
                <w:szCs w:val="24"/>
                <w:highlight w:val="yellow"/>
                <w:lang w:bidi="th-TH"/>
              </w:rPr>
            </w:pPr>
          </w:p>
        </w:tc>
        <w:tc>
          <w:tcPr>
            <w:tcW w:w="1872" w:type="dxa"/>
            <w:shd w:val="clear" w:color="auto" w:fill="auto"/>
          </w:tcPr>
          <w:p w:rsidR="00FE39E9" w:rsidRPr="00A00AC6" w:rsidRDefault="00FE39E9" w:rsidP="00DE1FFE">
            <w:pPr>
              <w:widowControl w:val="0"/>
              <w:spacing w:before="120" w:after="120" w:line="240" w:lineRule="auto"/>
              <w:jc w:val="both"/>
              <w:rPr>
                <w:rFonts w:ascii="Times New Roman" w:hAnsi="Times New Roman"/>
                <w:color w:val="FF0000"/>
                <w:sz w:val="24"/>
                <w:szCs w:val="24"/>
                <w:highlight w:val="yellow"/>
                <w:lang w:bidi="th-TH"/>
              </w:rPr>
            </w:pPr>
          </w:p>
        </w:tc>
        <w:tc>
          <w:tcPr>
            <w:tcW w:w="720" w:type="dxa"/>
            <w:shd w:val="clear" w:color="auto" w:fill="auto"/>
          </w:tcPr>
          <w:p w:rsidR="00FE39E9" w:rsidRPr="00A00AC6" w:rsidRDefault="00FE39E9" w:rsidP="00DE1FFE">
            <w:pPr>
              <w:widowControl w:val="0"/>
              <w:spacing w:before="120" w:after="120" w:line="240" w:lineRule="auto"/>
              <w:jc w:val="both"/>
              <w:rPr>
                <w:rFonts w:ascii="Times New Roman" w:hAnsi="Times New Roman"/>
                <w:color w:val="FF0000"/>
                <w:sz w:val="24"/>
                <w:szCs w:val="24"/>
                <w:highlight w:val="yellow"/>
                <w:lang w:bidi="th-TH"/>
              </w:rPr>
            </w:pPr>
          </w:p>
        </w:tc>
        <w:tc>
          <w:tcPr>
            <w:tcW w:w="990" w:type="dxa"/>
            <w:shd w:val="clear" w:color="auto" w:fill="auto"/>
          </w:tcPr>
          <w:p w:rsidR="00FE39E9" w:rsidRPr="00A00AC6" w:rsidRDefault="00FE39E9" w:rsidP="00DE1FFE">
            <w:pPr>
              <w:widowControl w:val="0"/>
              <w:spacing w:before="120" w:after="120" w:line="240" w:lineRule="auto"/>
              <w:jc w:val="both"/>
              <w:rPr>
                <w:rFonts w:ascii="Times New Roman" w:hAnsi="Times New Roman"/>
                <w:color w:val="FF0000"/>
                <w:sz w:val="24"/>
                <w:szCs w:val="24"/>
                <w:highlight w:val="yellow"/>
                <w:lang w:bidi="th-TH"/>
              </w:rPr>
            </w:pPr>
          </w:p>
        </w:tc>
        <w:tc>
          <w:tcPr>
            <w:tcW w:w="936" w:type="dxa"/>
            <w:shd w:val="clear" w:color="auto" w:fill="auto"/>
          </w:tcPr>
          <w:p w:rsidR="00FE39E9" w:rsidRPr="00A00AC6" w:rsidRDefault="00FE39E9" w:rsidP="00DE1FFE">
            <w:pPr>
              <w:widowControl w:val="0"/>
              <w:spacing w:before="120" w:after="120" w:line="240" w:lineRule="auto"/>
              <w:jc w:val="both"/>
              <w:rPr>
                <w:rFonts w:ascii="Times New Roman" w:hAnsi="Times New Roman"/>
                <w:color w:val="FF0000"/>
                <w:sz w:val="24"/>
                <w:szCs w:val="24"/>
                <w:highlight w:val="yellow"/>
                <w:lang w:bidi="th-TH"/>
              </w:rPr>
            </w:pPr>
          </w:p>
        </w:tc>
        <w:tc>
          <w:tcPr>
            <w:tcW w:w="774" w:type="dxa"/>
            <w:shd w:val="clear" w:color="auto" w:fill="auto"/>
          </w:tcPr>
          <w:p w:rsidR="00FE39E9" w:rsidRPr="00A00AC6" w:rsidRDefault="00FE39E9" w:rsidP="00DE1FFE">
            <w:pPr>
              <w:widowControl w:val="0"/>
              <w:spacing w:before="120" w:after="120" w:line="240" w:lineRule="auto"/>
              <w:jc w:val="both"/>
              <w:rPr>
                <w:rFonts w:ascii="Times New Roman" w:hAnsi="Times New Roman"/>
                <w:color w:val="FF0000"/>
                <w:sz w:val="24"/>
                <w:szCs w:val="24"/>
                <w:highlight w:val="yellow"/>
                <w:lang w:bidi="th-TH"/>
              </w:rPr>
            </w:pPr>
          </w:p>
        </w:tc>
      </w:tr>
    </w:tbl>
    <w:p w:rsidR="00AD2E88" w:rsidRPr="00CB5CFD" w:rsidRDefault="00AD2E8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1.11</w:t>
      </w:r>
      <w:r w:rsidR="00237C4E" w:rsidRPr="00CB5CFD">
        <w:rPr>
          <w:rFonts w:ascii="Times New Roman" w:hAnsi="Times New Roman"/>
          <w:sz w:val="28"/>
          <w:szCs w:val="28"/>
        </w:rPr>
        <w:t>.</w:t>
      </w:r>
      <w:r w:rsidRPr="00CB5CFD">
        <w:rPr>
          <w:rFonts w:ascii="Times New Roman" w:hAnsi="Times New Roman"/>
          <w:sz w:val="28"/>
          <w:szCs w:val="28"/>
        </w:rPr>
        <w:t xml:space="preserve"> </w:t>
      </w:r>
      <w:r w:rsidR="00661065" w:rsidRPr="00CB5CFD">
        <w:rPr>
          <w:rFonts w:ascii="Times New Roman" w:hAnsi="Times New Roman"/>
          <w:sz w:val="28"/>
          <w:szCs w:val="28"/>
        </w:rPr>
        <w:t>Kích thước dải bay, đoạn dừng và khoảng trống đường cất hạ cánh.</w:t>
      </w:r>
    </w:p>
    <w:p w:rsidR="00AC00F7" w:rsidRDefault="00AC00F7"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5922F5" w:rsidRPr="00CB5CFD">
        <w:rPr>
          <w:rFonts w:ascii="Times New Roman" w:hAnsi="Times New Roman"/>
          <w:sz w:val="28"/>
          <w:szCs w:val="28"/>
        </w:rPr>
        <w:t>Lập b</w:t>
      </w:r>
      <w:r w:rsidRPr="00CB5CFD">
        <w:rPr>
          <w:rFonts w:ascii="Times New Roman" w:hAnsi="Times New Roman"/>
          <w:sz w:val="28"/>
          <w:szCs w:val="28"/>
        </w:rPr>
        <w:t>ảng</w:t>
      </w:r>
      <w:r w:rsidR="007D1BE6" w:rsidRPr="00CB5CFD">
        <w:rPr>
          <w:rFonts w:ascii="Times New Roman" w:hAnsi="Times New Roman"/>
          <w:sz w:val="28"/>
          <w:szCs w:val="28"/>
        </w:rPr>
        <w:t xml:space="preserve"> mô tả thông tin</w:t>
      </w:r>
      <w:r w:rsidR="005922F5" w:rsidRPr="00CB5CFD">
        <w:rPr>
          <w:rFonts w:ascii="Times New Roman" w:hAnsi="Times New Roman"/>
          <w:sz w:val="28"/>
          <w:szCs w:val="28"/>
        </w:rPr>
        <w:t>, sơ đồ</w:t>
      </w:r>
      <w:r w:rsidRPr="00CB5CFD">
        <w:rPr>
          <w:rFonts w:ascii="Times New Roman" w:hAnsi="Times New Roman"/>
          <w:sz w:val="28"/>
          <w:szCs w:val="28"/>
        </w:rPr>
        <w:t xml:space="preserve"> </w:t>
      </w:r>
      <w:r w:rsidR="00440C1A" w:rsidRPr="00CB5CFD">
        <w:rPr>
          <w:rFonts w:ascii="Times New Roman" w:hAnsi="Times New Roman"/>
          <w:sz w:val="28"/>
          <w:szCs w:val="28"/>
        </w:rPr>
        <w:t>thể hiện</w:t>
      </w:r>
      <w:r w:rsidRPr="00CB5CFD">
        <w:rPr>
          <w:rFonts w:ascii="Times New Roman" w:hAnsi="Times New Roman"/>
          <w:sz w:val="28"/>
          <w:szCs w:val="28"/>
        </w:rPr>
        <w:t xml:space="preserve"> thông tin</w:t>
      </w:r>
      <w:r w:rsidR="00C97F74">
        <w:rPr>
          <w:rFonts w:ascii="Times New Roman" w:hAnsi="Times New Roman"/>
          <w:sz w:val="28"/>
          <w:szCs w:val="28"/>
          <w:lang w:val="vi-VN"/>
        </w:rPr>
        <w:t>, cự ly công bố tương ứng với từng đường cất hạ cánh</w:t>
      </w:r>
      <w:r w:rsidRPr="00CB5CFD">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071"/>
        <w:gridCol w:w="2160"/>
        <w:gridCol w:w="2700"/>
      </w:tblGrid>
      <w:tr w:rsidR="00F67C93" w:rsidRPr="00CB5CFD" w:rsidTr="00AD5A2D">
        <w:trPr>
          <w:jc w:val="center"/>
        </w:trPr>
        <w:tc>
          <w:tcPr>
            <w:tcW w:w="9175" w:type="dxa"/>
            <w:gridSpan w:val="4"/>
            <w:shd w:val="clear" w:color="auto" w:fill="auto"/>
          </w:tcPr>
          <w:p w:rsidR="00F67C93" w:rsidRPr="00CB5CFD" w:rsidRDefault="00F67C93" w:rsidP="00AD5A2D">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Dải bay</w:t>
            </w:r>
          </w:p>
        </w:tc>
      </w:tr>
      <w:tr w:rsidR="00F67C93" w:rsidRPr="00CB5CFD" w:rsidTr="00AD5A2D">
        <w:trPr>
          <w:jc w:val="center"/>
        </w:trPr>
        <w:tc>
          <w:tcPr>
            <w:tcW w:w="2244" w:type="dxa"/>
            <w:shd w:val="clear" w:color="auto" w:fill="auto"/>
          </w:tcPr>
          <w:p w:rsidR="00F67C93" w:rsidRPr="00A00AC6" w:rsidRDefault="00F67C93" w:rsidP="00AD5A2D">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Ký hiệu đường CHC</w:t>
            </w:r>
          </w:p>
        </w:tc>
        <w:tc>
          <w:tcPr>
            <w:tcW w:w="2071" w:type="dxa"/>
            <w:shd w:val="clear" w:color="auto" w:fill="auto"/>
          </w:tcPr>
          <w:p w:rsidR="00F67C93" w:rsidRPr="00CB5CFD" w:rsidRDefault="00F67C93" w:rsidP="00AD5A2D">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Chiều dài (m)</w:t>
            </w:r>
          </w:p>
        </w:tc>
        <w:tc>
          <w:tcPr>
            <w:tcW w:w="2160" w:type="dxa"/>
            <w:shd w:val="clear" w:color="auto" w:fill="auto"/>
          </w:tcPr>
          <w:p w:rsidR="00F67C93" w:rsidRPr="00CB5CFD" w:rsidRDefault="00F67C93" w:rsidP="00AD5A2D">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Chiều rộng (m)</w:t>
            </w:r>
          </w:p>
        </w:tc>
        <w:tc>
          <w:tcPr>
            <w:tcW w:w="2700" w:type="dxa"/>
            <w:shd w:val="clear" w:color="auto" w:fill="auto"/>
          </w:tcPr>
          <w:p w:rsidR="00F67C93" w:rsidRPr="00CB5CFD" w:rsidRDefault="00F67C93" w:rsidP="00AD5A2D">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Thông tin loại tầng phủ</w:t>
            </w:r>
          </w:p>
        </w:tc>
      </w:tr>
      <w:tr w:rsidR="00F67C93" w:rsidRPr="00CB5CFD" w:rsidTr="00AD5A2D">
        <w:trPr>
          <w:jc w:val="center"/>
        </w:trPr>
        <w:tc>
          <w:tcPr>
            <w:tcW w:w="2244" w:type="dxa"/>
            <w:shd w:val="clear" w:color="auto" w:fill="auto"/>
          </w:tcPr>
          <w:p w:rsidR="00F67C93" w:rsidRPr="00A00AC6" w:rsidRDefault="00F67C93" w:rsidP="00AD5A2D">
            <w:pPr>
              <w:widowControl w:val="0"/>
              <w:spacing w:before="120" w:after="120" w:line="240" w:lineRule="auto"/>
              <w:jc w:val="center"/>
              <w:rPr>
                <w:rFonts w:ascii="Times New Roman" w:hAnsi="Times New Roman"/>
                <w:color w:val="FF0000"/>
                <w:sz w:val="24"/>
                <w:szCs w:val="24"/>
                <w:highlight w:val="yellow"/>
                <w:lang w:bidi="th-TH"/>
              </w:rPr>
            </w:pPr>
            <w:r w:rsidRPr="00853F61">
              <w:rPr>
                <w:rFonts w:ascii="Times New Roman" w:hAnsi="Times New Roman"/>
                <w:color w:val="FF0000"/>
                <w:sz w:val="24"/>
                <w:szCs w:val="24"/>
                <w:highlight w:val="yellow"/>
                <w:lang w:bidi="th-TH"/>
              </w:rPr>
              <w:t>Ví</w:t>
            </w:r>
            <w:r w:rsidRPr="00853F61">
              <w:rPr>
                <w:rFonts w:ascii="Times New Roman" w:hAnsi="Times New Roman"/>
                <w:color w:val="FF0000"/>
                <w:sz w:val="24"/>
                <w:szCs w:val="24"/>
                <w:highlight w:val="yellow"/>
                <w:lang w:val="vi-VN" w:bidi="th-TH"/>
              </w:rPr>
              <w:t xml:space="preserve"> dụ 11R</w:t>
            </w:r>
          </w:p>
        </w:tc>
        <w:tc>
          <w:tcPr>
            <w:tcW w:w="2071" w:type="dxa"/>
            <w:shd w:val="clear" w:color="auto" w:fill="auto"/>
          </w:tcPr>
          <w:p w:rsidR="00F67C93" w:rsidRPr="00CB5CFD" w:rsidRDefault="00F67C93" w:rsidP="00AD5A2D">
            <w:pPr>
              <w:widowControl w:val="0"/>
              <w:spacing w:before="120" w:after="120" w:line="240" w:lineRule="auto"/>
              <w:jc w:val="center"/>
              <w:rPr>
                <w:rFonts w:ascii="Times New Roman" w:hAnsi="Times New Roman"/>
                <w:color w:val="FF0000"/>
                <w:sz w:val="24"/>
                <w:szCs w:val="24"/>
                <w:highlight w:val="yellow"/>
                <w:lang w:bidi="th-TH"/>
              </w:rPr>
            </w:pPr>
          </w:p>
        </w:tc>
        <w:tc>
          <w:tcPr>
            <w:tcW w:w="2160" w:type="dxa"/>
            <w:shd w:val="clear" w:color="auto" w:fill="auto"/>
          </w:tcPr>
          <w:p w:rsidR="00F67C93" w:rsidRPr="00CB5CFD" w:rsidRDefault="00F67C93" w:rsidP="00AD5A2D">
            <w:pPr>
              <w:widowControl w:val="0"/>
              <w:spacing w:before="120" w:after="120" w:line="240" w:lineRule="auto"/>
              <w:jc w:val="center"/>
              <w:rPr>
                <w:rFonts w:ascii="Times New Roman" w:hAnsi="Times New Roman"/>
                <w:color w:val="FF0000"/>
                <w:sz w:val="24"/>
                <w:szCs w:val="24"/>
                <w:highlight w:val="yellow"/>
                <w:lang w:bidi="th-TH"/>
              </w:rPr>
            </w:pPr>
          </w:p>
        </w:tc>
        <w:tc>
          <w:tcPr>
            <w:tcW w:w="2700" w:type="dxa"/>
            <w:shd w:val="clear" w:color="auto" w:fill="auto"/>
          </w:tcPr>
          <w:p w:rsidR="00F67C93" w:rsidRPr="00CB5CFD" w:rsidRDefault="00F67C93" w:rsidP="00AD5A2D">
            <w:pPr>
              <w:widowControl w:val="0"/>
              <w:spacing w:before="120" w:after="120" w:line="240" w:lineRule="auto"/>
              <w:jc w:val="center"/>
              <w:rPr>
                <w:rFonts w:ascii="Times New Roman" w:hAnsi="Times New Roman"/>
                <w:color w:val="FF0000"/>
                <w:sz w:val="24"/>
                <w:szCs w:val="24"/>
                <w:highlight w:val="yellow"/>
                <w:lang w:bidi="th-TH"/>
              </w:rPr>
            </w:pPr>
          </w:p>
        </w:tc>
      </w:tr>
      <w:tr w:rsidR="00F67C93" w:rsidRPr="00CB5CFD" w:rsidTr="00AD5A2D">
        <w:trPr>
          <w:jc w:val="center"/>
        </w:trPr>
        <w:tc>
          <w:tcPr>
            <w:tcW w:w="2244" w:type="dxa"/>
            <w:shd w:val="clear" w:color="auto" w:fill="auto"/>
          </w:tcPr>
          <w:p w:rsidR="00F67C93" w:rsidRPr="00A00AC6" w:rsidRDefault="00F67C93" w:rsidP="00AD5A2D">
            <w:pPr>
              <w:widowControl w:val="0"/>
              <w:spacing w:before="120" w:after="120" w:line="240" w:lineRule="auto"/>
              <w:jc w:val="center"/>
              <w:rPr>
                <w:rFonts w:ascii="Times New Roman" w:hAnsi="Times New Roman"/>
                <w:color w:val="FF0000"/>
                <w:sz w:val="24"/>
                <w:szCs w:val="24"/>
                <w:highlight w:val="yellow"/>
                <w:lang w:bidi="th-TH"/>
              </w:rPr>
            </w:pPr>
            <w:r w:rsidRPr="00853F61">
              <w:rPr>
                <w:rFonts w:ascii="Times New Roman" w:hAnsi="Times New Roman"/>
                <w:color w:val="FF0000"/>
                <w:sz w:val="24"/>
                <w:szCs w:val="24"/>
                <w:highlight w:val="yellow"/>
                <w:lang w:bidi="th-TH"/>
              </w:rPr>
              <w:t>Ví</w:t>
            </w:r>
            <w:r w:rsidRPr="00853F61">
              <w:rPr>
                <w:rFonts w:ascii="Times New Roman" w:hAnsi="Times New Roman"/>
                <w:color w:val="FF0000"/>
                <w:sz w:val="24"/>
                <w:szCs w:val="24"/>
                <w:highlight w:val="yellow"/>
                <w:lang w:val="vi-VN" w:bidi="th-TH"/>
              </w:rPr>
              <w:t xml:space="preserve"> dụ 29L</w:t>
            </w:r>
          </w:p>
        </w:tc>
        <w:tc>
          <w:tcPr>
            <w:tcW w:w="2071" w:type="dxa"/>
            <w:shd w:val="clear" w:color="auto" w:fill="auto"/>
          </w:tcPr>
          <w:p w:rsidR="00F67C93" w:rsidRPr="00CB5CFD" w:rsidRDefault="00F67C93" w:rsidP="00AD5A2D">
            <w:pPr>
              <w:widowControl w:val="0"/>
              <w:spacing w:before="120" w:after="120" w:line="240" w:lineRule="auto"/>
              <w:jc w:val="center"/>
              <w:rPr>
                <w:rFonts w:ascii="Times New Roman" w:hAnsi="Times New Roman"/>
                <w:color w:val="FF0000"/>
                <w:sz w:val="24"/>
                <w:szCs w:val="24"/>
                <w:highlight w:val="yellow"/>
                <w:lang w:bidi="th-TH"/>
              </w:rPr>
            </w:pPr>
          </w:p>
        </w:tc>
        <w:tc>
          <w:tcPr>
            <w:tcW w:w="2160" w:type="dxa"/>
            <w:shd w:val="clear" w:color="auto" w:fill="auto"/>
          </w:tcPr>
          <w:p w:rsidR="00F67C93" w:rsidRPr="00CB5CFD" w:rsidRDefault="00F67C93" w:rsidP="00AD5A2D">
            <w:pPr>
              <w:widowControl w:val="0"/>
              <w:spacing w:before="120" w:after="120" w:line="240" w:lineRule="auto"/>
              <w:jc w:val="center"/>
              <w:rPr>
                <w:rFonts w:ascii="Times New Roman" w:hAnsi="Times New Roman"/>
                <w:color w:val="FF0000"/>
                <w:sz w:val="24"/>
                <w:szCs w:val="24"/>
                <w:highlight w:val="yellow"/>
                <w:lang w:bidi="th-TH"/>
              </w:rPr>
            </w:pPr>
          </w:p>
        </w:tc>
        <w:tc>
          <w:tcPr>
            <w:tcW w:w="2700" w:type="dxa"/>
            <w:shd w:val="clear" w:color="auto" w:fill="auto"/>
          </w:tcPr>
          <w:p w:rsidR="00F67C93" w:rsidRPr="00CB5CFD" w:rsidRDefault="00F67C93" w:rsidP="00AD5A2D">
            <w:pPr>
              <w:widowControl w:val="0"/>
              <w:spacing w:before="120" w:after="120" w:line="240" w:lineRule="auto"/>
              <w:jc w:val="center"/>
              <w:rPr>
                <w:rFonts w:ascii="Times New Roman" w:hAnsi="Times New Roman"/>
                <w:color w:val="FF0000"/>
                <w:sz w:val="24"/>
                <w:szCs w:val="24"/>
                <w:highlight w:val="yellow"/>
                <w:lang w:bidi="th-TH"/>
              </w:rPr>
            </w:pPr>
          </w:p>
        </w:tc>
      </w:tr>
    </w:tbl>
    <w:p w:rsidR="00F67C93" w:rsidRDefault="00F67C93" w:rsidP="00DE1FFE">
      <w:pPr>
        <w:widowControl w:val="0"/>
        <w:spacing w:before="120" w:after="120" w:line="240" w:lineRule="auto"/>
        <w:ind w:firstLine="567"/>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071"/>
        <w:gridCol w:w="2160"/>
        <w:gridCol w:w="2700"/>
      </w:tblGrid>
      <w:tr w:rsidR="00016425" w:rsidRPr="00CB5CFD" w:rsidTr="00F379B9">
        <w:trPr>
          <w:jc w:val="center"/>
        </w:trPr>
        <w:tc>
          <w:tcPr>
            <w:tcW w:w="9175" w:type="dxa"/>
            <w:gridSpan w:val="4"/>
            <w:shd w:val="clear" w:color="auto" w:fill="auto"/>
          </w:tcPr>
          <w:p w:rsidR="00016425" w:rsidRPr="00CB5CFD" w:rsidRDefault="00016425" w:rsidP="00DE1FFE">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Khoảng trống</w:t>
            </w:r>
          </w:p>
        </w:tc>
      </w:tr>
      <w:tr w:rsidR="00016425" w:rsidRPr="00CB5CFD" w:rsidTr="00F379B9">
        <w:trPr>
          <w:jc w:val="center"/>
        </w:trPr>
        <w:tc>
          <w:tcPr>
            <w:tcW w:w="2244" w:type="dxa"/>
            <w:shd w:val="clear" w:color="auto" w:fill="auto"/>
          </w:tcPr>
          <w:p w:rsidR="00016425" w:rsidRPr="00A00AC6" w:rsidRDefault="00016425"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Ký hiệu đường CHC</w:t>
            </w:r>
          </w:p>
        </w:tc>
        <w:tc>
          <w:tcPr>
            <w:tcW w:w="2071" w:type="dxa"/>
            <w:shd w:val="clear" w:color="auto" w:fill="auto"/>
          </w:tcPr>
          <w:p w:rsidR="00016425" w:rsidRPr="00CB5CFD" w:rsidRDefault="00016425" w:rsidP="00DE1FFE">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Chiều dài (m)</w:t>
            </w:r>
          </w:p>
        </w:tc>
        <w:tc>
          <w:tcPr>
            <w:tcW w:w="2160" w:type="dxa"/>
            <w:shd w:val="clear" w:color="auto" w:fill="auto"/>
          </w:tcPr>
          <w:p w:rsidR="00016425" w:rsidRPr="00CB5CFD" w:rsidRDefault="00016425" w:rsidP="00DE1FFE">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Chiều rộng (m)</w:t>
            </w:r>
          </w:p>
        </w:tc>
        <w:tc>
          <w:tcPr>
            <w:tcW w:w="2700" w:type="dxa"/>
            <w:shd w:val="clear" w:color="auto" w:fill="auto"/>
          </w:tcPr>
          <w:p w:rsidR="00016425" w:rsidRPr="00CB5CFD" w:rsidRDefault="00016425" w:rsidP="00DE1FFE">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Thông tin loại tầng phủ</w:t>
            </w:r>
          </w:p>
        </w:tc>
      </w:tr>
      <w:tr w:rsidR="00F714C3" w:rsidRPr="00CB5CFD" w:rsidTr="00F379B9">
        <w:trPr>
          <w:jc w:val="center"/>
        </w:trPr>
        <w:tc>
          <w:tcPr>
            <w:tcW w:w="2244" w:type="dxa"/>
            <w:shd w:val="clear" w:color="auto" w:fill="auto"/>
          </w:tcPr>
          <w:p w:rsidR="00F714C3" w:rsidRPr="00A00AC6" w:rsidRDefault="00F714C3" w:rsidP="00F714C3">
            <w:pPr>
              <w:widowControl w:val="0"/>
              <w:spacing w:before="120" w:after="120" w:line="240" w:lineRule="auto"/>
              <w:jc w:val="center"/>
              <w:rPr>
                <w:rFonts w:ascii="Times New Roman" w:hAnsi="Times New Roman"/>
                <w:color w:val="FF0000"/>
                <w:sz w:val="24"/>
                <w:szCs w:val="24"/>
                <w:highlight w:val="yellow"/>
                <w:lang w:bidi="th-TH"/>
              </w:rPr>
            </w:pPr>
            <w:r w:rsidRPr="00853F61">
              <w:rPr>
                <w:rFonts w:ascii="Times New Roman" w:hAnsi="Times New Roman"/>
                <w:color w:val="FF0000"/>
                <w:sz w:val="24"/>
                <w:szCs w:val="24"/>
                <w:highlight w:val="yellow"/>
                <w:lang w:bidi="th-TH"/>
              </w:rPr>
              <w:t>Ví</w:t>
            </w:r>
            <w:r w:rsidRPr="00853F61">
              <w:rPr>
                <w:rFonts w:ascii="Times New Roman" w:hAnsi="Times New Roman"/>
                <w:color w:val="FF0000"/>
                <w:sz w:val="24"/>
                <w:szCs w:val="24"/>
                <w:highlight w:val="yellow"/>
                <w:lang w:val="vi-VN" w:bidi="th-TH"/>
              </w:rPr>
              <w:t xml:space="preserve"> dụ 11R</w:t>
            </w:r>
          </w:p>
        </w:tc>
        <w:tc>
          <w:tcPr>
            <w:tcW w:w="2071" w:type="dxa"/>
            <w:shd w:val="clear" w:color="auto" w:fill="auto"/>
          </w:tcPr>
          <w:p w:rsidR="00F714C3" w:rsidRPr="00CB5CFD" w:rsidRDefault="00F714C3" w:rsidP="00F714C3">
            <w:pPr>
              <w:widowControl w:val="0"/>
              <w:spacing w:before="120" w:after="120" w:line="240" w:lineRule="auto"/>
              <w:jc w:val="center"/>
              <w:rPr>
                <w:rFonts w:ascii="Times New Roman" w:hAnsi="Times New Roman"/>
                <w:color w:val="FF0000"/>
                <w:sz w:val="24"/>
                <w:szCs w:val="24"/>
                <w:highlight w:val="yellow"/>
                <w:lang w:bidi="th-TH"/>
              </w:rPr>
            </w:pPr>
          </w:p>
        </w:tc>
        <w:tc>
          <w:tcPr>
            <w:tcW w:w="2160" w:type="dxa"/>
            <w:shd w:val="clear" w:color="auto" w:fill="auto"/>
          </w:tcPr>
          <w:p w:rsidR="00F714C3" w:rsidRPr="00CB5CFD" w:rsidRDefault="00F714C3" w:rsidP="00F714C3">
            <w:pPr>
              <w:widowControl w:val="0"/>
              <w:spacing w:before="120" w:after="120" w:line="240" w:lineRule="auto"/>
              <w:jc w:val="center"/>
              <w:rPr>
                <w:rFonts w:ascii="Times New Roman" w:hAnsi="Times New Roman"/>
                <w:color w:val="FF0000"/>
                <w:sz w:val="24"/>
                <w:szCs w:val="24"/>
                <w:highlight w:val="yellow"/>
                <w:lang w:bidi="th-TH"/>
              </w:rPr>
            </w:pPr>
          </w:p>
        </w:tc>
        <w:tc>
          <w:tcPr>
            <w:tcW w:w="2700" w:type="dxa"/>
            <w:shd w:val="clear" w:color="auto" w:fill="auto"/>
          </w:tcPr>
          <w:p w:rsidR="00F714C3" w:rsidRPr="00CB5CFD" w:rsidRDefault="00F714C3" w:rsidP="00F714C3">
            <w:pPr>
              <w:widowControl w:val="0"/>
              <w:spacing w:before="120" w:after="120" w:line="240" w:lineRule="auto"/>
              <w:jc w:val="center"/>
              <w:rPr>
                <w:rFonts w:ascii="Times New Roman" w:hAnsi="Times New Roman"/>
                <w:color w:val="FF0000"/>
                <w:sz w:val="24"/>
                <w:szCs w:val="24"/>
                <w:highlight w:val="yellow"/>
                <w:lang w:bidi="th-TH"/>
              </w:rPr>
            </w:pPr>
          </w:p>
        </w:tc>
      </w:tr>
      <w:tr w:rsidR="00F714C3" w:rsidRPr="00CB5CFD" w:rsidTr="00F379B9">
        <w:trPr>
          <w:jc w:val="center"/>
        </w:trPr>
        <w:tc>
          <w:tcPr>
            <w:tcW w:w="2244" w:type="dxa"/>
            <w:shd w:val="clear" w:color="auto" w:fill="auto"/>
          </w:tcPr>
          <w:p w:rsidR="00F714C3" w:rsidRPr="00A00AC6" w:rsidRDefault="00F714C3" w:rsidP="00F714C3">
            <w:pPr>
              <w:widowControl w:val="0"/>
              <w:spacing w:before="120" w:after="120" w:line="240" w:lineRule="auto"/>
              <w:jc w:val="center"/>
              <w:rPr>
                <w:rFonts w:ascii="Times New Roman" w:hAnsi="Times New Roman"/>
                <w:color w:val="FF0000"/>
                <w:sz w:val="24"/>
                <w:szCs w:val="24"/>
                <w:highlight w:val="yellow"/>
                <w:lang w:bidi="th-TH"/>
              </w:rPr>
            </w:pPr>
            <w:r w:rsidRPr="00853F61">
              <w:rPr>
                <w:rFonts w:ascii="Times New Roman" w:hAnsi="Times New Roman"/>
                <w:color w:val="FF0000"/>
                <w:sz w:val="24"/>
                <w:szCs w:val="24"/>
                <w:highlight w:val="yellow"/>
                <w:lang w:bidi="th-TH"/>
              </w:rPr>
              <w:t>Ví</w:t>
            </w:r>
            <w:r w:rsidRPr="00853F61">
              <w:rPr>
                <w:rFonts w:ascii="Times New Roman" w:hAnsi="Times New Roman"/>
                <w:color w:val="FF0000"/>
                <w:sz w:val="24"/>
                <w:szCs w:val="24"/>
                <w:highlight w:val="yellow"/>
                <w:lang w:val="vi-VN" w:bidi="th-TH"/>
              </w:rPr>
              <w:t xml:space="preserve"> dụ 29L</w:t>
            </w:r>
          </w:p>
        </w:tc>
        <w:tc>
          <w:tcPr>
            <w:tcW w:w="2071" w:type="dxa"/>
            <w:shd w:val="clear" w:color="auto" w:fill="auto"/>
          </w:tcPr>
          <w:p w:rsidR="00F714C3" w:rsidRPr="00CB5CFD" w:rsidRDefault="00F714C3" w:rsidP="00F714C3">
            <w:pPr>
              <w:widowControl w:val="0"/>
              <w:spacing w:before="120" w:after="120" w:line="240" w:lineRule="auto"/>
              <w:jc w:val="center"/>
              <w:rPr>
                <w:rFonts w:ascii="Times New Roman" w:hAnsi="Times New Roman"/>
                <w:color w:val="FF0000"/>
                <w:sz w:val="24"/>
                <w:szCs w:val="24"/>
                <w:highlight w:val="yellow"/>
                <w:lang w:bidi="th-TH"/>
              </w:rPr>
            </w:pPr>
          </w:p>
        </w:tc>
        <w:tc>
          <w:tcPr>
            <w:tcW w:w="2160" w:type="dxa"/>
            <w:shd w:val="clear" w:color="auto" w:fill="auto"/>
          </w:tcPr>
          <w:p w:rsidR="00F714C3" w:rsidRPr="00CB5CFD" w:rsidRDefault="00F714C3" w:rsidP="00F714C3">
            <w:pPr>
              <w:widowControl w:val="0"/>
              <w:spacing w:before="120" w:after="120" w:line="240" w:lineRule="auto"/>
              <w:jc w:val="center"/>
              <w:rPr>
                <w:rFonts w:ascii="Times New Roman" w:hAnsi="Times New Roman"/>
                <w:color w:val="FF0000"/>
                <w:sz w:val="24"/>
                <w:szCs w:val="24"/>
                <w:highlight w:val="yellow"/>
                <w:lang w:bidi="th-TH"/>
              </w:rPr>
            </w:pPr>
          </w:p>
        </w:tc>
        <w:tc>
          <w:tcPr>
            <w:tcW w:w="2700" w:type="dxa"/>
            <w:shd w:val="clear" w:color="auto" w:fill="auto"/>
          </w:tcPr>
          <w:p w:rsidR="00F714C3" w:rsidRPr="00CB5CFD" w:rsidRDefault="00F714C3" w:rsidP="00F714C3">
            <w:pPr>
              <w:widowControl w:val="0"/>
              <w:spacing w:before="120" w:after="120" w:line="240" w:lineRule="auto"/>
              <w:jc w:val="center"/>
              <w:rPr>
                <w:rFonts w:ascii="Times New Roman" w:hAnsi="Times New Roman"/>
                <w:color w:val="FF0000"/>
                <w:sz w:val="24"/>
                <w:szCs w:val="24"/>
                <w:highlight w:val="yellow"/>
                <w:lang w:bidi="th-TH"/>
              </w:rPr>
            </w:pPr>
          </w:p>
        </w:tc>
      </w:tr>
    </w:tbl>
    <w:p w:rsidR="00A63E5D" w:rsidRDefault="00A63E5D" w:rsidP="00DE1FFE">
      <w:pPr>
        <w:widowControl w:val="0"/>
        <w:spacing w:before="120" w:after="120" w:line="240" w:lineRule="auto"/>
        <w:ind w:firstLine="567"/>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071"/>
        <w:gridCol w:w="2160"/>
        <w:gridCol w:w="2700"/>
      </w:tblGrid>
      <w:tr w:rsidR="00A63E5D" w:rsidRPr="00CB5CFD" w:rsidTr="00AD5A2D">
        <w:trPr>
          <w:jc w:val="center"/>
        </w:trPr>
        <w:tc>
          <w:tcPr>
            <w:tcW w:w="9175" w:type="dxa"/>
            <w:gridSpan w:val="4"/>
            <w:shd w:val="clear" w:color="auto" w:fill="auto"/>
          </w:tcPr>
          <w:p w:rsidR="00A63E5D" w:rsidRPr="00A00AC6" w:rsidRDefault="00A63E5D" w:rsidP="00AD5A2D">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Đoạn dừng</w:t>
            </w:r>
          </w:p>
        </w:tc>
      </w:tr>
      <w:tr w:rsidR="00A63E5D" w:rsidRPr="00CB5CFD" w:rsidTr="00AD5A2D">
        <w:trPr>
          <w:jc w:val="center"/>
        </w:trPr>
        <w:tc>
          <w:tcPr>
            <w:tcW w:w="2244" w:type="dxa"/>
            <w:shd w:val="clear" w:color="auto" w:fill="auto"/>
          </w:tcPr>
          <w:p w:rsidR="00A63E5D" w:rsidRPr="00A00AC6" w:rsidRDefault="00A63E5D" w:rsidP="00AD5A2D">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Ký hiệu đường CHC</w:t>
            </w:r>
          </w:p>
        </w:tc>
        <w:tc>
          <w:tcPr>
            <w:tcW w:w="2071" w:type="dxa"/>
            <w:shd w:val="clear" w:color="auto" w:fill="auto"/>
          </w:tcPr>
          <w:p w:rsidR="00A63E5D" w:rsidRPr="00CB5CFD" w:rsidRDefault="00A63E5D" w:rsidP="00AD5A2D">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Chiều dài (m)</w:t>
            </w:r>
          </w:p>
        </w:tc>
        <w:tc>
          <w:tcPr>
            <w:tcW w:w="2160" w:type="dxa"/>
            <w:shd w:val="clear" w:color="auto" w:fill="auto"/>
          </w:tcPr>
          <w:p w:rsidR="00A63E5D" w:rsidRPr="00CB5CFD" w:rsidRDefault="00A63E5D" w:rsidP="00AD5A2D">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Chiều rộng (m)</w:t>
            </w:r>
          </w:p>
        </w:tc>
        <w:tc>
          <w:tcPr>
            <w:tcW w:w="2700" w:type="dxa"/>
            <w:shd w:val="clear" w:color="auto" w:fill="auto"/>
          </w:tcPr>
          <w:p w:rsidR="00A63E5D" w:rsidRPr="00CB5CFD" w:rsidRDefault="00A63E5D" w:rsidP="00AD5A2D">
            <w:pPr>
              <w:widowControl w:val="0"/>
              <w:spacing w:before="120" w:after="120" w:line="240" w:lineRule="auto"/>
              <w:jc w:val="center"/>
              <w:rPr>
                <w:rFonts w:ascii="Times New Roman" w:hAnsi="Times New Roman"/>
                <w:b/>
                <w:bCs/>
                <w:color w:val="FF0000"/>
                <w:sz w:val="24"/>
                <w:szCs w:val="24"/>
                <w:lang w:bidi="th-TH"/>
              </w:rPr>
            </w:pPr>
            <w:r>
              <w:rPr>
                <w:rFonts w:ascii="Times New Roman" w:hAnsi="Times New Roman"/>
                <w:b/>
                <w:bCs/>
                <w:color w:val="FF0000"/>
                <w:sz w:val="24"/>
                <w:szCs w:val="24"/>
                <w:highlight w:val="yellow"/>
                <w:lang w:bidi="th-TH"/>
              </w:rPr>
              <w:t>Thông tin loại tầng phủ</w:t>
            </w:r>
          </w:p>
        </w:tc>
      </w:tr>
      <w:tr w:rsidR="00A63E5D" w:rsidRPr="00CB5CFD" w:rsidTr="00AD5A2D">
        <w:trPr>
          <w:jc w:val="center"/>
        </w:trPr>
        <w:tc>
          <w:tcPr>
            <w:tcW w:w="2244" w:type="dxa"/>
            <w:shd w:val="clear" w:color="auto" w:fill="auto"/>
          </w:tcPr>
          <w:p w:rsidR="00A63E5D" w:rsidRPr="00CB5CFD" w:rsidRDefault="00A63E5D" w:rsidP="00AD5A2D">
            <w:pPr>
              <w:widowControl w:val="0"/>
              <w:spacing w:before="120" w:after="120" w:line="240" w:lineRule="auto"/>
              <w:jc w:val="center"/>
              <w:rPr>
                <w:rFonts w:ascii="Times New Roman" w:hAnsi="Times New Roman"/>
                <w:color w:val="FF0000"/>
                <w:sz w:val="24"/>
                <w:szCs w:val="24"/>
                <w:lang w:bidi="th-TH"/>
              </w:rPr>
            </w:pPr>
            <w:r w:rsidRPr="00853F61">
              <w:rPr>
                <w:rFonts w:ascii="Times New Roman" w:hAnsi="Times New Roman"/>
                <w:color w:val="FF0000"/>
                <w:sz w:val="24"/>
                <w:szCs w:val="24"/>
                <w:highlight w:val="yellow"/>
                <w:lang w:bidi="th-TH"/>
              </w:rPr>
              <w:t>Ví</w:t>
            </w:r>
            <w:r w:rsidRPr="00853F61">
              <w:rPr>
                <w:rFonts w:ascii="Times New Roman" w:hAnsi="Times New Roman"/>
                <w:color w:val="FF0000"/>
                <w:sz w:val="24"/>
                <w:szCs w:val="24"/>
                <w:highlight w:val="yellow"/>
                <w:lang w:val="vi-VN" w:bidi="th-TH"/>
              </w:rPr>
              <w:t xml:space="preserve"> dụ 11R</w:t>
            </w:r>
          </w:p>
        </w:tc>
        <w:tc>
          <w:tcPr>
            <w:tcW w:w="2071" w:type="dxa"/>
            <w:shd w:val="clear" w:color="auto" w:fill="auto"/>
          </w:tcPr>
          <w:p w:rsidR="00A63E5D" w:rsidRPr="00CB5CFD" w:rsidRDefault="00A63E5D" w:rsidP="00AD5A2D">
            <w:pPr>
              <w:widowControl w:val="0"/>
              <w:spacing w:before="120" w:after="120" w:line="240" w:lineRule="auto"/>
              <w:jc w:val="center"/>
              <w:rPr>
                <w:rFonts w:ascii="Times New Roman" w:hAnsi="Times New Roman"/>
                <w:color w:val="FF0000"/>
                <w:sz w:val="24"/>
                <w:szCs w:val="24"/>
                <w:lang w:bidi="th-TH"/>
              </w:rPr>
            </w:pPr>
          </w:p>
        </w:tc>
        <w:tc>
          <w:tcPr>
            <w:tcW w:w="2160" w:type="dxa"/>
            <w:shd w:val="clear" w:color="auto" w:fill="auto"/>
          </w:tcPr>
          <w:p w:rsidR="00A63E5D" w:rsidRPr="00CB5CFD" w:rsidRDefault="00A63E5D" w:rsidP="00AD5A2D">
            <w:pPr>
              <w:widowControl w:val="0"/>
              <w:spacing w:before="120" w:after="120" w:line="240" w:lineRule="auto"/>
              <w:jc w:val="center"/>
              <w:rPr>
                <w:rFonts w:ascii="Times New Roman" w:hAnsi="Times New Roman"/>
                <w:color w:val="FF0000"/>
                <w:sz w:val="24"/>
                <w:szCs w:val="24"/>
                <w:lang w:bidi="th-TH"/>
              </w:rPr>
            </w:pPr>
          </w:p>
        </w:tc>
        <w:tc>
          <w:tcPr>
            <w:tcW w:w="2700" w:type="dxa"/>
            <w:shd w:val="clear" w:color="auto" w:fill="auto"/>
          </w:tcPr>
          <w:p w:rsidR="00A63E5D" w:rsidRPr="00CB5CFD" w:rsidRDefault="00A63E5D" w:rsidP="00AD5A2D">
            <w:pPr>
              <w:widowControl w:val="0"/>
              <w:spacing w:before="120" w:after="120" w:line="240" w:lineRule="auto"/>
              <w:jc w:val="center"/>
              <w:rPr>
                <w:rFonts w:ascii="Times New Roman" w:hAnsi="Times New Roman"/>
                <w:color w:val="FF0000"/>
                <w:sz w:val="24"/>
                <w:szCs w:val="24"/>
                <w:lang w:bidi="th-TH"/>
              </w:rPr>
            </w:pPr>
          </w:p>
        </w:tc>
      </w:tr>
      <w:tr w:rsidR="00A63E5D" w:rsidRPr="00CB5CFD" w:rsidTr="00AD5A2D">
        <w:trPr>
          <w:jc w:val="center"/>
        </w:trPr>
        <w:tc>
          <w:tcPr>
            <w:tcW w:w="2244" w:type="dxa"/>
            <w:shd w:val="clear" w:color="auto" w:fill="auto"/>
          </w:tcPr>
          <w:p w:rsidR="00A63E5D" w:rsidRPr="00CB5CFD" w:rsidRDefault="00A63E5D" w:rsidP="00AD5A2D">
            <w:pPr>
              <w:widowControl w:val="0"/>
              <w:spacing w:before="120" w:after="120" w:line="240" w:lineRule="auto"/>
              <w:jc w:val="center"/>
              <w:rPr>
                <w:rFonts w:ascii="Times New Roman" w:hAnsi="Times New Roman"/>
                <w:color w:val="FF0000"/>
                <w:sz w:val="24"/>
                <w:szCs w:val="24"/>
                <w:lang w:bidi="th-TH"/>
              </w:rPr>
            </w:pPr>
            <w:r w:rsidRPr="00853F61">
              <w:rPr>
                <w:rFonts w:ascii="Times New Roman" w:hAnsi="Times New Roman"/>
                <w:color w:val="FF0000"/>
                <w:sz w:val="24"/>
                <w:szCs w:val="24"/>
                <w:highlight w:val="yellow"/>
                <w:lang w:bidi="th-TH"/>
              </w:rPr>
              <w:t>Ví</w:t>
            </w:r>
            <w:r w:rsidRPr="00853F61">
              <w:rPr>
                <w:rFonts w:ascii="Times New Roman" w:hAnsi="Times New Roman"/>
                <w:color w:val="FF0000"/>
                <w:sz w:val="24"/>
                <w:szCs w:val="24"/>
                <w:highlight w:val="yellow"/>
                <w:lang w:val="vi-VN" w:bidi="th-TH"/>
              </w:rPr>
              <w:t xml:space="preserve"> dụ 29L</w:t>
            </w:r>
          </w:p>
        </w:tc>
        <w:tc>
          <w:tcPr>
            <w:tcW w:w="2071" w:type="dxa"/>
            <w:shd w:val="clear" w:color="auto" w:fill="auto"/>
          </w:tcPr>
          <w:p w:rsidR="00A63E5D" w:rsidRPr="00CB5CFD" w:rsidRDefault="00A63E5D" w:rsidP="00AD5A2D">
            <w:pPr>
              <w:widowControl w:val="0"/>
              <w:spacing w:before="120" w:after="120" w:line="240" w:lineRule="auto"/>
              <w:jc w:val="center"/>
              <w:rPr>
                <w:rFonts w:ascii="Times New Roman" w:hAnsi="Times New Roman"/>
                <w:color w:val="FF0000"/>
                <w:sz w:val="24"/>
                <w:szCs w:val="24"/>
                <w:lang w:bidi="th-TH"/>
              </w:rPr>
            </w:pPr>
          </w:p>
        </w:tc>
        <w:tc>
          <w:tcPr>
            <w:tcW w:w="2160" w:type="dxa"/>
            <w:shd w:val="clear" w:color="auto" w:fill="auto"/>
          </w:tcPr>
          <w:p w:rsidR="00A63E5D" w:rsidRPr="00CB5CFD" w:rsidRDefault="00A63E5D" w:rsidP="00AD5A2D">
            <w:pPr>
              <w:widowControl w:val="0"/>
              <w:spacing w:before="120" w:after="120" w:line="240" w:lineRule="auto"/>
              <w:jc w:val="center"/>
              <w:rPr>
                <w:rFonts w:ascii="Times New Roman" w:hAnsi="Times New Roman"/>
                <w:color w:val="FF0000"/>
                <w:sz w:val="24"/>
                <w:szCs w:val="24"/>
                <w:lang w:bidi="th-TH"/>
              </w:rPr>
            </w:pPr>
          </w:p>
        </w:tc>
        <w:tc>
          <w:tcPr>
            <w:tcW w:w="2700" w:type="dxa"/>
            <w:shd w:val="clear" w:color="auto" w:fill="auto"/>
          </w:tcPr>
          <w:p w:rsidR="00A63E5D" w:rsidRPr="00CB5CFD" w:rsidRDefault="00A63E5D" w:rsidP="00AD5A2D">
            <w:pPr>
              <w:widowControl w:val="0"/>
              <w:spacing w:before="120" w:after="120" w:line="240" w:lineRule="auto"/>
              <w:jc w:val="center"/>
              <w:rPr>
                <w:rFonts w:ascii="Times New Roman" w:hAnsi="Times New Roman"/>
                <w:color w:val="FF0000"/>
                <w:sz w:val="24"/>
                <w:szCs w:val="24"/>
                <w:lang w:bidi="th-TH"/>
              </w:rPr>
            </w:pPr>
          </w:p>
        </w:tc>
      </w:tr>
    </w:tbl>
    <w:p w:rsidR="00A63E5D" w:rsidRDefault="00A63E5D" w:rsidP="00DE1FFE">
      <w:pPr>
        <w:widowControl w:val="0"/>
        <w:spacing w:before="120" w:after="120" w:line="240" w:lineRule="auto"/>
        <w:ind w:firstLine="567"/>
        <w:jc w:val="both"/>
        <w:rPr>
          <w:rFonts w:ascii="Times New Roman" w:hAnsi="Times New Roman"/>
          <w:sz w:val="28"/>
          <w:szCs w:val="28"/>
        </w:rPr>
      </w:pPr>
    </w:p>
    <w:p w:rsidR="00ED0719" w:rsidRPr="00CB5CFD" w:rsidRDefault="00E70A23"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w:t>
      </w:r>
      <w:r w:rsidR="00AD2E88" w:rsidRPr="00CB5CFD">
        <w:rPr>
          <w:rFonts w:ascii="Times New Roman" w:hAnsi="Times New Roman"/>
          <w:sz w:val="28"/>
          <w:szCs w:val="28"/>
        </w:rPr>
        <w:t>12</w:t>
      </w:r>
      <w:r w:rsidR="00237C4E" w:rsidRPr="00CB5CFD">
        <w:rPr>
          <w:rFonts w:ascii="Times New Roman" w:hAnsi="Times New Roman"/>
          <w:sz w:val="28"/>
          <w:szCs w:val="28"/>
        </w:rPr>
        <w:t>.</w:t>
      </w:r>
      <w:r w:rsidR="001125C4" w:rsidRPr="00CB5CFD">
        <w:rPr>
          <w:rFonts w:ascii="Times New Roman" w:hAnsi="Times New Roman"/>
          <w:sz w:val="28"/>
          <w:szCs w:val="28"/>
        </w:rPr>
        <w:t xml:space="preserve"> Các cự ly công bố:</w:t>
      </w:r>
      <w:r w:rsidR="00237C4E" w:rsidRPr="00CB5CFD">
        <w:rPr>
          <w:rFonts w:ascii="Times New Roman" w:hAnsi="Times New Roman"/>
          <w:sz w:val="28"/>
          <w:szCs w:val="28"/>
        </w:rPr>
        <w:tab/>
      </w:r>
    </w:p>
    <w:p w:rsidR="001125C4" w:rsidRPr="00CB5CFD" w:rsidRDefault="00ED0719"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E40E9A" w:rsidRPr="00CB5CFD">
        <w:rPr>
          <w:rFonts w:ascii="Times New Roman" w:hAnsi="Times New Roman"/>
          <w:sz w:val="28"/>
          <w:szCs w:val="28"/>
        </w:rPr>
        <w:t xml:space="preserve"> </w:t>
      </w:r>
      <w:r w:rsidR="005922F5" w:rsidRPr="00CB5CFD">
        <w:rPr>
          <w:rFonts w:ascii="Times New Roman" w:hAnsi="Times New Roman"/>
          <w:sz w:val="28"/>
          <w:szCs w:val="28"/>
        </w:rPr>
        <w:t>Lập bảng</w:t>
      </w:r>
      <w:r w:rsidR="007D1BE6" w:rsidRPr="00CB5CFD">
        <w:rPr>
          <w:rFonts w:ascii="Times New Roman" w:hAnsi="Times New Roman"/>
          <w:sz w:val="28"/>
          <w:szCs w:val="28"/>
        </w:rPr>
        <w:t xml:space="preserve"> mô tả thông tin</w:t>
      </w:r>
      <w:r w:rsidR="005922F5" w:rsidRPr="00CB5CFD">
        <w:rPr>
          <w:rFonts w:ascii="Times New Roman" w:hAnsi="Times New Roman"/>
          <w:sz w:val="28"/>
          <w:szCs w:val="28"/>
        </w:rPr>
        <w:t>, s</w:t>
      </w:r>
      <w:r w:rsidR="00E40E9A" w:rsidRPr="00CB5CFD">
        <w:rPr>
          <w:rFonts w:ascii="Times New Roman" w:hAnsi="Times New Roman"/>
          <w:sz w:val="28"/>
          <w:szCs w:val="28"/>
        </w:rPr>
        <w:t>ơ đồ</w:t>
      </w:r>
      <w:r w:rsidR="00055DBA" w:rsidRPr="00CB5CFD">
        <w:rPr>
          <w:rFonts w:ascii="Times New Roman" w:hAnsi="Times New Roman"/>
          <w:sz w:val="28"/>
          <w:szCs w:val="28"/>
        </w:rPr>
        <w:t xml:space="preserve"> </w:t>
      </w:r>
      <w:r w:rsidR="00E40E9A" w:rsidRPr="00CB5CFD">
        <w:rPr>
          <w:rFonts w:ascii="Times New Roman" w:hAnsi="Times New Roman"/>
          <w:sz w:val="28"/>
          <w:szCs w:val="28"/>
        </w:rPr>
        <w:t>thể hiện các cự ly công bố</w:t>
      </w:r>
      <w:r w:rsidR="005922F5" w:rsidRPr="00CB5CFD">
        <w:rPr>
          <w:rFonts w:ascii="Times New Roman" w:hAnsi="Times New Roman"/>
          <w:sz w:val="28"/>
          <w:szCs w:val="28"/>
        </w:rPr>
        <w:t xml:space="preserve"> (</w:t>
      </w:r>
      <w:r w:rsidR="00E40E9A" w:rsidRPr="00CB5CFD">
        <w:rPr>
          <w:rFonts w:ascii="Times New Roman" w:hAnsi="Times New Roman"/>
          <w:sz w:val="28"/>
          <w:szCs w:val="28"/>
        </w:rPr>
        <w:t>TORA, TODA, ASDA, LDA</w:t>
      </w:r>
      <w:r w:rsidR="005922F5" w:rsidRPr="00CB5CFD">
        <w:rPr>
          <w:rFonts w:ascii="Times New Roman" w:hAnsi="Times New Roman"/>
          <w:sz w:val="28"/>
          <w:szCs w:val="28"/>
        </w:rPr>
        <w:t>)</w:t>
      </w:r>
      <w:r w:rsidR="00C97F74">
        <w:rPr>
          <w:rFonts w:ascii="Times New Roman" w:hAnsi="Times New Roman"/>
          <w:sz w:val="28"/>
          <w:szCs w:val="28"/>
          <w:lang w:val="vi-VN"/>
        </w:rPr>
        <w:t xml:space="preserve"> tương ứng với từng đường cất hạ cánh</w:t>
      </w:r>
      <w:r w:rsidR="0043478F" w:rsidRPr="00CB5CFD">
        <w:rPr>
          <w:rFonts w:ascii="Times New Roman" w:hAnsi="Times New Roman"/>
          <w:sz w:val="28"/>
          <w:szCs w:val="28"/>
        </w:rPr>
        <w:t>.</w:t>
      </w:r>
    </w:p>
    <w:tbl>
      <w:tblPr>
        <w:tblW w:w="9213"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1759"/>
        <w:gridCol w:w="1890"/>
        <w:gridCol w:w="1890"/>
        <w:gridCol w:w="1710"/>
      </w:tblGrid>
      <w:tr w:rsidR="00C85136" w:rsidRPr="00016425" w:rsidTr="00F379B9">
        <w:trPr>
          <w:jc w:val="center"/>
        </w:trPr>
        <w:tc>
          <w:tcPr>
            <w:tcW w:w="9213" w:type="dxa"/>
            <w:gridSpan w:val="5"/>
            <w:shd w:val="clear" w:color="auto" w:fill="auto"/>
          </w:tcPr>
          <w:p w:rsidR="00450515" w:rsidRPr="00A00AC6" w:rsidRDefault="00EA245E"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Các cự ly công bố</w:t>
            </w:r>
          </w:p>
        </w:tc>
      </w:tr>
      <w:tr w:rsidR="00C85136" w:rsidRPr="00016425" w:rsidTr="00F379B9">
        <w:trPr>
          <w:jc w:val="center"/>
        </w:trPr>
        <w:tc>
          <w:tcPr>
            <w:tcW w:w="1964" w:type="dxa"/>
            <w:shd w:val="clear" w:color="auto" w:fill="auto"/>
          </w:tcPr>
          <w:p w:rsidR="00450515" w:rsidRPr="00A00AC6" w:rsidRDefault="00016425"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Ký hiệu đường CHC</w:t>
            </w:r>
          </w:p>
        </w:tc>
        <w:tc>
          <w:tcPr>
            <w:tcW w:w="1759" w:type="dxa"/>
            <w:shd w:val="clear" w:color="auto" w:fill="auto"/>
          </w:tcPr>
          <w:p w:rsidR="00450515" w:rsidRPr="00A00AC6" w:rsidRDefault="00450515"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TORA</w:t>
            </w:r>
          </w:p>
        </w:tc>
        <w:tc>
          <w:tcPr>
            <w:tcW w:w="1890" w:type="dxa"/>
            <w:shd w:val="clear" w:color="auto" w:fill="auto"/>
          </w:tcPr>
          <w:p w:rsidR="00450515" w:rsidRPr="00A00AC6" w:rsidRDefault="00450515"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TODA</w:t>
            </w:r>
          </w:p>
        </w:tc>
        <w:tc>
          <w:tcPr>
            <w:tcW w:w="1890" w:type="dxa"/>
            <w:shd w:val="clear" w:color="auto" w:fill="auto"/>
          </w:tcPr>
          <w:p w:rsidR="00450515" w:rsidRPr="00A00AC6" w:rsidRDefault="00450515"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ASDA</w:t>
            </w:r>
          </w:p>
        </w:tc>
        <w:tc>
          <w:tcPr>
            <w:tcW w:w="1710" w:type="dxa"/>
            <w:shd w:val="clear" w:color="auto" w:fill="auto"/>
          </w:tcPr>
          <w:p w:rsidR="00450515" w:rsidRPr="00A00AC6" w:rsidRDefault="00450515"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LDA</w:t>
            </w:r>
          </w:p>
        </w:tc>
      </w:tr>
      <w:tr w:rsidR="00C85136" w:rsidRPr="00016425" w:rsidTr="00F379B9">
        <w:trPr>
          <w:jc w:val="center"/>
        </w:trPr>
        <w:tc>
          <w:tcPr>
            <w:tcW w:w="1964" w:type="dxa"/>
            <w:shd w:val="clear" w:color="auto" w:fill="auto"/>
          </w:tcPr>
          <w:p w:rsidR="00450515" w:rsidRPr="00A00AC6" w:rsidRDefault="00F43DFF" w:rsidP="00DE1FFE">
            <w:pPr>
              <w:widowControl w:val="0"/>
              <w:spacing w:before="120" w:after="120" w:line="240" w:lineRule="auto"/>
              <w:jc w:val="center"/>
              <w:rPr>
                <w:rFonts w:ascii="Times New Roman" w:hAnsi="Times New Roman"/>
                <w:color w:val="FF0000"/>
                <w:sz w:val="24"/>
                <w:szCs w:val="24"/>
                <w:highlight w:val="yellow"/>
                <w:lang w:val="vi-VN" w:bidi="th-TH"/>
              </w:rPr>
            </w:pPr>
            <w:r w:rsidRPr="00A00AC6">
              <w:rPr>
                <w:rFonts w:ascii="Times New Roman" w:hAnsi="Times New Roman"/>
                <w:color w:val="FF0000"/>
                <w:sz w:val="24"/>
                <w:szCs w:val="24"/>
                <w:highlight w:val="yellow"/>
                <w:lang w:bidi="th-TH"/>
              </w:rPr>
              <w:t>Ví</w:t>
            </w:r>
            <w:r w:rsidRPr="00A00AC6">
              <w:rPr>
                <w:rFonts w:ascii="Times New Roman" w:hAnsi="Times New Roman"/>
                <w:color w:val="FF0000"/>
                <w:sz w:val="24"/>
                <w:szCs w:val="24"/>
                <w:highlight w:val="yellow"/>
                <w:lang w:val="vi-VN" w:bidi="th-TH"/>
              </w:rPr>
              <w:t xml:space="preserve"> dụ 11R</w:t>
            </w:r>
          </w:p>
        </w:tc>
        <w:tc>
          <w:tcPr>
            <w:tcW w:w="1759" w:type="dxa"/>
            <w:shd w:val="clear" w:color="auto" w:fill="auto"/>
          </w:tcPr>
          <w:p w:rsidR="00450515" w:rsidRPr="00A00AC6" w:rsidRDefault="00450515" w:rsidP="00DE1FFE">
            <w:pPr>
              <w:widowControl w:val="0"/>
              <w:spacing w:before="120" w:after="120" w:line="240" w:lineRule="auto"/>
              <w:jc w:val="center"/>
              <w:rPr>
                <w:rFonts w:ascii="Times New Roman" w:hAnsi="Times New Roman"/>
                <w:color w:val="FF0000"/>
                <w:sz w:val="24"/>
                <w:szCs w:val="24"/>
                <w:highlight w:val="yellow"/>
                <w:lang w:bidi="th-TH"/>
              </w:rPr>
            </w:pPr>
          </w:p>
        </w:tc>
        <w:tc>
          <w:tcPr>
            <w:tcW w:w="1890" w:type="dxa"/>
            <w:shd w:val="clear" w:color="auto" w:fill="auto"/>
          </w:tcPr>
          <w:p w:rsidR="00450515" w:rsidRPr="00A00AC6" w:rsidRDefault="00450515" w:rsidP="00DE1FFE">
            <w:pPr>
              <w:widowControl w:val="0"/>
              <w:spacing w:before="120" w:after="120" w:line="240" w:lineRule="auto"/>
              <w:jc w:val="center"/>
              <w:rPr>
                <w:rFonts w:ascii="Times New Roman" w:hAnsi="Times New Roman"/>
                <w:color w:val="FF0000"/>
                <w:sz w:val="24"/>
                <w:szCs w:val="24"/>
                <w:highlight w:val="yellow"/>
                <w:lang w:bidi="th-TH"/>
              </w:rPr>
            </w:pPr>
          </w:p>
        </w:tc>
        <w:tc>
          <w:tcPr>
            <w:tcW w:w="1890" w:type="dxa"/>
            <w:shd w:val="clear" w:color="auto" w:fill="auto"/>
          </w:tcPr>
          <w:p w:rsidR="00450515" w:rsidRPr="00A00AC6" w:rsidRDefault="00450515" w:rsidP="00DE1FFE">
            <w:pPr>
              <w:widowControl w:val="0"/>
              <w:spacing w:before="120" w:after="120" w:line="240" w:lineRule="auto"/>
              <w:jc w:val="center"/>
              <w:rPr>
                <w:rFonts w:ascii="Times New Roman" w:hAnsi="Times New Roman"/>
                <w:color w:val="FF0000"/>
                <w:sz w:val="24"/>
                <w:szCs w:val="24"/>
                <w:highlight w:val="yellow"/>
                <w:lang w:bidi="th-TH"/>
              </w:rPr>
            </w:pPr>
          </w:p>
        </w:tc>
        <w:tc>
          <w:tcPr>
            <w:tcW w:w="1710" w:type="dxa"/>
            <w:shd w:val="clear" w:color="auto" w:fill="auto"/>
          </w:tcPr>
          <w:p w:rsidR="00450515" w:rsidRPr="00A00AC6" w:rsidRDefault="00450515" w:rsidP="00DE1FFE">
            <w:pPr>
              <w:widowControl w:val="0"/>
              <w:spacing w:before="120" w:after="120" w:line="240" w:lineRule="auto"/>
              <w:jc w:val="center"/>
              <w:rPr>
                <w:rFonts w:ascii="Times New Roman" w:hAnsi="Times New Roman"/>
                <w:color w:val="FF0000"/>
                <w:sz w:val="24"/>
                <w:szCs w:val="24"/>
                <w:highlight w:val="yellow"/>
                <w:lang w:bidi="th-TH"/>
              </w:rPr>
            </w:pPr>
          </w:p>
        </w:tc>
      </w:tr>
      <w:tr w:rsidR="00F43DFF" w:rsidRPr="00016425" w:rsidTr="00F379B9">
        <w:trPr>
          <w:jc w:val="center"/>
        </w:trPr>
        <w:tc>
          <w:tcPr>
            <w:tcW w:w="1964" w:type="dxa"/>
            <w:shd w:val="clear" w:color="auto" w:fill="auto"/>
          </w:tcPr>
          <w:p w:rsidR="00F43DFF" w:rsidRPr="00A00AC6" w:rsidRDefault="00F43DFF" w:rsidP="00DE1FFE">
            <w:pPr>
              <w:widowControl w:val="0"/>
              <w:spacing w:before="120" w:after="120" w:line="240" w:lineRule="auto"/>
              <w:jc w:val="center"/>
              <w:rPr>
                <w:rFonts w:ascii="Times New Roman" w:hAnsi="Times New Roman"/>
                <w:color w:val="FF0000"/>
                <w:sz w:val="24"/>
                <w:szCs w:val="24"/>
                <w:highlight w:val="yellow"/>
                <w:lang w:val="vi-VN" w:bidi="th-TH"/>
              </w:rPr>
            </w:pPr>
            <w:r w:rsidRPr="00A00AC6">
              <w:rPr>
                <w:rFonts w:ascii="Times New Roman" w:hAnsi="Times New Roman"/>
                <w:color w:val="FF0000"/>
                <w:sz w:val="24"/>
                <w:szCs w:val="24"/>
                <w:highlight w:val="yellow"/>
                <w:lang w:bidi="th-TH"/>
              </w:rPr>
              <w:t>Ví</w:t>
            </w:r>
            <w:r w:rsidRPr="00A00AC6">
              <w:rPr>
                <w:rFonts w:ascii="Times New Roman" w:hAnsi="Times New Roman"/>
                <w:color w:val="FF0000"/>
                <w:sz w:val="24"/>
                <w:szCs w:val="24"/>
                <w:highlight w:val="yellow"/>
                <w:lang w:val="vi-VN" w:bidi="th-TH"/>
              </w:rPr>
              <w:t xml:space="preserve"> dụ 29L</w:t>
            </w:r>
          </w:p>
        </w:tc>
        <w:tc>
          <w:tcPr>
            <w:tcW w:w="1759" w:type="dxa"/>
            <w:shd w:val="clear" w:color="auto" w:fill="auto"/>
          </w:tcPr>
          <w:p w:rsidR="00F43DFF" w:rsidRPr="00A00AC6" w:rsidRDefault="00F43DFF" w:rsidP="00DE1FFE">
            <w:pPr>
              <w:widowControl w:val="0"/>
              <w:spacing w:before="120" w:after="120" w:line="240" w:lineRule="auto"/>
              <w:jc w:val="center"/>
              <w:rPr>
                <w:rFonts w:ascii="Times New Roman" w:hAnsi="Times New Roman"/>
                <w:color w:val="FF0000"/>
                <w:sz w:val="24"/>
                <w:szCs w:val="24"/>
                <w:highlight w:val="yellow"/>
                <w:lang w:bidi="th-TH"/>
              </w:rPr>
            </w:pPr>
          </w:p>
        </w:tc>
        <w:tc>
          <w:tcPr>
            <w:tcW w:w="1890" w:type="dxa"/>
            <w:shd w:val="clear" w:color="auto" w:fill="auto"/>
          </w:tcPr>
          <w:p w:rsidR="00F43DFF" w:rsidRPr="00A00AC6" w:rsidRDefault="00F43DFF" w:rsidP="00DE1FFE">
            <w:pPr>
              <w:widowControl w:val="0"/>
              <w:spacing w:before="120" w:after="120" w:line="240" w:lineRule="auto"/>
              <w:jc w:val="center"/>
              <w:rPr>
                <w:rFonts w:ascii="Times New Roman" w:hAnsi="Times New Roman"/>
                <w:color w:val="FF0000"/>
                <w:sz w:val="24"/>
                <w:szCs w:val="24"/>
                <w:highlight w:val="yellow"/>
                <w:lang w:bidi="th-TH"/>
              </w:rPr>
            </w:pPr>
          </w:p>
        </w:tc>
        <w:tc>
          <w:tcPr>
            <w:tcW w:w="1890" w:type="dxa"/>
            <w:shd w:val="clear" w:color="auto" w:fill="auto"/>
          </w:tcPr>
          <w:p w:rsidR="00F43DFF" w:rsidRPr="00A00AC6" w:rsidRDefault="00F43DFF" w:rsidP="00DE1FFE">
            <w:pPr>
              <w:widowControl w:val="0"/>
              <w:spacing w:before="120" w:after="120" w:line="240" w:lineRule="auto"/>
              <w:jc w:val="center"/>
              <w:rPr>
                <w:rFonts w:ascii="Times New Roman" w:hAnsi="Times New Roman"/>
                <w:color w:val="FF0000"/>
                <w:sz w:val="24"/>
                <w:szCs w:val="24"/>
                <w:highlight w:val="yellow"/>
                <w:lang w:bidi="th-TH"/>
              </w:rPr>
            </w:pPr>
          </w:p>
        </w:tc>
        <w:tc>
          <w:tcPr>
            <w:tcW w:w="1710" w:type="dxa"/>
            <w:shd w:val="clear" w:color="auto" w:fill="auto"/>
          </w:tcPr>
          <w:p w:rsidR="00F43DFF" w:rsidRPr="00A00AC6" w:rsidRDefault="00F43DFF" w:rsidP="00DE1FFE">
            <w:pPr>
              <w:widowControl w:val="0"/>
              <w:spacing w:before="120" w:after="120" w:line="240" w:lineRule="auto"/>
              <w:jc w:val="center"/>
              <w:rPr>
                <w:rFonts w:ascii="Times New Roman" w:hAnsi="Times New Roman"/>
                <w:color w:val="FF0000"/>
                <w:sz w:val="24"/>
                <w:szCs w:val="24"/>
                <w:highlight w:val="yellow"/>
                <w:lang w:bidi="th-TH"/>
              </w:rPr>
            </w:pPr>
          </w:p>
        </w:tc>
      </w:tr>
    </w:tbl>
    <w:p w:rsidR="00521560" w:rsidRPr="00CB5CFD" w:rsidRDefault="00521560"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1.13. Khu vực an toàn cuối đường cất hạ</w:t>
      </w:r>
      <w:r w:rsidR="00055DBA" w:rsidRPr="00CB5CFD">
        <w:rPr>
          <w:rFonts w:ascii="Times New Roman" w:hAnsi="Times New Roman"/>
          <w:sz w:val="28"/>
          <w:szCs w:val="28"/>
        </w:rPr>
        <w:t xml:space="preserve"> cánh (RESA):</w:t>
      </w:r>
    </w:p>
    <w:p w:rsidR="00055DBA" w:rsidRDefault="00055DB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5922F5" w:rsidRPr="00CB5CFD">
        <w:rPr>
          <w:rFonts w:ascii="Times New Roman" w:hAnsi="Times New Roman"/>
          <w:sz w:val="28"/>
          <w:szCs w:val="28"/>
        </w:rPr>
        <w:t>Lập bảng</w:t>
      </w:r>
      <w:r w:rsidR="007D1BE6" w:rsidRPr="00CB5CFD">
        <w:rPr>
          <w:rFonts w:ascii="Times New Roman" w:hAnsi="Times New Roman"/>
          <w:sz w:val="28"/>
          <w:szCs w:val="28"/>
        </w:rPr>
        <w:t xml:space="preserve"> mô tả thông tin</w:t>
      </w:r>
      <w:r w:rsidR="005922F5" w:rsidRPr="00CB5CFD">
        <w:rPr>
          <w:rFonts w:ascii="Times New Roman" w:hAnsi="Times New Roman"/>
          <w:sz w:val="28"/>
          <w:szCs w:val="28"/>
        </w:rPr>
        <w:t xml:space="preserve">, sơ đồ </w:t>
      </w:r>
      <w:r w:rsidRPr="00CB5CFD">
        <w:rPr>
          <w:rFonts w:ascii="Times New Roman" w:hAnsi="Times New Roman"/>
          <w:sz w:val="28"/>
          <w:szCs w:val="28"/>
        </w:rPr>
        <w:t>thể hiện khu vực an toàn cuối đường cất hạ cánh</w:t>
      </w:r>
      <w:r w:rsidR="00C97F74">
        <w:rPr>
          <w:rFonts w:ascii="Times New Roman" w:hAnsi="Times New Roman"/>
          <w:sz w:val="28"/>
          <w:szCs w:val="28"/>
          <w:lang w:val="vi-VN"/>
        </w:rPr>
        <w:t xml:space="preserve"> tương ứng với từng đường cất hạ cánh</w:t>
      </w:r>
      <w:r w:rsidRPr="00CB5CFD">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2071"/>
        <w:gridCol w:w="2160"/>
        <w:gridCol w:w="2700"/>
      </w:tblGrid>
      <w:tr w:rsidR="00B66DEF" w:rsidRPr="00CB5CFD" w:rsidTr="00F379B9">
        <w:trPr>
          <w:jc w:val="center"/>
        </w:trPr>
        <w:tc>
          <w:tcPr>
            <w:tcW w:w="9175" w:type="dxa"/>
            <w:gridSpan w:val="4"/>
            <w:shd w:val="clear" w:color="auto" w:fill="auto"/>
          </w:tcPr>
          <w:p w:rsidR="00B66DEF" w:rsidRPr="00CB5CFD" w:rsidRDefault="00B66DEF" w:rsidP="00DE1FFE">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RESA</w:t>
            </w:r>
          </w:p>
        </w:tc>
      </w:tr>
      <w:tr w:rsidR="00B66DEF" w:rsidRPr="00CB5CFD" w:rsidTr="00F379B9">
        <w:trPr>
          <w:jc w:val="center"/>
        </w:trPr>
        <w:tc>
          <w:tcPr>
            <w:tcW w:w="2244" w:type="dxa"/>
            <w:shd w:val="clear" w:color="auto" w:fill="auto"/>
          </w:tcPr>
          <w:p w:rsidR="00B66DEF" w:rsidRPr="00A00AC6" w:rsidRDefault="00B66DEF"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Ký hiệu đường CHC</w:t>
            </w:r>
          </w:p>
        </w:tc>
        <w:tc>
          <w:tcPr>
            <w:tcW w:w="2071" w:type="dxa"/>
            <w:shd w:val="clear" w:color="auto" w:fill="auto"/>
          </w:tcPr>
          <w:p w:rsidR="00B66DEF" w:rsidRPr="00CB5CFD" w:rsidRDefault="00B66DEF" w:rsidP="00DE1FFE">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Chiều dài (m)</w:t>
            </w:r>
          </w:p>
        </w:tc>
        <w:tc>
          <w:tcPr>
            <w:tcW w:w="2160" w:type="dxa"/>
            <w:shd w:val="clear" w:color="auto" w:fill="auto"/>
          </w:tcPr>
          <w:p w:rsidR="00B66DEF" w:rsidRPr="00CB5CFD" w:rsidRDefault="00B66DEF" w:rsidP="00DE1FFE">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Chiều rộng (m)</w:t>
            </w:r>
          </w:p>
        </w:tc>
        <w:tc>
          <w:tcPr>
            <w:tcW w:w="2700" w:type="dxa"/>
            <w:shd w:val="clear" w:color="auto" w:fill="auto"/>
          </w:tcPr>
          <w:p w:rsidR="00B66DEF" w:rsidRPr="00CB5CFD" w:rsidRDefault="00B66DEF" w:rsidP="00DE1FFE">
            <w:pPr>
              <w:widowControl w:val="0"/>
              <w:spacing w:before="120" w:after="120" w:line="240" w:lineRule="auto"/>
              <w:jc w:val="center"/>
              <w:rPr>
                <w:rFonts w:ascii="Times New Roman" w:hAnsi="Times New Roman"/>
                <w:b/>
                <w:bCs/>
                <w:color w:val="FF0000"/>
                <w:sz w:val="24"/>
                <w:szCs w:val="24"/>
                <w:lang w:bidi="th-TH"/>
              </w:rPr>
            </w:pPr>
            <w:r>
              <w:rPr>
                <w:rFonts w:ascii="Times New Roman" w:hAnsi="Times New Roman"/>
                <w:b/>
                <w:bCs/>
                <w:color w:val="FF0000"/>
                <w:sz w:val="24"/>
                <w:szCs w:val="24"/>
                <w:highlight w:val="yellow"/>
                <w:lang w:bidi="th-TH"/>
              </w:rPr>
              <w:t>Thông tin loại tầng phủ</w:t>
            </w:r>
          </w:p>
        </w:tc>
      </w:tr>
      <w:tr w:rsidR="00F43DFF" w:rsidRPr="00CB5CFD" w:rsidTr="00F379B9">
        <w:trPr>
          <w:jc w:val="center"/>
        </w:trPr>
        <w:tc>
          <w:tcPr>
            <w:tcW w:w="2244" w:type="dxa"/>
            <w:shd w:val="clear" w:color="auto" w:fill="auto"/>
          </w:tcPr>
          <w:p w:rsidR="00F43DFF" w:rsidRPr="00A00AC6" w:rsidRDefault="00F43DFF" w:rsidP="00F43DFF">
            <w:pPr>
              <w:widowControl w:val="0"/>
              <w:spacing w:before="120" w:after="120" w:line="240" w:lineRule="auto"/>
              <w:jc w:val="center"/>
              <w:rPr>
                <w:rFonts w:ascii="Times New Roman" w:hAnsi="Times New Roman"/>
                <w:color w:val="FF0000"/>
                <w:sz w:val="24"/>
                <w:szCs w:val="24"/>
                <w:highlight w:val="yellow"/>
                <w:lang w:bidi="th-TH"/>
              </w:rPr>
            </w:pPr>
            <w:r w:rsidRPr="00A00AC6">
              <w:rPr>
                <w:rFonts w:ascii="Times New Roman" w:hAnsi="Times New Roman"/>
                <w:color w:val="FF0000"/>
                <w:sz w:val="24"/>
                <w:szCs w:val="24"/>
                <w:highlight w:val="yellow"/>
                <w:lang w:bidi="th-TH"/>
              </w:rPr>
              <w:t>Ví</w:t>
            </w:r>
            <w:r w:rsidRPr="00A00AC6">
              <w:rPr>
                <w:rFonts w:ascii="Times New Roman" w:hAnsi="Times New Roman"/>
                <w:color w:val="FF0000"/>
                <w:sz w:val="24"/>
                <w:szCs w:val="24"/>
                <w:highlight w:val="yellow"/>
                <w:lang w:val="vi-VN" w:bidi="th-TH"/>
              </w:rPr>
              <w:t xml:space="preserve"> dụ 11R</w:t>
            </w:r>
          </w:p>
        </w:tc>
        <w:tc>
          <w:tcPr>
            <w:tcW w:w="2071" w:type="dxa"/>
            <w:shd w:val="clear" w:color="auto" w:fill="auto"/>
          </w:tcPr>
          <w:p w:rsidR="00F43DFF" w:rsidRPr="00CB5CFD" w:rsidRDefault="00F43DFF" w:rsidP="00F43DFF">
            <w:pPr>
              <w:widowControl w:val="0"/>
              <w:spacing w:before="120" w:after="120" w:line="240" w:lineRule="auto"/>
              <w:jc w:val="center"/>
              <w:rPr>
                <w:rFonts w:ascii="Times New Roman" w:hAnsi="Times New Roman"/>
                <w:color w:val="FF0000"/>
                <w:sz w:val="24"/>
                <w:szCs w:val="24"/>
                <w:lang w:bidi="th-TH"/>
              </w:rPr>
            </w:pPr>
          </w:p>
        </w:tc>
        <w:tc>
          <w:tcPr>
            <w:tcW w:w="2160" w:type="dxa"/>
            <w:shd w:val="clear" w:color="auto" w:fill="auto"/>
          </w:tcPr>
          <w:p w:rsidR="00F43DFF" w:rsidRPr="00CB5CFD" w:rsidRDefault="00F43DFF" w:rsidP="00F43DFF">
            <w:pPr>
              <w:widowControl w:val="0"/>
              <w:spacing w:before="120" w:after="120" w:line="240" w:lineRule="auto"/>
              <w:jc w:val="center"/>
              <w:rPr>
                <w:rFonts w:ascii="Times New Roman" w:hAnsi="Times New Roman"/>
                <w:color w:val="FF0000"/>
                <w:sz w:val="24"/>
                <w:szCs w:val="24"/>
                <w:lang w:bidi="th-TH"/>
              </w:rPr>
            </w:pPr>
          </w:p>
        </w:tc>
        <w:tc>
          <w:tcPr>
            <w:tcW w:w="2700" w:type="dxa"/>
            <w:shd w:val="clear" w:color="auto" w:fill="auto"/>
          </w:tcPr>
          <w:p w:rsidR="00F43DFF" w:rsidRPr="00CB5CFD" w:rsidRDefault="00F43DFF" w:rsidP="00F43DFF">
            <w:pPr>
              <w:widowControl w:val="0"/>
              <w:spacing w:before="120" w:after="120" w:line="240" w:lineRule="auto"/>
              <w:jc w:val="center"/>
              <w:rPr>
                <w:rFonts w:ascii="Times New Roman" w:hAnsi="Times New Roman"/>
                <w:color w:val="FF0000"/>
                <w:sz w:val="24"/>
                <w:szCs w:val="24"/>
                <w:lang w:bidi="th-TH"/>
              </w:rPr>
            </w:pPr>
          </w:p>
        </w:tc>
      </w:tr>
      <w:tr w:rsidR="00F43DFF" w:rsidRPr="00CB5CFD" w:rsidTr="00F379B9">
        <w:trPr>
          <w:jc w:val="center"/>
        </w:trPr>
        <w:tc>
          <w:tcPr>
            <w:tcW w:w="2244" w:type="dxa"/>
            <w:shd w:val="clear" w:color="auto" w:fill="auto"/>
          </w:tcPr>
          <w:p w:rsidR="00F43DFF" w:rsidRPr="00A00AC6" w:rsidRDefault="00F43DFF" w:rsidP="00F43DFF">
            <w:pPr>
              <w:widowControl w:val="0"/>
              <w:spacing w:before="120" w:after="120" w:line="240" w:lineRule="auto"/>
              <w:jc w:val="center"/>
              <w:rPr>
                <w:rFonts w:ascii="Times New Roman" w:hAnsi="Times New Roman"/>
                <w:color w:val="FF0000"/>
                <w:sz w:val="24"/>
                <w:szCs w:val="24"/>
                <w:highlight w:val="yellow"/>
                <w:lang w:bidi="th-TH"/>
              </w:rPr>
            </w:pPr>
            <w:r w:rsidRPr="00A00AC6">
              <w:rPr>
                <w:rFonts w:ascii="Times New Roman" w:hAnsi="Times New Roman"/>
                <w:color w:val="FF0000"/>
                <w:sz w:val="24"/>
                <w:szCs w:val="24"/>
                <w:highlight w:val="yellow"/>
                <w:lang w:bidi="th-TH"/>
              </w:rPr>
              <w:t>Ví</w:t>
            </w:r>
            <w:r w:rsidRPr="00A00AC6">
              <w:rPr>
                <w:rFonts w:ascii="Times New Roman" w:hAnsi="Times New Roman"/>
                <w:color w:val="FF0000"/>
                <w:sz w:val="24"/>
                <w:szCs w:val="24"/>
                <w:highlight w:val="yellow"/>
                <w:lang w:val="vi-VN" w:bidi="th-TH"/>
              </w:rPr>
              <w:t xml:space="preserve"> dụ 29L</w:t>
            </w:r>
          </w:p>
        </w:tc>
        <w:tc>
          <w:tcPr>
            <w:tcW w:w="2071" w:type="dxa"/>
            <w:shd w:val="clear" w:color="auto" w:fill="auto"/>
          </w:tcPr>
          <w:p w:rsidR="00F43DFF" w:rsidRPr="00CB5CFD" w:rsidRDefault="00F43DFF" w:rsidP="00F43DFF">
            <w:pPr>
              <w:widowControl w:val="0"/>
              <w:spacing w:before="120" w:after="120" w:line="240" w:lineRule="auto"/>
              <w:jc w:val="center"/>
              <w:rPr>
                <w:rFonts w:ascii="Times New Roman" w:hAnsi="Times New Roman"/>
                <w:color w:val="FF0000"/>
                <w:sz w:val="24"/>
                <w:szCs w:val="24"/>
                <w:lang w:bidi="th-TH"/>
              </w:rPr>
            </w:pPr>
          </w:p>
        </w:tc>
        <w:tc>
          <w:tcPr>
            <w:tcW w:w="2160" w:type="dxa"/>
            <w:shd w:val="clear" w:color="auto" w:fill="auto"/>
          </w:tcPr>
          <w:p w:rsidR="00F43DFF" w:rsidRPr="00CB5CFD" w:rsidRDefault="00F43DFF" w:rsidP="00F43DFF">
            <w:pPr>
              <w:widowControl w:val="0"/>
              <w:spacing w:before="120" w:after="120" w:line="240" w:lineRule="auto"/>
              <w:jc w:val="center"/>
              <w:rPr>
                <w:rFonts w:ascii="Times New Roman" w:hAnsi="Times New Roman"/>
                <w:color w:val="FF0000"/>
                <w:sz w:val="24"/>
                <w:szCs w:val="24"/>
                <w:lang w:bidi="th-TH"/>
              </w:rPr>
            </w:pPr>
          </w:p>
        </w:tc>
        <w:tc>
          <w:tcPr>
            <w:tcW w:w="2700" w:type="dxa"/>
            <w:shd w:val="clear" w:color="auto" w:fill="auto"/>
          </w:tcPr>
          <w:p w:rsidR="00F43DFF" w:rsidRPr="00CB5CFD" w:rsidRDefault="00F43DFF" w:rsidP="00F43DFF">
            <w:pPr>
              <w:widowControl w:val="0"/>
              <w:spacing w:before="120" w:after="120" w:line="240" w:lineRule="auto"/>
              <w:jc w:val="center"/>
              <w:rPr>
                <w:rFonts w:ascii="Times New Roman" w:hAnsi="Times New Roman"/>
                <w:color w:val="FF0000"/>
                <w:sz w:val="24"/>
                <w:szCs w:val="24"/>
                <w:lang w:bidi="th-TH"/>
              </w:rPr>
            </w:pPr>
          </w:p>
        </w:tc>
      </w:tr>
    </w:tbl>
    <w:p w:rsidR="001125C4" w:rsidRPr="00CB5CFD" w:rsidRDefault="00D1768C"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1.1</w:t>
      </w:r>
      <w:r w:rsidR="00C72095" w:rsidRPr="00CB5CFD">
        <w:rPr>
          <w:rFonts w:ascii="Times New Roman" w:hAnsi="Times New Roman"/>
          <w:sz w:val="28"/>
          <w:szCs w:val="28"/>
        </w:rPr>
        <w:t>4</w:t>
      </w:r>
      <w:r w:rsidR="00237C4E" w:rsidRPr="00CB5CFD">
        <w:rPr>
          <w:rFonts w:ascii="Times New Roman" w:hAnsi="Times New Roman"/>
          <w:sz w:val="28"/>
          <w:szCs w:val="28"/>
        </w:rPr>
        <w:t>.</w:t>
      </w:r>
      <w:r w:rsidR="009F6101" w:rsidRPr="00CB5CFD">
        <w:rPr>
          <w:rFonts w:ascii="Times New Roman" w:hAnsi="Times New Roman"/>
          <w:sz w:val="28"/>
          <w:szCs w:val="28"/>
        </w:rPr>
        <w:t xml:space="preserve"> Mô tả vị trí (tọa độ WGS-84) và </w:t>
      </w:r>
      <w:r w:rsidR="001125C4" w:rsidRPr="00CB5CFD">
        <w:rPr>
          <w:rFonts w:ascii="Times New Roman" w:hAnsi="Times New Roman"/>
          <w:sz w:val="28"/>
          <w:szCs w:val="28"/>
        </w:rPr>
        <w:t>cao độ của các chướng ngại vật ảnh hưởng nhất trong các khu vực tiếp cận hạ cánh, cất cánh, vòng chờ</w:t>
      </w:r>
      <w:r w:rsidR="009F6101" w:rsidRPr="00CB5CFD">
        <w:rPr>
          <w:rFonts w:ascii="Times New Roman" w:hAnsi="Times New Roman"/>
          <w:sz w:val="28"/>
          <w:szCs w:val="28"/>
        </w:rPr>
        <w:t>,</w:t>
      </w:r>
      <w:r w:rsidR="001125C4" w:rsidRPr="00CB5CFD">
        <w:rPr>
          <w:rFonts w:ascii="Times New Roman" w:hAnsi="Times New Roman"/>
          <w:sz w:val="28"/>
          <w:szCs w:val="28"/>
        </w:rPr>
        <w:t xml:space="preserve"> khu vực lân cận sân bay</w:t>
      </w:r>
      <w:r w:rsidR="009F6101" w:rsidRPr="00CB5CFD">
        <w:rPr>
          <w:rFonts w:ascii="Times New Roman" w:hAnsi="Times New Roman"/>
          <w:sz w:val="28"/>
          <w:szCs w:val="28"/>
        </w:rPr>
        <w:t xml:space="preserve"> và các chướng ngại vật vi phạm về mặt giới hạn chướng ngại vật</w:t>
      </w:r>
      <w:r w:rsidR="001125C4" w:rsidRPr="00CB5CFD">
        <w:rPr>
          <w:rFonts w:ascii="Times New Roman" w:hAnsi="Times New Roman"/>
          <w:sz w:val="28"/>
          <w:szCs w:val="28"/>
        </w:rPr>
        <w:t xml:space="preserve"> (các thông tin trên được trình bày dưới dạng các bản vẽ được mô tả trong các Phụ </w:t>
      </w:r>
      <w:r w:rsidR="009F6101" w:rsidRPr="00CB5CFD">
        <w:rPr>
          <w:rFonts w:ascii="Times New Roman" w:hAnsi="Times New Roman"/>
          <w:sz w:val="28"/>
          <w:szCs w:val="28"/>
        </w:rPr>
        <w:t>ước</w:t>
      </w:r>
      <w:r w:rsidR="001125C4" w:rsidRPr="00CB5CFD">
        <w:rPr>
          <w:rFonts w:ascii="Times New Roman" w:hAnsi="Times New Roman"/>
          <w:sz w:val="28"/>
          <w:szCs w:val="28"/>
        </w:rPr>
        <w:t xml:space="preserve"> 4 và 15 của ICAO).</w:t>
      </w:r>
    </w:p>
    <w:p w:rsidR="008F6C73" w:rsidRDefault="008F6C73"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1.1</w:t>
      </w:r>
      <w:r w:rsidR="00C72095" w:rsidRPr="00CB5CFD">
        <w:rPr>
          <w:rFonts w:ascii="Times New Roman" w:hAnsi="Times New Roman"/>
          <w:sz w:val="28"/>
          <w:szCs w:val="28"/>
        </w:rPr>
        <w:t>5</w:t>
      </w:r>
      <w:r w:rsidR="00237C4E" w:rsidRPr="00CB5CFD">
        <w:rPr>
          <w:rFonts w:ascii="Times New Roman" w:hAnsi="Times New Roman"/>
          <w:sz w:val="28"/>
          <w:szCs w:val="28"/>
        </w:rPr>
        <w:t>.</w:t>
      </w:r>
      <w:r w:rsidRPr="00CB5CFD">
        <w:rPr>
          <w:rFonts w:ascii="Times New Roman" w:hAnsi="Times New Roman"/>
          <w:sz w:val="28"/>
          <w:szCs w:val="28"/>
        </w:rPr>
        <w:t xml:space="preserve"> Hệ số ma sát đường cất hạ cánh</w:t>
      </w:r>
      <w:r w:rsidR="00B97238" w:rsidRPr="00CB5CFD">
        <w:rPr>
          <w:rFonts w:ascii="Times New Roman" w:hAnsi="Times New Roman"/>
          <w:sz w:val="28"/>
          <w:szCs w:val="28"/>
        </w:rPr>
        <w:t>.</w:t>
      </w:r>
    </w:p>
    <w:p w:rsidR="00F43DFF" w:rsidRPr="00A00AC6" w:rsidRDefault="0013140D" w:rsidP="00DE1FFE">
      <w:pPr>
        <w:widowControl w:val="0"/>
        <w:spacing w:before="120" w:after="120" w:line="240" w:lineRule="auto"/>
        <w:ind w:firstLine="567"/>
        <w:jc w:val="both"/>
        <w:rPr>
          <w:rFonts w:ascii="Times New Roman" w:hAnsi="Times New Roman"/>
          <w:sz w:val="28"/>
          <w:szCs w:val="28"/>
          <w:highlight w:val="yellow"/>
          <w:lang w:val="vi-VN"/>
        </w:rPr>
      </w:pPr>
      <w:r w:rsidRPr="00A00AC6">
        <w:rPr>
          <w:rFonts w:ascii="Times New Roman" w:hAnsi="Times New Roman"/>
          <w:sz w:val="28"/>
          <w:szCs w:val="28"/>
          <w:highlight w:val="yellow"/>
          <w:lang w:val="vi-VN"/>
        </w:rPr>
        <w:t xml:space="preserve">Nêu rõ hệ số ma sát đường </w:t>
      </w:r>
      <w:r w:rsidR="007E3923">
        <w:rPr>
          <w:rFonts w:ascii="Times New Roman" w:hAnsi="Times New Roman"/>
          <w:sz w:val="28"/>
          <w:szCs w:val="28"/>
          <w:highlight w:val="yellow"/>
        </w:rPr>
        <w:t>cất hạ cánh</w:t>
      </w:r>
      <w:r w:rsidRPr="00A00AC6">
        <w:rPr>
          <w:rFonts w:ascii="Times New Roman" w:hAnsi="Times New Roman"/>
          <w:sz w:val="28"/>
          <w:szCs w:val="28"/>
          <w:highlight w:val="yellow"/>
          <w:lang w:val="vi-VN"/>
        </w:rPr>
        <w:t xml:space="preserve"> đo tại lần gần nhất</w:t>
      </w:r>
      <w:r w:rsidR="00F43DFF" w:rsidRPr="00A00AC6">
        <w:rPr>
          <w:rFonts w:ascii="Times New Roman" w:hAnsi="Times New Roman"/>
          <w:sz w:val="28"/>
          <w:szCs w:val="28"/>
          <w:highlight w:val="yellow"/>
          <w:lang w:val="vi-VN"/>
        </w:rPr>
        <w:t>.</w:t>
      </w:r>
    </w:p>
    <w:p w:rsidR="0013140D" w:rsidRPr="007E3923" w:rsidRDefault="00F43DFF" w:rsidP="00DE1FFE">
      <w:pPr>
        <w:widowControl w:val="0"/>
        <w:spacing w:before="120" w:after="120" w:line="240" w:lineRule="auto"/>
        <w:ind w:firstLine="567"/>
        <w:jc w:val="both"/>
        <w:rPr>
          <w:rFonts w:ascii="Times New Roman" w:hAnsi="Times New Roman"/>
          <w:i/>
          <w:iCs/>
          <w:sz w:val="28"/>
          <w:szCs w:val="28"/>
        </w:rPr>
      </w:pPr>
      <w:r w:rsidRPr="006E2E02">
        <w:rPr>
          <w:rFonts w:ascii="Times New Roman" w:hAnsi="Times New Roman"/>
          <w:i/>
          <w:iCs/>
          <w:sz w:val="28"/>
          <w:szCs w:val="28"/>
          <w:highlight w:val="yellow"/>
          <w:lang w:val="vi-VN"/>
        </w:rPr>
        <w:t>Ghi chú:</w:t>
      </w:r>
      <w:r w:rsidR="0013140D" w:rsidRPr="006E2E02">
        <w:rPr>
          <w:rFonts w:ascii="Times New Roman" w:hAnsi="Times New Roman"/>
          <w:i/>
          <w:iCs/>
          <w:sz w:val="28"/>
          <w:szCs w:val="28"/>
          <w:highlight w:val="yellow"/>
          <w:lang w:val="vi-VN"/>
        </w:rPr>
        <w:t xml:space="preserve"> </w:t>
      </w:r>
      <w:r w:rsidR="007E3923">
        <w:rPr>
          <w:rFonts w:ascii="Times New Roman" w:hAnsi="Times New Roman"/>
          <w:i/>
          <w:iCs/>
          <w:sz w:val="28"/>
          <w:szCs w:val="28"/>
          <w:highlight w:val="yellow"/>
        </w:rPr>
        <w:t>P</w:t>
      </w:r>
      <w:r w:rsidRPr="006E2E02">
        <w:rPr>
          <w:rFonts w:ascii="Times New Roman" w:hAnsi="Times New Roman"/>
          <w:i/>
          <w:iCs/>
          <w:sz w:val="28"/>
          <w:szCs w:val="28"/>
          <w:highlight w:val="yellow"/>
          <w:lang w:val="vi-VN"/>
        </w:rPr>
        <w:t>hải kèm</w:t>
      </w:r>
      <w:r w:rsidR="0013140D" w:rsidRPr="006E2E02">
        <w:rPr>
          <w:rFonts w:ascii="Times New Roman" w:hAnsi="Times New Roman"/>
          <w:i/>
          <w:iCs/>
          <w:sz w:val="28"/>
          <w:szCs w:val="28"/>
          <w:highlight w:val="yellow"/>
          <w:lang w:val="vi-VN"/>
        </w:rPr>
        <w:t xml:space="preserve"> tài liệu chứng minh kết quả đo hệ số ma sát </w:t>
      </w:r>
      <w:r w:rsidR="00713348" w:rsidRPr="006E2E02">
        <w:rPr>
          <w:rFonts w:ascii="Times New Roman" w:hAnsi="Times New Roman"/>
          <w:i/>
          <w:iCs/>
          <w:sz w:val="28"/>
          <w:szCs w:val="28"/>
          <w:highlight w:val="yellow"/>
          <w:lang w:val="vi-VN"/>
        </w:rPr>
        <w:t>gần nhất</w:t>
      </w:r>
      <w:r w:rsidRPr="006E2E02">
        <w:rPr>
          <w:rFonts w:ascii="Times New Roman" w:hAnsi="Times New Roman"/>
          <w:i/>
          <w:iCs/>
          <w:sz w:val="28"/>
          <w:szCs w:val="28"/>
          <w:highlight w:val="yellow"/>
          <w:lang w:val="vi-VN"/>
        </w:rPr>
        <w:t xml:space="preserve"> trong </w:t>
      </w:r>
      <w:r w:rsidR="007E3923">
        <w:rPr>
          <w:rFonts w:ascii="Times New Roman" w:hAnsi="Times New Roman"/>
          <w:i/>
          <w:iCs/>
          <w:sz w:val="28"/>
          <w:szCs w:val="28"/>
          <w:highlight w:val="yellow"/>
        </w:rPr>
        <w:t>P</w:t>
      </w:r>
      <w:r w:rsidRPr="006E2E02">
        <w:rPr>
          <w:rFonts w:ascii="Times New Roman" w:hAnsi="Times New Roman"/>
          <w:i/>
          <w:iCs/>
          <w:sz w:val="28"/>
          <w:szCs w:val="28"/>
          <w:highlight w:val="yellow"/>
          <w:lang w:val="vi-VN"/>
        </w:rPr>
        <w:t>hụ lục kèm theo</w:t>
      </w:r>
      <w:r w:rsidR="007E3923">
        <w:rPr>
          <w:rFonts w:ascii="Times New Roman" w:hAnsi="Times New Roman"/>
          <w:i/>
          <w:iCs/>
          <w:sz w:val="28"/>
          <w:szCs w:val="28"/>
        </w:rPr>
        <w:t>.</w:t>
      </w:r>
    </w:p>
    <w:p w:rsidR="009F6101" w:rsidRDefault="00E70A23"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1.1</w:t>
      </w:r>
      <w:r w:rsidR="00C72095" w:rsidRPr="00CB5CFD">
        <w:rPr>
          <w:rFonts w:ascii="Times New Roman" w:hAnsi="Times New Roman"/>
          <w:sz w:val="28"/>
          <w:szCs w:val="28"/>
        </w:rPr>
        <w:t>6</w:t>
      </w:r>
      <w:r w:rsidR="00237C4E" w:rsidRPr="00CB5CFD">
        <w:rPr>
          <w:rFonts w:ascii="Times New Roman" w:hAnsi="Times New Roman"/>
          <w:sz w:val="28"/>
          <w:szCs w:val="28"/>
        </w:rPr>
        <w:t>.</w:t>
      </w:r>
      <w:r w:rsidR="009F6101" w:rsidRPr="00CB5CFD">
        <w:rPr>
          <w:rFonts w:ascii="Times New Roman" w:hAnsi="Times New Roman"/>
          <w:sz w:val="28"/>
          <w:szCs w:val="28"/>
        </w:rPr>
        <w:t xml:space="preserve"> Lựa chọn và sử dụng đường cất hạ cánh</w:t>
      </w:r>
      <w:r w:rsidR="00B97238" w:rsidRPr="00CB5CFD">
        <w:rPr>
          <w:rFonts w:ascii="Times New Roman" w:hAnsi="Times New Roman"/>
          <w:sz w:val="28"/>
          <w:szCs w:val="28"/>
        </w:rPr>
        <w:t>.</w:t>
      </w:r>
    </w:p>
    <w:p w:rsidR="006F4F86" w:rsidRPr="00A00AC6" w:rsidRDefault="006F4F86" w:rsidP="00DE1FFE">
      <w:pPr>
        <w:widowControl w:val="0"/>
        <w:spacing w:before="120" w:after="120" w:line="240" w:lineRule="auto"/>
        <w:ind w:firstLine="567"/>
        <w:jc w:val="both"/>
        <w:rPr>
          <w:rFonts w:ascii="Times New Roman" w:hAnsi="Times New Roman"/>
          <w:sz w:val="28"/>
          <w:szCs w:val="28"/>
          <w:lang w:val="vi-VN"/>
        </w:rPr>
      </w:pPr>
      <w:r w:rsidRPr="00EC1902">
        <w:rPr>
          <w:rFonts w:ascii="Times New Roman" w:hAnsi="Times New Roman"/>
          <w:sz w:val="28"/>
          <w:szCs w:val="28"/>
          <w:highlight w:val="yellow"/>
          <w:lang w:val="vi-VN"/>
        </w:rPr>
        <w:t>1.17. Tải trọng tàu bay khai thác trên đường cất hạ cánh</w:t>
      </w:r>
    </w:p>
    <w:p w:rsidR="006F4F86" w:rsidRPr="00A00AC6" w:rsidRDefault="006F4F86" w:rsidP="00DE1FFE">
      <w:pPr>
        <w:widowControl w:val="0"/>
        <w:spacing w:before="120" w:after="120" w:line="240" w:lineRule="auto"/>
        <w:ind w:firstLine="567"/>
        <w:jc w:val="both"/>
        <w:rPr>
          <w:rFonts w:ascii="Times New Roman" w:hAnsi="Times New Roman"/>
          <w:sz w:val="28"/>
          <w:szCs w:val="28"/>
          <w:highlight w:val="yellow"/>
          <w:lang w:val="vi-VN"/>
        </w:rPr>
      </w:pPr>
      <w:r w:rsidRPr="00A00AC6">
        <w:rPr>
          <w:rFonts w:ascii="Times New Roman" w:hAnsi="Times New Roman"/>
          <w:sz w:val="28"/>
          <w:szCs w:val="28"/>
          <w:highlight w:val="yellow"/>
          <w:lang w:val="vi-VN"/>
        </w:rPr>
        <w:t>Tính toán và quy định cụ thể loại tàu bay khai thác, tải trọng lớn nhất được phép khai thác của từng loại tàu bay tương ứng với từng đường cất hạ cánh</w:t>
      </w:r>
      <w:r w:rsidR="00F714C3">
        <w:rPr>
          <w:rFonts w:ascii="Times New Roman" w:hAnsi="Times New Roman"/>
          <w:sz w:val="28"/>
          <w:szCs w:val="28"/>
          <w:highlight w:val="yellow"/>
          <w:lang w:val="vi-VN"/>
        </w:rPr>
        <w:t>.</w:t>
      </w:r>
    </w:p>
    <w:p w:rsidR="006F4F86" w:rsidRPr="006E2E02" w:rsidRDefault="00F714C3" w:rsidP="006F4F86">
      <w:pPr>
        <w:widowControl w:val="0"/>
        <w:spacing w:before="120" w:after="120" w:line="240" w:lineRule="auto"/>
        <w:ind w:firstLine="567"/>
        <w:jc w:val="both"/>
        <w:rPr>
          <w:rFonts w:ascii="Times New Roman" w:hAnsi="Times New Roman"/>
          <w:i/>
          <w:iCs/>
          <w:sz w:val="28"/>
          <w:szCs w:val="28"/>
          <w:highlight w:val="yellow"/>
          <w:lang w:val="vi-VN"/>
        </w:rPr>
      </w:pPr>
      <w:r w:rsidRPr="006E2E02">
        <w:rPr>
          <w:rFonts w:ascii="Times New Roman" w:hAnsi="Times New Roman"/>
          <w:i/>
          <w:iCs/>
          <w:sz w:val="28"/>
          <w:szCs w:val="28"/>
          <w:highlight w:val="yellow"/>
          <w:lang w:val="vi-VN"/>
        </w:rPr>
        <w:t>Ghi chú</w:t>
      </w:r>
      <w:r w:rsidR="006F4F86" w:rsidRPr="006E2E02">
        <w:rPr>
          <w:rFonts w:ascii="Times New Roman" w:hAnsi="Times New Roman"/>
          <w:i/>
          <w:iCs/>
          <w:sz w:val="28"/>
          <w:szCs w:val="28"/>
          <w:highlight w:val="yellow"/>
          <w:lang w:val="vi-VN"/>
        </w:rPr>
        <w:t xml:space="preserve">: </w:t>
      </w:r>
    </w:p>
    <w:p w:rsidR="006F4F86" w:rsidRPr="00A00AC6" w:rsidRDefault="006F4F86" w:rsidP="006F4F86">
      <w:pPr>
        <w:widowControl w:val="0"/>
        <w:spacing w:before="120" w:after="120" w:line="240" w:lineRule="auto"/>
        <w:ind w:firstLine="567"/>
        <w:jc w:val="both"/>
        <w:rPr>
          <w:rFonts w:ascii="Times New Roman" w:hAnsi="Times New Roman"/>
          <w:i/>
          <w:iCs/>
          <w:sz w:val="28"/>
          <w:szCs w:val="28"/>
          <w:highlight w:val="yellow"/>
          <w:lang w:val="vi-VN"/>
        </w:rPr>
      </w:pPr>
      <w:r w:rsidRPr="00A00AC6">
        <w:rPr>
          <w:rFonts w:ascii="Times New Roman" w:hAnsi="Times New Roman"/>
          <w:i/>
          <w:iCs/>
          <w:sz w:val="28"/>
          <w:szCs w:val="28"/>
          <w:highlight w:val="yellow"/>
          <w:lang w:val="vi-VN"/>
        </w:rPr>
        <w:t xml:space="preserve">Cục </w:t>
      </w:r>
      <w:r w:rsidR="007E3923">
        <w:rPr>
          <w:rFonts w:ascii="Times New Roman" w:hAnsi="Times New Roman"/>
          <w:i/>
          <w:iCs/>
          <w:sz w:val="28"/>
          <w:szCs w:val="28"/>
          <w:highlight w:val="yellow"/>
        </w:rPr>
        <w:t>Hàng không Việt Nam</w:t>
      </w:r>
      <w:r w:rsidRPr="00A00AC6">
        <w:rPr>
          <w:rFonts w:ascii="Times New Roman" w:hAnsi="Times New Roman"/>
          <w:i/>
          <w:iCs/>
          <w:sz w:val="28"/>
          <w:szCs w:val="28"/>
          <w:highlight w:val="yellow"/>
          <w:lang w:val="vi-VN"/>
        </w:rPr>
        <w:t xml:space="preserve"> đã ban hành Quyết định số 456/QĐ-CHK ngày 10/3/2022 ban hành Tài liệu hướng dẫn các nội dung liên quan đến thiết kế, khai thác, bảo đảm an toàn khai thác tại sân bay phù hợp với Annex 14 của ICAO, trong đó có quy định, hướng dẫn về việc tính toán khai thác vượt tải cho tàu bay khai thác tại cảng hàng không</w:t>
      </w:r>
      <w:r w:rsidR="00A24EBD">
        <w:rPr>
          <w:rFonts w:ascii="Times New Roman" w:hAnsi="Times New Roman"/>
          <w:i/>
          <w:iCs/>
          <w:sz w:val="28"/>
          <w:szCs w:val="28"/>
          <w:highlight w:val="yellow"/>
        </w:rPr>
        <w:t>, sân bay</w:t>
      </w:r>
      <w:r w:rsidRPr="00A00AC6">
        <w:rPr>
          <w:rFonts w:ascii="Times New Roman" w:hAnsi="Times New Roman"/>
          <w:i/>
          <w:iCs/>
          <w:sz w:val="28"/>
          <w:szCs w:val="28"/>
          <w:highlight w:val="yellow"/>
          <w:lang w:val="vi-VN"/>
        </w:rPr>
        <w:t xml:space="preserve"> tương ứng với loại mặt đường cất hạ cánh. Theo đó </w:t>
      </w:r>
      <w:r w:rsidR="008E1DD8">
        <w:rPr>
          <w:rFonts w:ascii="Times New Roman" w:hAnsi="Times New Roman"/>
          <w:i/>
          <w:iCs/>
          <w:sz w:val="28"/>
          <w:szCs w:val="28"/>
          <w:highlight w:val="yellow"/>
          <w:lang w:val="vi-VN"/>
        </w:rPr>
        <w:t>Người khai thác cảng hàng không, sân bay</w:t>
      </w:r>
      <w:r w:rsidRPr="00A00AC6">
        <w:rPr>
          <w:rFonts w:ascii="Times New Roman" w:hAnsi="Times New Roman"/>
          <w:i/>
          <w:iCs/>
          <w:sz w:val="28"/>
          <w:szCs w:val="28"/>
          <w:highlight w:val="yellow"/>
          <w:lang w:val="vi-VN"/>
        </w:rPr>
        <w:t xml:space="preserve"> phải rà soát lại toàn bộ thông số kỹ thuật, tình trạng bề mặt đường cất hạ cánh, đường lăn, sân đỗ tàu bay tại cảng; từ đó tính toán và quy định cụ thể giới hạn tải trọng khai thác của tàu bay tại cảng. Riêng đối với việc khai thác vượt tải, các cảng hàng không</w:t>
      </w:r>
      <w:r w:rsidR="00A24EBD">
        <w:rPr>
          <w:rFonts w:ascii="Times New Roman" w:hAnsi="Times New Roman"/>
          <w:i/>
          <w:iCs/>
          <w:sz w:val="28"/>
          <w:szCs w:val="28"/>
          <w:highlight w:val="yellow"/>
        </w:rPr>
        <w:t>, sân bay</w:t>
      </w:r>
      <w:r w:rsidRPr="00A00AC6">
        <w:rPr>
          <w:rFonts w:ascii="Times New Roman" w:hAnsi="Times New Roman"/>
          <w:i/>
          <w:iCs/>
          <w:sz w:val="28"/>
          <w:szCs w:val="28"/>
          <w:highlight w:val="yellow"/>
          <w:lang w:val="vi-VN"/>
        </w:rPr>
        <w:t xml:space="preserve"> phải rà soát Quyết định số 456/QĐ-CHK ngày 10/3/2022 của Cục </w:t>
      </w:r>
      <w:r w:rsidR="00A24EBD">
        <w:rPr>
          <w:rFonts w:ascii="Times New Roman" w:hAnsi="Times New Roman"/>
          <w:i/>
          <w:iCs/>
          <w:sz w:val="28"/>
          <w:szCs w:val="28"/>
          <w:highlight w:val="yellow"/>
        </w:rPr>
        <w:t>Hàng không Việt Nam</w:t>
      </w:r>
      <w:r w:rsidRPr="00A00AC6">
        <w:rPr>
          <w:rFonts w:ascii="Times New Roman" w:hAnsi="Times New Roman"/>
          <w:i/>
          <w:iCs/>
          <w:sz w:val="28"/>
          <w:szCs w:val="28"/>
          <w:highlight w:val="yellow"/>
          <w:lang w:val="vi-VN"/>
        </w:rPr>
        <w:t xml:space="preserve"> ban hành Tài liệu hướng dẫn các nội dung liên quan đến thiết kế, khai thác, bảo đảm an toàn khai thác tại sân bay và mục 19.1 của Annex 14 - Volume I của ICAO để tính toán các trường hợp tàu bay khai thác vượt tải tại cảng, từ đó quy định cụ thể tải trọng được phép khai thác tương ứng với tàu bay đó trong Tài liệu khai thác sân bay.</w:t>
      </w:r>
    </w:p>
    <w:p w:rsidR="006F4F86" w:rsidRPr="00A00AC6" w:rsidRDefault="006F4F86" w:rsidP="006F4F86">
      <w:pPr>
        <w:widowControl w:val="0"/>
        <w:spacing w:before="120" w:after="120" w:line="240" w:lineRule="auto"/>
        <w:ind w:firstLine="567"/>
        <w:jc w:val="both"/>
        <w:rPr>
          <w:rFonts w:ascii="Times New Roman" w:hAnsi="Times New Roman"/>
          <w:i/>
          <w:iCs/>
          <w:sz w:val="28"/>
          <w:szCs w:val="28"/>
          <w:highlight w:val="yellow"/>
          <w:lang w:val="vi-VN"/>
        </w:rPr>
      </w:pPr>
      <w:r w:rsidRPr="00A00AC6">
        <w:rPr>
          <w:rFonts w:ascii="Times New Roman" w:hAnsi="Times New Roman"/>
          <w:i/>
          <w:iCs/>
          <w:sz w:val="28"/>
          <w:szCs w:val="28"/>
          <w:highlight w:val="yellow"/>
          <w:lang w:val="vi-VN"/>
        </w:rPr>
        <w:t>(Mục 19.1 của Annex 14 - Volume I quy định:</w:t>
      </w:r>
    </w:p>
    <w:p w:rsidR="006F4F86" w:rsidRPr="00A00AC6" w:rsidRDefault="006F4F86" w:rsidP="006F4F86">
      <w:pPr>
        <w:widowControl w:val="0"/>
        <w:spacing w:before="120" w:after="120" w:line="240" w:lineRule="auto"/>
        <w:ind w:firstLine="567"/>
        <w:jc w:val="both"/>
        <w:rPr>
          <w:rFonts w:ascii="Times New Roman" w:hAnsi="Times New Roman"/>
          <w:i/>
          <w:iCs/>
          <w:sz w:val="28"/>
          <w:szCs w:val="28"/>
          <w:highlight w:val="yellow"/>
          <w:lang w:val="vi-VN"/>
        </w:rPr>
      </w:pPr>
      <w:r w:rsidRPr="00A00AC6">
        <w:rPr>
          <w:rFonts w:ascii="Times New Roman" w:hAnsi="Times New Roman"/>
          <w:i/>
          <w:iCs/>
          <w:sz w:val="28"/>
          <w:szCs w:val="28"/>
          <w:highlight w:val="yellow"/>
          <w:lang w:val="vi-VN"/>
        </w:rPr>
        <w:t>“19.1.1. Việc khai thác vượt tải nhỏ có thể chấp nhận được nếu có lợi cho dù giảm tuổi thọ của mặt đường và làm mặt đường nhanh hỏng. Đối với các hoạt động mà mức độ quá tải và tần suất sử dụng cao hơn, nếu không có phân tích chi tiết thì cần theo các tiêu chí:</w:t>
      </w:r>
    </w:p>
    <w:p w:rsidR="006F4F86" w:rsidRPr="00A00AC6" w:rsidRDefault="006F4F86" w:rsidP="006F4F86">
      <w:pPr>
        <w:widowControl w:val="0"/>
        <w:spacing w:before="120" w:after="120" w:line="240" w:lineRule="auto"/>
        <w:ind w:firstLine="567"/>
        <w:jc w:val="both"/>
        <w:rPr>
          <w:rFonts w:ascii="Times New Roman" w:hAnsi="Times New Roman"/>
          <w:i/>
          <w:iCs/>
          <w:sz w:val="28"/>
          <w:szCs w:val="28"/>
          <w:highlight w:val="yellow"/>
          <w:lang w:val="vi-VN"/>
        </w:rPr>
      </w:pPr>
      <w:r w:rsidRPr="00A00AC6">
        <w:rPr>
          <w:rFonts w:ascii="Times New Roman" w:hAnsi="Times New Roman"/>
          <w:i/>
          <w:iCs/>
          <w:sz w:val="28"/>
          <w:szCs w:val="28"/>
          <w:highlight w:val="yellow"/>
          <w:lang w:val="vi-VN"/>
        </w:rPr>
        <w:t>a) Đối với mặt đường mềm, tàu bay hoạt động không thường xuyên với ACN không vượt quá 10% PCN đã công bố thì không ảnh hưởng xấu đến mặt đường;</w:t>
      </w:r>
    </w:p>
    <w:p w:rsidR="006F4F86" w:rsidRPr="00A00AC6" w:rsidRDefault="006F4F86" w:rsidP="006F4F86">
      <w:pPr>
        <w:widowControl w:val="0"/>
        <w:spacing w:before="120" w:after="120" w:line="240" w:lineRule="auto"/>
        <w:ind w:firstLine="567"/>
        <w:jc w:val="both"/>
        <w:rPr>
          <w:rFonts w:ascii="Times New Roman" w:hAnsi="Times New Roman"/>
          <w:i/>
          <w:iCs/>
          <w:sz w:val="28"/>
          <w:szCs w:val="28"/>
          <w:highlight w:val="yellow"/>
          <w:lang w:val="vi-VN"/>
        </w:rPr>
      </w:pPr>
      <w:r w:rsidRPr="00A00AC6">
        <w:rPr>
          <w:rFonts w:ascii="Times New Roman" w:hAnsi="Times New Roman"/>
          <w:i/>
          <w:iCs/>
          <w:sz w:val="28"/>
          <w:szCs w:val="28"/>
          <w:highlight w:val="yellow"/>
          <w:lang w:val="vi-VN"/>
        </w:rPr>
        <w:t>b) Đối với các mặt đường cứng hoặc hỗn hợp, trong đó mặt đường cứng là kết cấu chính, tàu bay hoạt động không thường xuyên với ACN không vượt quá 5% PCN đã công bố thì không ảnh hưởng xấu tới mặt đường;</w:t>
      </w:r>
    </w:p>
    <w:p w:rsidR="006F4F86" w:rsidRPr="00A00AC6" w:rsidRDefault="006F4F86" w:rsidP="006F4F86">
      <w:pPr>
        <w:widowControl w:val="0"/>
        <w:spacing w:before="120" w:after="120" w:line="240" w:lineRule="auto"/>
        <w:ind w:firstLine="567"/>
        <w:jc w:val="both"/>
        <w:rPr>
          <w:rFonts w:ascii="Times New Roman" w:hAnsi="Times New Roman"/>
          <w:i/>
          <w:iCs/>
          <w:sz w:val="28"/>
          <w:szCs w:val="28"/>
          <w:highlight w:val="yellow"/>
          <w:lang w:val="vi-VN"/>
        </w:rPr>
      </w:pPr>
      <w:r w:rsidRPr="00A00AC6">
        <w:rPr>
          <w:rFonts w:ascii="Times New Roman" w:hAnsi="Times New Roman"/>
          <w:i/>
          <w:iCs/>
          <w:sz w:val="28"/>
          <w:szCs w:val="28"/>
          <w:highlight w:val="yellow"/>
          <w:lang w:val="vi-VN"/>
        </w:rPr>
        <w:t>c) Nếu không biết được kết cấu của mặt đường thì nên áp dụng mức quá tải giới hạn ở mức 5%; và</w:t>
      </w:r>
    </w:p>
    <w:p w:rsidR="006F4F86" w:rsidRPr="00A00AC6" w:rsidRDefault="006F4F86" w:rsidP="006F4F86">
      <w:pPr>
        <w:widowControl w:val="0"/>
        <w:spacing w:before="120" w:after="120" w:line="240" w:lineRule="auto"/>
        <w:ind w:firstLine="567"/>
        <w:jc w:val="both"/>
        <w:rPr>
          <w:rFonts w:ascii="Times New Roman" w:hAnsi="Times New Roman"/>
          <w:i/>
          <w:iCs/>
          <w:sz w:val="28"/>
          <w:szCs w:val="28"/>
          <w:highlight w:val="yellow"/>
          <w:lang w:val="vi-VN"/>
        </w:rPr>
      </w:pPr>
      <w:r w:rsidRPr="00A00AC6">
        <w:rPr>
          <w:rFonts w:ascii="Times New Roman" w:hAnsi="Times New Roman"/>
          <w:i/>
          <w:iCs/>
          <w:sz w:val="28"/>
          <w:szCs w:val="28"/>
          <w:highlight w:val="yellow"/>
          <w:lang w:val="vi-VN"/>
        </w:rPr>
        <w:t>d) Số lần hoạt động quá tải của mặt đường hàng năm không vượt quá 5% tổng hoạt động của tàu bay hằng năm.</w:t>
      </w:r>
    </w:p>
    <w:p w:rsidR="006F4F86" w:rsidRPr="00A00AC6" w:rsidRDefault="006F4F86" w:rsidP="006F4F86">
      <w:pPr>
        <w:widowControl w:val="0"/>
        <w:spacing w:before="120" w:after="120" w:line="240" w:lineRule="auto"/>
        <w:ind w:firstLine="567"/>
        <w:jc w:val="both"/>
        <w:rPr>
          <w:rFonts w:ascii="Times New Roman" w:hAnsi="Times New Roman"/>
          <w:i/>
          <w:iCs/>
          <w:sz w:val="28"/>
          <w:szCs w:val="28"/>
          <w:lang w:val="vi-VN"/>
        </w:rPr>
      </w:pPr>
      <w:r w:rsidRPr="00A00AC6">
        <w:rPr>
          <w:rFonts w:ascii="Times New Roman" w:hAnsi="Times New Roman"/>
          <w:i/>
          <w:iCs/>
          <w:sz w:val="28"/>
          <w:szCs w:val="28"/>
          <w:highlight w:val="yellow"/>
          <w:lang w:val="vi-VN"/>
        </w:rPr>
        <w:t>19.1.2. Không nên cho phép các hoạt động quá tải của tàu bay khi mặt đường có dấu hiệu quá tải hoặc hỏng. Ở những nơi có thể có các hoạt động quá tải, người có thẩm quyền phải xem xét các điều kiện mặt đường và các tiêu chuẩn hoạt động quá tải trong từng thời kỳ hoạt động để tránh các hoạt động quá tải làm giảm tuổi thọ mặt đường dẫn đến phải đại tu mặt đường”).</w:t>
      </w:r>
    </w:p>
    <w:p w:rsidR="008C4FAA" w:rsidRPr="00CB5CFD" w:rsidRDefault="00995CBE"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2. </w:t>
      </w:r>
      <w:r w:rsidR="001125C4" w:rsidRPr="00CB5CFD">
        <w:rPr>
          <w:rFonts w:ascii="Times New Roman" w:hAnsi="Times New Roman"/>
          <w:b/>
          <w:sz w:val="28"/>
          <w:szCs w:val="28"/>
        </w:rPr>
        <w:t xml:space="preserve">Đường lăn </w:t>
      </w:r>
    </w:p>
    <w:p w:rsidR="001125C4" w:rsidRPr="00CB5CFD" w:rsidRDefault="001548B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Nêu cụ thể </w:t>
      </w:r>
      <w:r w:rsidR="001125C4" w:rsidRPr="00CB5CFD">
        <w:rPr>
          <w:rFonts w:ascii="Times New Roman" w:hAnsi="Times New Roman"/>
          <w:sz w:val="28"/>
          <w:szCs w:val="28"/>
        </w:rPr>
        <w:t>cho từng đường lăn</w:t>
      </w:r>
      <w:r w:rsidR="00237C4E" w:rsidRPr="00CB5CFD">
        <w:rPr>
          <w:rFonts w:ascii="Times New Roman" w:hAnsi="Times New Roman"/>
          <w:sz w:val="28"/>
          <w:szCs w:val="28"/>
        </w:rPr>
        <w:t>.</w:t>
      </w:r>
    </w:p>
    <w:p w:rsidR="00585448" w:rsidRPr="00CB5CFD" w:rsidRDefault="0058544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2.1</w:t>
      </w:r>
      <w:r w:rsidR="00237C4E" w:rsidRPr="00CB5CFD">
        <w:rPr>
          <w:rFonts w:ascii="Times New Roman" w:hAnsi="Times New Roman"/>
          <w:sz w:val="28"/>
          <w:szCs w:val="28"/>
        </w:rPr>
        <w:t>.</w:t>
      </w:r>
      <w:r w:rsidRPr="00CB5CFD">
        <w:rPr>
          <w:rFonts w:ascii="Times New Roman" w:hAnsi="Times New Roman"/>
          <w:sz w:val="28"/>
          <w:szCs w:val="28"/>
        </w:rPr>
        <w:t xml:space="preserve"> Ký hiệu đường lăn, loại đường lăn (đường lăn nối, đường lăn song song, đường lăn thoát nhanh).</w:t>
      </w:r>
    </w:p>
    <w:p w:rsidR="00585448" w:rsidRPr="00CB5CFD" w:rsidRDefault="0058544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2.2</w:t>
      </w:r>
      <w:r w:rsidR="00237C4E" w:rsidRPr="00CB5CFD">
        <w:rPr>
          <w:rFonts w:ascii="Times New Roman" w:hAnsi="Times New Roman"/>
          <w:sz w:val="28"/>
          <w:szCs w:val="28"/>
        </w:rPr>
        <w:t>.</w:t>
      </w:r>
      <w:r w:rsidRPr="00CB5CFD">
        <w:rPr>
          <w:rFonts w:ascii="Times New Roman" w:hAnsi="Times New Roman"/>
          <w:sz w:val="28"/>
          <w:szCs w:val="28"/>
        </w:rPr>
        <w:t xml:space="preserve"> Kích thước đường lăn (làm tròn đến đơn vị mét):</w:t>
      </w:r>
    </w:p>
    <w:p w:rsidR="00585448" w:rsidRPr="00CB5CFD" w:rsidRDefault="0058544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Chiều dài (...m).</w:t>
      </w:r>
    </w:p>
    <w:p w:rsidR="00585448" w:rsidRPr="00CB5CFD" w:rsidRDefault="0058544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Chiều rộng (...m).</w:t>
      </w:r>
    </w:p>
    <w:p w:rsidR="00585448" w:rsidRPr="00CB5CFD" w:rsidRDefault="0058544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2.3</w:t>
      </w:r>
      <w:r w:rsidR="00237C4E" w:rsidRPr="00CB5CFD">
        <w:rPr>
          <w:rFonts w:ascii="Times New Roman" w:hAnsi="Times New Roman"/>
          <w:sz w:val="28"/>
          <w:szCs w:val="28"/>
        </w:rPr>
        <w:t>.</w:t>
      </w:r>
      <w:r w:rsidRPr="00CB5CFD">
        <w:rPr>
          <w:rFonts w:ascii="Times New Roman" w:hAnsi="Times New Roman"/>
          <w:sz w:val="28"/>
          <w:szCs w:val="28"/>
        </w:rPr>
        <w:t xml:space="preserve"> Kích thước lề đường lăn (làm tròn đến đơn vị mét)</w:t>
      </w:r>
    </w:p>
    <w:p w:rsidR="00585448" w:rsidRPr="00CB5CFD" w:rsidRDefault="0058544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Chiều dài (...m).</w:t>
      </w:r>
    </w:p>
    <w:p w:rsidR="00585448" w:rsidRPr="00CB5CFD" w:rsidRDefault="0058544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Chiều rộng (...m).</w:t>
      </w:r>
    </w:p>
    <w:p w:rsidR="00585448" w:rsidRPr="00CB5CFD" w:rsidRDefault="0058544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2.4</w:t>
      </w:r>
      <w:r w:rsidR="00237C4E" w:rsidRPr="00CB5CFD">
        <w:rPr>
          <w:rFonts w:ascii="Times New Roman" w:hAnsi="Times New Roman"/>
          <w:sz w:val="28"/>
          <w:szCs w:val="28"/>
        </w:rPr>
        <w:t>.</w:t>
      </w:r>
      <w:r w:rsidRPr="00CB5CFD">
        <w:rPr>
          <w:rFonts w:ascii="Times New Roman" w:hAnsi="Times New Roman"/>
          <w:sz w:val="28"/>
          <w:szCs w:val="28"/>
        </w:rPr>
        <w:t xml:space="preserve"> Độ dốc dọc trung bình và độ dốc ngang điển hình của đường lăn.</w:t>
      </w:r>
    </w:p>
    <w:p w:rsidR="00585448" w:rsidRPr="00CB5CFD" w:rsidRDefault="0058544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2.5</w:t>
      </w:r>
      <w:r w:rsidR="00237C4E" w:rsidRPr="00CB5CFD">
        <w:rPr>
          <w:rFonts w:ascii="Times New Roman" w:hAnsi="Times New Roman"/>
          <w:sz w:val="28"/>
          <w:szCs w:val="28"/>
        </w:rPr>
        <w:t>.</w:t>
      </w:r>
      <w:r w:rsidRPr="00CB5CFD">
        <w:rPr>
          <w:rFonts w:ascii="Times New Roman" w:hAnsi="Times New Roman"/>
          <w:sz w:val="28"/>
          <w:szCs w:val="28"/>
        </w:rPr>
        <w:t xml:space="preserve"> Loại tầng phủ mặt đường lăn, sức chịu tải đường lăn </w:t>
      </w:r>
      <w:r w:rsidR="0097403E" w:rsidRPr="00CB5CFD">
        <w:rPr>
          <w:rFonts w:ascii="Times New Roman" w:hAnsi="Times New Roman"/>
          <w:i/>
          <w:sz w:val="28"/>
          <w:szCs w:val="28"/>
        </w:rPr>
        <w:t>(</w:t>
      </w:r>
      <w:r w:rsidRPr="00CB5CFD">
        <w:rPr>
          <w:rFonts w:ascii="Times New Roman" w:hAnsi="Times New Roman"/>
          <w:i/>
          <w:sz w:val="28"/>
          <w:szCs w:val="28"/>
        </w:rPr>
        <w:t>công bố theo phương pháp ACN/PCN</w:t>
      </w:r>
      <w:r w:rsidR="0097403E" w:rsidRPr="00CB5CFD">
        <w:rPr>
          <w:rFonts w:ascii="Times New Roman" w:hAnsi="Times New Roman"/>
          <w:i/>
          <w:sz w:val="28"/>
          <w:szCs w:val="28"/>
        </w:rPr>
        <w:t>)</w:t>
      </w:r>
      <w:r w:rsidRPr="00CB5CFD">
        <w:rPr>
          <w:rFonts w:ascii="Times New Roman" w:hAnsi="Times New Roman"/>
          <w:sz w:val="28"/>
          <w:szCs w:val="28"/>
        </w:rPr>
        <w:t>; loại tầng phủ bề mặt lề đường lăn.</w:t>
      </w:r>
    </w:p>
    <w:p w:rsidR="001125C4" w:rsidRPr="00CB5CFD" w:rsidRDefault="0058544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2.6</w:t>
      </w:r>
      <w:r w:rsidR="00237C4E" w:rsidRPr="00CB5CFD">
        <w:rPr>
          <w:rFonts w:ascii="Times New Roman" w:hAnsi="Times New Roman"/>
          <w:sz w:val="28"/>
          <w:szCs w:val="28"/>
        </w:rPr>
        <w:t>.</w:t>
      </w:r>
      <w:r w:rsidRPr="00CB5CFD">
        <w:rPr>
          <w:rFonts w:ascii="Times New Roman" w:hAnsi="Times New Roman"/>
          <w:sz w:val="28"/>
          <w:szCs w:val="28"/>
        </w:rPr>
        <w:t xml:space="preserve"> Kích thước dải lăn</w:t>
      </w:r>
    </w:p>
    <w:p w:rsidR="00585448" w:rsidRPr="00CB5CFD" w:rsidRDefault="0058544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Chiều dài (...m).</w:t>
      </w:r>
    </w:p>
    <w:p w:rsidR="00585448" w:rsidRPr="00CB5CFD" w:rsidRDefault="0058544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Chiều rộng (...m).</w:t>
      </w:r>
    </w:p>
    <w:p w:rsidR="009F6101" w:rsidRPr="00CB5CFD" w:rsidRDefault="009F610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w:t>
      </w:r>
      <w:r w:rsidR="00585448" w:rsidRPr="00CB5CFD">
        <w:rPr>
          <w:rFonts w:ascii="Times New Roman" w:hAnsi="Times New Roman"/>
          <w:sz w:val="28"/>
          <w:szCs w:val="28"/>
        </w:rPr>
        <w:t>7</w:t>
      </w:r>
      <w:r w:rsidR="00237C4E" w:rsidRPr="00CB5CFD">
        <w:rPr>
          <w:rFonts w:ascii="Times New Roman" w:hAnsi="Times New Roman"/>
          <w:sz w:val="28"/>
          <w:szCs w:val="28"/>
        </w:rPr>
        <w:t>.</w:t>
      </w:r>
      <w:r w:rsidRPr="00CB5CFD">
        <w:rPr>
          <w:rFonts w:ascii="Times New Roman" w:hAnsi="Times New Roman"/>
          <w:sz w:val="28"/>
          <w:szCs w:val="28"/>
        </w:rPr>
        <w:t xml:space="preserve"> </w:t>
      </w:r>
      <w:r w:rsidR="00BF68EE" w:rsidRPr="00CB5CFD">
        <w:rPr>
          <w:rFonts w:ascii="Times New Roman" w:hAnsi="Times New Roman"/>
          <w:sz w:val="28"/>
          <w:szCs w:val="28"/>
        </w:rPr>
        <w:t>Những hạn chế/lưu ý</w:t>
      </w:r>
      <w:r w:rsidR="00585448" w:rsidRPr="00CB5CFD">
        <w:rPr>
          <w:rFonts w:ascii="Times New Roman" w:hAnsi="Times New Roman"/>
          <w:sz w:val="28"/>
          <w:szCs w:val="28"/>
        </w:rPr>
        <w:t xml:space="preserve"> của đường lăn (nếu có).</w:t>
      </w:r>
    </w:p>
    <w:p w:rsidR="00995CBE" w:rsidRDefault="004E6170"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2.8</w:t>
      </w:r>
      <w:r w:rsidR="00237C4E" w:rsidRPr="00CB5CFD">
        <w:rPr>
          <w:rFonts w:ascii="Times New Roman" w:hAnsi="Times New Roman"/>
          <w:sz w:val="28"/>
          <w:szCs w:val="28"/>
        </w:rPr>
        <w:t>.</w:t>
      </w:r>
      <w:r w:rsidRPr="00CB5CFD">
        <w:rPr>
          <w:rFonts w:ascii="Times New Roman" w:hAnsi="Times New Roman"/>
          <w:sz w:val="28"/>
          <w:szCs w:val="28"/>
        </w:rPr>
        <w:t xml:space="preserve"> Trường hợp có những đường lăn phục vụ riêng cho hoạt động bay quân sự, </w:t>
      </w:r>
      <w:r w:rsidR="00BD0D74">
        <w:rPr>
          <w:rFonts w:ascii="Times New Roman" w:hAnsi="Times New Roman"/>
          <w:sz w:val="28"/>
          <w:szCs w:val="28"/>
        </w:rPr>
        <w:t>Người khai thác cảng hàng không, sân bay</w:t>
      </w:r>
      <w:r w:rsidRPr="00CB5CFD">
        <w:rPr>
          <w:rFonts w:ascii="Times New Roman" w:hAnsi="Times New Roman"/>
          <w:sz w:val="28"/>
          <w:szCs w:val="28"/>
        </w:rPr>
        <w:t xml:space="preserve"> nêu rõ ký hiệu đường lăn, vị trí đường lăn.</w:t>
      </w:r>
    </w:p>
    <w:p w:rsidR="002B642A" w:rsidRDefault="002B642A" w:rsidP="00DE1FFE">
      <w:pPr>
        <w:widowControl w:val="0"/>
        <w:spacing w:before="120" w:after="120" w:line="240" w:lineRule="auto"/>
        <w:ind w:firstLine="567"/>
        <w:jc w:val="both"/>
        <w:rPr>
          <w:rFonts w:ascii="Times New Roman" w:hAnsi="Times New Roman"/>
          <w:sz w:val="28"/>
          <w:szCs w:val="28"/>
          <w:lang w:val="vi-VN"/>
        </w:rPr>
      </w:pPr>
      <w:r>
        <w:rPr>
          <w:rFonts w:ascii="Times New Roman" w:hAnsi="Times New Roman"/>
          <w:sz w:val="28"/>
          <w:szCs w:val="28"/>
          <w:lang w:val="vi-VN"/>
        </w:rPr>
        <w:t>2.9. Tổng hợp hệ thống đường lăn của cảng hàng không theo bảng dưới đây</w:t>
      </w:r>
    </w:p>
    <w:p w:rsidR="002B642A" w:rsidRDefault="002B642A" w:rsidP="00DE1FFE">
      <w:pPr>
        <w:widowControl w:val="0"/>
        <w:spacing w:before="120" w:after="120" w:line="240" w:lineRule="auto"/>
        <w:ind w:firstLine="567"/>
        <w:jc w:val="both"/>
        <w:rPr>
          <w:rFonts w:ascii="Times New Roman" w:hAnsi="Times New Roman"/>
          <w:sz w:val="28"/>
          <w:szCs w:val="28"/>
          <w:lang w:val="vi-VN"/>
        </w:rPr>
      </w:pPr>
      <w:r>
        <w:rPr>
          <w:rFonts w:ascii="Times New Roman" w:hAnsi="Times New Roman"/>
          <w:sz w:val="28"/>
          <w:szCs w:val="28"/>
          <w:lang w:val="vi-VN"/>
        </w:rPr>
        <w:t>a) Đường lăn phục vụ hoạt động bay dân dụng và dùng chung dân dụng - quân sự (nếu có)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1188"/>
        <w:gridCol w:w="1289"/>
        <w:gridCol w:w="1035"/>
        <w:gridCol w:w="1292"/>
        <w:gridCol w:w="920"/>
        <w:gridCol w:w="798"/>
        <w:gridCol w:w="843"/>
        <w:gridCol w:w="795"/>
      </w:tblGrid>
      <w:tr w:rsidR="007B765D" w:rsidRPr="006E7C66" w:rsidTr="00A95AA9">
        <w:trPr>
          <w:jc w:val="center"/>
        </w:trPr>
        <w:tc>
          <w:tcPr>
            <w:tcW w:w="9288" w:type="dxa"/>
            <w:gridSpan w:val="9"/>
            <w:shd w:val="clear" w:color="auto" w:fill="auto"/>
          </w:tcPr>
          <w:p w:rsidR="007B765D" w:rsidRDefault="007B765D" w:rsidP="00A95AA9">
            <w:pPr>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Đường lăn</w:t>
            </w:r>
          </w:p>
        </w:tc>
      </w:tr>
      <w:tr w:rsidR="007B765D" w:rsidRPr="00CB5CFD" w:rsidTr="00A95AA9">
        <w:trPr>
          <w:trHeight w:val="101"/>
          <w:jc w:val="center"/>
        </w:trPr>
        <w:tc>
          <w:tcPr>
            <w:tcW w:w="1128" w:type="dxa"/>
            <w:shd w:val="clear" w:color="auto" w:fill="auto"/>
            <w:vAlign w:val="center"/>
          </w:tcPr>
          <w:p w:rsidR="007B765D" w:rsidRDefault="007B765D" w:rsidP="00A95AA9">
            <w:pPr>
              <w:spacing w:before="120" w:after="120" w:line="240" w:lineRule="auto"/>
              <w:jc w:val="center"/>
              <w:rPr>
                <w:rFonts w:ascii="Times New Roman" w:hAnsi="Times New Roman"/>
                <w:b/>
                <w:bCs/>
                <w:color w:val="FF0000"/>
                <w:sz w:val="24"/>
                <w:szCs w:val="24"/>
                <w:highlight w:val="yellow"/>
                <w:lang w:val="vi-VN" w:bidi="th-TH"/>
              </w:rPr>
            </w:pPr>
            <w:r>
              <w:rPr>
                <w:rFonts w:ascii="Times New Roman" w:hAnsi="Times New Roman"/>
                <w:b/>
                <w:bCs/>
                <w:color w:val="FF0000"/>
                <w:sz w:val="24"/>
                <w:szCs w:val="24"/>
                <w:highlight w:val="yellow"/>
                <w:lang w:bidi="th-TH"/>
              </w:rPr>
              <w:t>Tên</w:t>
            </w:r>
            <w:r>
              <w:rPr>
                <w:rFonts w:ascii="Times New Roman" w:hAnsi="Times New Roman"/>
                <w:b/>
                <w:bCs/>
                <w:color w:val="FF0000"/>
                <w:sz w:val="24"/>
                <w:szCs w:val="24"/>
                <w:highlight w:val="yellow"/>
                <w:lang w:val="vi-VN" w:bidi="th-TH"/>
              </w:rPr>
              <w:t xml:space="preserve"> đường lăn</w:t>
            </w:r>
          </w:p>
          <w:p w:rsidR="007B765D" w:rsidRPr="00A00AC6" w:rsidRDefault="007B765D" w:rsidP="00A95AA9">
            <w:pPr>
              <w:spacing w:before="120" w:after="120" w:line="240" w:lineRule="auto"/>
              <w:jc w:val="center"/>
              <w:rPr>
                <w:rFonts w:ascii="Times New Roman" w:hAnsi="Times New Roman"/>
                <w:b/>
                <w:bCs/>
                <w:color w:val="FF0000"/>
                <w:sz w:val="24"/>
                <w:szCs w:val="24"/>
                <w:highlight w:val="yellow"/>
                <w:lang w:val="vi-VN" w:bidi="th-TH"/>
              </w:rPr>
            </w:pPr>
            <w:r>
              <w:rPr>
                <w:rFonts w:ascii="Times New Roman" w:hAnsi="Times New Roman"/>
                <w:b/>
                <w:bCs/>
                <w:color w:val="FF0000"/>
                <w:sz w:val="24"/>
                <w:szCs w:val="24"/>
                <w:highlight w:val="yellow"/>
                <w:lang w:val="vi-VN" w:bidi="th-TH"/>
              </w:rPr>
              <w:t xml:space="preserve">(Ghi rõ đường lăn song song, đường lăn nối, đường lăn </w:t>
            </w:r>
            <w:r w:rsidR="004B37A1">
              <w:rPr>
                <w:rFonts w:ascii="Times New Roman" w:hAnsi="Times New Roman"/>
                <w:b/>
                <w:bCs/>
                <w:color w:val="FF0000"/>
                <w:sz w:val="24"/>
                <w:szCs w:val="24"/>
                <w:highlight w:val="yellow"/>
                <w:lang w:bidi="th-TH"/>
              </w:rPr>
              <w:t>thoát nhanh</w:t>
            </w:r>
            <w:r>
              <w:rPr>
                <w:rFonts w:ascii="Times New Roman" w:hAnsi="Times New Roman"/>
                <w:b/>
                <w:bCs/>
                <w:color w:val="FF0000"/>
                <w:sz w:val="24"/>
                <w:szCs w:val="24"/>
                <w:highlight w:val="yellow"/>
                <w:lang w:val="vi-VN" w:bidi="th-TH"/>
              </w:rPr>
              <w:t>)</w:t>
            </w:r>
          </w:p>
        </w:tc>
        <w:tc>
          <w:tcPr>
            <w:tcW w:w="1188" w:type="dxa"/>
            <w:shd w:val="clear" w:color="auto" w:fill="auto"/>
            <w:vAlign w:val="center"/>
          </w:tcPr>
          <w:p w:rsidR="007B765D" w:rsidRPr="00A00AC6" w:rsidRDefault="007B765D" w:rsidP="00A95AA9">
            <w:pPr>
              <w:spacing w:before="120" w:after="120" w:line="240" w:lineRule="auto"/>
              <w:jc w:val="center"/>
              <w:rPr>
                <w:rFonts w:ascii="Times New Roman" w:hAnsi="Times New Roman"/>
                <w:b/>
                <w:bCs/>
                <w:color w:val="FF0000"/>
                <w:sz w:val="24"/>
                <w:szCs w:val="24"/>
                <w:highlight w:val="yellow"/>
                <w:lang w:val="vi-VN" w:bidi="th-TH"/>
              </w:rPr>
            </w:pPr>
            <w:r>
              <w:rPr>
                <w:rFonts w:ascii="Times New Roman" w:hAnsi="Times New Roman"/>
                <w:b/>
                <w:bCs/>
                <w:color w:val="FF0000"/>
                <w:sz w:val="24"/>
                <w:szCs w:val="24"/>
                <w:highlight w:val="yellow"/>
                <w:lang w:bidi="th-TH"/>
              </w:rPr>
              <w:t>Kích</w:t>
            </w:r>
            <w:r>
              <w:rPr>
                <w:rFonts w:ascii="Times New Roman" w:hAnsi="Times New Roman"/>
                <w:b/>
                <w:bCs/>
                <w:color w:val="FF0000"/>
                <w:sz w:val="24"/>
                <w:szCs w:val="24"/>
                <w:highlight w:val="yellow"/>
                <w:lang w:val="vi-VN" w:bidi="th-TH"/>
              </w:rPr>
              <w:t xml:space="preserve"> thước</w:t>
            </w:r>
          </w:p>
        </w:tc>
        <w:tc>
          <w:tcPr>
            <w:tcW w:w="1289" w:type="dxa"/>
            <w:shd w:val="clear" w:color="auto" w:fill="auto"/>
            <w:vAlign w:val="center"/>
          </w:tcPr>
          <w:p w:rsidR="007B765D" w:rsidRPr="00A00AC6" w:rsidRDefault="007B765D" w:rsidP="00A95AA9">
            <w:pPr>
              <w:spacing w:before="120" w:after="120" w:line="240" w:lineRule="auto"/>
              <w:jc w:val="center"/>
              <w:rPr>
                <w:rFonts w:ascii="Times New Roman" w:hAnsi="Times New Roman"/>
                <w:b/>
                <w:bCs/>
                <w:color w:val="FF0000"/>
                <w:sz w:val="24"/>
                <w:szCs w:val="24"/>
                <w:highlight w:val="yellow"/>
                <w:lang w:val="vi-VN" w:bidi="th-TH"/>
              </w:rPr>
            </w:pPr>
            <w:r>
              <w:rPr>
                <w:rFonts w:ascii="Times New Roman" w:hAnsi="Times New Roman"/>
                <w:b/>
                <w:bCs/>
                <w:color w:val="FF0000"/>
                <w:sz w:val="24"/>
                <w:szCs w:val="24"/>
                <w:highlight w:val="yellow"/>
                <w:lang w:bidi="th-TH"/>
              </w:rPr>
              <w:t>Chiều</w:t>
            </w:r>
            <w:r>
              <w:rPr>
                <w:rFonts w:ascii="Times New Roman" w:hAnsi="Times New Roman"/>
                <w:b/>
                <w:bCs/>
                <w:color w:val="FF0000"/>
                <w:sz w:val="24"/>
                <w:szCs w:val="24"/>
                <w:highlight w:val="yellow"/>
                <w:lang w:val="vi-VN" w:bidi="th-TH"/>
              </w:rPr>
              <w:t xml:space="preserve"> rộng lề</w:t>
            </w:r>
          </w:p>
        </w:tc>
        <w:tc>
          <w:tcPr>
            <w:tcW w:w="1035" w:type="dxa"/>
            <w:shd w:val="clear" w:color="auto" w:fill="auto"/>
            <w:vAlign w:val="center"/>
          </w:tcPr>
          <w:p w:rsidR="007B765D" w:rsidRPr="00A00AC6" w:rsidRDefault="007B765D" w:rsidP="00A95AA9">
            <w:pPr>
              <w:spacing w:before="120" w:after="120" w:line="240" w:lineRule="auto"/>
              <w:jc w:val="center"/>
              <w:rPr>
                <w:rFonts w:ascii="Times New Roman" w:hAnsi="Times New Roman"/>
                <w:b/>
                <w:bCs/>
                <w:color w:val="FF0000"/>
                <w:sz w:val="24"/>
                <w:szCs w:val="24"/>
                <w:highlight w:val="yellow"/>
                <w:lang w:val="vi-VN" w:bidi="th-TH"/>
              </w:rPr>
            </w:pPr>
            <w:r w:rsidRPr="00A00AC6">
              <w:rPr>
                <w:rFonts w:ascii="Times New Roman" w:hAnsi="Times New Roman"/>
                <w:b/>
                <w:bCs/>
                <w:color w:val="FF0000"/>
                <w:sz w:val="24"/>
                <w:szCs w:val="24"/>
                <w:highlight w:val="yellow"/>
                <w:lang w:bidi="th-TH"/>
              </w:rPr>
              <w:t>Loại</w:t>
            </w:r>
            <w:r w:rsidRPr="00A00AC6">
              <w:rPr>
                <w:rFonts w:ascii="Times New Roman" w:hAnsi="Times New Roman"/>
                <w:b/>
                <w:bCs/>
                <w:color w:val="FF0000"/>
                <w:sz w:val="24"/>
                <w:szCs w:val="24"/>
                <w:highlight w:val="yellow"/>
                <w:lang w:val="vi-VN" w:bidi="th-TH"/>
              </w:rPr>
              <w:t xml:space="preserve"> tầng phủ</w:t>
            </w:r>
          </w:p>
        </w:tc>
        <w:tc>
          <w:tcPr>
            <w:tcW w:w="1292" w:type="dxa"/>
            <w:shd w:val="clear" w:color="auto" w:fill="auto"/>
            <w:vAlign w:val="center"/>
          </w:tcPr>
          <w:p w:rsidR="007B765D" w:rsidRPr="006E7C66" w:rsidRDefault="007B765D" w:rsidP="00A95AA9">
            <w:pPr>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Sức chịu tải</w:t>
            </w:r>
            <w:r w:rsidRPr="006E7C66">
              <w:rPr>
                <w:rFonts w:ascii="Times New Roman" w:hAnsi="Times New Roman"/>
                <w:b/>
                <w:bCs/>
                <w:color w:val="FF0000"/>
                <w:sz w:val="24"/>
                <w:szCs w:val="24"/>
                <w:highlight w:val="yellow"/>
                <w:lang w:bidi="th-TH"/>
              </w:rPr>
              <w:t xml:space="preserve"> (PCN)</w:t>
            </w:r>
          </w:p>
        </w:tc>
        <w:tc>
          <w:tcPr>
            <w:tcW w:w="920" w:type="dxa"/>
            <w:shd w:val="clear" w:color="auto" w:fill="auto"/>
            <w:vAlign w:val="center"/>
          </w:tcPr>
          <w:p w:rsidR="007B765D" w:rsidRPr="00A00AC6" w:rsidRDefault="007B765D" w:rsidP="00A95AA9">
            <w:pPr>
              <w:spacing w:before="120" w:after="120" w:line="240" w:lineRule="auto"/>
              <w:jc w:val="center"/>
              <w:rPr>
                <w:rFonts w:ascii="Times New Roman" w:hAnsi="Times New Roman"/>
                <w:b/>
                <w:bCs/>
                <w:color w:val="FF0000"/>
                <w:sz w:val="24"/>
                <w:szCs w:val="24"/>
                <w:highlight w:val="yellow"/>
                <w:lang w:val="vi-VN" w:bidi="th-TH"/>
              </w:rPr>
            </w:pPr>
            <w:r>
              <w:rPr>
                <w:rFonts w:ascii="Times New Roman" w:hAnsi="Times New Roman"/>
                <w:b/>
                <w:bCs/>
                <w:color w:val="FF0000"/>
                <w:sz w:val="24"/>
                <w:szCs w:val="24"/>
                <w:highlight w:val="yellow"/>
                <w:lang w:bidi="th-TH"/>
              </w:rPr>
              <w:t>Dải</w:t>
            </w:r>
            <w:r>
              <w:rPr>
                <w:rFonts w:ascii="Times New Roman" w:hAnsi="Times New Roman"/>
                <w:b/>
                <w:bCs/>
                <w:color w:val="FF0000"/>
                <w:sz w:val="24"/>
                <w:szCs w:val="24"/>
                <w:highlight w:val="yellow"/>
                <w:lang w:val="vi-VN" w:bidi="th-TH"/>
              </w:rPr>
              <w:t xml:space="preserve"> lăn</w:t>
            </w:r>
          </w:p>
        </w:tc>
        <w:tc>
          <w:tcPr>
            <w:tcW w:w="798" w:type="dxa"/>
            <w:shd w:val="clear" w:color="auto" w:fill="auto"/>
            <w:vAlign w:val="center"/>
          </w:tcPr>
          <w:p w:rsidR="007B765D" w:rsidRPr="00A00AC6" w:rsidRDefault="007B765D" w:rsidP="00A95AA9">
            <w:pPr>
              <w:spacing w:before="120" w:after="120" w:line="240" w:lineRule="auto"/>
              <w:jc w:val="center"/>
              <w:rPr>
                <w:rFonts w:ascii="Times New Roman" w:hAnsi="Times New Roman"/>
                <w:b/>
                <w:bCs/>
                <w:color w:val="FF0000"/>
                <w:sz w:val="24"/>
                <w:szCs w:val="24"/>
                <w:highlight w:val="yellow"/>
                <w:lang w:val="vi-VN" w:bidi="th-TH"/>
              </w:rPr>
            </w:pPr>
            <w:r>
              <w:rPr>
                <w:rFonts w:ascii="Times New Roman" w:hAnsi="Times New Roman"/>
                <w:b/>
                <w:bCs/>
                <w:color w:val="FF0000"/>
                <w:sz w:val="24"/>
                <w:szCs w:val="24"/>
                <w:highlight w:val="yellow"/>
                <w:lang w:bidi="th-TH"/>
              </w:rPr>
              <w:t>Độ</w:t>
            </w:r>
            <w:r>
              <w:rPr>
                <w:rFonts w:ascii="Times New Roman" w:hAnsi="Times New Roman"/>
                <w:b/>
                <w:bCs/>
                <w:color w:val="FF0000"/>
                <w:sz w:val="24"/>
                <w:szCs w:val="24"/>
                <w:highlight w:val="yellow"/>
                <w:lang w:val="vi-VN" w:bidi="th-TH"/>
              </w:rPr>
              <w:t xml:space="preserve"> dốc dọc trung bình</w:t>
            </w:r>
          </w:p>
        </w:tc>
        <w:tc>
          <w:tcPr>
            <w:tcW w:w="843" w:type="dxa"/>
            <w:shd w:val="clear" w:color="auto" w:fill="auto"/>
            <w:vAlign w:val="center"/>
          </w:tcPr>
          <w:p w:rsidR="007B765D" w:rsidRPr="00A00AC6" w:rsidRDefault="007B765D" w:rsidP="00A95AA9">
            <w:pPr>
              <w:spacing w:before="120" w:after="120" w:line="240" w:lineRule="auto"/>
              <w:jc w:val="center"/>
              <w:rPr>
                <w:rFonts w:ascii="Times New Roman" w:hAnsi="Times New Roman"/>
                <w:b/>
                <w:bCs/>
                <w:color w:val="FF0000"/>
                <w:sz w:val="24"/>
                <w:szCs w:val="24"/>
                <w:highlight w:val="yellow"/>
                <w:lang w:val="vi-VN" w:bidi="th-TH"/>
              </w:rPr>
            </w:pPr>
            <w:r>
              <w:rPr>
                <w:rFonts w:ascii="Times New Roman" w:hAnsi="Times New Roman"/>
                <w:b/>
                <w:bCs/>
                <w:color w:val="FF0000"/>
                <w:sz w:val="24"/>
                <w:szCs w:val="24"/>
                <w:highlight w:val="yellow"/>
                <w:lang w:bidi="th-TH"/>
              </w:rPr>
              <w:t>Độ</w:t>
            </w:r>
            <w:r>
              <w:rPr>
                <w:rFonts w:ascii="Times New Roman" w:hAnsi="Times New Roman"/>
                <w:b/>
                <w:bCs/>
                <w:color w:val="FF0000"/>
                <w:sz w:val="24"/>
                <w:szCs w:val="24"/>
                <w:highlight w:val="yellow"/>
                <w:lang w:val="vi-VN" w:bidi="th-TH"/>
              </w:rPr>
              <w:t xml:space="preserve"> dốc ngang điển hình</w:t>
            </w:r>
          </w:p>
        </w:tc>
        <w:tc>
          <w:tcPr>
            <w:tcW w:w="795" w:type="dxa"/>
            <w:shd w:val="clear" w:color="auto" w:fill="auto"/>
            <w:vAlign w:val="center"/>
          </w:tcPr>
          <w:p w:rsidR="007B765D" w:rsidRPr="00A00AC6" w:rsidRDefault="007B765D" w:rsidP="00A95AA9">
            <w:pPr>
              <w:spacing w:before="120" w:after="120" w:line="240" w:lineRule="auto"/>
              <w:jc w:val="center"/>
              <w:rPr>
                <w:rFonts w:ascii="Times New Roman" w:hAnsi="Times New Roman"/>
                <w:b/>
                <w:bCs/>
                <w:color w:val="FF0000"/>
                <w:sz w:val="24"/>
                <w:szCs w:val="24"/>
                <w:highlight w:val="yellow"/>
                <w:lang w:val="vi-VN" w:bidi="th-TH"/>
              </w:rPr>
            </w:pPr>
            <w:r>
              <w:rPr>
                <w:rFonts w:ascii="Times New Roman" w:hAnsi="Times New Roman"/>
                <w:b/>
                <w:bCs/>
                <w:color w:val="FF0000"/>
                <w:sz w:val="24"/>
                <w:szCs w:val="24"/>
                <w:highlight w:val="yellow"/>
                <w:lang w:bidi="th-TH"/>
              </w:rPr>
              <w:t>Các</w:t>
            </w:r>
            <w:r>
              <w:rPr>
                <w:rFonts w:ascii="Times New Roman" w:hAnsi="Times New Roman"/>
                <w:b/>
                <w:bCs/>
                <w:color w:val="FF0000"/>
                <w:sz w:val="24"/>
                <w:szCs w:val="24"/>
                <w:highlight w:val="yellow"/>
                <w:lang w:val="vi-VN" w:bidi="th-TH"/>
              </w:rPr>
              <w:t xml:space="preserve"> hạn chế, lưu ý nếu có</w:t>
            </w:r>
          </w:p>
        </w:tc>
      </w:tr>
      <w:tr w:rsidR="007B765D" w:rsidRPr="00CB5CFD" w:rsidTr="00A95AA9">
        <w:trPr>
          <w:jc w:val="center"/>
        </w:trPr>
        <w:tc>
          <w:tcPr>
            <w:tcW w:w="1128" w:type="dxa"/>
            <w:shd w:val="clear" w:color="auto" w:fill="auto"/>
          </w:tcPr>
          <w:p w:rsidR="007B765D" w:rsidRPr="00CB5CFD" w:rsidRDefault="007B765D" w:rsidP="00A95AA9">
            <w:pPr>
              <w:spacing w:before="120" w:after="120" w:line="240" w:lineRule="auto"/>
              <w:jc w:val="center"/>
              <w:rPr>
                <w:rFonts w:ascii="Times New Roman" w:hAnsi="Times New Roman"/>
                <w:color w:val="FF0000"/>
                <w:sz w:val="24"/>
                <w:szCs w:val="24"/>
                <w:lang w:bidi="th-TH"/>
              </w:rPr>
            </w:pPr>
          </w:p>
        </w:tc>
        <w:tc>
          <w:tcPr>
            <w:tcW w:w="1188" w:type="dxa"/>
            <w:shd w:val="clear" w:color="auto" w:fill="auto"/>
          </w:tcPr>
          <w:p w:rsidR="007B765D" w:rsidRPr="00CB5CFD" w:rsidRDefault="007B765D" w:rsidP="00A95AA9">
            <w:pPr>
              <w:spacing w:before="120" w:after="120" w:line="240" w:lineRule="auto"/>
              <w:jc w:val="center"/>
              <w:rPr>
                <w:rFonts w:ascii="Times New Roman" w:hAnsi="Times New Roman"/>
                <w:color w:val="FF0000"/>
                <w:sz w:val="24"/>
                <w:szCs w:val="24"/>
                <w:lang w:bidi="th-TH"/>
              </w:rPr>
            </w:pPr>
          </w:p>
        </w:tc>
        <w:tc>
          <w:tcPr>
            <w:tcW w:w="1289" w:type="dxa"/>
            <w:shd w:val="clear" w:color="auto" w:fill="auto"/>
          </w:tcPr>
          <w:p w:rsidR="007B765D" w:rsidRPr="00CB5CFD" w:rsidRDefault="007B765D" w:rsidP="00A95AA9">
            <w:pPr>
              <w:spacing w:before="120" w:after="120" w:line="240" w:lineRule="auto"/>
              <w:jc w:val="center"/>
              <w:rPr>
                <w:rFonts w:ascii="Times New Roman" w:hAnsi="Times New Roman"/>
                <w:color w:val="FF0000"/>
                <w:sz w:val="24"/>
                <w:szCs w:val="24"/>
                <w:lang w:bidi="th-TH"/>
              </w:rPr>
            </w:pPr>
          </w:p>
        </w:tc>
        <w:tc>
          <w:tcPr>
            <w:tcW w:w="1035" w:type="dxa"/>
            <w:shd w:val="clear" w:color="auto" w:fill="auto"/>
          </w:tcPr>
          <w:p w:rsidR="007B765D" w:rsidRPr="00CB5CFD" w:rsidRDefault="007B765D" w:rsidP="00A95AA9">
            <w:pPr>
              <w:spacing w:before="120" w:after="120" w:line="240" w:lineRule="auto"/>
              <w:jc w:val="center"/>
              <w:rPr>
                <w:rFonts w:ascii="Times New Roman" w:hAnsi="Times New Roman"/>
                <w:color w:val="FF0000"/>
                <w:sz w:val="24"/>
                <w:szCs w:val="24"/>
                <w:lang w:bidi="th-TH"/>
              </w:rPr>
            </w:pPr>
          </w:p>
        </w:tc>
        <w:tc>
          <w:tcPr>
            <w:tcW w:w="1292" w:type="dxa"/>
            <w:shd w:val="clear" w:color="auto" w:fill="auto"/>
          </w:tcPr>
          <w:p w:rsidR="007B765D" w:rsidRPr="00CB5CFD" w:rsidRDefault="007B765D" w:rsidP="00A95AA9">
            <w:pPr>
              <w:spacing w:before="120" w:after="120" w:line="240" w:lineRule="auto"/>
              <w:jc w:val="center"/>
              <w:rPr>
                <w:rFonts w:ascii="Times New Roman" w:hAnsi="Times New Roman"/>
                <w:color w:val="FF0000"/>
                <w:sz w:val="24"/>
                <w:szCs w:val="24"/>
                <w:lang w:bidi="th-TH"/>
              </w:rPr>
            </w:pPr>
          </w:p>
        </w:tc>
        <w:tc>
          <w:tcPr>
            <w:tcW w:w="920" w:type="dxa"/>
            <w:shd w:val="clear" w:color="auto" w:fill="auto"/>
          </w:tcPr>
          <w:p w:rsidR="007B765D" w:rsidRPr="00CB5CFD" w:rsidRDefault="007B765D" w:rsidP="00A95AA9">
            <w:pPr>
              <w:spacing w:before="120" w:after="120" w:line="240" w:lineRule="auto"/>
              <w:jc w:val="center"/>
              <w:rPr>
                <w:rFonts w:ascii="Times New Roman" w:hAnsi="Times New Roman"/>
                <w:color w:val="FF0000"/>
                <w:sz w:val="24"/>
                <w:szCs w:val="24"/>
                <w:lang w:bidi="th-TH"/>
              </w:rPr>
            </w:pPr>
          </w:p>
        </w:tc>
        <w:tc>
          <w:tcPr>
            <w:tcW w:w="798" w:type="dxa"/>
            <w:shd w:val="clear" w:color="auto" w:fill="auto"/>
          </w:tcPr>
          <w:p w:rsidR="007B765D" w:rsidRPr="00CB5CFD" w:rsidRDefault="007B765D" w:rsidP="00A95AA9">
            <w:pPr>
              <w:spacing w:before="120" w:after="120" w:line="240" w:lineRule="auto"/>
              <w:jc w:val="center"/>
              <w:rPr>
                <w:rFonts w:ascii="Times New Roman" w:hAnsi="Times New Roman"/>
                <w:color w:val="FF0000"/>
                <w:sz w:val="24"/>
                <w:szCs w:val="24"/>
                <w:lang w:bidi="th-TH"/>
              </w:rPr>
            </w:pPr>
          </w:p>
        </w:tc>
        <w:tc>
          <w:tcPr>
            <w:tcW w:w="843" w:type="dxa"/>
            <w:shd w:val="clear" w:color="auto" w:fill="auto"/>
          </w:tcPr>
          <w:p w:rsidR="007B765D" w:rsidRPr="00CB5CFD" w:rsidRDefault="007B765D" w:rsidP="00A95AA9">
            <w:pPr>
              <w:spacing w:before="120" w:after="120" w:line="240" w:lineRule="auto"/>
              <w:jc w:val="center"/>
              <w:rPr>
                <w:rFonts w:ascii="Times New Roman" w:hAnsi="Times New Roman"/>
                <w:color w:val="FF0000"/>
                <w:sz w:val="24"/>
                <w:szCs w:val="24"/>
                <w:lang w:bidi="th-TH"/>
              </w:rPr>
            </w:pPr>
          </w:p>
        </w:tc>
        <w:tc>
          <w:tcPr>
            <w:tcW w:w="795" w:type="dxa"/>
            <w:shd w:val="clear" w:color="auto" w:fill="auto"/>
          </w:tcPr>
          <w:p w:rsidR="007B765D" w:rsidRPr="00CB5CFD" w:rsidRDefault="007B765D" w:rsidP="00A95AA9">
            <w:pPr>
              <w:spacing w:before="120" w:after="120" w:line="240" w:lineRule="auto"/>
              <w:jc w:val="center"/>
              <w:rPr>
                <w:rFonts w:ascii="Times New Roman" w:hAnsi="Times New Roman"/>
                <w:color w:val="FF0000"/>
                <w:sz w:val="24"/>
                <w:szCs w:val="24"/>
                <w:lang w:bidi="th-TH"/>
              </w:rPr>
            </w:pPr>
          </w:p>
        </w:tc>
      </w:tr>
    </w:tbl>
    <w:p w:rsidR="002B642A" w:rsidRPr="00A00AC6" w:rsidRDefault="007B765D" w:rsidP="00DE1FFE">
      <w:pPr>
        <w:widowControl w:val="0"/>
        <w:spacing w:before="120" w:after="120" w:line="240" w:lineRule="auto"/>
        <w:ind w:firstLine="567"/>
        <w:jc w:val="both"/>
        <w:rPr>
          <w:rFonts w:ascii="Times New Roman" w:hAnsi="Times New Roman"/>
          <w:sz w:val="28"/>
          <w:szCs w:val="28"/>
          <w:lang w:val="vi-VN"/>
        </w:rPr>
      </w:pPr>
      <w:r>
        <w:rPr>
          <w:rFonts w:ascii="Times New Roman" w:hAnsi="Times New Roman"/>
          <w:sz w:val="28"/>
          <w:szCs w:val="28"/>
          <w:lang w:val="vi-VN"/>
        </w:rPr>
        <w:t>b) Trường hợp đường lăn phục vụ riêng cho hoạt động bay quân sự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6"/>
        <w:gridCol w:w="1756"/>
        <w:gridCol w:w="1919"/>
        <w:gridCol w:w="2002"/>
        <w:gridCol w:w="2065"/>
      </w:tblGrid>
      <w:tr w:rsidR="00AA695C" w:rsidRPr="006E7C66" w:rsidTr="00AD5A2D">
        <w:trPr>
          <w:jc w:val="center"/>
        </w:trPr>
        <w:tc>
          <w:tcPr>
            <w:tcW w:w="9288" w:type="dxa"/>
            <w:gridSpan w:val="5"/>
          </w:tcPr>
          <w:p w:rsidR="00AA695C" w:rsidRPr="006E7C66" w:rsidRDefault="00AA695C" w:rsidP="00770A95">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Đường lăn</w:t>
            </w:r>
          </w:p>
        </w:tc>
      </w:tr>
      <w:tr w:rsidR="007B765D" w:rsidRPr="00CB5CFD" w:rsidTr="00A00AC6">
        <w:trPr>
          <w:jc w:val="center"/>
        </w:trPr>
        <w:tc>
          <w:tcPr>
            <w:tcW w:w="1546" w:type="dxa"/>
            <w:shd w:val="clear" w:color="auto" w:fill="auto"/>
          </w:tcPr>
          <w:p w:rsidR="007B765D" w:rsidRPr="006E7C66" w:rsidRDefault="007B765D" w:rsidP="00770A95">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Ký hiệu</w:t>
            </w:r>
          </w:p>
        </w:tc>
        <w:tc>
          <w:tcPr>
            <w:tcW w:w="1756" w:type="dxa"/>
          </w:tcPr>
          <w:p w:rsidR="007B765D" w:rsidRDefault="007B765D" w:rsidP="00770A95">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Kích thước</w:t>
            </w:r>
          </w:p>
        </w:tc>
        <w:tc>
          <w:tcPr>
            <w:tcW w:w="1919" w:type="dxa"/>
            <w:shd w:val="clear" w:color="auto" w:fill="auto"/>
          </w:tcPr>
          <w:p w:rsidR="007B765D" w:rsidRPr="006E7C66" w:rsidRDefault="007B765D" w:rsidP="00770A95">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Chiều</w:t>
            </w:r>
            <w:r>
              <w:rPr>
                <w:rFonts w:ascii="Times New Roman" w:hAnsi="Times New Roman"/>
                <w:b/>
                <w:bCs/>
                <w:color w:val="FF0000"/>
                <w:sz w:val="24"/>
                <w:szCs w:val="24"/>
                <w:highlight w:val="yellow"/>
                <w:lang w:val="vi-VN" w:bidi="th-TH"/>
              </w:rPr>
              <w:t xml:space="preserve"> rộng lề</w:t>
            </w:r>
          </w:p>
        </w:tc>
        <w:tc>
          <w:tcPr>
            <w:tcW w:w="2002" w:type="dxa"/>
            <w:shd w:val="clear" w:color="auto" w:fill="auto"/>
          </w:tcPr>
          <w:p w:rsidR="007B765D" w:rsidRPr="006E7C66" w:rsidRDefault="007B765D" w:rsidP="00770A95">
            <w:pPr>
              <w:widowControl w:val="0"/>
              <w:spacing w:before="120" w:after="120" w:line="240" w:lineRule="auto"/>
              <w:jc w:val="center"/>
              <w:rPr>
                <w:rFonts w:ascii="Times New Roman" w:hAnsi="Times New Roman"/>
                <w:b/>
                <w:bCs/>
                <w:color w:val="FF0000"/>
                <w:sz w:val="24"/>
                <w:szCs w:val="24"/>
                <w:highlight w:val="yellow"/>
                <w:lang w:bidi="th-TH"/>
              </w:rPr>
            </w:pPr>
            <w:r w:rsidRPr="006974CE">
              <w:rPr>
                <w:rFonts w:ascii="Times New Roman" w:hAnsi="Times New Roman"/>
                <w:b/>
                <w:bCs/>
                <w:color w:val="FF0000"/>
                <w:sz w:val="24"/>
                <w:szCs w:val="24"/>
                <w:lang w:bidi="th-TH"/>
              </w:rPr>
              <w:t>Loại tầng phủ mặt đường lăn</w:t>
            </w:r>
          </w:p>
        </w:tc>
        <w:tc>
          <w:tcPr>
            <w:tcW w:w="2065" w:type="dxa"/>
            <w:shd w:val="clear" w:color="auto" w:fill="auto"/>
          </w:tcPr>
          <w:p w:rsidR="007B765D" w:rsidRPr="00CB5CFD" w:rsidRDefault="007B765D" w:rsidP="00770A95">
            <w:pPr>
              <w:widowControl w:val="0"/>
              <w:spacing w:before="120" w:after="120" w:line="240" w:lineRule="auto"/>
              <w:jc w:val="center"/>
              <w:rPr>
                <w:rFonts w:ascii="Times New Roman" w:hAnsi="Times New Roman"/>
                <w:b/>
                <w:bCs/>
                <w:color w:val="FF0000"/>
                <w:sz w:val="24"/>
                <w:szCs w:val="24"/>
                <w:lang w:bidi="th-TH"/>
              </w:rPr>
            </w:pPr>
            <w:r>
              <w:rPr>
                <w:rFonts w:ascii="Times New Roman" w:hAnsi="Times New Roman"/>
                <w:b/>
                <w:bCs/>
                <w:color w:val="FF0000"/>
                <w:sz w:val="24"/>
                <w:szCs w:val="24"/>
                <w:highlight w:val="yellow"/>
                <w:lang w:bidi="th-TH"/>
              </w:rPr>
              <w:t>Sức chịu tải</w:t>
            </w:r>
            <w:r w:rsidRPr="006E7C66">
              <w:rPr>
                <w:rFonts w:ascii="Times New Roman" w:hAnsi="Times New Roman"/>
                <w:b/>
                <w:bCs/>
                <w:color w:val="FF0000"/>
                <w:sz w:val="24"/>
                <w:szCs w:val="24"/>
                <w:highlight w:val="yellow"/>
                <w:lang w:bidi="th-TH"/>
              </w:rPr>
              <w:t xml:space="preserve"> (PCN)</w:t>
            </w:r>
          </w:p>
        </w:tc>
      </w:tr>
      <w:tr w:rsidR="007B765D" w:rsidRPr="00CB5CFD" w:rsidTr="00A00AC6">
        <w:trPr>
          <w:jc w:val="center"/>
        </w:trPr>
        <w:tc>
          <w:tcPr>
            <w:tcW w:w="1546" w:type="dxa"/>
            <w:shd w:val="clear" w:color="auto" w:fill="auto"/>
          </w:tcPr>
          <w:p w:rsidR="007B765D" w:rsidRPr="00CB5CFD" w:rsidRDefault="007B765D" w:rsidP="00770A95">
            <w:pPr>
              <w:widowControl w:val="0"/>
              <w:spacing w:before="120" w:after="120" w:line="240" w:lineRule="auto"/>
              <w:jc w:val="center"/>
              <w:rPr>
                <w:rFonts w:ascii="Times New Roman" w:hAnsi="Times New Roman"/>
                <w:color w:val="FF0000"/>
                <w:sz w:val="24"/>
                <w:szCs w:val="24"/>
                <w:lang w:bidi="th-TH"/>
              </w:rPr>
            </w:pPr>
          </w:p>
        </w:tc>
        <w:tc>
          <w:tcPr>
            <w:tcW w:w="1756" w:type="dxa"/>
          </w:tcPr>
          <w:p w:rsidR="007B765D" w:rsidRPr="00CB5CFD" w:rsidRDefault="007B765D" w:rsidP="00770A95">
            <w:pPr>
              <w:widowControl w:val="0"/>
              <w:spacing w:before="120" w:after="120" w:line="240" w:lineRule="auto"/>
              <w:jc w:val="center"/>
              <w:rPr>
                <w:rFonts w:ascii="Times New Roman" w:hAnsi="Times New Roman"/>
                <w:color w:val="FF0000"/>
                <w:sz w:val="24"/>
                <w:szCs w:val="24"/>
                <w:lang w:bidi="th-TH"/>
              </w:rPr>
            </w:pPr>
          </w:p>
        </w:tc>
        <w:tc>
          <w:tcPr>
            <w:tcW w:w="1919" w:type="dxa"/>
            <w:shd w:val="clear" w:color="auto" w:fill="auto"/>
          </w:tcPr>
          <w:p w:rsidR="007B765D" w:rsidRPr="00CB5CFD" w:rsidRDefault="007B765D" w:rsidP="00770A95">
            <w:pPr>
              <w:widowControl w:val="0"/>
              <w:spacing w:before="120" w:after="120" w:line="240" w:lineRule="auto"/>
              <w:jc w:val="center"/>
              <w:rPr>
                <w:rFonts w:ascii="Times New Roman" w:hAnsi="Times New Roman"/>
                <w:color w:val="FF0000"/>
                <w:sz w:val="24"/>
                <w:szCs w:val="24"/>
                <w:lang w:bidi="th-TH"/>
              </w:rPr>
            </w:pPr>
          </w:p>
        </w:tc>
        <w:tc>
          <w:tcPr>
            <w:tcW w:w="2002" w:type="dxa"/>
            <w:shd w:val="clear" w:color="auto" w:fill="auto"/>
          </w:tcPr>
          <w:p w:rsidR="007B765D" w:rsidRPr="00CB5CFD" w:rsidRDefault="007B765D" w:rsidP="00770A95">
            <w:pPr>
              <w:widowControl w:val="0"/>
              <w:spacing w:before="120" w:after="120" w:line="240" w:lineRule="auto"/>
              <w:jc w:val="center"/>
              <w:rPr>
                <w:rFonts w:ascii="Times New Roman" w:hAnsi="Times New Roman"/>
                <w:color w:val="FF0000"/>
                <w:sz w:val="24"/>
                <w:szCs w:val="24"/>
                <w:lang w:bidi="th-TH"/>
              </w:rPr>
            </w:pPr>
          </w:p>
        </w:tc>
        <w:tc>
          <w:tcPr>
            <w:tcW w:w="2065" w:type="dxa"/>
            <w:shd w:val="clear" w:color="auto" w:fill="auto"/>
          </w:tcPr>
          <w:p w:rsidR="007B765D" w:rsidRPr="00CB5CFD" w:rsidRDefault="007B765D" w:rsidP="00770A95">
            <w:pPr>
              <w:widowControl w:val="0"/>
              <w:spacing w:before="120" w:after="120" w:line="240" w:lineRule="auto"/>
              <w:jc w:val="center"/>
              <w:rPr>
                <w:rFonts w:ascii="Times New Roman" w:hAnsi="Times New Roman"/>
                <w:color w:val="FF0000"/>
                <w:sz w:val="24"/>
                <w:szCs w:val="24"/>
                <w:lang w:bidi="th-TH"/>
              </w:rPr>
            </w:pPr>
          </w:p>
        </w:tc>
      </w:tr>
    </w:tbl>
    <w:p w:rsidR="00BC0CF3" w:rsidRPr="00A00AC6" w:rsidRDefault="00BC0CF3" w:rsidP="00DE1FFE">
      <w:pPr>
        <w:widowControl w:val="0"/>
        <w:spacing w:before="120" w:after="120" w:line="240" w:lineRule="auto"/>
        <w:ind w:firstLine="567"/>
        <w:jc w:val="both"/>
        <w:rPr>
          <w:rFonts w:ascii="Times New Roman" w:hAnsi="Times New Roman"/>
          <w:bCs/>
          <w:i/>
          <w:iCs/>
          <w:sz w:val="28"/>
          <w:szCs w:val="28"/>
          <w:lang w:val="vi-VN"/>
        </w:rPr>
      </w:pPr>
      <w:r w:rsidRPr="00A00AC6">
        <w:rPr>
          <w:rFonts w:ascii="Times New Roman" w:hAnsi="Times New Roman"/>
          <w:bCs/>
          <w:i/>
          <w:iCs/>
          <w:sz w:val="28"/>
          <w:szCs w:val="28"/>
        </w:rPr>
        <w:t>Ghi</w:t>
      </w:r>
      <w:r w:rsidRPr="00A00AC6">
        <w:rPr>
          <w:rFonts w:ascii="Times New Roman" w:hAnsi="Times New Roman"/>
          <w:bCs/>
          <w:i/>
          <w:iCs/>
          <w:sz w:val="28"/>
          <w:szCs w:val="28"/>
          <w:lang w:val="vi-VN"/>
        </w:rPr>
        <w:t xml:space="preserve"> chú: Trường hợp chưa có một hoặc một số số liệu của đường lăn quân sự, có thể ghi </w:t>
      </w:r>
      <w:r w:rsidR="00770A95">
        <w:rPr>
          <w:rFonts w:ascii="Times New Roman" w:hAnsi="Times New Roman"/>
          <w:bCs/>
          <w:i/>
          <w:iCs/>
          <w:sz w:val="28"/>
          <w:szCs w:val="28"/>
        </w:rPr>
        <w:t>“</w:t>
      </w:r>
      <w:r w:rsidRPr="00A00AC6">
        <w:rPr>
          <w:rFonts w:ascii="Times New Roman" w:hAnsi="Times New Roman"/>
          <w:bCs/>
          <w:i/>
          <w:iCs/>
          <w:sz w:val="28"/>
          <w:szCs w:val="28"/>
          <w:lang w:val="vi-VN"/>
        </w:rPr>
        <w:t>chưa xác định</w:t>
      </w:r>
      <w:r w:rsidR="00770A95">
        <w:rPr>
          <w:rFonts w:ascii="Times New Roman" w:hAnsi="Times New Roman"/>
          <w:bCs/>
          <w:i/>
          <w:iCs/>
          <w:sz w:val="28"/>
          <w:szCs w:val="28"/>
        </w:rPr>
        <w:t>”</w:t>
      </w:r>
      <w:r w:rsidRPr="00A00AC6">
        <w:rPr>
          <w:rFonts w:ascii="Times New Roman" w:hAnsi="Times New Roman"/>
          <w:bCs/>
          <w:i/>
          <w:iCs/>
          <w:sz w:val="28"/>
          <w:szCs w:val="28"/>
          <w:lang w:val="vi-VN"/>
        </w:rPr>
        <w:t xml:space="preserve">. </w:t>
      </w:r>
    </w:p>
    <w:p w:rsidR="001125C4" w:rsidRPr="00CB5CFD" w:rsidRDefault="00995CBE"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3. S</w:t>
      </w:r>
      <w:r w:rsidR="001125C4" w:rsidRPr="00CB5CFD">
        <w:rPr>
          <w:rFonts w:ascii="Times New Roman" w:hAnsi="Times New Roman"/>
          <w:b/>
          <w:sz w:val="28"/>
          <w:szCs w:val="28"/>
        </w:rPr>
        <w:t>ân đỗ</w:t>
      </w:r>
      <w:r w:rsidR="00BA1F2E">
        <w:rPr>
          <w:rFonts w:ascii="Times New Roman" w:hAnsi="Times New Roman"/>
          <w:b/>
          <w:sz w:val="28"/>
          <w:szCs w:val="28"/>
        </w:rPr>
        <w:t xml:space="preserve"> tàu bay</w:t>
      </w:r>
    </w:p>
    <w:p w:rsidR="001125C4" w:rsidRPr="00CB5CFD" w:rsidRDefault="001548B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3.1</w:t>
      </w:r>
      <w:r w:rsidR="00237C4E" w:rsidRPr="00CB5CFD">
        <w:rPr>
          <w:rFonts w:ascii="Times New Roman" w:hAnsi="Times New Roman"/>
          <w:sz w:val="28"/>
          <w:szCs w:val="28"/>
        </w:rPr>
        <w:t>.</w:t>
      </w:r>
      <w:r w:rsidR="001125C4" w:rsidRPr="00CB5CFD">
        <w:rPr>
          <w:rFonts w:ascii="Times New Roman" w:hAnsi="Times New Roman"/>
          <w:sz w:val="28"/>
          <w:szCs w:val="28"/>
        </w:rPr>
        <w:t xml:space="preserve"> Ký hiệu</w:t>
      </w:r>
    </w:p>
    <w:p w:rsidR="00C30297" w:rsidRPr="00CB5CFD" w:rsidRDefault="001548B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3.2</w:t>
      </w:r>
      <w:r w:rsidR="00237C4E" w:rsidRPr="00CB5CFD">
        <w:rPr>
          <w:rFonts w:ascii="Times New Roman" w:hAnsi="Times New Roman"/>
          <w:sz w:val="28"/>
          <w:szCs w:val="28"/>
        </w:rPr>
        <w:t>.</w:t>
      </w:r>
      <w:r w:rsidR="001125C4" w:rsidRPr="00CB5CFD">
        <w:rPr>
          <w:rFonts w:ascii="Times New Roman" w:hAnsi="Times New Roman"/>
          <w:sz w:val="28"/>
          <w:szCs w:val="28"/>
        </w:rPr>
        <w:t xml:space="preserve"> </w:t>
      </w:r>
      <w:r w:rsidR="00C30297" w:rsidRPr="00CB5CFD">
        <w:rPr>
          <w:rFonts w:ascii="Times New Roman" w:hAnsi="Times New Roman"/>
          <w:sz w:val="28"/>
          <w:szCs w:val="28"/>
        </w:rPr>
        <w:t xml:space="preserve">Kích thước, </w:t>
      </w:r>
      <w:r w:rsidR="00237C4E" w:rsidRPr="00CB5CFD">
        <w:rPr>
          <w:rFonts w:ascii="Times New Roman" w:hAnsi="Times New Roman"/>
          <w:sz w:val="28"/>
          <w:szCs w:val="28"/>
        </w:rPr>
        <w:t>k</w:t>
      </w:r>
      <w:r w:rsidR="001125C4" w:rsidRPr="00CB5CFD">
        <w:rPr>
          <w:rFonts w:ascii="Times New Roman" w:hAnsi="Times New Roman"/>
          <w:sz w:val="28"/>
          <w:szCs w:val="28"/>
        </w:rPr>
        <w:t>iểu loại</w:t>
      </w:r>
    </w:p>
    <w:p w:rsidR="00C30297" w:rsidRPr="00CB5CFD" w:rsidRDefault="00C30297"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Kích thước</w:t>
      </w:r>
      <w:r w:rsidR="00237C4E" w:rsidRPr="00CB5CFD">
        <w:rPr>
          <w:rFonts w:ascii="Times New Roman" w:hAnsi="Times New Roman"/>
          <w:sz w:val="28"/>
          <w:szCs w:val="28"/>
        </w:rPr>
        <w:t>;</w:t>
      </w:r>
    </w:p>
    <w:p w:rsidR="001125C4" w:rsidRPr="00CB5CFD" w:rsidRDefault="00C30297"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Kiểu loại</w:t>
      </w:r>
      <w:r w:rsidR="001125C4" w:rsidRPr="00CB5CFD">
        <w:rPr>
          <w:rFonts w:ascii="Times New Roman" w:hAnsi="Times New Roman"/>
          <w:sz w:val="28"/>
          <w:szCs w:val="28"/>
        </w:rPr>
        <w:t xml:space="preserve"> (</w:t>
      </w:r>
      <w:r w:rsidR="003C22FF" w:rsidRPr="00CB5CFD">
        <w:rPr>
          <w:rFonts w:ascii="Times New Roman" w:hAnsi="Times New Roman"/>
          <w:sz w:val="28"/>
          <w:szCs w:val="28"/>
        </w:rPr>
        <w:t>sân đỗ</w:t>
      </w:r>
      <w:r w:rsidR="00ED3500" w:rsidRPr="00CB5CFD">
        <w:rPr>
          <w:rFonts w:ascii="Times New Roman" w:hAnsi="Times New Roman"/>
          <w:sz w:val="28"/>
          <w:szCs w:val="28"/>
        </w:rPr>
        <w:t xml:space="preserve"> tàu </w:t>
      </w:r>
      <w:r w:rsidR="003C22FF" w:rsidRPr="00CB5CFD">
        <w:rPr>
          <w:rFonts w:ascii="Times New Roman" w:hAnsi="Times New Roman"/>
          <w:sz w:val="28"/>
          <w:szCs w:val="28"/>
        </w:rPr>
        <w:t>bay</w:t>
      </w:r>
      <w:r w:rsidR="00E31614" w:rsidRPr="00CB5CFD">
        <w:rPr>
          <w:rFonts w:ascii="Times New Roman" w:hAnsi="Times New Roman"/>
          <w:sz w:val="28"/>
          <w:szCs w:val="28"/>
        </w:rPr>
        <w:t xml:space="preserve"> phục vụ</w:t>
      </w:r>
      <w:r w:rsidR="003C22FF" w:rsidRPr="00CB5CFD">
        <w:rPr>
          <w:rFonts w:ascii="Times New Roman" w:hAnsi="Times New Roman"/>
          <w:sz w:val="28"/>
          <w:szCs w:val="28"/>
        </w:rPr>
        <w:t xml:space="preserve"> </w:t>
      </w:r>
      <w:r w:rsidR="001125C4" w:rsidRPr="00CB5CFD">
        <w:rPr>
          <w:rFonts w:ascii="Times New Roman" w:hAnsi="Times New Roman"/>
          <w:sz w:val="28"/>
          <w:szCs w:val="28"/>
        </w:rPr>
        <w:t>hành khách, hàng hóa, xưởng</w:t>
      </w:r>
      <w:r w:rsidR="00055DE7" w:rsidRPr="00CB5CFD">
        <w:rPr>
          <w:rFonts w:ascii="Times New Roman" w:hAnsi="Times New Roman"/>
          <w:sz w:val="28"/>
          <w:szCs w:val="28"/>
        </w:rPr>
        <w:t xml:space="preserve"> bảo dưỡng, biệt lập</w:t>
      </w:r>
      <w:r w:rsidR="001125C4" w:rsidRPr="00CB5CFD">
        <w:rPr>
          <w:rFonts w:ascii="Times New Roman" w:hAnsi="Times New Roman"/>
          <w:sz w:val="28"/>
          <w:szCs w:val="28"/>
        </w:rPr>
        <w:t>...).</w:t>
      </w:r>
    </w:p>
    <w:p w:rsidR="006C34B0" w:rsidRPr="00CB5CFD" w:rsidRDefault="001548B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3.3</w:t>
      </w:r>
      <w:r w:rsidR="00237C4E" w:rsidRPr="00CB5CFD">
        <w:rPr>
          <w:rFonts w:ascii="Times New Roman" w:hAnsi="Times New Roman"/>
          <w:sz w:val="28"/>
          <w:szCs w:val="28"/>
        </w:rPr>
        <w:t>.</w:t>
      </w:r>
      <w:r w:rsidR="001125C4" w:rsidRPr="00CB5CFD">
        <w:rPr>
          <w:rFonts w:ascii="Times New Roman" w:hAnsi="Times New Roman"/>
          <w:sz w:val="28"/>
          <w:szCs w:val="28"/>
        </w:rPr>
        <w:t xml:space="preserve"> Vị trí và số lượng vị trí đỗ tàu bay</w:t>
      </w:r>
      <w:r w:rsidR="009C6A4A" w:rsidRPr="00CB5CFD">
        <w:rPr>
          <w:rFonts w:ascii="Times New Roman" w:hAnsi="Times New Roman"/>
          <w:sz w:val="28"/>
          <w:szCs w:val="28"/>
        </w:rPr>
        <w:t>, loại tàu bay khai thác đối với từng vị trí đỗ.</w:t>
      </w:r>
    </w:p>
    <w:p w:rsidR="001125C4" w:rsidRPr="00CB5CFD" w:rsidRDefault="00711D90"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3.4</w:t>
      </w:r>
      <w:r w:rsidR="00237C4E" w:rsidRPr="00CB5CFD">
        <w:rPr>
          <w:rFonts w:ascii="Times New Roman" w:hAnsi="Times New Roman"/>
          <w:sz w:val="28"/>
          <w:szCs w:val="28"/>
        </w:rPr>
        <w:t>.</w:t>
      </w:r>
      <w:r w:rsidR="001125C4" w:rsidRPr="00CB5CFD">
        <w:rPr>
          <w:rFonts w:ascii="Times New Roman" w:hAnsi="Times New Roman"/>
          <w:sz w:val="28"/>
          <w:szCs w:val="28"/>
        </w:rPr>
        <w:t xml:space="preserve"> Tọa độ các vị trí đỗ tàu bay</w:t>
      </w:r>
      <w:r w:rsidR="006C34B0" w:rsidRPr="00CB5CFD">
        <w:rPr>
          <w:rFonts w:ascii="Times New Roman" w:hAnsi="Times New Roman"/>
          <w:sz w:val="28"/>
          <w:szCs w:val="28"/>
        </w:rPr>
        <w:t>, vị trí của các hệ thống chỉ dẫn chuyển động tàu bay trên mặt đất</w:t>
      </w:r>
      <w:r w:rsidR="001125C4" w:rsidRPr="00CB5CFD">
        <w:rPr>
          <w:rFonts w:ascii="Times New Roman" w:hAnsi="Times New Roman"/>
          <w:sz w:val="28"/>
          <w:szCs w:val="28"/>
        </w:rPr>
        <w:t xml:space="preserve"> (đo tại điểm dừng càng trướ</w:t>
      </w:r>
      <w:r w:rsidR="00500D3A" w:rsidRPr="00CB5CFD">
        <w:rPr>
          <w:rFonts w:ascii="Times New Roman" w:hAnsi="Times New Roman"/>
          <w:sz w:val="28"/>
          <w:szCs w:val="28"/>
        </w:rPr>
        <w:t>c tàu bay theo WGS-84 - chính xác đến % giây)</w:t>
      </w:r>
      <w:r w:rsidR="001125C4" w:rsidRPr="00CB5CFD">
        <w:rPr>
          <w:rFonts w:ascii="Times New Roman" w:hAnsi="Times New Roman"/>
          <w:sz w:val="28"/>
          <w:szCs w:val="28"/>
        </w:rPr>
        <w:t>.</w:t>
      </w:r>
    </w:p>
    <w:p w:rsidR="001125C4" w:rsidRPr="00CB5CFD" w:rsidRDefault="00711D90"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3.5</w:t>
      </w:r>
      <w:r w:rsidR="00237C4E" w:rsidRPr="00CB5CFD">
        <w:rPr>
          <w:rFonts w:ascii="Times New Roman" w:hAnsi="Times New Roman"/>
          <w:sz w:val="28"/>
          <w:szCs w:val="28"/>
        </w:rPr>
        <w:t>.</w:t>
      </w:r>
      <w:r w:rsidR="001125C4" w:rsidRPr="00CB5CFD">
        <w:rPr>
          <w:rFonts w:ascii="Times New Roman" w:hAnsi="Times New Roman"/>
          <w:sz w:val="28"/>
          <w:szCs w:val="28"/>
        </w:rPr>
        <w:t xml:space="preserve"> Loại tầng phủ</w:t>
      </w:r>
      <w:r w:rsidR="006C34B0" w:rsidRPr="00CB5CFD">
        <w:rPr>
          <w:rFonts w:ascii="Times New Roman" w:hAnsi="Times New Roman"/>
          <w:sz w:val="28"/>
          <w:szCs w:val="28"/>
        </w:rPr>
        <w:t xml:space="preserve"> mặt sân đỗ</w:t>
      </w:r>
      <w:r w:rsidR="001125C4" w:rsidRPr="00CB5CFD">
        <w:rPr>
          <w:rFonts w:ascii="Times New Roman" w:hAnsi="Times New Roman"/>
          <w:sz w:val="28"/>
          <w:szCs w:val="28"/>
        </w:rPr>
        <w:t>, sức chịu tải</w:t>
      </w:r>
      <w:r w:rsidR="007023DE" w:rsidRPr="00CB5CFD">
        <w:rPr>
          <w:rFonts w:ascii="Times New Roman" w:hAnsi="Times New Roman"/>
          <w:sz w:val="28"/>
          <w:szCs w:val="28"/>
        </w:rPr>
        <w:t xml:space="preserve"> sân đỗ</w:t>
      </w:r>
      <w:r w:rsidR="001125C4" w:rsidRPr="00CB5CFD">
        <w:rPr>
          <w:rFonts w:ascii="Times New Roman" w:hAnsi="Times New Roman"/>
          <w:sz w:val="28"/>
          <w:szCs w:val="28"/>
        </w:rPr>
        <w:t xml:space="preserve"> </w:t>
      </w:r>
      <w:r w:rsidR="007023DE" w:rsidRPr="00CB5CFD">
        <w:rPr>
          <w:rFonts w:ascii="Times New Roman" w:hAnsi="Times New Roman"/>
          <w:i/>
          <w:sz w:val="28"/>
          <w:szCs w:val="28"/>
        </w:rPr>
        <w:t>(công bố theo phương pháp ACN/PCN)</w:t>
      </w:r>
      <w:r w:rsidR="001125C4" w:rsidRPr="00CB5CFD">
        <w:rPr>
          <w:rFonts w:ascii="Times New Roman" w:hAnsi="Times New Roman"/>
          <w:sz w:val="28"/>
          <w:szCs w:val="28"/>
        </w:rPr>
        <w:t>.</w:t>
      </w:r>
    </w:p>
    <w:p w:rsidR="009C6A4A" w:rsidRPr="00CB5CFD" w:rsidRDefault="009C6A4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3.6</w:t>
      </w:r>
      <w:r w:rsidR="00237C4E" w:rsidRPr="00CB5CFD">
        <w:rPr>
          <w:rFonts w:ascii="Times New Roman" w:hAnsi="Times New Roman"/>
          <w:sz w:val="28"/>
          <w:szCs w:val="28"/>
        </w:rPr>
        <w:t>.</w:t>
      </w:r>
      <w:r w:rsidRPr="00CB5CFD">
        <w:rPr>
          <w:rFonts w:ascii="Times New Roman" w:hAnsi="Times New Roman"/>
          <w:sz w:val="28"/>
          <w:szCs w:val="28"/>
        </w:rPr>
        <w:t xml:space="preserve"> Phương án vận hành tàu bay từ đường cất hạ cánh, đường lăn vào sân đỗ và ngược lại (có </w:t>
      </w:r>
      <w:r w:rsidR="006006B0" w:rsidRPr="00CB5CFD">
        <w:rPr>
          <w:rFonts w:ascii="Times New Roman" w:hAnsi="Times New Roman"/>
          <w:sz w:val="28"/>
          <w:szCs w:val="28"/>
        </w:rPr>
        <w:t>sơ đồ</w:t>
      </w:r>
      <w:r w:rsidRPr="00CB5CFD">
        <w:rPr>
          <w:rFonts w:ascii="Times New Roman" w:hAnsi="Times New Roman"/>
          <w:sz w:val="28"/>
          <w:szCs w:val="28"/>
        </w:rPr>
        <w:t xml:space="preserve"> kèm theo); vị trí các khu vực bố trí trang thiết bị mặt đất trên sân đỗ, neo chống bão (có sơ đồ kèm theo)</w:t>
      </w:r>
      <w:r w:rsidR="008D32A2" w:rsidRPr="00CB5CFD">
        <w:rPr>
          <w:rFonts w:ascii="Times New Roman" w:hAnsi="Times New Roman"/>
          <w:sz w:val="28"/>
          <w:szCs w:val="28"/>
        </w:rPr>
        <w:t>.</w:t>
      </w:r>
    </w:p>
    <w:p w:rsidR="009C6A4A" w:rsidRPr="00CB5CFD" w:rsidRDefault="009C6A4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3.7</w:t>
      </w:r>
      <w:r w:rsidR="00237C4E" w:rsidRPr="00CB5CFD">
        <w:rPr>
          <w:rFonts w:ascii="Times New Roman" w:hAnsi="Times New Roman"/>
          <w:sz w:val="28"/>
          <w:szCs w:val="28"/>
        </w:rPr>
        <w:t>.</w:t>
      </w:r>
      <w:r w:rsidRPr="00CB5CFD">
        <w:rPr>
          <w:rFonts w:ascii="Times New Roman" w:hAnsi="Times New Roman"/>
          <w:sz w:val="28"/>
          <w:szCs w:val="28"/>
        </w:rPr>
        <w:t xml:space="preserve"> Quy trình khai thác, phương án cung cấp dịch vụ đối với từng vị trí đỗ.</w:t>
      </w:r>
    </w:p>
    <w:p w:rsidR="009F6101" w:rsidRPr="00CB5CFD" w:rsidRDefault="009F610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w:t>
      </w:r>
      <w:r w:rsidR="009C6A4A" w:rsidRPr="00CB5CFD">
        <w:rPr>
          <w:rFonts w:ascii="Times New Roman" w:hAnsi="Times New Roman"/>
          <w:sz w:val="28"/>
          <w:szCs w:val="28"/>
        </w:rPr>
        <w:t>8</w:t>
      </w:r>
      <w:r w:rsidR="00237C4E" w:rsidRPr="00CB5CFD">
        <w:rPr>
          <w:rFonts w:ascii="Times New Roman" w:hAnsi="Times New Roman"/>
          <w:sz w:val="28"/>
          <w:szCs w:val="28"/>
        </w:rPr>
        <w:t>.</w:t>
      </w:r>
      <w:r w:rsidRPr="00CB5CFD">
        <w:rPr>
          <w:rFonts w:ascii="Times New Roman" w:hAnsi="Times New Roman"/>
          <w:sz w:val="28"/>
          <w:szCs w:val="28"/>
        </w:rPr>
        <w:t xml:space="preserve"> Những hạn chế/lưu ý tại sân đỗ</w:t>
      </w:r>
      <w:r w:rsidR="00BF68EE" w:rsidRPr="00CB5CFD">
        <w:rPr>
          <w:rFonts w:ascii="Times New Roman" w:hAnsi="Times New Roman"/>
          <w:sz w:val="28"/>
          <w:szCs w:val="28"/>
        </w:rPr>
        <w:t xml:space="preserve"> (nếu có)</w:t>
      </w:r>
      <w:r w:rsidR="003C3A35" w:rsidRPr="00CB5CFD">
        <w:rPr>
          <w:rFonts w:ascii="Times New Roman" w:hAnsi="Times New Roman"/>
          <w:sz w:val="28"/>
          <w:szCs w:val="28"/>
        </w:rPr>
        <w:t>.</w:t>
      </w:r>
    </w:p>
    <w:p w:rsidR="00995CBE" w:rsidRDefault="00DB3777"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3.9</w:t>
      </w:r>
      <w:r w:rsidR="00237C4E" w:rsidRPr="00CB5CFD">
        <w:rPr>
          <w:rFonts w:ascii="Times New Roman" w:hAnsi="Times New Roman"/>
          <w:sz w:val="28"/>
          <w:szCs w:val="28"/>
        </w:rPr>
        <w:t>.</w:t>
      </w:r>
      <w:r w:rsidRPr="00CB5CFD">
        <w:rPr>
          <w:rFonts w:ascii="Times New Roman" w:hAnsi="Times New Roman"/>
          <w:sz w:val="28"/>
          <w:szCs w:val="28"/>
        </w:rPr>
        <w:t xml:space="preserve"> Trường hợp có những sân đỗ phục vụ riêng cho hoạt động bay quân sự, </w:t>
      </w:r>
      <w:r w:rsidR="00BD0D74">
        <w:rPr>
          <w:rFonts w:ascii="Times New Roman" w:hAnsi="Times New Roman"/>
          <w:sz w:val="28"/>
          <w:szCs w:val="28"/>
        </w:rPr>
        <w:t>Người khai thác cảng hàng không, sân bay</w:t>
      </w:r>
      <w:r w:rsidRPr="00CB5CFD">
        <w:rPr>
          <w:rFonts w:ascii="Times New Roman" w:hAnsi="Times New Roman"/>
          <w:sz w:val="28"/>
          <w:szCs w:val="28"/>
        </w:rPr>
        <w:t xml:space="preserve"> nêu rõ ký hiệu sân đỗ, vị trí sân đỗ.</w:t>
      </w:r>
    </w:p>
    <w:p w:rsidR="00BD53D3" w:rsidRPr="00A00AC6" w:rsidRDefault="00BD53D3" w:rsidP="00BD53D3">
      <w:pPr>
        <w:widowControl w:val="0"/>
        <w:spacing w:before="120" w:after="120" w:line="240" w:lineRule="auto"/>
        <w:ind w:firstLine="567"/>
        <w:jc w:val="both"/>
        <w:rPr>
          <w:rFonts w:ascii="Times New Roman" w:hAnsi="Times New Roman"/>
          <w:sz w:val="28"/>
          <w:szCs w:val="28"/>
          <w:highlight w:val="yellow"/>
          <w:lang w:val="vi-VN"/>
        </w:rPr>
      </w:pPr>
      <w:r w:rsidRPr="00A00AC6">
        <w:rPr>
          <w:rFonts w:ascii="Times New Roman" w:hAnsi="Times New Roman"/>
          <w:sz w:val="28"/>
          <w:szCs w:val="28"/>
          <w:highlight w:val="yellow"/>
          <w:lang w:val="vi-VN"/>
        </w:rPr>
        <w:t>3.10. Tổng hợp sân đỗ tàu bay của cảng hàng không</w:t>
      </w:r>
      <w:r w:rsidR="00770A95">
        <w:rPr>
          <w:rFonts w:ascii="Times New Roman" w:hAnsi="Times New Roman"/>
          <w:sz w:val="28"/>
          <w:szCs w:val="28"/>
          <w:highlight w:val="yellow"/>
        </w:rPr>
        <w:t>, sân bay</w:t>
      </w:r>
      <w:r w:rsidRPr="00A00AC6">
        <w:rPr>
          <w:rFonts w:ascii="Times New Roman" w:hAnsi="Times New Roman"/>
          <w:sz w:val="28"/>
          <w:szCs w:val="28"/>
          <w:highlight w:val="yellow"/>
          <w:lang w:val="vi-VN"/>
        </w:rPr>
        <w:t xml:space="preserve"> theo bảng dưới đây</w:t>
      </w:r>
    </w:p>
    <w:p w:rsidR="00BD53D3" w:rsidRPr="00A00AC6" w:rsidRDefault="00BD53D3" w:rsidP="00DE1FFE">
      <w:pPr>
        <w:widowControl w:val="0"/>
        <w:spacing w:before="120" w:after="120" w:line="240" w:lineRule="auto"/>
        <w:ind w:firstLine="567"/>
        <w:jc w:val="both"/>
        <w:rPr>
          <w:rFonts w:ascii="Times New Roman" w:hAnsi="Times New Roman"/>
          <w:sz w:val="28"/>
          <w:szCs w:val="28"/>
          <w:lang w:val="vi-VN"/>
        </w:rPr>
      </w:pPr>
      <w:r w:rsidRPr="00A00AC6">
        <w:rPr>
          <w:rFonts w:ascii="Times New Roman" w:hAnsi="Times New Roman"/>
          <w:sz w:val="28"/>
          <w:szCs w:val="28"/>
          <w:highlight w:val="yellow"/>
          <w:lang w:val="vi-VN"/>
        </w:rPr>
        <w:t>a) Sân đỗ tàu bay dân dụng</w:t>
      </w:r>
      <w:r>
        <w:rPr>
          <w:rFonts w:ascii="Times New Roman" w:hAnsi="Times New Roman"/>
          <w:sz w:val="28"/>
          <w:szCs w:val="28"/>
          <w:lang w:val="vi-VN"/>
        </w:rPr>
        <w:t xml:space="preserve"> </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260"/>
        <w:gridCol w:w="1440"/>
        <w:gridCol w:w="1249"/>
        <w:gridCol w:w="1901"/>
        <w:gridCol w:w="1980"/>
      </w:tblGrid>
      <w:tr w:rsidR="00792EE4" w:rsidRPr="00760A22" w:rsidTr="00F379B9">
        <w:trPr>
          <w:jc w:val="center"/>
        </w:trPr>
        <w:tc>
          <w:tcPr>
            <w:tcW w:w="9180" w:type="dxa"/>
            <w:gridSpan w:val="6"/>
            <w:shd w:val="clear" w:color="auto" w:fill="auto"/>
          </w:tcPr>
          <w:p w:rsidR="00FE39E9" w:rsidRPr="00760A22" w:rsidRDefault="00665E25" w:rsidP="00DE1FFE">
            <w:pPr>
              <w:widowControl w:val="0"/>
              <w:spacing w:before="120" w:after="120" w:line="240" w:lineRule="auto"/>
              <w:jc w:val="center"/>
              <w:rPr>
                <w:rFonts w:ascii="Times New Roman" w:hAnsi="Times New Roman"/>
                <w:b/>
                <w:bCs/>
                <w:color w:val="FF0000"/>
                <w:sz w:val="24"/>
                <w:szCs w:val="24"/>
                <w:highlight w:val="yellow"/>
                <w:lang w:bidi="th-TH"/>
              </w:rPr>
            </w:pPr>
            <w:r w:rsidRPr="00760A22">
              <w:rPr>
                <w:rFonts w:ascii="Times New Roman" w:hAnsi="Times New Roman"/>
                <w:b/>
                <w:bCs/>
                <w:color w:val="FF0000"/>
                <w:sz w:val="24"/>
                <w:szCs w:val="24"/>
                <w:highlight w:val="yellow"/>
                <w:lang w:bidi="th-TH"/>
              </w:rPr>
              <w:t>Sân đỗ</w:t>
            </w:r>
            <w:r w:rsidR="00A0190F">
              <w:rPr>
                <w:rFonts w:ascii="Times New Roman" w:hAnsi="Times New Roman"/>
                <w:b/>
                <w:bCs/>
                <w:color w:val="FF0000"/>
                <w:sz w:val="24"/>
                <w:szCs w:val="24"/>
                <w:highlight w:val="yellow"/>
                <w:lang w:bidi="th-TH"/>
              </w:rPr>
              <w:t xml:space="preserve"> tàu bay</w:t>
            </w:r>
          </w:p>
        </w:tc>
      </w:tr>
      <w:tr w:rsidR="00792EE4" w:rsidRPr="00FA6653" w:rsidTr="004D0A1C">
        <w:trPr>
          <w:jc w:val="center"/>
        </w:trPr>
        <w:tc>
          <w:tcPr>
            <w:tcW w:w="1350" w:type="dxa"/>
            <w:vMerge w:val="restart"/>
            <w:shd w:val="clear" w:color="auto" w:fill="auto"/>
          </w:tcPr>
          <w:p w:rsidR="00FE39E9" w:rsidRPr="00FA6653" w:rsidRDefault="00665E25" w:rsidP="00DE1FFE">
            <w:pPr>
              <w:widowControl w:val="0"/>
              <w:spacing w:before="120" w:after="120" w:line="240" w:lineRule="auto"/>
              <w:jc w:val="center"/>
              <w:rPr>
                <w:rFonts w:ascii="Times New Roman" w:hAnsi="Times New Roman"/>
                <w:b/>
                <w:bCs/>
                <w:color w:val="FF0000"/>
                <w:sz w:val="24"/>
                <w:szCs w:val="24"/>
                <w:highlight w:val="yellow"/>
                <w:lang w:bidi="th-TH"/>
              </w:rPr>
            </w:pPr>
            <w:r w:rsidRPr="00FA6653">
              <w:rPr>
                <w:rFonts w:ascii="Times New Roman" w:hAnsi="Times New Roman"/>
                <w:b/>
                <w:bCs/>
                <w:color w:val="FF0000"/>
                <w:sz w:val="24"/>
                <w:szCs w:val="24"/>
                <w:highlight w:val="yellow"/>
                <w:lang w:bidi="th-TH"/>
              </w:rPr>
              <w:t>Tên sân đỗ</w:t>
            </w:r>
          </w:p>
        </w:tc>
        <w:tc>
          <w:tcPr>
            <w:tcW w:w="1260" w:type="dxa"/>
            <w:vMerge w:val="restart"/>
            <w:shd w:val="clear" w:color="auto" w:fill="auto"/>
          </w:tcPr>
          <w:p w:rsidR="00FE39E9" w:rsidRPr="00FA6653" w:rsidRDefault="00665E25" w:rsidP="00DE1FFE">
            <w:pPr>
              <w:widowControl w:val="0"/>
              <w:spacing w:before="120" w:after="120" w:line="240" w:lineRule="auto"/>
              <w:jc w:val="center"/>
              <w:rPr>
                <w:rFonts w:ascii="Times New Roman" w:hAnsi="Times New Roman"/>
                <w:b/>
                <w:bCs/>
                <w:color w:val="FF0000"/>
                <w:sz w:val="24"/>
                <w:szCs w:val="24"/>
                <w:highlight w:val="yellow"/>
                <w:lang w:bidi="th-TH"/>
              </w:rPr>
            </w:pPr>
            <w:r w:rsidRPr="00FA6653">
              <w:rPr>
                <w:rFonts w:ascii="Times New Roman" w:hAnsi="Times New Roman"/>
                <w:b/>
                <w:bCs/>
                <w:color w:val="FF0000"/>
                <w:sz w:val="24"/>
                <w:szCs w:val="24"/>
                <w:highlight w:val="yellow"/>
                <w:lang w:bidi="th-TH"/>
              </w:rPr>
              <w:t>Chiều dài</w:t>
            </w:r>
          </w:p>
        </w:tc>
        <w:tc>
          <w:tcPr>
            <w:tcW w:w="1440" w:type="dxa"/>
            <w:vMerge w:val="restart"/>
            <w:shd w:val="clear" w:color="auto" w:fill="auto"/>
          </w:tcPr>
          <w:p w:rsidR="00FE39E9" w:rsidRPr="00FA6653" w:rsidRDefault="00665E25" w:rsidP="00DE1FFE">
            <w:pPr>
              <w:widowControl w:val="0"/>
              <w:spacing w:before="120" w:after="120" w:line="240" w:lineRule="auto"/>
              <w:jc w:val="center"/>
              <w:rPr>
                <w:rFonts w:ascii="Times New Roman" w:hAnsi="Times New Roman"/>
                <w:b/>
                <w:bCs/>
                <w:color w:val="FF0000"/>
                <w:sz w:val="24"/>
                <w:szCs w:val="24"/>
                <w:highlight w:val="yellow"/>
                <w:lang w:bidi="th-TH"/>
              </w:rPr>
            </w:pPr>
            <w:r w:rsidRPr="00FA6653">
              <w:rPr>
                <w:rFonts w:ascii="Times New Roman" w:hAnsi="Times New Roman"/>
                <w:b/>
                <w:bCs/>
                <w:color w:val="FF0000"/>
                <w:sz w:val="24"/>
                <w:szCs w:val="24"/>
                <w:highlight w:val="yellow"/>
                <w:lang w:bidi="th-TH"/>
              </w:rPr>
              <w:t>Chiều rộng</w:t>
            </w:r>
          </w:p>
        </w:tc>
        <w:tc>
          <w:tcPr>
            <w:tcW w:w="1249" w:type="dxa"/>
            <w:vMerge w:val="restart"/>
            <w:shd w:val="clear" w:color="auto" w:fill="auto"/>
          </w:tcPr>
          <w:p w:rsidR="00FE39E9" w:rsidRPr="00FA6653" w:rsidRDefault="00665E25" w:rsidP="00DE1FFE">
            <w:pPr>
              <w:widowControl w:val="0"/>
              <w:spacing w:before="120" w:after="120" w:line="240" w:lineRule="auto"/>
              <w:jc w:val="center"/>
              <w:rPr>
                <w:rFonts w:ascii="Times New Roman" w:hAnsi="Times New Roman"/>
                <w:b/>
                <w:bCs/>
                <w:color w:val="FF0000"/>
                <w:sz w:val="24"/>
                <w:szCs w:val="24"/>
                <w:highlight w:val="yellow"/>
                <w:lang w:bidi="th-TH"/>
              </w:rPr>
            </w:pPr>
            <w:r w:rsidRPr="00FA6653">
              <w:rPr>
                <w:rFonts w:ascii="Times New Roman" w:hAnsi="Times New Roman"/>
                <w:b/>
                <w:bCs/>
                <w:color w:val="FF0000"/>
                <w:sz w:val="24"/>
                <w:szCs w:val="24"/>
                <w:highlight w:val="yellow"/>
                <w:lang w:bidi="th-TH"/>
              </w:rPr>
              <w:t xml:space="preserve">Loại tầng phủ mặt sân đỗ </w:t>
            </w:r>
          </w:p>
        </w:tc>
        <w:tc>
          <w:tcPr>
            <w:tcW w:w="3881" w:type="dxa"/>
            <w:gridSpan w:val="2"/>
            <w:shd w:val="clear" w:color="auto" w:fill="auto"/>
          </w:tcPr>
          <w:p w:rsidR="00FE39E9" w:rsidRPr="00FA6653" w:rsidRDefault="00665E25" w:rsidP="00DE1FFE">
            <w:pPr>
              <w:widowControl w:val="0"/>
              <w:spacing w:before="120" w:after="120" w:line="240" w:lineRule="auto"/>
              <w:jc w:val="center"/>
              <w:rPr>
                <w:rFonts w:ascii="Times New Roman" w:hAnsi="Times New Roman"/>
                <w:b/>
                <w:bCs/>
                <w:color w:val="FF0000"/>
                <w:sz w:val="24"/>
                <w:szCs w:val="24"/>
                <w:highlight w:val="yellow"/>
                <w:lang w:bidi="th-TH"/>
              </w:rPr>
            </w:pPr>
            <w:r w:rsidRPr="00FA6653">
              <w:rPr>
                <w:rFonts w:ascii="Times New Roman" w:hAnsi="Times New Roman"/>
                <w:b/>
                <w:bCs/>
                <w:color w:val="FF0000"/>
                <w:sz w:val="24"/>
                <w:szCs w:val="24"/>
                <w:highlight w:val="yellow"/>
                <w:lang w:bidi="th-TH"/>
              </w:rPr>
              <w:t>Số vị trí đỗ tàu bay</w:t>
            </w:r>
          </w:p>
        </w:tc>
      </w:tr>
      <w:tr w:rsidR="00792EE4" w:rsidRPr="00FA6653" w:rsidTr="004D0A1C">
        <w:trPr>
          <w:jc w:val="center"/>
        </w:trPr>
        <w:tc>
          <w:tcPr>
            <w:tcW w:w="1350" w:type="dxa"/>
            <w:vMerge/>
            <w:shd w:val="clear" w:color="auto" w:fill="auto"/>
          </w:tcPr>
          <w:p w:rsidR="00FE39E9" w:rsidRPr="00FA6653" w:rsidRDefault="00FE39E9" w:rsidP="00DE1FFE">
            <w:pPr>
              <w:widowControl w:val="0"/>
              <w:spacing w:before="120" w:after="120" w:line="240" w:lineRule="auto"/>
              <w:jc w:val="center"/>
              <w:rPr>
                <w:rFonts w:ascii="Times New Roman" w:hAnsi="Times New Roman"/>
                <w:b/>
                <w:bCs/>
                <w:color w:val="FF0000"/>
                <w:sz w:val="24"/>
                <w:szCs w:val="24"/>
                <w:highlight w:val="yellow"/>
                <w:lang w:bidi="th-TH"/>
              </w:rPr>
            </w:pPr>
          </w:p>
        </w:tc>
        <w:tc>
          <w:tcPr>
            <w:tcW w:w="1260" w:type="dxa"/>
            <w:vMerge/>
            <w:shd w:val="clear" w:color="auto" w:fill="auto"/>
          </w:tcPr>
          <w:p w:rsidR="00FE39E9" w:rsidRPr="00FA6653" w:rsidRDefault="00FE39E9" w:rsidP="00DE1FFE">
            <w:pPr>
              <w:widowControl w:val="0"/>
              <w:spacing w:before="120" w:after="120" w:line="240" w:lineRule="auto"/>
              <w:jc w:val="center"/>
              <w:rPr>
                <w:rFonts w:ascii="Times New Roman" w:hAnsi="Times New Roman"/>
                <w:b/>
                <w:bCs/>
                <w:color w:val="FF0000"/>
                <w:sz w:val="24"/>
                <w:szCs w:val="24"/>
                <w:highlight w:val="yellow"/>
                <w:lang w:bidi="th-TH"/>
              </w:rPr>
            </w:pPr>
          </w:p>
        </w:tc>
        <w:tc>
          <w:tcPr>
            <w:tcW w:w="1440" w:type="dxa"/>
            <w:vMerge/>
            <w:shd w:val="clear" w:color="auto" w:fill="auto"/>
          </w:tcPr>
          <w:p w:rsidR="00FE39E9" w:rsidRPr="00FA6653" w:rsidRDefault="00FE39E9" w:rsidP="00DE1FFE">
            <w:pPr>
              <w:widowControl w:val="0"/>
              <w:spacing w:before="120" w:after="120" w:line="240" w:lineRule="auto"/>
              <w:jc w:val="center"/>
              <w:rPr>
                <w:rFonts w:ascii="Times New Roman" w:hAnsi="Times New Roman"/>
                <w:b/>
                <w:bCs/>
                <w:color w:val="FF0000"/>
                <w:sz w:val="24"/>
                <w:szCs w:val="24"/>
                <w:highlight w:val="yellow"/>
                <w:lang w:bidi="th-TH"/>
              </w:rPr>
            </w:pPr>
          </w:p>
        </w:tc>
        <w:tc>
          <w:tcPr>
            <w:tcW w:w="1249" w:type="dxa"/>
            <w:vMerge/>
            <w:shd w:val="clear" w:color="auto" w:fill="auto"/>
          </w:tcPr>
          <w:p w:rsidR="00FE39E9" w:rsidRPr="00FA6653" w:rsidRDefault="00FE39E9" w:rsidP="00DE1FFE">
            <w:pPr>
              <w:widowControl w:val="0"/>
              <w:spacing w:before="120" w:after="120" w:line="240" w:lineRule="auto"/>
              <w:jc w:val="center"/>
              <w:rPr>
                <w:rFonts w:ascii="Times New Roman" w:hAnsi="Times New Roman"/>
                <w:b/>
                <w:bCs/>
                <w:color w:val="FF0000"/>
                <w:sz w:val="24"/>
                <w:szCs w:val="24"/>
                <w:highlight w:val="yellow"/>
                <w:lang w:bidi="th-TH"/>
              </w:rPr>
            </w:pPr>
          </w:p>
        </w:tc>
        <w:tc>
          <w:tcPr>
            <w:tcW w:w="1901" w:type="dxa"/>
            <w:shd w:val="clear" w:color="auto" w:fill="auto"/>
          </w:tcPr>
          <w:p w:rsidR="00FE39E9" w:rsidRPr="00FA6653" w:rsidRDefault="00665E25" w:rsidP="00DE1FFE">
            <w:pPr>
              <w:widowControl w:val="0"/>
              <w:spacing w:before="120" w:after="120" w:line="240" w:lineRule="auto"/>
              <w:jc w:val="center"/>
              <w:rPr>
                <w:rFonts w:ascii="Times New Roman" w:hAnsi="Times New Roman"/>
                <w:b/>
                <w:bCs/>
                <w:color w:val="FF0000"/>
                <w:sz w:val="24"/>
                <w:szCs w:val="24"/>
                <w:highlight w:val="yellow"/>
                <w:lang w:bidi="th-TH"/>
              </w:rPr>
            </w:pPr>
            <w:r w:rsidRPr="00FA6653">
              <w:rPr>
                <w:rFonts w:ascii="Times New Roman" w:hAnsi="Times New Roman"/>
                <w:b/>
                <w:bCs/>
                <w:color w:val="FF0000"/>
                <w:sz w:val="24"/>
                <w:szCs w:val="24"/>
                <w:highlight w:val="yellow"/>
                <w:lang w:bidi="th-TH"/>
              </w:rPr>
              <w:t>Có trang bị cầu hành khách</w:t>
            </w:r>
          </w:p>
        </w:tc>
        <w:tc>
          <w:tcPr>
            <w:tcW w:w="1980" w:type="dxa"/>
            <w:shd w:val="clear" w:color="auto" w:fill="auto"/>
          </w:tcPr>
          <w:p w:rsidR="00FE39E9" w:rsidRPr="00FA6653" w:rsidRDefault="00665E25" w:rsidP="00DE1FFE">
            <w:pPr>
              <w:widowControl w:val="0"/>
              <w:spacing w:before="120" w:after="120" w:line="240" w:lineRule="auto"/>
              <w:jc w:val="center"/>
              <w:rPr>
                <w:rFonts w:ascii="Times New Roman" w:hAnsi="Times New Roman"/>
                <w:b/>
                <w:bCs/>
                <w:color w:val="FF0000"/>
                <w:sz w:val="24"/>
                <w:szCs w:val="24"/>
                <w:highlight w:val="yellow"/>
                <w:lang w:bidi="th-TH"/>
              </w:rPr>
            </w:pPr>
            <w:r w:rsidRPr="00FA6653">
              <w:rPr>
                <w:rFonts w:ascii="Times New Roman" w:hAnsi="Times New Roman"/>
                <w:b/>
                <w:bCs/>
                <w:color w:val="FF0000"/>
                <w:sz w:val="24"/>
                <w:szCs w:val="24"/>
                <w:highlight w:val="yellow"/>
                <w:lang w:bidi="th-TH"/>
              </w:rPr>
              <w:t>Không trang bị cầu hành khách</w:t>
            </w:r>
          </w:p>
        </w:tc>
      </w:tr>
      <w:tr w:rsidR="00792EE4" w:rsidRPr="00FA6653" w:rsidTr="004D0A1C">
        <w:trPr>
          <w:jc w:val="center"/>
        </w:trPr>
        <w:tc>
          <w:tcPr>
            <w:tcW w:w="1350" w:type="dxa"/>
            <w:shd w:val="clear" w:color="auto" w:fill="auto"/>
          </w:tcPr>
          <w:p w:rsidR="00FE39E9" w:rsidRPr="00FA6653" w:rsidRDefault="00FE39E9" w:rsidP="00DE1FFE">
            <w:pPr>
              <w:widowControl w:val="0"/>
              <w:spacing w:before="120" w:after="120" w:line="240" w:lineRule="auto"/>
              <w:jc w:val="center"/>
              <w:rPr>
                <w:rFonts w:ascii="Times New Roman" w:hAnsi="Times New Roman"/>
                <w:color w:val="FF0000"/>
                <w:sz w:val="24"/>
                <w:szCs w:val="24"/>
                <w:highlight w:val="yellow"/>
                <w:lang w:bidi="th-TH"/>
              </w:rPr>
            </w:pPr>
          </w:p>
        </w:tc>
        <w:tc>
          <w:tcPr>
            <w:tcW w:w="1260" w:type="dxa"/>
            <w:shd w:val="clear" w:color="auto" w:fill="auto"/>
          </w:tcPr>
          <w:p w:rsidR="00FE39E9" w:rsidRPr="00FA6653" w:rsidRDefault="00FE39E9" w:rsidP="00DE1FFE">
            <w:pPr>
              <w:widowControl w:val="0"/>
              <w:spacing w:before="120" w:after="120" w:line="240" w:lineRule="auto"/>
              <w:jc w:val="center"/>
              <w:rPr>
                <w:rFonts w:ascii="Times New Roman" w:hAnsi="Times New Roman"/>
                <w:color w:val="FF0000"/>
                <w:sz w:val="24"/>
                <w:szCs w:val="24"/>
                <w:highlight w:val="yellow"/>
                <w:lang w:bidi="th-TH"/>
              </w:rPr>
            </w:pPr>
          </w:p>
        </w:tc>
        <w:tc>
          <w:tcPr>
            <w:tcW w:w="1440" w:type="dxa"/>
            <w:shd w:val="clear" w:color="auto" w:fill="auto"/>
          </w:tcPr>
          <w:p w:rsidR="00FE39E9" w:rsidRPr="00FA6653" w:rsidRDefault="00FE39E9" w:rsidP="00DE1FFE">
            <w:pPr>
              <w:widowControl w:val="0"/>
              <w:spacing w:before="120" w:after="120" w:line="240" w:lineRule="auto"/>
              <w:jc w:val="center"/>
              <w:rPr>
                <w:rFonts w:ascii="Times New Roman" w:hAnsi="Times New Roman"/>
                <w:color w:val="FF0000"/>
                <w:sz w:val="24"/>
                <w:szCs w:val="24"/>
                <w:highlight w:val="yellow"/>
                <w:lang w:bidi="th-TH"/>
              </w:rPr>
            </w:pPr>
          </w:p>
        </w:tc>
        <w:tc>
          <w:tcPr>
            <w:tcW w:w="1249" w:type="dxa"/>
            <w:shd w:val="clear" w:color="auto" w:fill="auto"/>
          </w:tcPr>
          <w:p w:rsidR="00FE39E9" w:rsidRPr="00FA6653" w:rsidRDefault="00FE39E9" w:rsidP="00DE1FFE">
            <w:pPr>
              <w:widowControl w:val="0"/>
              <w:spacing w:before="120" w:after="120" w:line="240" w:lineRule="auto"/>
              <w:jc w:val="center"/>
              <w:rPr>
                <w:rFonts w:ascii="Times New Roman" w:hAnsi="Times New Roman"/>
                <w:color w:val="FF0000"/>
                <w:sz w:val="24"/>
                <w:szCs w:val="24"/>
                <w:highlight w:val="yellow"/>
                <w:lang w:bidi="th-TH"/>
              </w:rPr>
            </w:pPr>
          </w:p>
        </w:tc>
        <w:tc>
          <w:tcPr>
            <w:tcW w:w="1901" w:type="dxa"/>
            <w:shd w:val="clear" w:color="auto" w:fill="auto"/>
          </w:tcPr>
          <w:p w:rsidR="00FE39E9" w:rsidRPr="00FA6653" w:rsidRDefault="00FE39E9" w:rsidP="00DE1FFE">
            <w:pPr>
              <w:widowControl w:val="0"/>
              <w:spacing w:before="120" w:after="120" w:line="240" w:lineRule="auto"/>
              <w:jc w:val="center"/>
              <w:rPr>
                <w:rFonts w:ascii="Times New Roman" w:hAnsi="Times New Roman"/>
                <w:color w:val="FF0000"/>
                <w:sz w:val="24"/>
                <w:szCs w:val="24"/>
                <w:highlight w:val="yellow"/>
                <w:lang w:bidi="th-TH"/>
              </w:rPr>
            </w:pPr>
          </w:p>
        </w:tc>
        <w:tc>
          <w:tcPr>
            <w:tcW w:w="1980" w:type="dxa"/>
            <w:shd w:val="clear" w:color="auto" w:fill="auto"/>
          </w:tcPr>
          <w:p w:rsidR="00FE39E9" w:rsidRPr="00FA6653" w:rsidRDefault="00FE39E9" w:rsidP="00DE1FFE">
            <w:pPr>
              <w:widowControl w:val="0"/>
              <w:spacing w:before="120" w:after="120" w:line="240" w:lineRule="auto"/>
              <w:jc w:val="center"/>
              <w:rPr>
                <w:rFonts w:ascii="Times New Roman" w:hAnsi="Times New Roman"/>
                <w:color w:val="FF0000"/>
                <w:sz w:val="24"/>
                <w:szCs w:val="24"/>
                <w:highlight w:val="yellow"/>
                <w:lang w:bidi="th-TH"/>
              </w:rPr>
            </w:pPr>
          </w:p>
        </w:tc>
      </w:tr>
    </w:tbl>
    <w:p w:rsidR="00770A95" w:rsidRDefault="00770A95" w:rsidP="00770A95">
      <w:pPr>
        <w:widowControl w:val="0"/>
        <w:spacing w:before="120" w:after="120" w:line="240" w:lineRule="auto"/>
        <w:ind w:firstLine="567"/>
        <w:jc w:val="both"/>
        <w:rPr>
          <w:rFonts w:ascii="Times New Roman" w:hAnsi="Times New Roman"/>
          <w:bCs/>
          <w:sz w:val="28"/>
          <w:szCs w:val="28"/>
          <w:highlight w:val="yellow"/>
        </w:rPr>
      </w:pPr>
    </w:p>
    <w:p w:rsidR="00084711" w:rsidRPr="00FA6653" w:rsidRDefault="009D7FD3" w:rsidP="00770A95">
      <w:pPr>
        <w:widowControl w:val="0"/>
        <w:spacing w:before="120" w:after="120" w:line="240" w:lineRule="auto"/>
        <w:ind w:firstLine="567"/>
        <w:jc w:val="both"/>
        <w:rPr>
          <w:rFonts w:ascii="Times New Roman" w:hAnsi="Times New Roman"/>
          <w:bCs/>
          <w:sz w:val="28"/>
          <w:szCs w:val="28"/>
          <w:highlight w:val="yellow"/>
          <w:lang w:val="vi-VN"/>
        </w:rPr>
      </w:pPr>
      <w:r w:rsidRPr="00FA6653">
        <w:rPr>
          <w:rFonts w:ascii="Times New Roman" w:hAnsi="Times New Roman"/>
          <w:bCs/>
          <w:sz w:val="28"/>
          <w:szCs w:val="28"/>
          <w:highlight w:val="yellow"/>
        </w:rPr>
        <w:t>b</w:t>
      </w:r>
      <w:r w:rsidRPr="00FA6653">
        <w:rPr>
          <w:rFonts w:ascii="Times New Roman" w:hAnsi="Times New Roman"/>
          <w:bCs/>
          <w:sz w:val="28"/>
          <w:szCs w:val="28"/>
          <w:highlight w:val="yellow"/>
          <w:lang w:val="vi-VN"/>
        </w:rPr>
        <w:t>)</w:t>
      </w:r>
      <w:r w:rsidR="00084711" w:rsidRPr="00FA6653">
        <w:rPr>
          <w:rFonts w:ascii="Times New Roman" w:hAnsi="Times New Roman"/>
          <w:bCs/>
          <w:sz w:val="28"/>
          <w:szCs w:val="28"/>
          <w:highlight w:val="yellow"/>
          <w:lang w:val="vi-VN"/>
        </w:rPr>
        <w:t xml:space="preserve"> Thống kê số vị trí đỗ</w:t>
      </w:r>
      <w:r w:rsidR="00770A95">
        <w:rPr>
          <w:rFonts w:ascii="Times New Roman" w:hAnsi="Times New Roman"/>
          <w:bCs/>
          <w:sz w:val="28"/>
          <w:szCs w:val="28"/>
          <w:highlight w:val="yellow"/>
        </w:rPr>
        <w:t xml:space="preserve"> tàu bay</w:t>
      </w:r>
      <w:r w:rsidR="00084711" w:rsidRPr="00FA6653">
        <w:rPr>
          <w:rFonts w:ascii="Times New Roman" w:hAnsi="Times New Roman"/>
          <w:bCs/>
          <w:sz w:val="28"/>
          <w:szCs w:val="28"/>
          <w:highlight w:val="yellow"/>
          <w:lang w:val="vi-VN"/>
        </w:rPr>
        <w:t xml:space="preserve"> phục vụ hoạt động bay dân dụng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052"/>
        <w:gridCol w:w="1261"/>
        <w:gridCol w:w="2033"/>
        <w:gridCol w:w="1125"/>
        <w:gridCol w:w="2079"/>
        <w:gridCol w:w="969"/>
      </w:tblGrid>
      <w:tr w:rsidR="00FA6653" w:rsidRPr="00770A95" w:rsidTr="003612E9">
        <w:trPr>
          <w:trHeight w:val="766"/>
        </w:trPr>
        <w:tc>
          <w:tcPr>
            <w:tcW w:w="634" w:type="dxa"/>
          </w:tcPr>
          <w:p w:rsidR="00FA6653" w:rsidRPr="003B330E" w:rsidRDefault="00770A95" w:rsidP="008E0091">
            <w:pPr>
              <w:widowControl w:val="0"/>
              <w:spacing w:before="120" w:after="120" w:line="240" w:lineRule="auto"/>
              <w:ind w:hanging="9"/>
              <w:jc w:val="center"/>
              <w:rPr>
                <w:rFonts w:ascii="Times New Roman" w:hAnsi="Times New Roman"/>
                <w:b/>
                <w:color w:val="FF0000"/>
                <w:sz w:val="24"/>
                <w:szCs w:val="24"/>
                <w:highlight w:val="yellow"/>
                <w:lang w:val="vi-VN" w:bidi="th-TH"/>
              </w:rPr>
            </w:pPr>
            <w:r w:rsidRPr="003B330E">
              <w:rPr>
                <w:rFonts w:ascii="Times New Roman" w:hAnsi="Times New Roman"/>
                <w:b/>
                <w:color w:val="FF0000"/>
                <w:sz w:val="24"/>
                <w:szCs w:val="24"/>
                <w:highlight w:val="yellow"/>
                <w:lang w:bidi="th-TH"/>
              </w:rPr>
              <w:t>S</w:t>
            </w:r>
            <w:r w:rsidR="00FA6653" w:rsidRPr="003B330E">
              <w:rPr>
                <w:rFonts w:ascii="Times New Roman" w:hAnsi="Times New Roman"/>
                <w:b/>
                <w:color w:val="FF0000"/>
                <w:sz w:val="24"/>
                <w:szCs w:val="24"/>
                <w:highlight w:val="yellow"/>
                <w:lang w:val="vi-VN" w:bidi="th-TH"/>
              </w:rPr>
              <w:t>TT</w:t>
            </w:r>
          </w:p>
        </w:tc>
        <w:tc>
          <w:tcPr>
            <w:tcW w:w="1067" w:type="dxa"/>
            <w:shd w:val="clear" w:color="auto" w:fill="auto"/>
          </w:tcPr>
          <w:p w:rsidR="00FA6653" w:rsidRPr="003B330E" w:rsidRDefault="00FA6653" w:rsidP="008E0091">
            <w:pPr>
              <w:widowControl w:val="0"/>
              <w:spacing w:before="120" w:after="120" w:line="240" w:lineRule="auto"/>
              <w:ind w:hanging="9"/>
              <w:jc w:val="center"/>
              <w:rPr>
                <w:rFonts w:ascii="Times New Roman" w:hAnsi="Times New Roman"/>
                <w:b/>
                <w:color w:val="FF0000"/>
                <w:sz w:val="24"/>
                <w:szCs w:val="24"/>
                <w:highlight w:val="yellow"/>
                <w:lang w:bidi="th-TH"/>
              </w:rPr>
            </w:pPr>
            <w:r w:rsidRPr="003B330E">
              <w:rPr>
                <w:rFonts w:ascii="Times New Roman" w:hAnsi="Times New Roman"/>
                <w:b/>
                <w:color w:val="FF0000"/>
                <w:sz w:val="24"/>
                <w:szCs w:val="24"/>
                <w:highlight w:val="yellow"/>
                <w:lang w:bidi="th-TH"/>
              </w:rPr>
              <w:t>Vị trí đỗ</w:t>
            </w:r>
          </w:p>
        </w:tc>
        <w:tc>
          <w:tcPr>
            <w:tcW w:w="1276" w:type="dxa"/>
            <w:shd w:val="clear" w:color="auto" w:fill="auto"/>
          </w:tcPr>
          <w:p w:rsidR="00FA6653" w:rsidRPr="003B330E" w:rsidRDefault="00FA6653" w:rsidP="008E0091">
            <w:pPr>
              <w:widowControl w:val="0"/>
              <w:spacing w:before="120" w:after="120" w:line="240" w:lineRule="auto"/>
              <w:ind w:hanging="9"/>
              <w:jc w:val="center"/>
              <w:rPr>
                <w:rFonts w:ascii="Times New Roman" w:hAnsi="Times New Roman"/>
                <w:b/>
                <w:color w:val="FF0000"/>
                <w:sz w:val="24"/>
                <w:szCs w:val="24"/>
                <w:highlight w:val="yellow"/>
                <w:lang w:bidi="th-TH"/>
              </w:rPr>
            </w:pPr>
            <w:r w:rsidRPr="003B330E">
              <w:rPr>
                <w:rFonts w:ascii="Times New Roman" w:hAnsi="Times New Roman"/>
                <w:b/>
                <w:color w:val="FF0000"/>
                <w:sz w:val="24"/>
                <w:szCs w:val="24"/>
                <w:highlight w:val="yellow"/>
                <w:lang w:bidi="th-TH"/>
              </w:rPr>
              <w:t>Loại tàu bay</w:t>
            </w:r>
          </w:p>
        </w:tc>
        <w:tc>
          <w:tcPr>
            <w:tcW w:w="1985" w:type="dxa"/>
            <w:shd w:val="clear" w:color="auto" w:fill="auto"/>
          </w:tcPr>
          <w:p w:rsidR="00FA6653" w:rsidRPr="003B330E" w:rsidRDefault="00FA6653" w:rsidP="008E0091">
            <w:pPr>
              <w:widowControl w:val="0"/>
              <w:spacing w:before="120" w:after="120" w:line="240" w:lineRule="auto"/>
              <w:ind w:hanging="9"/>
              <w:jc w:val="center"/>
              <w:rPr>
                <w:rFonts w:ascii="Times New Roman" w:hAnsi="Times New Roman"/>
                <w:b/>
                <w:color w:val="FF0000"/>
                <w:sz w:val="24"/>
                <w:szCs w:val="24"/>
                <w:highlight w:val="yellow"/>
                <w:lang w:bidi="th-TH"/>
              </w:rPr>
            </w:pPr>
            <w:r w:rsidRPr="003B330E">
              <w:rPr>
                <w:rFonts w:ascii="Times New Roman" w:hAnsi="Times New Roman"/>
                <w:b/>
                <w:color w:val="FF0000"/>
                <w:sz w:val="24"/>
                <w:szCs w:val="24"/>
                <w:highlight w:val="yellow"/>
                <w:lang w:bidi="th-TH"/>
              </w:rPr>
              <w:t>Tiếp cận/từ xa</w:t>
            </w:r>
          </w:p>
          <w:p w:rsidR="00FA6653" w:rsidRPr="003B330E" w:rsidRDefault="00FA6653" w:rsidP="008E0091">
            <w:pPr>
              <w:widowControl w:val="0"/>
              <w:spacing w:before="120" w:after="120" w:line="240" w:lineRule="auto"/>
              <w:ind w:hanging="9"/>
              <w:jc w:val="center"/>
              <w:rPr>
                <w:rFonts w:ascii="Times New Roman" w:hAnsi="Times New Roman"/>
                <w:b/>
                <w:color w:val="FF0000"/>
                <w:sz w:val="24"/>
                <w:szCs w:val="24"/>
                <w:highlight w:val="yellow"/>
                <w:lang w:bidi="th-TH"/>
              </w:rPr>
            </w:pPr>
            <w:r w:rsidRPr="003B330E">
              <w:rPr>
                <w:rFonts w:ascii="Times New Roman" w:hAnsi="Times New Roman"/>
                <w:b/>
                <w:color w:val="FF0000"/>
                <w:sz w:val="24"/>
                <w:szCs w:val="24"/>
                <w:highlight w:val="yellow"/>
                <w:lang w:bidi="th-TH"/>
              </w:rPr>
              <w:t>(Contact/Remote)</w:t>
            </w:r>
          </w:p>
        </w:tc>
        <w:tc>
          <w:tcPr>
            <w:tcW w:w="1134" w:type="dxa"/>
            <w:shd w:val="clear" w:color="auto" w:fill="auto"/>
          </w:tcPr>
          <w:p w:rsidR="00FA6653" w:rsidRPr="003B330E" w:rsidRDefault="00FA6653" w:rsidP="008E0091">
            <w:pPr>
              <w:widowControl w:val="0"/>
              <w:spacing w:before="120" w:after="120" w:line="240" w:lineRule="auto"/>
              <w:ind w:hanging="9"/>
              <w:jc w:val="center"/>
              <w:rPr>
                <w:rFonts w:ascii="Times New Roman" w:hAnsi="Times New Roman"/>
                <w:b/>
                <w:color w:val="FF0000"/>
                <w:sz w:val="24"/>
                <w:szCs w:val="24"/>
                <w:highlight w:val="yellow"/>
                <w:lang w:bidi="th-TH"/>
              </w:rPr>
            </w:pPr>
            <w:r w:rsidRPr="003B330E">
              <w:rPr>
                <w:rFonts w:ascii="Times New Roman" w:hAnsi="Times New Roman"/>
                <w:b/>
                <w:color w:val="FF0000"/>
                <w:sz w:val="24"/>
                <w:szCs w:val="24"/>
                <w:highlight w:val="yellow"/>
                <w:lang w:bidi="th-TH"/>
              </w:rPr>
              <w:t>Quốc tế/ nội địa</w:t>
            </w:r>
          </w:p>
        </w:tc>
        <w:tc>
          <w:tcPr>
            <w:tcW w:w="2106" w:type="dxa"/>
            <w:shd w:val="clear" w:color="auto" w:fill="auto"/>
          </w:tcPr>
          <w:p w:rsidR="00FA6653" w:rsidRPr="003B330E" w:rsidRDefault="00FA6653" w:rsidP="008E0091">
            <w:pPr>
              <w:widowControl w:val="0"/>
              <w:spacing w:before="120" w:after="120" w:line="240" w:lineRule="auto"/>
              <w:ind w:hanging="9"/>
              <w:jc w:val="center"/>
              <w:rPr>
                <w:rFonts w:ascii="Times New Roman" w:hAnsi="Times New Roman"/>
                <w:b/>
                <w:color w:val="FF0000"/>
                <w:sz w:val="24"/>
                <w:szCs w:val="24"/>
                <w:highlight w:val="yellow"/>
                <w:lang w:bidi="th-TH"/>
              </w:rPr>
            </w:pPr>
            <w:r w:rsidRPr="003B330E">
              <w:rPr>
                <w:rFonts w:ascii="Times New Roman" w:hAnsi="Times New Roman"/>
                <w:b/>
                <w:color w:val="FF0000"/>
                <w:sz w:val="24"/>
                <w:szCs w:val="24"/>
                <w:highlight w:val="yellow"/>
                <w:lang w:bidi="th-TH"/>
              </w:rPr>
              <w:t>Vị</w:t>
            </w:r>
            <w:r w:rsidRPr="003B330E">
              <w:rPr>
                <w:rFonts w:ascii="Times New Roman" w:hAnsi="Times New Roman"/>
                <w:b/>
                <w:color w:val="FF0000"/>
                <w:sz w:val="24"/>
                <w:szCs w:val="24"/>
                <w:highlight w:val="yellow"/>
                <w:lang w:val="vi-VN" w:bidi="th-TH"/>
              </w:rPr>
              <w:t xml:space="preserve"> trí đỗ cho</w:t>
            </w:r>
            <w:r w:rsidRPr="003B330E">
              <w:rPr>
                <w:rFonts w:ascii="Times New Roman" w:hAnsi="Times New Roman"/>
                <w:b/>
                <w:color w:val="FF0000"/>
                <w:sz w:val="24"/>
                <w:szCs w:val="24"/>
                <w:highlight w:val="yellow"/>
                <w:lang w:bidi="th-TH"/>
              </w:rPr>
              <w:t xml:space="preserve"> </w:t>
            </w:r>
            <w:r w:rsidRPr="003B330E">
              <w:rPr>
                <w:rFonts w:ascii="Times New Roman" w:hAnsi="Times New Roman"/>
                <w:b/>
                <w:color w:val="FF0000"/>
                <w:sz w:val="24"/>
                <w:szCs w:val="24"/>
                <w:highlight w:val="yellow"/>
                <w:lang w:val="vi-VN" w:bidi="th-TH"/>
              </w:rPr>
              <w:t>nhiều loại tàu bay</w:t>
            </w:r>
          </w:p>
          <w:p w:rsidR="00FA6653" w:rsidRPr="003B330E" w:rsidRDefault="00FA6653" w:rsidP="008E0091">
            <w:pPr>
              <w:widowControl w:val="0"/>
              <w:spacing w:before="120" w:after="120" w:line="240" w:lineRule="auto"/>
              <w:ind w:hanging="9"/>
              <w:jc w:val="center"/>
              <w:rPr>
                <w:rFonts w:ascii="Times New Roman" w:hAnsi="Times New Roman"/>
                <w:b/>
                <w:color w:val="FF0000"/>
                <w:sz w:val="24"/>
                <w:szCs w:val="24"/>
                <w:highlight w:val="yellow"/>
                <w:lang w:bidi="th-TH"/>
              </w:rPr>
            </w:pPr>
            <w:r w:rsidRPr="003B330E">
              <w:rPr>
                <w:rFonts w:ascii="Times New Roman" w:hAnsi="Times New Roman"/>
                <w:b/>
                <w:color w:val="FF0000"/>
                <w:sz w:val="24"/>
                <w:szCs w:val="24"/>
                <w:highlight w:val="yellow"/>
                <w:lang w:bidi="th-TH"/>
              </w:rPr>
              <w:t>(MARS Stand)</w:t>
            </w:r>
          </w:p>
        </w:tc>
        <w:tc>
          <w:tcPr>
            <w:tcW w:w="978" w:type="dxa"/>
            <w:shd w:val="clear" w:color="auto" w:fill="auto"/>
          </w:tcPr>
          <w:p w:rsidR="00FA6653" w:rsidRPr="003B330E" w:rsidRDefault="00FA6653" w:rsidP="008E0091">
            <w:pPr>
              <w:widowControl w:val="0"/>
              <w:spacing w:before="120" w:after="120" w:line="240" w:lineRule="auto"/>
              <w:ind w:hanging="9"/>
              <w:jc w:val="center"/>
              <w:rPr>
                <w:rFonts w:ascii="Times New Roman" w:hAnsi="Times New Roman"/>
                <w:b/>
                <w:color w:val="FF0000"/>
                <w:sz w:val="24"/>
                <w:szCs w:val="24"/>
                <w:highlight w:val="yellow"/>
                <w:lang w:val="vi-VN" w:bidi="th-TH"/>
              </w:rPr>
            </w:pPr>
            <w:r w:rsidRPr="003B330E">
              <w:rPr>
                <w:rFonts w:ascii="Times New Roman" w:hAnsi="Times New Roman"/>
                <w:b/>
                <w:color w:val="FF0000"/>
                <w:sz w:val="24"/>
                <w:szCs w:val="24"/>
                <w:highlight w:val="yellow"/>
                <w:lang w:bidi="th-TH"/>
              </w:rPr>
              <w:t>Ghi</w:t>
            </w:r>
            <w:r w:rsidRPr="003B330E">
              <w:rPr>
                <w:rFonts w:ascii="Times New Roman" w:hAnsi="Times New Roman"/>
                <w:b/>
                <w:color w:val="FF0000"/>
                <w:sz w:val="24"/>
                <w:szCs w:val="24"/>
                <w:highlight w:val="yellow"/>
                <w:lang w:val="vi-VN" w:bidi="th-TH"/>
              </w:rPr>
              <w:t xml:space="preserve"> chú</w:t>
            </w:r>
          </w:p>
        </w:tc>
      </w:tr>
      <w:tr w:rsidR="00FA6653" w:rsidRPr="00770A95" w:rsidTr="00770A95">
        <w:trPr>
          <w:trHeight w:val="192"/>
        </w:trPr>
        <w:tc>
          <w:tcPr>
            <w:tcW w:w="634" w:type="dxa"/>
          </w:tcPr>
          <w:p w:rsidR="00FA6653" w:rsidRPr="00770A95" w:rsidRDefault="00FA6653" w:rsidP="008E0091">
            <w:pPr>
              <w:widowControl w:val="0"/>
              <w:spacing w:before="120" w:after="120" w:line="240" w:lineRule="auto"/>
              <w:ind w:firstLine="567"/>
              <w:jc w:val="both"/>
              <w:rPr>
                <w:rFonts w:ascii="Times New Roman" w:hAnsi="Times New Roman"/>
                <w:color w:val="FF0000"/>
                <w:sz w:val="24"/>
                <w:szCs w:val="24"/>
                <w:highlight w:val="yellow"/>
                <w:lang w:bidi="th-TH"/>
              </w:rPr>
            </w:pPr>
          </w:p>
        </w:tc>
        <w:tc>
          <w:tcPr>
            <w:tcW w:w="1067" w:type="dxa"/>
            <w:shd w:val="clear" w:color="auto" w:fill="auto"/>
          </w:tcPr>
          <w:p w:rsidR="00FA6653" w:rsidRPr="00770A95" w:rsidRDefault="00FA6653" w:rsidP="008E0091">
            <w:pPr>
              <w:widowControl w:val="0"/>
              <w:spacing w:before="120" w:after="120" w:line="240" w:lineRule="auto"/>
              <w:ind w:firstLine="567"/>
              <w:jc w:val="both"/>
              <w:rPr>
                <w:rFonts w:ascii="Times New Roman" w:hAnsi="Times New Roman"/>
                <w:color w:val="FF0000"/>
                <w:sz w:val="24"/>
                <w:szCs w:val="24"/>
                <w:highlight w:val="yellow"/>
                <w:lang w:bidi="th-TH"/>
              </w:rPr>
            </w:pPr>
          </w:p>
        </w:tc>
        <w:tc>
          <w:tcPr>
            <w:tcW w:w="1276" w:type="dxa"/>
            <w:shd w:val="clear" w:color="auto" w:fill="auto"/>
          </w:tcPr>
          <w:p w:rsidR="00FA6653" w:rsidRPr="00770A95" w:rsidRDefault="00FA6653" w:rsidP="008E0091">
            <w:pPr>
              <w:widowControl w:val="0"/>
              <w:spacing w:before="120" w:after="120" w:line="240" w:lineRule="auto"/>
              <w:ind w:firstLine="567"/>
              <w:jc w:val="both"/>
              <w:rPr>
                <w:rFonts w:ascii="Times New Roman" w:hAnsi="Times New Roman"/>
                <w:color w:val="FF0000"/>
                <w:sz w:val="24"/>
                <w:szCs w:val="24"/>
                <w:highlight w:val="yellow"/>
                <w:lang w:bidi="th-TH"/>
              </w:rPr>
            </w:pPr>
          </w:p>
        </w:tc>
        <w:tc>
          <w:tcPr>
            <w:tcW w:w="1985" w:type="dxa"/>
            <w:shd w:val="clear" w:color="auto" w:fill="auto"/>
          </w:tcPr>
          <w:p w:rsidR="00FA6653" w:rsidRPr="00770A95" w:rsidRDefault="00FA6653" w:rsidP="008E0091">
            <w:pPr>
              <w:widowControl w:val="0"/>
              <w:spacing w:before="120" w:after="120" w:line="240" w:lineRule="auto"/>
              <w:ind w:firstLine="567"/>
              <w:jc w:val="both"/>
              <w:rPr>
                <w:rFonts w:ascii="Times New Roman" w:hAnsi="Times New Roman"/>
                <w:color w:val="FF0000"/>
                <w:sz w:val="24"/>
                <w:szCs w:val="24"/>
                <w:highlight w:val="yellow"/>
                <w:lang w:bidi="th-TH"/>
              </w:rPr>
            </w:pPr>
          </w:p>
        </w:tc>
        <w:tc>
          <w:tcPr>
            <w:tcW w:w="1134" w:type="dxa"/>
            <w:shd w:val="clear" w:color="auto" w:fill="auto"/>
          </w:tcPr>
          <w:p w:rsidR="00FA6653" w:rsidRPr="00770A95" w:rsidRDefault="00FA6653" w:rsidP="008E0091">
            <w:pPr>
              <w:widowControl w:val="0"/>
              <w:spacing w:before="120" w:after="120" w:line="240" w:lineRule="auto"/>
              <w:ind w:firstLine="567"/>
              <w:jc w:val="both"/>
              <w:rPr>
                <w:rFonts w:ascii="Times New Roman" w:hAnsi="Times New Roman"/>
                <w:color w:val="FF0000"/>
                <w:sz w:val="24"/>
                <w:szCs w:val="24"/>
                <w:highlight w:val="yellow"/>
                <w:lang w:bidi="th-TH"/>
              </w:rPr>
            </w:pPr>
          </w:p>
        </w:tc>
        <w:tc>
          <w:tcPr>
            <w:tcW w:w="2106" w:type="dxa"/>
            <w:shd w:val="clear" w:color="auto" w:fill="auto"/>
          </w:tcPr>
          <w:p w:rsidR="00FA6653" w:rsidRPr="00770A95" w:rsidRDefault="00FA6653" w:rsidP="008E0091">
            <w:pPr>
              <w:widowControl w:val="0"/>
              <w:spacing w:before="120" w:after="120" w:line="240" w:lineRule="auto"/>
              <w:ind w:firstLine="567"/>
              <w:jc w:val="both"/>
              <w:rPr>
                <w:rFonts w:ascii="Times New Roman" w:hAnsi="Times New Roman"/>
                <w:color w:val="FF0000"/>
                <w:sz w:val="24"/>
                <w:szCs w:val="24"/>
                <w:highlight w:val="yellow"/>
                <w:lang w:bidi="th-TH"/>
              </w:rPr>
            </w:pPr>
          </w:p>
        </w:tc>
        <w:tc>
          <w:tcPr>
            <w:tcW w:w="978" w:type="dxa"/>
            <w:shd w:val="clear" w:color="auto" w:fill="auto"/>
          </w:tcPr>
          <w:p w:rsidR="00FA6653" w:rsidRPr="00770A95" w:rsidRDefault="00FA6653" w:rsidP="008E0091">
            <w:pPr>
              <w:widowControl w:val="0"/>
              <w:spacing w:before="120" w:after="120" w:line="240" w:lineRule="auto"/>
              <w:ind w:firstLine="567"/>
              <w:jc w:val="both"/>
              <w:rPr>
                <w:rFonts w:ascii="Times New Roman" w:hAnsi="Times New Roman"/>
                <w:color w:val="FF0000"/>
                <w:sz w:val="24"/>
                <w:szCs w:val="24"/>
                <w:highlight w:val="yellow"/>
                <w:lang w:bidi="th-TH"/>
              </w:rPr>
            </w:pPr>
          </w:p>
        </w:tc>
      </w:tr>
    </w:tbl>
    <w:p w:rsidR="00084711" w:rsidRPr="00FA6653" w:rsidRDefault="00084711" w:rsidP="00DE1FFE">
      <w:pPr>
        <w:widowControl w:val="0"/>
        <w:spacing w:before="120" w:after="120" w:line="240" w:lineRule="auto"/>
        <w:ind w:firstLine="567"/>
        <w:jc w:val="both"/>
        <w:rPr>
          <w:rFonts w:ascii="Times New Roman" w:hAnsi="Times New Roman"/>
          <w:bCs/>
          <w:sz w:val="28"/>
          <w:szCs w:val="28"/>
          <w:highlight w:val="yellow"/>
          <w:lang w:val="vi-VN"/>
        </w:rPr>
      </w:pPr>
    </w:p>
    <w:p w:rsidR="009D7FD3" w:rsidRPr="00FA6653" w:rsidRDefault="00FA6653" w:rsidP="00DE1FFE">
      <w:pPr>
        <w:widowControl w:val="0"/>
        <w:spacing w:before="120" w:after="120" w:line="240" w:lineRule="auto"/>
        <w:ind w:firstLine="567"/>
        <w:jc w:val="both"/>
        <w:rPr>
          <w:rFonts w:ascii="Times New Roman" w:hAnsi="Times New Roman"/>
          <w:bCs/>
          <w:sz w:val="28"/>
          <w:szCs w:val="28"/>
          <w:highlight w:val="yellow"/>
          <w:lang w:val="vi-VN"/>
        </w:rPr>
      </w:pPr>
      <w:r w:rsidRPr="00FA6653">
        <w:rPr>
          <w:rFonts w:ascii="Times New Roman" w:hAnsi="Times New Roman"/>
          <w:bCs/>
          <w:sz w:val="28"/>
          <w:szCs w:val="28"/>
          <w:highlight w:val="yellow"/>
          <w:lang w:val="vi-VN"/>
        </w:rPr>
        <w:t xml:space="preserve">c) </w:t>
      </w:r>
      <w:r w:rsidR="009D7FD3" w:rsidRPr="00FA6653">
        <w:rPr>
          <w:rFonts w:ascii="Times New Roman" w:hAnsi="Times New Roman"/>
          <w:bCs/>
          <w:sz w:val="28"/>
          <w:szCs w:val="28"/>
          <w:highlight w:val="yellow"/>
          <w:lang w:val="vi-VN"/>
        </w:rPr>
        <w:t xml:space="preserve"> Sân đỗ tàu bay quân sự nhưng phục vụ cho hoạt động bay dân dụng</w:t>
      </w:r>
    </w:p>
    <w:tbl>
      <w:tblPr>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485"/>
        <w:gridCol w:w="1912"/>
        <w:gridCol w:w="1643"/>
        <w:gridCol w:w="2330"/>
      </w:tblGrid>
      <w:tr w:rsidR="00023349" w:rsidRPr="00760A22" w:rsidTr="00023349">
        <w:trPr>
          <w:trHeight w:val="85"/>
          <w:jc w:val="center"/>
        </w:trPr>
        <w:tc>
          <w:tcPr>
            <w:tcW w:w="551" w:type="dxa"/>
          </w:tcPr>
          <w:p w:rsidR="00023349" w:rsidRPr="003B330E" w:rsidRDefault="00023349" w:rsidP="004B5B8D">
            <w:pPr>
              <w:widowControl w:val="0"/>
              <w:spacing w:before="120" w:after="120" w:line="240" w:lineRule="auto"/>
              <w:jc w:val="center"/>
              <w:rPr>
                <w:rFonts w:ascii="Times New Roman" w:hAnsi="Times New Roman"/>
                <w:b/>
                <w:bCs/>
                <w:color w:val="FF0000"/>
                <w:sz w:val="24"/>
                <w:szCs w:val="24"/>
                <w:highlight w:val="yellow"/>
                <w:lang w:bidi="th-TH"/>
              </w:rPr>
            </w:pPr>
            <w:r w:rsidRPr="003B330E">
              <w:rPr>
                <w:rFonts w:ascii="Times New Roman" w:hAnsi="Times New Roman"/>
                <w:b/>
                <w:color w:val="FF0000"/>
                <w:sz w:val="24"/>
                <w:szCs w:val="24"/>
                <w:highlight w:val="yellow"/>
                <w:lang w:bidi="th-TH"/>
              </w:rPr>
              <w:t>S</w:t>
            </w:r>
            <w:r w:rsidRPr="003B330E">
              <w:rPr>
                <w:rFonts w:ascii="Times New Roman" w:hAnsi="Times New Roman"/>
                <w:b/>
                <w:color w:val="FF0000"/>
                <w:sz w:val="24"/>
                <w:szCs w:val="24"/>
                <w:highlight w:val="yellow"/>
                <w:lang w:val="vi-VN" w:bidi="th-TH"/>
              </w:rPr>
              <w:t>TT</w:t>
            </w:r>
          </w:p>
        </w:tc>
        <w:tc>
          <w:tcPr>
            <w:tcW w:w="2526" w:type="dxa"/>
            <w:shd w:val="clear" w:color="auto" w:fill="auto"/>
          </w:tcPr>
          <w:p w:rsidR="00023349" w:rsidRPr="003B330E" w:rsidRDefault="00023349" w:rsidP="004B5B8D">
            <w:pPr>
              <w:widowControl w:val="0"/>
              <w:spacing w:before="120" w:after="120" w:line="240" w:lineRule="auto"/>
              <w:jc w:val="center"/>
              <w:rPr>
                <w:rFonts w:ascii="Times New Roman" w:hAnsi="Times New Roman"/>
                <w:b/>
                <w:bCs/>
                <w:color w:val="FF0000"/>
                <w:sz w:val="24"/>
                <w:szCs w:val="24"/>
                <w:highlight w:val="yellow"/>
                <w:lang w:bidi="th-TH"/>
              </w:rPr>
            </w:pPr>
            <w:r w:rsidRPr="003B330E">
              <w:rPr>
                <w:rFonts w:ascii="Times New Roman" w:hAnsi="Times New Roman"/>
                <w:b/>
                <w:bCs/>
                <w:color w:val="FF0000"/>
                <w:sz w:val="24"/>
                <w:szCs w:val="24"/>
                <w:highlight w:val="yellow"/>
                <w:lang w:bidi="th-TH"/>
              </w:rPr>
              <w:t>Tên sân đỗ</w:t>
            </w:r>
          </w:p>
        </w:tc>
        <w:tc>
          <w:tcPr>
            <w:tcW w:w="1936" w:type="dxa"/>
            <w:shd w:val="clear" w:color="auto" w:fill="auto"/>
          </w:tcPr>
          <w:p w:rsidR="00023349" w:rsidRPr="003B330E" w:rsidRDefault="00023349" w:rsidP="004B5B8D">
            <w:pPr>
              <w:widowControl w:val="0"/>
              <w:spacing w:before="120" w:after="120" w:line="240" w:lineRule="auto"/>
              <w:jc w:val="center"/>
              <w:rPr>
                <w:rFonts w:ascii="Times New Roman" w:hAnsi="Times New Roman"/>
                <w:b/>
                <w:bCs/>
                <w:color w:val="FF0000"/>
                <w:sz w:val="24"/>
                <w:szCs w:val="24"/>
                <w:highlight w:val="yellow"/>
                <w:lang w:bidi="th-TH"/>
              </w:rPr>
            </w:pPr>
            <w:r w:rsidRPr="003B330E">
              <w:rPr>
                <w:rFonts w:ascii="Times New Roman" w:hAnsi="Times New Roman"/>
                <w:b/>
                <w:bCs/>
                <w:color w:val="FF0000"/>
                <w:sz w:val="24"/>
                <w:szCs w:val="24"/>
                <w:highlight w:val="yellow"/>
                <w:lang w:bidi="th-TH"/>
              </w:rPr>
              <w:t>Chiều dài</w:t>
            </w:r>
          </w:p>
        </w:tc>
        <w:tc>
          <w:tcPr>
            <w:tcW w:w="1661" w:type="dxa"/>
            <w:shd w:val="clear" w:color="auto" w:fill="auto"/>
          </w:tcPr>
          <w:p w:rsidR="00023349" w:rsidRPr="003B330E" w:rsidRDefault="00023349" w:rsidP="004B5B8D">
            <w:pPr>
              <w:widowControl w:val="0"/>
              <w:spacing w:before="120" w:after="120" w:line="240" w:lineRule="auto"/>
              <w:jc w:val="center"/>
              <w:rPr>
                <w:rFonts w:ascii="Times New Roman" w:hAnsi="Times New Roman"/>
                <w:b/>
                <w:bCs/>
                <w:color w:val="FF0000"/>
                <w:sz w:val="24"/>
                <w:szCs w:val="24"/>
                <w:highlight w:val="yellow"/>
                <w:lang w:bidi="th-TH"/>
              </w:rPr>
            </w:pPr>
            <w:r w:rsidRPr="003B330E">
              <w:rPr>
                <w:rFonts w:ascii="Times New Roman" w:hAnsi="Times New Roman"/>
                <w:b/>
                <w:bCs/>
                <w:color w:val="FF0000"/>
                <w:sz w:val="24"/>
                <w:szCs w:val="24"/>
                <w:highlight w:val="yellow"/>
                <w:lang w:bidi="th-TH"/>
              </w:rPr>
              <w:t>Chiều rộng</w:t>
            </w:r>
          </w:p>
        </w:tc>
        <w:tc>
          <w:tcPr>
            <w:tcW w:w="2366" w:type="dxa"/>
            <w:shd w:val="clear" w:color="auto" w:fill="auto"/>
          </w:tcPr>
          <w:p w:rsidR="00023349" w:rsidRPr="003B330E" w:rsidRDefault="00023349" w:rsidP="004B5B8D">
            <w:pPr>
              <w:widowControl w:val="0"/>
              <w:spacing w:before="120" w:after="120" w:line="240" w:lineRule="auto"/>
              <w:jc w:val="center"/>
              <w:rPr>
                <w:rFonts w:ascii="Times New Roman" w:hAnsi="Times New Roman"/>
                <w:b/>
                <w:bCs/>
                <w:color w:val="FF0000"/>
                <w:sz w:val="24"/>
                <w:szCs w:val="24"/>
                <w:highlight w:val="yellow"/>
                <w:lang w:bidi="th-TH"/>
              </w:rPr>
            </w:pPr>
            <w:r w:rsidRPr="003B330E">
              <w:rPr>
                <w:rFonts w:ascii="Times New Roman" w:hAnsi="Times New Roman"/>
                <w:b/>
                <w:bCs/>
                <w:color w:val="FF0000"/>
                <w:sz w:val="24"/>
                <w:szCs w:val="24"/>
                <w:highlight w:val="yellow"/>
                <w:lang w:bidi="th-TH"/>
              </w:rPr>
              <w:t xml:space="preserve">Loại tầng phủ mặt sân đỗ </w:t>
            </w:r>
          </w:p>
        </w:tc>
      </w:tr>
      <w:tr w:rsidR="00023349" w:rsidRPr="00760A22" w:rsidTr="00023349">
        <w:trPr>
          <w:trHeight w:val="85"/>
          <w:jc w:val="center"/>
        </w:trPr>
        <w:tc>
          <w:tcPr>
            <w:tcW w:w="551" w:type="dxa"/>
          </w:tcPr>
          <w:p w:rsidR="00023349" w:rsidRPr="00760A22" w:rsidRDefault="00023349" w:rsidP="004B5B8D">
            <w:pPr>
              <w:widowControl w:val="0"/>
              <w:spacing w:before="120" w:after="120" w:line="240" w:lineRule="auto"/>
              <w:jc w:val="center"/>
              <w:rPr>
                <w:rFonts w:ascii="Times New Roman" w:hAnsi="Times New Roman"/>
                <w:b/>
                <w:bCs/>
                <w:color w:val="FF0000"/>
                <w:sz w:val="24"/>
                <w:szCs w:val="24"/>
                <w:highlight w:val="yellow"/>
                <w:lang w:bidi="th-TH"/>
              </w:rPr>
            </w:pPr>
          </w:p>
        </w:tc>
        <w:tc>
          <w:tcPr>
            <w:tcW w:w="2526" w:type="dxa"/>
            <w:shd w:val="clear" w:color="auto" w:fill="auto"/>
          </w:tcPr>
          <w:p w:rsidR="00023349" w:rsidRPr="00760A22" w:rsidRDefault="00023349" w:rsidP="004B5B8D">
            <w:pPr>
              <w:widowControl w:val="0"/>
              <w:spacing w:before="120" w:after="120" w:line="240" w:lineRule="auto"/>
              <w:jc w:val="center"/>
              <w:rPr>
                <w:rFonts w:ascii="Times New Roman" w:hAnsi="Times New Roman"/>
                <w:b/>
                <w:bCs/>
                <w:color w:val="FF0000"/>
                <w:sz w:val="24"/>
                <w:szCs w:val="24"/>
                <w:highlight w:val="yellow"/>
                <w:lang w:bidi="th-TH"/>
              </w:rPr>
            </w:pPr>
          </w:p>
        </w:tc>
        <w:tc>
          <w:tcPr>
            <w:tcW w:w="1936" w:type="dxa"/>
            <w:shd w:val="clear" w:color="auto" w:fill="auto"/>
          </w:tcPr>
          <w:p w:rsidR="00023349" w:rsidRPr="00760A22" w:rsidRDefault="00023349" w:rsidP="004B5B8D">
            <w:pPr>
              <w:widowControl w:val="0"/>
              <w:spacing w:before="120" w:after="120" w:line="240" w:lineRule="auto"/>
              <w:jc w:val="center"/>
              <w:rPr>
                <w:rFonts w:ascii="Times New Roman" w:hAnsi="Times New Roman"/>
                <w:b/>
                <w:bCs/>
                <w:color w:val="FF0000"/>
                <w:sz w:val="24"/>
                <w:szCs w:val="24"/>
                <w:highlight w:val="yellow"/>
                <w:lang w:bidi="th-TH"/>
              </w:rPr>
            </w:pPr>
          </w:p>
        </w:tc>
        <w:tc>
          <w:tcPr>
            <w:tcW w:w="1661" w:type="dxa"/>
            <w:shd w:val="clear" w:color="auto" w:fill="auto"/>
          </w:tcPr>
          <w:p w:rsidR="00023349" w:rsidRPr="00760A22" w:rsidRDefault="00023349" w:rsidP="004B5B8D">
            <w:pPr>
              <w:widowControl w:val="0"/>
              <w:spacing w:before="120" w:after="120" w:line="240" w:lineRule="auto"/>
              <w:jc w:val="center"/>
              <w:rPr>
                <w:rFonts w:ascii="Times New Roman" w:hAnsi="Times New Roman"/>
                <w:b/>
                <w:bCs/>
                <w:color w:val="FF0000"/>
                <w:sz w:val="24"/>
                <w:szCs w:val="24"/>
                <w:highlight w:val="yellow"/>
                <w:lang w:bidi="th-TH"/>
              </w:rPr>
            </w:pPr>
          </w:p>
        </w:tc>
        <w:tc>
          <w:tcPr>
            <w:tcW w:w="2366" w:type="dxa"/>
            <w:shd w:val="clear" w:color="auto" w:fill="auto"/>
          </w:tcPr>
          <w:p w:rsidR="00023349" w:rsidRPr="00760A22" w:rsidRDefault="00023349" w:rsidP="004B5B8D">
            <w:pPr>
              <w:widowControl w:val="0"/>
              <w:spacing w:before="120" w:after="120" w:line="240" w:lineRule="auto"/>
              <w:jc w:val="center"/>
              <w:rPr>
                <w:rFonts w:ascii="Times New Roman" w:hAnsi="Times New Roman"/>
                <w:b/>
                <w:bCs/>
                <w:color w:val="FF0000"/>
                <w:sz w:val="24"/>
                <w:szCs w:val="24"/>
                <w:highlight w:val="yellow"/>
                <w:lang w:bidi="th-TH"/>
              </w:rPr>
            </w:pPr>
          </w:p>
        </w:tc>
      </w:tr>
    </w:tbl>
    <w:p w:rsidR="009D7FD3" w:rsidRPr="00A00AC6" w:rsidRDefault="009D7FD3" w:rsidP="00DE1FFE">
      <w:pPr>
        <w:widowControl w:val="0"/>
        <w:spacing w:before="120" w:after="120" w:line="240" w:lineRule="auto"/>
        <w:ind w:firstLine="567"/>
        <w:jc w:val="both"/>
        <w:rPr>
          <w:rFonts w:ascii="Times New Roman" w:hAnsi="Times New Roman"/>
          <w:b/>
          <w:sz w:val="28"/>
          <w:szCs w:val="28"/>
          <w:lang w:val="vi-VN"/>
        </w:rPr>
      </w:pPr>
    </w:p>
    <w:p w:rsidR="00995CBE" w:rsidRPr="00CB5CFD" w:rsidRDefault="00711D90"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b/>
          <w:sz w:val="28"/>
          <w:szCs w:val="28"/>
        </w:rPr>
        <w:t>4.</w:t>
      </w:r>
      <w:r w:rsidR="00E61C1D" w:rsidRPr="00CB5CFD">
        <w:rPr>
          <w:rFonts w:ascii="Times New Roman" w:hAnsi="Times New Roman"/>
          <w:b/>
          <w:sz w:val="28"/>
          <w:szCs w:val="28"/>
        </w:rPr>
        <w:t xml:space="preserve"> Đài kiểm soát không lưu/đài kiểm soát tại sân</w:t>
      </w:r>
      <w:r w:rsidR="00A55DD0" w:rsidRPr="00CB5CFD">
        <w:rPr>
          <w:rFonts w:ascii="Times New Roman" w:hAnsi="Times New Roman"/>
          <w:b/>
          <w:sz w:val="28"/>
          <w:szCs w:val="28"/>
        </w:rPr>
        <w:t xml:space="preserve"> và các cơ sở cung cấp dịch</w:t>
      </w:r>
      <w:r w:rsidR="00A55DD0" w:rsidRPr="00CB5CFD">
        <w:rPr>
          <w:rFonts w:ascii="Times New Roman" w:hAnsi="Times New Roman"/>
          <w:b/>
          <w:sz w:val="28"/>
          <w:szCs w:val="28"/>
          <w:lang w:val="es-ES_tradnl"/>
        </w:rPr>
        <w:t xml:space="preserve"> vụ không lưu khác</w:t>
      </w:r>
      <w:r w:rsidR="00E61C1D" w:rsidRPr="00CB5CFD">
        <w:rPr>
          <w:rFonts w:ascii="Times New Roman" w:hAnsi="Times New Roman"/>
          <w:b/>
          <w:sz w:val="28"/>
          <w:szCs w:val="28"/>
          <w:lang w:val="es-ES_tradnl"/>
        </w:rPr>
        <w:t xml:space="preserve"> </w:t>
      </w:r>
      <w:r w:rsidR="00E61C1D" w:rsidRPr="00CB5CFD">
        <w:rPr>
          <w:rFonts w:ascii="Times New Roman" w:hAnsi="Times New Roman"/>
          <w:sz w:val="28"/>
          <w:szCs w:val="28"/>
          <w:lang w:val="es-ES_tradnl"/>
        </w:rPr>
        <w:t>(</w:t>
      </w:r>
      <w:r w:rsidRPr="00CB5CFD">
        <w:rPr>
          <w:rFonts w:ascii="Times New Roman" w:hAnsi="Times New Roman"/>
          <w:sz w:val="28"/>
          <w:szCs w:val="28"/>
          <w:lang w:val="es-ES_tradnl"/>
        </w:rPr>
        <w:t xml:space="preserve">nêu </w:t>
      </w:r>
      <w:r w:rsidR="00E61C1D" w:rsidRPr="00CB5CFD">
        <w:rPr>
          <w:rFonts w:ascii="Times New Roman" w:hAnsi="Times New Roman"/>
          <w:sz w:val="28"/>
          <w:szCs w:val="28"/>
          <w:lang w:val="es-ES_tradnl"/>
        </w:rPr>
        <w:t>các thông tin về</w:t>
      </w:r>
      <w:r w:rsidR="009A78B9" w:rsidRPr="00CB5CFD">
        <w:rPr>
          <w:rFonts w:ascii="Times New Roman" w:hAnsi="Times New Roman"/>
          <w:sz w:val="28"/>
          <w:szCs w:val="28"/>
          <w:lang w:val="es-ES_tradnl"/>
        </w:rPr>
        <w:t xml:space="preserve"> vị trí, chiều cao công trình</w:t>
      </w:r>
      <w:r w:rsidR="00C30297" w:rsidRPr="00CB5CFD">
        <w:rPr>
          <w:rFonts w:ascii="Times New Roman" w:hAnsi="Times New Roman"/>
          <w:sz w:val="28"/>
          <w:szCs w:val="28"/>
          <w:lang w:val="es-ES_tradnl"/>
        </w:rPr>
        <w:t>, toạ độ công trình</w:t>
      </w:r>
      <w:r w:rsidR="009A78B9" w:rsidRPr="00CB5CFD">
        <w:rPr>
          <w:rFonts w:ascii="Times New Roman" w:hAnsi="Times New Roman"/>
          <w:sz w:val="28"/>
          <w:szCs w:val="28"/>
          <w:lang w:val="es-ES_tradnl"/>
        </w:rPr>
        <w:t>;</w:t>
      </w:r>
      <w:r w:rsidR="007147FA" w:rsidRPr="00CB5CFD">
        <w:rPr>
          <w:rFonts w:ascii="Times New Roman" w:hAnsi="Times New Roman"/>
          <w:sz w:val="28"/>
          <w:szCs w:val="28"/>
          <w:lang w:val="es-ES_tradnl"/>
        </w:rPr>
        <w:t xml:space="preserve"> Dịch vụ, phạm vi trách nhiệm, thờ</w:t>
      </w:r>
      <w:r w:rsidR="009A78B9" w:rsidRPr="00CB5CFD">
        <w:rPr>
          <w:rFonts w:ascii="Times New Roman" w:hAnsi="Times New Roman"/>
          <w:sz w:val="28"/>
          <w:szCs w:val="28"/>
          <w:lang w:val="es-ES_tradnl"/>
        </w:rPr>
        <w:t>i gian hoạt động theo giấy phép khai thác cơ sở cung cấp dịch vụ không lưu)</w:t>
      </w:r>
      <w:r w:rsidR="00711EAD" w:rsidRPr="00CB5CFD">
        <w:rPr>
          <w:rFonts w:ascii="Times New Roman" w:hAnsi="Times New Roman"/>
          <w:sz w:val="28"/>
          <w:szCs w:val="28"/>
          <w:lang w:val="es-ES_tradnl"/>
        </w:rPr>
        <w:t>.</w:t>
      </w:r>
    </w:p>
    <w:p w:rsidR="00EE7DA9" w:rsidRPr="00CB5CFD" w:rsidRDefault="008C4FAA" w:rsidP="00DE1FFE">
      <w:pPr>
        <w:widowControl w:val="0"/>
        <w:spacing w:before="120" w:after="120" w:line="240" w:lineRule="auto"/>
        <w:ind w:firstLine="567"/>
        <w:jc w:val="both"/>
        <w:rPr>
          <w:rFonts w:ascii="Times New Roman" w:hAnsi="Times New Roman"/>
          <w:b/>
          <w:sz w:val="28"/>
          <w:szCs w:val="28"/>
          <w:lang w:val="es-ES_tradnl"/>
        </w:rPr>
      </w:pPr>
      <w:r w:rsidRPr="00CB5CFD">
        <w:rPr>
          <w:rFonts w:ascii="Times New Roman" w:hAnsi="Times New Roman"/>
          <w:b/>
          <w:sz w:val="28"/>
          <w:szCs w:val="28"/>
          <w:lang w:val="es-ES_tradnl"/>
        </w:rPr>
        <w:t xml:space="preserve">5. </w:t>
      </w:r>
      <w:r w:rsidR="00EE7DA9" w:rsidRPr="00CB5CFD">
        <w:rPr>
          <w:rFonts w:ascii="Times New Roman" w:hAnsi="Times New Roman"/>
          <w:b/>
          <w:sz w:val="28"/>
          <w:szCs w:val="28"/>
        </w:rPr>
        <w:t>Thông tin về các thiết bị phù trợ dẫn đường, bao gồm:</w:t>
      </w:r>
    </w:p>
    <w:p w:rsidR="00EE7DA9" w:rsidRPr="00CB5CFD" w:rsidRDefault="00711D90"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5.</w:t>
      </w:r>
      <w:r w:rsidR="007147FA" w:rsidRPr="00CB5CFD">
        <w:rPr>
          <w:rFonts w:ascii="Times New Roman" w:hAnsi="Times New Roman"/>
          <w:sz w:val="28"/>
          <w:szCs w:val="28"/>
        </w:rPr>
        <w:t>1</w:t>
      </w:r>
      <w:r w:rsidR="00237C4E" w:rsidRPr="00CB5CFD">
        <w:rPr>
          <w:rFonts w:ascii="Times New Roman" w:hAnsi="Times New Roman"/>
          <w:sz w:val="28"/>
          <w:szCs w:val="28"/>
        </w:rPr>
        <w:t>.</w:t>
      </w:r>
      <w:r w:rsidR="007147FA" w:rsidRPr="00CB5CFD">
        <w:rPr>
          <w:rFonts w:ascii="Times New Roman" w:hAnsi="Times New Roman"/>
          <w:sz w:val="28"/>
          <w:szCs w:val="28"/>
        </w:rPr>
        <w:t xml:space="preserve"> C</w:t>
      </w:r>
      <w:r w:rsidR="00EE7DA9" w:rsidRPr="00CB5CFD">
        <w:rPr>
          <w:rFonts w:ascii="Times New Roman" w:hAnsi="Times New Roman"/>
          <w:sz w:val="28"/>
          <w:szCs w:val="28"/>
        </w:rPr>
        <w:t xml:space="preserve">ác thiết bị dẫn đường (bay bằng mắt - VFR, thiết bị tiếp cận đơn giản, thiết bị tiếp cận chính xác cấp </w:t>
      </w:r>
      <w:r w:rsidR="004E6B56" w:rsidRPr="00CB5CFD">
        <w:rPr>
          <w:rFonts w:ascii="Times New Roman" w:hAnsi="Times New Roman"/>
          <w:sz w:val="28"/>
          <w:szCs w:val="28"/>
        </w:rPr>
        <w:t>I, II, III</w:t>
      </w:r>
      <w:r w:rsidR="00EE7DA9" w:rsidRPr="00CB5CFD">
        <w:rPr>
          <w:rFonts w:ascii="Times New Roman" w:hAnsi="Times New Roman"/>
          <w:sz w:val="28"/>
          <w:szCs w:val="28"/>
        </w:rPr>
        <w:t xml:space="preserve"> theo quy định của ICAO).</w:t>
      </w:r>
    </w:p>
    <w:p w:rsidR="007147FA" w:rsidRPr="00CB5CFD" w:rsidRDefault="007147F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a. Loại, ký hiệu</w:t>
      </w:r>
      <w:r w:rsidR="00C30297" w:rsidRPr="00CB5CFD">
        <w:rPr>
          <w:rFonts w:ascii="Times New Roman" w:hAnsi="Times New Roman"/>
          <w:sz w:val="28"/>
          <w:szCs w:val="28"/>
        </w:rPr>
        <w:t>:</w:t>
      </w:r>
    </w:p>
    <w:p w:rsidR="00C30297" w:rsidRPr="00CB5CFD" w:rsidRDefault="00C30297"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Pr="00CB5CFD">
        <w:rPr>
          <w:rFonts w:ascii="Times New Roman" w:hAnsi="Times New Roman"/>
          <w:sz w:val="28"/>
          <w:szCs w:val="28"/>
        </w:rPr>
        <w:tab/>
        <w:t>Mã hiệu</w:t>
      </w:r>
      <w:r w:rsidR="002F3677" w:rsidRPr="00CB5CFD">
        <w:rPr>
          <w:rFonts w:ascii="Times New Roman" w:hAnsi="Times New Roman"/>
          <w:sz w:val="28"/>
          <w:szCs w:val="28"/>
        </w:rPr>
        <w:t>;</w:t>
      </w:r>
    </w:p>
    <w:p w:rsidR="00C30297" w:rsidRPr="00CB5CFD" w:rsidRDefault="00C30297"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Pr="00CB5CFD">
        <w:rPr>
          <w:rFonts w:ascii="Times New Roman" w:hAnsi="Times New Roman"/>
          <w:sz w:val="28"/>
          <w:szCs w:val="28"/>
        </w:rPr>
        <w:tab/>
        <w:t>Loại (tên) thiết bị</w:t>
      </w:r>
      <w:r w:rsidR="002F3677" w:rsidRPr="00CB5CFD">
        <w:rPr>
          <w:rFonts w:ascii="Times New Roman" w:hAnsi="Times New Roman"/>
          <w:sz w:val="28"/>
          <w:szCs w:val="28"/>
        </w:rPr>
        <w:t>;</w:t>
      </w:r>
    </w:p>
    <w:p w:rsidR="00C30297" w:rsidRPr="00CB5CFD" w:rsidRDefault="00C30297"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Pr="00CB5CFD">
        <w:rPr>
          <w:rFonts w:ascii="Times New Roman" w:hAnsi="Times New Roman"/>
          <w:sz w:val="28"/>
          <w:szCs w:val="28"/>
        </w:rPr>
        <w:tab/>
        <w:t>Công suất phát</w:t>
      </w:r>
      <w:r w:rsidR="002F3677" w:rsidRPr="00CB5CFD">
        <w:rPr>
          <w:rFonts w:ascii="Times New Roman" w:hAnsi="Times New Roman"/>
          <w:sz w:val="28"/>
          <w:szCs w:val="28"/>
        </w:rPr>
        <w:t>;</w:t>
      </w:r>
    </w:p>
    <w:p w:rsidR="00C30297" w:rsidRPr="00CB5CFD" w:rsidRDefault="00C30297"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Pr="00CB5CFD">
        <w:rPr>
          <w:rFonts w:ascii="Times New Roman" w:hAnsi="Times New Roman"/>
          <w:sz w:val="28"/>
          <w:szCs w:val="28"/>
        </w:rPr>
        <w:tab/>
        <w:t>Tầm phủ</w:t>
      </w:r>
      <w:r w:rsidR="002F3677" w:rsidRPr="00CB5CFD">
        <w:rPr>
          <w:rFonts w:ascii="Times New Roman" w:hAnsi="Times New Roman"/>
          <w:sz w:val="28"/>
          <w:szCs w:val="28"/>
        </w:rPr>
        <w:t>;</w:t>
      </w:r>
    </w:p>
    <w:p w:rsidR="00C30297" w:rsidRPr="00CB5CFD" w:rsidRDefault="00C30297"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Pr="00CB5CFD">
        <w:rPr>
          <w:rFonts w:ascii="Times New Roman" w:hAnsi="Times New Roman"/>
          <w:sz w:val="28"/>
          <w:szCs w:val="28"/>
        </w:rPr>
        <w:tab/>
        <w:t>Năm sản xuất</w:t>
      </w:r>
      <w:r w:rsidR="002F3677" w:rsidRPr="00CB5CFD">
        <w:rPr>
          <w:rFonts w:ascii="Times New Roman" w:hAnsi="Times New Roman"/>
          <w:sz w:val="28"/>
          <w:szCs w:val="28"/>
        </w:rPr>
        <w:t>;</w:t>
      </w:r>
    </w:p>
    <w:p w:rsidR="00C30297" w:rsidRPr="00CB5CFD" w:rsidRDefault="00C30297"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Pr="00CB5CFD">
        <w:rPr>
          <w:rFonts w:ascii="Times New Roman" w:hAnsi="Times New Roman"/>
          <w:sz w:val="28"/>
          <w:szCs w:val="28"/>
        </w:rPr>
        <w:tab/>
        <w:t>Nước sản xuất</w:t>
      </w:r>
      <w:r w:rsidR="00237C4E" w:rsidRPr="00CB5CFD">
        <w:rPr>
          <w:rFonts w:ascii="Times New Roman" w:hAnsi="Times New Roman"/>
          <w:sz w:val="28"/>
          <w:szCs w:val="28"/>
        </w:rPr>
        <w:t>.</w:t>
      </w:r>
    </w:p>
    <w:p w:rsidR="00A119C9" w:rsidRPr="00CB5CFD" w:rsidRDefault="007147F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b. Vị trí: </w:t>
      </w:r>
      <w:r w:rsidR="008C4FAA" w:rsidRPr="00CB5CFD">
        <w:rPr>
          <w:rFonts w:ascii="Times New Roman" w:hAnsi="Times New Roman"/>
          <w:sz w:val="28"/>
          <w:szCs w:val="28"/>
        </w:rPr>
        <w:t xml:space="preserve"> </w:t>
      </w:r>
      <w:r w:rsidR="00237C4E" w:rsidRPr="00CB5CFD">
        <w:rPr>
          <w:rFonts w:ascii="Times New Roman" w:hAnsi="Times New Roman"/>
          <w:sz w:val="28"/>
          <w:szCs w:val="28"/>
        </w:rPr>
        <w:t xml:space="preserve">     </w:t>
      </w:r>
    </w:p>
    <w:p w:rsidR="007147FA" w:rsidRPr="00CB5CFD" w:rsidRDefault="007147F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Tọa độ</w:t>
      </w:r>
      <w:r w:rsidR="006C3628" w:rsidRPr="00CB5CFD">
        <w:rPr>
          <w:rFonts w:ascii="Times New Roman" w:hAnsi="Times New Roman"/>
          <w:sz w:val="28"/>
          <w:szCs w:val="28"/>
        </w:rPr>
        <w:t xml:space="preserve"> (WGS-84)</w:t>
      </w:r>
      <w:r w:rsidR="002F3677" w:rsidRPr="00CB5CFD">
        <w:rPr>
          <w:rFonts w:ascii="Times New Roman" w:hAnsi="Times New Roman"/>
          <w:sz w:val="28"/>
          <w:szCs w:val="28"/>
        </w:rPr>
        <w:t>;</w:t>
      </w:r>
    </w:p>
    <w:p w:rsidR="007147FA" w:rsidRPr="00CB5CFD" w:rsidRDefault="007147F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C30297" w:rsidRPr="00CB5CFD">
        <w:rPr>
          <w:rFonts w:ascii="Times New Roman" w:hAnsi="Times New Roman"/>
          <w:sz w:val="28"/>
          <w:szCs w:val="28"/>
        </w:rPr>
        <w:t>Vị trí t</w:t>
      </w:r>
      <w:r w:rsidRPr="00CB5CFD">
        <w:rPr>
          <w:rFonts w:ascii="Times New Roman" w:hAnsi="Times New Roman"/>
          <w:sz w:val="28"/>
          <w:szCs w:val="28"/>
        </w:rPr>
        <w:t>ương đối</w:t>
      </w:r>
      <w:r w:rsidR="00036FAC" w:rsidRPr="00CB5CFD">
        <w:rPr>
          <w:rFonts w:ascii="Times New Roman" w:hAnsi="Times New Roman"/>
          <w:sz w:val="28"/>
          <w:szCs w:val="28"/>
        </w:rPr>
        <w:t>.</w:t>
      </w:r>
    </w:p>
    <w:p w:rsidR="007147FA" w:rsidRPr="00CB5CFD" w:rsidRDefault="007147F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c. Tần số</w:t>
      </w:r>
      <w:r w:rsidR="00237C4E" w:rsidRPr="00CB5CFD">
        <w:rPr>
          <w:rFonts w:ascii="Times New Roman" w:hAnsi="Times New Roman"/>
          <w:sz w:val="28"/>
          <w:szCs w:val="28"/>
        </w:rPr>
        <w:t>.</w:t>
      </w:r>
    </w:p>
    <w:p w:rsidR="00C30297" w:rsidRPr="00CB5CFD" w:rsidRDefault="007147F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d. </w:t>
      </w:r>
      <w:r w:rsidR="00C30297" w:rsidRPr="00CB5CFD">
        <w:rPr>
          <w:rFonts w:ascii="Times New Roman" w:hAnsi="Times New Roman"/>
          <w:sz w:val="28"/>
          <w:szCs w:val="28"/>
        </w:rPr>
        <w:t>Mức cao MSL (m)</w:t>
      </w:r>
      <w:r w:rsidR="00237C4E" w:rsidRPr="00CB5CFD">
        <w:rPr>
          <w:rFonts w:ascii="Times New Roman" w:hAnsi="Times New Roman"/>
          <w:sz w:val="28"/>
          <w:szCs w:val="28"/>
        </w:rPr>
        <w:t>.</w:t>
      </w:r>
    </w:p>
    <w:p w:rsidR="00036FAC" w:rsidRPr="00CB5CFD" w:rsidRDefault="00C30297"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e. </w:t>
      </w:r>
      <w:r w:rsidR="007147FA" w:rsidRPr="00CB5CFD">
        <w:rPr>
          <w:rFonts w:ascii="Times New Roman" w:hAnsi="Times New Roman"/>
          <w:sz w:val="28"/>
          <w:szCs w:val="28"/>
        </w:rPr>
        <w:t>Chế độ làm việc</w:t>
      </w:r>
      <w:r w:rsidR="00237C4E" w:rsidRPr="00CB5CFD">
        <w:rPr>
          <w:rFonts w:ascii="Times New Roman" w:hAnsi="Times New Roman"/>
          <w:sz w:val="28"/>
          <w:szCs w:val="28"/>
        </w:rPr>
        <w:t>.</w:t>
      </w:r>
    </w:p>
    <w:p w:rsidR="00EE7DA9" w:rsidRPr="00CB5CFD" w:rsidRDefault="00711D90"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5.2</w:t>
      </w:r>
      <w:r w:rsidR="00237C4E" w:rsidRPr="00CB5CFD">
        <w:rPr>
          <w:rFonts w:ascii="Times New Roman" w:hAnsi="Times New Roman"/>
          <w:sz w:val="28"/>
          <w:szCs w:val="28"/>
        </w:rPr>
        <w:t>.</w:t>
      </w:r>
      <w:r w:rsidR="00EE7DA9" w:rsidRPr="00CB5CFD">
        <w:rPr>
          <w:rFonts w:ascii="Times New Roman" w:hAnsi="Times New Roman"/>
          <w:sz w:val="28"/>
          <w:szCs w:val="28"/>
        </w:rPr>
        <w:t xml:space="preserve"> Thiết bị trợ giúp bằng mắt trong phương thức tiếp cận: Loại đèn tiếp cận và đèn chỉ thị độ dốc tiếp cận (PAPI, APAPI, T-VASIS hoặc AT-VASIS).</w:t>
      </w:r>
    </w:p>
    <w:p w:rsidR="007147FA" w:rsidRPr="00CB5CFD" w:rsidRDefault="007147F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a. Loại, ký hiệu</w:t>
      </w:r>
    </w:p>
    <w:p w:rsidR="007147FA" w:rsidRPr="00CB5CFD" w:rsidRDefault="007147F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b. </w:t>
      </w:r>
      <w:r w:rsidR="00DF2D61" w:rsidRPr="00CB5CFD">
        <w:rPr>
          <w:rFonts w:ascii="Times New Roman" w:hAnsi="Times New Roman"/>
          <w:sz w:val="28"/>
          <w:szCs w:val="28"/>
        </w:rPr>
        <w:t>Mô tả hệ thống thiết bị</w:t>
      </w:r>
    </w:p>
    <w:p w:rsidR="007147FA" w:rsidRPr="00CB5CFD" w:rsidRDefault="008F46D8"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c</w:t>
      </w:r>
      <w:r w:rsidR="007147FA" w:rsidRPr="00CB5CFD">
        <w:rPr>
          <w:rFonts w:ascii="Times New Roman" w:hAnsi="Times New Roman"/>
          <w:sz w:val="28"/>
          <w:szCs w:val="28"/>
        </w:rPr>
        <w:t>. Chế độ làm việc</w:t>
      </w:r>
    </w:p>
    <w:p w:rsidR="00EE7DA9" w:rsidRPr="00CB5CFD" w:rsidRDefault="00711D90"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5.3</w:t>
      </w:r>
      <w:r w:rsidR="00237C4E" w:rsidRPr="00CB5CFD">
        <w:rPr>
          <w:rFonts w:ascii="Times New Roman" w:hAnsi="Times New Roman"/>
          <w:sz w:val="28"/>
          <w:szCs w:val="28"/>
        </w:rPr>
        <w:t>.</w:t>
      </w:r>
      <w:r w:rsidR="00EE7DA9" w:rsidRPr="00CB5CFD">
        <w:rPr>
          <w:rFonts w:ascii="Times New Roman" w:hAnsi="Times New Roman"/>
          <w:sz w:val="28"/>
          <w:szCs w:val="28"/>
        </w:rPr>
        <w:t xml:space="preserve"> Các hệ thống đèn đường cất hạ cánh, đèn đường lăn, đèn sân đỗ tàu bay.</w:t>
      </w:r>
    </w:p>
    <w:p w:rsidR="007147FA" w:rsidRPr="00CB5CFD" w:rsidRDefault="007147F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a. Loại, ký hiệu</w:t>
      </w:r>
    </w:p>
    <w:p w:rsidR="00DF2D61" w:rsidRPr="00CB5CFD" w:rsidRDefault="007147F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b. </w:t>
      </w:r>
      <w:r w:rsidR="00DF2D61" w:rsidRPr="00CB5CFD">
        <w:rPr>
          <w:rFonts w:ascii="Times New Roman" w:hAnsi="Times New Roman"/>
          <w:sz w:val="28"/>
          <w:szCs w:val="28"/>
        </w:rPr>
        <w:t>Mô tả hệ thống thiết bị</w:t>
      </w:r>
    </w:p>
    <w:p w:rsidR="007147FA" w:rsidRPr="00CB5CFD" w:rsidRDefault="00C365A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c</w:t>
      </w:r>
      <w:r w:rsidR="007147FA" w:rsidRPr="00CB5CFD">
        <w:rPr>
          <w:rFonts w:ascii="Times New Roman" w:hAnsi="Times New Roman"/>
          <w:sz w:val="28"/>
          <w:szCs w:val="28"/>
        </w:rPr>
        <w:t>. Chế độ làm việc</w:t>
      </w:r>
    </w:p>
    <w:p w:rsidR="00EE7DA9" w:rsidRPr="00CB5CFD" w:rsidRDefault="00711D90"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5.4</w:t>
      </w:r>
      <w:r w:rsidR="00237C4E" w:rsidRPr="00CB5CFD">
        <w:rPr>
          <w:rFonts w:ascii="Times New Roman" w:hAnsi="Times New Roman"/>
          <w:sz w:val="28"/>
          <w:szCs w:val="28"/>
        </w:rPr>
        <w:t>.</w:t>
      </w:r>
      <w:r w:rsidR="00EE7DA9" w:rsidRPr="00CB5CFD">
        <w:rPr>
          <w:rFonts w:ascii="Times New Roman" w:hAnsi="Times New Roman"/>
          <w:sz w:val="28"/>
          <w:szCs w:val="28"/>
        </w:rPr>
        <w:t xml:space="preserve"> Các hệ thống hỗ trợ và chỉ dẫn khác, các hệ thống điều khiển trên đường lăn, sân đỗ tàu bay, bao gồm cả các điểm chờ trước đường cất hạ cánh các vạch dừng cũng như vị trí và chủng loại thiết bị hướng dẫn bằng mắt</w:t>
      </w:r>
      <w:r w:rsidR="00DF2D61" w:rsidRPr="00CB5CFD">
        <w:rPr>
          <w:rFonts w:ascii="Times New Roman" w:hAnsi="Times New Roman"/>
          <w:sz w:val="28"/>
          <w:szCs w:val="28"/>
        </w:rPr>
        <w:t xml:space="preserve">; </w:t>
      </w:r>
      <w:r w:rsidR="00237C4E" w:rsidRPr="00CB5CFD">
        <w:rPr>
          <w:rFonts w:ascii="Times New Roman" w:hAnsi="Times New Roman"/>
          <w:sz w:val="28"/>
          <w:szCs w:val="28"/>
        </w:rPr>
        <w:t>ố</w:t>
      </w:r>
      <w:r w:rsidR="00DF2D61" w:rsidRPr="00CB5CFD">
        <w:rPr>
          <w:rFonts w:ascii="Times New Roman" w:hAnsi="Times New Roman"/>
          <w:sz w:val="28"/>
          <w:szCs w:val="28"/>
        </w:rPr>
        <w:t>ng gió</w:t>
      </w:r>
      <w:r w:rsidR="00EE7DA9" w:rsidRPr="00CB5CFD">
        <w:rPr>
          <w:rFonts w:ascii="Times New Roman" w:hAnsi="Times New Roman"/>
          <w:sz w:val="28"/>
          <w:szCs w:val="28"/>
        </w:rPr>
        <w:t>.</w:t>
      </w:r>
    </w:p>
    <w:p w:rsidR="007147FA" w:rsidRPr="00CB5CFD" w:rsidRDefault="007147F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a. Loại, ký hiệu</w:t>
      </w:r>
    </w:p>
    <w:p w:rsidR="00DF2D61" w:rsidRPr="00CB5CFD" w:rsidRDefault="007147FA"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b. </w:t>
      </w:r>
      <w:r w:rsidR="00DF2D61" w:rsidRPr="00CB5CFD">
        <w:rPr>
          <w:rFonts w:ascii="Times New Roman" w:hAnsi="Times New Roman"/>
          <w:sz w:val="28"/>
          <w:szCs w:val="28"/>
        </w:rPr>
        <w:t>Mô tả hệ thống thiết bị</w:t>
      </w:r>
    </w:p>
    <w:p w:rsidR="007147FA" w:rsidRDefault="00FB75BB"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c</w:t>
      </w:r>
      <w:r w:rsidR="007147FA" w:rsidRPr="00CB5CFD">
        <w:rPr>
          <w:rFonts w:ascii="Times New Roman" w:hAnsi="Times New Roman"/>
          <w:sz w:val="28"/>
          <w:szCs w:val="28"/>
        </w:rPr>
        <w:t>. Chế độ làm việc</w:t>
      </w:r>
    </w:p>
    <w:p w:rsidR="00C9078C" w:rsidRDefault="00563F4A" w:rsidP="00DE1FFE">
      <w:pPr>
        <w:widowControl w:val="0"/>
        <w:spacing w:before="120" w:after="120" w:line="240" w:lineRule="auto"/>
        <w:ind w:firstLine="567"/>
        <w:jc w:val="both"/>
        <w:rPr>
          <w:rFonts w:ascii="Times New Roman" w:hAnsi="Times New Roman"/>
          <w:sz w:val="28"/>
          <w:szCs w:val="28"/>
          <w:lang w:val="vi-VN"/>
        </w:rPr>
      </w:pPr>
      <w:r>
        <w:rPr>
          <w:rFonts w:ascii="Times New Roman" w:hAnsi="Times New Roman"/>
          <w:sz w:val="28"/>
          <w:szCs w:val="28"/>
          <w:lang w:val="vi-VN"/>
        </w:rPr>
        <w:t xml:space="preserve">5.5. Bảng tổng hợp </w:t>
      </w:r>
    </w:p>
    <w:p w:rsidR="00563F4A" w:rsidRPr="00A00AC6" w:rsidRDefault="00C9078C" w:rsidP="00DE1FFE">
      <w:pPr>
        <w:widowControl w:val="0"/>
        <w:spacing w:before="120" w:after="120" w:line="240" w:lineRule="auto"/>
        <w:ind w:firstLine="567"/>
        <w:jc w:val="both"/>
        <w:rPr>
          <w:rFonts w:ascii="Times New Roman" w:hAnsi="Times New Roman"/>
          <w:sz w:val="28"/>
          <w:szCs w:val="28"/>
          <w:lang w:val="vi-VN"/>
        </w:rPr>
      </w:pPr>
      <w:r>
        <w:rPr>
          <w:rFonts w:ascii="Times New Roman" w:hAnsi="Times New Roman"/>
          <w:sz w:val="28"/>
          <w:szCs w:val="28"/>
          <w:lang w:val="vi-VN"/>
        </w:rPr>
        <w:t xml:space="preserve">a) Bảng tổng hợp hệ thống </w:t>
      </w:r>
      <w:r w:rsidR="00563F4A">
        <w:rPr>
          <w:rFonts w:ascii="Times New Roman" w:hAnsi="Times New Roman"/>
          <w:sz w:val="28"/>
          <w:szCs w:val="28"/>
          <w:lang w:val="vi-VN"/>
        </w:rPr>
        <w:t>đèn tiếp cận và đèn đường cất hạ cánh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875"/>
        <w:gridCol w:w="901"/>
        <w:gridCol w:w="1008"/>
        <w:gridCol w:w="795"/>
        <w:gridCol w:w="1052"/>
        <w:gridCol w:w="895"/>
        <w:gridCol w:w="839"/>
        <w:gridCol w:w="828"/>
        <w:gridCol w:w="765"/>
      </w:tblGrid>
      <w:tr w:rsidR="0075590A" w:rsidRPr="000C5CA6" w:rsidTr="00D3528A">
        <w:trPr>
          <w:jc w:val="center"/>
        </w:trPr>
        <w:tc>
          <w:tcPr>
            <w:tcW w:w="9288" w:type="dxa"/>
            <w:gridSpan w:val="10"/>
            <w:shd w:val="clear" w:color="auto" w:fill="auto"/>
          </w:tcPr>
          <w:p w:rsidR="0075590A" w:rsidRDefault="0075590A" w:rsidP="00DE1FFE">
            <w:pPr>
              <w:widowControl w:val="0"/>
              <w:spacing w:before="120" w:after="120" w:line="240" w:lineRule="auto"/>
              <w:jc w:val="center"/>
              <w:rPr>
                <w:rFonts w:ascii="Times New Roman" w:hAnsi="Times New Roman"/>
                <w:b/>
                <w:bCs/>
                <w:color w:val="FF0000"/>
                <w:sz w:val="24"/>
                <w:szCs w:val="24"/>
                <w:highlight w:val="yellow"/>
                <w:lang w:bidi="th-TH"/>
              </w:rPr>
            </w:pPr>
            <w:r w:rsidRPr="000C5CA6">
              <w:rPr>
                <w:rFonts w:ascii="Times New Roman" w:hAnsi="Times New Roman"/>
                <w:b/>
                <w:bCs/>
                <w:color w:val="FF0000"/>
                <w:sz w:val="24"/>
                <w:szCs w:val="24"/>
                <w:highlight w:val="yellow"/>
                <w:lang w:bidi="th-TH"/>
              </w:rPr>
              <w:t>Approach and Runway Lighting</w:t>
            </w:r>
          </w:p>
          <w:p w:rsidR="00E07337" w:rsidRPr="00A00AC6" w:rsidRDefault="00E07337" w:rsidP="00DE1FFE">
            <w:pPr>
              <w:widowControl w:val="0"/>
              <w:spacing w:before="120" w:after="120" w:line="240" w:lineRule="auto"/>
              <w:jc w:val="center"/>
              <w:rPr>
                <w:rFonts w:ascii="Times New Roman" w:hAnsi="Times New Roman"/>
                <w:b/>
                <w:bCs/>
                <w:color w:val="FF0000"/>
                <w:sz w:val="24"/>
                <w:szCs w:val="24"/>
                <w:highlight w:val="yellow"/>
                <w:lang w:val="vi-VN" w:bidi="th-TH"/>
              </w:rPr>
            </w:pPr>
            <w:r>
              <w:rPr>
                <w:rFonts w:ascii="Times New Roman" w:hAnsi="Times New Roman"/>
                <w:b/>
                <w:bCs/>
                <w:color w:val="FF0000"/>
                <w:sz w:val="24"/>
                <w:szCs w:val="24"/>
                <w:highlight w:val="yellow"/>
                <w:lang w:bidi="th-TH"/>
              </w:rPr>
              <w:t>Đèn</w:t>
            </w:r>
            <w:r>
              <w:rPr>
                <w:rFonts w:ascii="Times New Roman" w:hAnsi="Times New Roman"/>
                <w:b/>
                <w:bCs/>
                <w:color w:val="FF0000"/>
                <w:sz w:val="24"/>
                <w:szCs w:val="24"/>
                <w:highlight w:val="yellow"/>
                <w:lang w:val="vi-VN" w:bidi="th-TH"/>
              </w:rPr>
              <w:t xml:space="preserve"> tiếp cận và đèn đường cất hạ cánh</w:t>
            </w:r>
          </w:p>
        </w:tc>
      </w:tr>
      <w:tr w:rsidR="00F379B9" w:rsidRPr="000C5CA6" w:rsidTr="00D3528A">
        <w:trPr>
          <w:jc w:val="center"/>
        </w:trPr>
        <w:tc>
          <w:tcPr>
            <w:tcW w:w="1330" w:type="dxa"/>
            <w:shd w:val="clear" w:color="auto" w:fill="auto"/>
          </w:tcPr>
          <w:p w:rsidR="00E07337" w:rsidRPr="00A00AC6" w:rsidRDefault="00E07337" w:rsidP="00DE1FFE">
            <w:pPr>
              <w:widowControl w:val="0"/>
              <w:spacing w:before="120" w:after="120" w:line="240" w:lineRule="auto"/>
              <w:jc w:val="center"/>
              <w:rPr>
                <w:rFonts w:ascii="Times New Roman" w:hAnsi="Times New Roman"/>
                <w:b/>
                <w:bCs/>
                <w:color w:val="FF0000"/>
                <w:sz w:val="20"/>
                <w:szCs w:val="20"/>
                <w:highlight w:val="yellow"/>
                <w:lang w:bidi="th-TH"/>
              </w:rPr>
            </w:pPr>
            <w:r w:rsidRPr="00A00AC6">
              <w:rPr>
                <w:rFonts w:ascii="Times New Roman" w:hAnsi="Times New Roman"/>
                <w:b/>
                <w:bCs/>
                <w:color w:val="FF0000"/>
                <w:sz w:val="20"/>
                <w:szCs w:val="20"/>
                <w:highlight w:val="yellow"/>
                <w:lang w:bidi="th-TH"/>
              </w:rPr>
              <w:t>RWY Designator</w:t>
            </w:r>
          </w:p>
          <w:p w:rsidR="0075590A" w:rsidRPr="00A00AC6" w:rsidRDefault="0075590A" w:rsidP="00DE1FFE">
            <w:pPr>
              <w:widowControl w:val="0"/>
              <w:spacing w:before="120" w:after="120" w:line="240" w:lineRule="auto"/>
              <w:jc w:val="center"/>
              <w:rPr>
                <w:rFonts w:ascii="Times New Roman" w:hAnsi="Times New Roman"/>
                <w:b/>
                <w:bCs/>
                <w:color w:val="FF0000"/>
                <w:sz w:val="20"/>
                <w:szCs w:val="20"/>
                <w:highlight w:val="yellow"/>
                <w:lang w:bidi="th-TH"/>
              </w:rPr>
            </w:pPr>
            <w:r w:rsidRPr="00A00AC6">
              <w:rPr>
                <w:rFonts w:ascii="Times New Roman" w:hAnsi="Times New Roman"/>
                <w:b/>
                <w:bCs/>
                <w:color w:val="FF0000"/>
                <w:sz w:val="20"/>
                <w:szCs w:val="20"/>
                <w:highlight w:val="yellow"/>
                <w:lang w:bidi="th-TH"/>
              </w:rPr>
              <w:t>Ký hiệu đường CHC</w:t>
            </w:r>
          </w:p>
        </w:tc>
        <w:tc>
          <w:tcPr>
            <w:tcW w:w="875" w:type="dxa"/>
            <w:shd w:val="clear" w:color="auto" w:fill="auto"/>
          </w:tcPr>
          <w:p w:rsidR="00E07337" w:rsidRPr="00A00AC6" w:rsidRDefault="0075590A" w:rsidP="00D3528A">
            <w:pPr>
              <w:widowControl w:val="0"/>
              <w:spacing w:before="120" w:after="120" w:line="240" w:lineRule="auto"/>
              <w:jc w:val="center"/>
              <w:rPr>
                <w:sz w:val="20"/>
                <w:szCs w:val="20"/>
                <w:highlight w:val="yellow"/>
              </w:rPr>
            </w:pPr>
            <w:r w:rsidRPr="00A00AC6">
              <w:rPr>
                <w:rFonts w:ascii="Times New Roman" w:hAnsi="Times New Roman"/>
                <w:b/>
                <w:bCs/>
                <w:color w:val="FF0000"/>
                <w:sz w:val="20"/>
                <w:szCs w:val="20"/>
                <w:highlight w:val="yellow"/>
                <w:lang w:bidi="th-TH"/>
              </w:rPr>
              <w:t>APCH LGT Type LEN INTST</w:t>
            </w:r>
          </w:p>
          <w:p w:rsidR="00E07337" w:rsidRPr="00A00AC6" w:rsidRDefault="00D3528A" w:rsidP="00A00AC6">
            <w:pPr>
              <w:pStyle w:val="NormalWeb"/>
              <w:shd w:val="clear" w:color="auto" w:fill="FFFFFF"/>
              <w:jc w:val="center"/>
              <w:rPr>
                <w:sz w:val="20"/>
                <w:szCs w:val="20"/>
                <w:highlight w:val="yellow"/>
              </w:rPr>
            </w:pPr>
            <w:r>
              <w:rPr>
                <w:b/>
                <w:bCs/>
                <w:color w:val="FF0000"/>
                <w:sz w:val="20"/>
                <w:szCs w:val="20"/>
                <w:highlight w:val="yellow"/>
                <w:lang w:bidi="th-TH"/>
              </w:rPr>
              <w:t>(Loại, chiều dài, cường độ sáng của đèn tiếp cận</w:t>
            </w:r>
          </w:p>
        </w:tc>
        <w:tc>
          <w:tcPr>
            <w:tcW w:w="901" w:type="dxa"/>
            <w:shd w:val="clear" w:color="auto" w:fill="auto"/>
          </w:tcPr>
          <w:p w:rsidR="00E07337" w:rsidRDefault="0075590A" w:rsidP="00DE1FFE">
            <w:pPr>
              <w:widowControl w:val="0"/>
              <w:spacing w:before="120" w:after="120" w:line="240" w:lineRule="auto"/>
              <w:jc w:val="center"/>
              <w:rPr>
                <w:rFonts w:ascii="Times New Roman" w:hAnsi="Times New Roman"/>
                <w:b/>
                <w:bCs/>
                <w:color w:val="FF0000"/>
                <w:sz w:val="20"/>
                <w:szCs w:val="20"/>
                <w:highlight w:val="yellow"/>
                <w:lang w:bidi="th-TH"/>
              </w:rPr>
            </w:pPr>
            <w:r w:rsidRPr="00EC11E9">
              <w:rPr>
                <w:rFonts w:ascii="Times New Roman" w:hAnsi="Times New Roman"/>
                <w:b/>
                <w:bCs/>
                <w:color w:val="FF0000"/>
                <w:sz w:val="20"/>
                <w:szCs w:val="20"/>
                <w:highlight w:val="yellow"/>
                <w:lang w:bidi="th-TH"/>
              </w:rPr>
              <w:t>THR LGT Color WBAR</w:t>
            </w:r>
          </w:p>
          <w:p w:rsidR="00D3528A" w:rsidRDefault="00D3528A" w:rsidP="00D3528A">
            <w:pPr>
              <w:widowControl w:val="0"/>
              <w:spacing w:before="120" w:after="120" w:line="240" w:lineRule="auto"/>
              <w:jc w:val="center"/>
              <w:rPr>
                <w:rFonts w:ascii="Times New Roman" w:hAnsi="Times New Roman"/>
                <w:b/>
                <w:bCs/>
                <w:color w:val="FF0000"/>
                <w:sz w:val="20"/>
                <w:szCs w:val="20"/>
                <w:highlight w:val="yellow"/>
                <w:lang w:bidi="th-TH"/>
              </w:rPr>
            </w:pPr>
            <w:r>
              <w:rPr>
                <w:rFonts w:ascii="Times New Roman" w:hAnsi="Times New Roman"/>
                <w:b/>
                <w:bCs/>
                <w:color w:val="FF0000"/>
                <w:sz w:val="20"/>
                <w:szCs w:val="20"/>
                <w:highlight w:val="yellow"/>
                <w:lang w:bidi="th-TH"/>
              </w:rPr>
              <w:t>(Màu sắc đèn ngưỡng</w:t>
            </w:r>
          </w:p>
          <w:p w:rsidR="00E07337" w:rsidRPr="00A00AC6" w:rsidRDefault="00D3528A" w:rsidP="00D3528A">
            <w:pPr>
              <w:widowControl w:val="0"/>
              <w:spacing w:before="120" w:after="120" w:line="240" w:lineRule="auto"/>
              <w:jc w:val="center"/>
              <w:rPr>
                <w:rFonts w:ascii="Times New Roman" w:hAnsi="Times New Roman"/>
                <w:b/>
                <w:bCs/>
                <w:color w:val="FF0000"/>
                <w:sz w:val="20"/>
                <w:szCs w:val="20"/>
                <w:highlight w:val="yellow"/>
                <w:lang w:val="vi-VN" w:bidi="th-TH"/>
              </w:rPr>
            </w:pPr>
            <w:r>
              <w:rPr>
                <w:rFonts w:ascii="Times New Roman" w:hAnsi="Times New Roman"/>
                <w:b/>
                <w:bCs/>
                <w:color w:val="FF0000"/>
                <w:sz w:val="20"/>
                <w:szCs w:val="20"/>
                <w:highlight w:val="yellow"/>
                <w:lang w:bidi="th-TH"/>
              </w:rPr>
              <w:t>Đèn cánh)</w:t>
            </w:r>
          </w:p>
        </w:tc>
        <w:tc>
          <w:tcPr>
            <w:tcW w:w="1008" w:type="dxa"/>
            <w:shd w:val="clear" w:color="auto" w:fill="auto"/>
          </w:tcPr>
          <w:p w:rsidR="00E07337" w:rsidRDefault="0075590A" w:rsidP="00DE1FFE">
            <w:pPr>
              <w:widowControl w:val="0"/>
              <w:spacing w:before="120" w:after="120" w:line="240" w:lineRule="auto"/>
              <w:jc w:val="center"/>
              <w:rPr>
                <w:rFonts w:ascii="Times New Roman" w:hAnsi="Times New Roman"/>
                <w:b/>
                <w:bCs/>
                <w:color w:val="FF0000"/>
                <w:sz w:val="20"/>
                <w:szCs w:val="20"/>
                <w:highlight w:val="yellow"/>
                <w:lang w:bidi="th-TH"/>
              </w:rPr>
            </w:pPr>
            <w:r w:rsidRPr="00EC11E9">
              <w:rPr>
                <w:rFonts w:ascii="Times New Roman" w:hAnsi="Times New Roman"/>
                <w:b/>
                <w:bCs/>
                <w:color w:val="FF0000"/>
                <w:sz w:val="20"/>
                <w:szCs w:val="20"/>
                <w:highlight w:val="yellow"/>
                <w:lang w:bidi="th-TH"/>
              </w:rPr>
              <w:t>VASIS (MEHT) PAPI</w:t>
            </w:r>
          </w:p>
          <w:p w:rsidR="00E07337" w:rsidRDefault="00E07337" w:rsidP="00DE1FFE">
            <w:pPr>
              <w:widowControl w:val="0"/>
              <w:spacing w:before="120" w:after="120" w:line="240" w:lineRule="auto"/>
              <w:jc w:val="center"/>
              <w:rPr>
                <w:rFonts w:ascii="Times New Roman" w:hAnsi="Times New Roman"/>
                <w:b/>
                <w:bCs/>
                <w:color w:val="FF0000"/>
                <w:sz w:val="20"/>
                <w:szCs w:val="20"/>
                <w:highlight w:val="yellow"/>
                <w:lang w:val="vi-VN" w:bidi="th-TH"/>
              </w:rPr>
            </w:pPr>
            <w:r>
              <w:rPr>
                <w:rFonts w:ascii="Times New Roman" w:hAnsi="Times New Roman"/>
                <w:b/>
                <w:bCs/>
                <w:color w:val="FF0000"/>
                <w:sz w:val="20"/>
                <w:szCs w:val="20"/>
                <w:highlight w:val="yellow"/>
                <w:lang w:bidi="th-TH"/>
              </w:rPr>
              <w:t>Đèn</w:t>
            </w:r>
            <w:r>
              <w:rPr>
                <w:rFonts w:ascii="Times New Roman" w:hAnsi="Times New Roman"/>
                <w:b/>
                <w:bCs/>
                <w:color w:val="FF0000"/>
                <w:sz w:val="20"/>
                <w:szCs w:val="20"/>
                <w:highlight w:val="yellow"/>
                <w:lang w:val="vi-VN" w:bidi="th-TH"/>
              </w:rPr>
              <w:t xml:space="preserve"> VASIS</w:t>
            </w:r>
          </w:p>
          <w:p w:rsidR="00E07337" w:rsidRPr="00A00AC6" w:rsidRDefault="00E07337" w:rsidP="00DE1FFE">
            <w:pPr>
              <w:widowControl w:val="0"/>
              <w:spacing w:before="120" w:after="120" w:line="240" w:lineRule="auto"/>
              <w:jc w:val="center"/>
              <w:rPr>
                <w:rFonts w:ascii="Times New Roman" w:hAnsi="Times New Roman"/>
                <w:b/>
                <w:bCs/>
                <w:color w:val="FF0000"/>
                <w:sz w:val="20"/>
                <w:szCs w:val="20"/>
                <w:highlight w:val="yellow"/>
                <w:lang w:val="vi-VN" w:bidi="th-TH"/>
              </w:rPr>
            </w:pPr>
            <w:r>
              <w:rPr>
                <w:rFonts w:ascii="Times New Roman" w:hAnsi="Times New Roman"/>
                <w:b/>
                <w:bCs/>
                <w:color w:val="FF0000"/>
                <w:sz w:val="20"/>
                <w:szCs w:val="20"/>
                <w:highlight w:val="yellow"/>
                <w:lang w:val="vi-VN" w:bidi="th-TH"/>
              </w:rPr>
              <w:t>PAPI</w:t>
            </w:r>
          </w:p>
        </w:tc>
        <w:tc>
          <w:tcPr>
            <w:tcW w:w="795" w:type="dxa"/>
            <w:shd w:val="clear" w:color="auto" w:fill="auto"/>
          </w:tcPr>
          <w:p w:rsidR="00E07337" w:rsidRDefault="0075590A" w:rsidP="00DE1FFE">
            <w:pPr>
              <w:widowControl w:val="0"/>
              <w:spacing w:before="120" w:after="120" w:line="240" w:lineRule="auto"/>
              <w:jc w:val="center"/>
              <w:rPr>
                <w:rFonts w:ascii="Times New Roman" w:hAnsi="Times New Roman"/>
                <w:b/>
                <w:bCs/>
                <w:color w:val="FF0000"/>
                <w:sz w:val="20"/>
                <w:szCs w:val="20"/>
                <w:highlight w:val="yellow"/>
                <w:lang w:bidi="th-TH"/>
              </w:rPr>
            </w:pPr>
            <w:r w:rsidRPr="00EC11E9">
              <w:rPr>
                <w:rFonts w:ascii="Times New Roman" w:hAnsi="Times New Roman"/>
                <w:b/>
                <w:bCs/>
                <w:color w:val="FF0000"/>
                <w:sz w:val="20"/>
                <w:szCs w:val="20"/>
                <w:highlight w:val="yellow"/>
                <w:lang w:bidi="th-TH"/>
              </w:rPr>
              <w:t>TDZ LGT LEN</w:t>
            </w:r>
          </w:p>
          <w:p w:rsidR="00E07337" w:rsidRDefault="00E07337" w:rsidP="00DE1FFE">
            <w:pPr>
              <w:widowControl w:val="0"/>
              <w:spacing w:before="120" w:after="120" w:line="240" w:lineRule="auto"/>
              <w:jc w:val="center"/>
              <w:rPr>
                <w:rFonts w:ascii="Times New Roman" w:hAnsi="Times New Roman"/>
                <w:b/>
                <w:bCs/>
                <w:color w:val="FF0000"/>
                <w:sz w:val="20"/>
                <w:szCs w:val="20"/>
                <w:highlight w:val="yellow"/>
                <w:lang w:val="vi-VN" w:bidi="th-TH"/>
              </w:rPr>
            </w:pPr>
            <w:r>
              <w:rPr>
                <w:rFonts w:ascii="Times New Roman" w:hAnsi="Times New Roman"/>
                <w:b/>
                <w:bCs/>
                <w:color w:val="FF0000"/>
                <w:sz w:val="20"/>
                <w:szCs w:val="20"/>
                <w:highlight w:val="yellow"/>
                <w:lang w:bidi="th-TH"/>
              </w:rPr>
              <w:t>Đèn</w:t>
            </w:r>
            <w:r>
              <w:rPr>
                <w:rFonts w:ascii="Times New Roman" w:hAnsi="Times New Roman"/>
                <w:b/>
                <w:bCs/>
                <w:color w:val="FF0000"/>
                <w:sz w:val="20"/>
                <w:szCs w:val="20"/>
                <w:highlight w:val="yellow"/>
                <w:lang w:val="vi-VN" w:bidi="th-TH"/>
              </w:rPr>
              <w:t xml:space="preserve"> khu chạm bánh</w:t>
            </w:r>
          </w:p>
          <w:p w:rsidR="00E07337" w:rsidRPr="00A00AC6" w:rsidRDefault="00E07337" w:rsidP="00DE1FFE">
            <w:pPr>
              <w:widowControl w:val="0"/>
              <w:spacing w:before="120" w:after="120" w:line="240" w:lineRule="auto"/>
              <w:jc w:val="center"/>
              <w:rPr>
                <w:rFonts w:ascii="Times New Roman" w:hAnsi="Times New Roman"/>
                <w:b/>
                <w:bCs/>
                <w:color w:val="FF0000"/>
                <w:sz w:val="20"/>
                <w:szCs w:val="20"/>
                <w:highlight w:val="yellow"/>
                <w:lang w:val="vi-VN" w:bidi="th-TH"/>
              </w:rPr>
            </w:pPr>
            <w:r>
              <w:rPr>
                <w:rFonts w:ascii="Times New Roman" w:hAnsi="Times New Roman"/>
                <w:b/>
                <w:bCs/>
                <w:color w:val="FF0000"/>
                <w:sz w:val="20"/>
                <w:szCs w:val="20"/>
                <w:highlight w:val="yellow"/>
                <w:lang w:val="vi-VN" w:bidi="th-TH"/>
              </w:rPr>
              <w:t>Chiều dài</w:t>
            </w:r>
          </w:p>
        </w:tc>
        <w:tc>
          <w:tcPr>
            <w:tcW w:w="1052" w:type="dxa"/>
            <w:shd w:val="clear" w:color="auto" w:fill="auto"/>
          </w:tcPr>
          <w:p w:rsidR="0075590A" w:rsidRDefault="0075590A" w:rsidP="00DE1FFE">
            <w:pPr>
              <w:widowControl w:val="0"/>
              <w:spacing w:before="120" w:after="120" w:line="240" w:lineRule="auto"/>
              <w:jc w:val="center"/>
              <w:rPr>
                <w:rFonts w:ascii="Times New Roman" w:hAnsi="Times New Roman"/>
                <w:b/>
                <w:bCs/>
                <w:color w:val="FF0000"/>
                <w:sz w:val="20"/>
                <w:szCs w:val="20"/>
                <w:highlight w:val="yellow"/>
                <w:lang w:bidi="th-TH"/>
              </w:rPr>
            </w:pPr>
            <w:r w:rsidRPr="00EC11E9">
              <w:rPr>
                <w:rFonts w:ascii="Times New Roman" w:hAnsi="Times New Roman"/>
                <w:b/>
                <w:bCs/>
                <w:color w:val="FF0000"/>
                <w:sz w:val="20"/>
                <w:szCs w:val="20"/>
                <w:highlight w:val="yellow"/>
                <w:lang w:bidi="th-TH"/>
              </w:rPr>
              <w:t>RWY Center Line LGT Length, Spacing, Color, INTST</w:t>
            </w:r>
          </w:p>
          <w:p w:rsidR="00E07337" w:rsidRPr="00A00AC6" w:rsidRDefault="00D3528A" w:rsidP="00DE1FFE">
            <w:pPr>
              <w:widowControl w:val="0"/>
              <w:spacing w:before="120" w:after="120" w:line="240" w:lineRule="auto"/>
              <w:jc w:val="center"/>
              <w:rPr>
                <w:rFonts w:ascii="Times New Roman" w:hAnsi="Times New Roman"/>
                <w:b/>
                <w:bCs/>
                <w:color w:val="FF0000"/>
                <w:sz w:val="20"/>
                <w:szCs w:val="20"/>
                <w:highlight w:val="yellow"/>
                <w:lang w:val="vi-VN" w:bidi="th-TH"/>
              </w:rPr>
            </w:pPr>
            <w:r>
              <w:rPr>
                <w:rFonts w:ascii="Times New Roman" w:hAnsi="Times New Roman"/>
                <w:b/>
                <w:bCs/>
                <w:color w:val="FF0000"/>
                <w:sz w:val="20"/>
                <w:szCs w:val="20"/>
                <w:highlight w:val="yellow"/>
                <w:lang w:bidi="th-TH"/>
              </w:rPr>
              <w:t>Chiều dài, khoảng cách, màu sắc, cường độ sáng của đèn tim đường CHC</w:t>
            </w:r>
          </w:p>
        </w:tc>
        <w:tc>
          <w:tcPr>
            <w:tcW w:w="895" w:type="dxa"/>
            <w:shd w:val="clear" w:color="auto" w:fill="auto"/>
          </w:tcPr>
          <w:p w:rsidR="0075590A" w:rsidRDefault="0075590A" w:rsidP="00DE1FFE">
            <w:pPr>
              <w:widowControl w:val="0"/>
              <w:spacing w:before="120" w:after="120" w:line="240" w:lineRule="auto"/>
              <w:jc w:val="center"/>
              <w:rPr>
                <w:rFonts w:ascii="Times New Roman" w:hAnsi="Times New Roman"/>
                <w:b/>
                <w:bCs/>
                <w:color w:val="FF0000"/>
                <w:sz w:val="20"/>
                <w:szCs w:val="20"/>
                <w:highlight w:val="yellow"/>
                <w:lang w:bidi="th-TH"/>
              </w:rPr>
            </w:pPr>
            <w:r w:rsidRPr="00EC11E9">
              <w:rPr>
                <w:rFonts w:ascii="Times New Roman" w:hAnsi="Times New Roman"/>
                <w:b/>
                <w:bCs/>
                <w:color w:val="FF0000"/>
                <w:sz w:val="20"/>
                <w:szCs w:val="20"/>
                <w:highlight w:val="yellow"/>
                <w:lang w:bidi="th-TH"/>
              </w:rPr>
              <w:t>RWY Edge LGT LEN, Spacing Color INTST</w:t>
            </w:r>
          </w:p>
          <w:p w:rsidR="00E07337" w:rsidRPr="00A00AC6" w:rsidRDefault="00D3528A" w:rsidP="00DE1FFE">
            <w:pPr>
              <w:widowControl w:val="0"/>
              <w:spacing w:before="120" w:after="120" w:line="240" w:lineRule="auto"/>
              <w:jc w:val="center"/>
              <w:rPr>
                <w:rFonts w:ascii="Times New Roman" w:hAnsi="Times New Roman"/>
                <w:b/>
                <w:bCs/>
                <w:color w:val="FF0000"/>
                <w:sz w:val="20"/>
                <w:szCs w:val="20"/>
                <w:highlight w:val="yellow"/>
                <w:lang w:val="vi-VN" w:bidi="th-TH"/>
              </w:rPr>
            </w:pPr>
            <w:r>
              <w:rPr>
                <w:rFonts w:ascii="Times New Roman" w:hAnsi="Times New Roman"/>
                <w:b/>
                <w:bCs/>
                <w:color w:val="FF0000"/>
                <w:sz w:val="20"/>
                <w:szCs w:val="20"/>
                <w:highlight w:val="yellow"/>
                <w:lang w:bidi="th-TH"/>
              </w:rPr>
              <w:t>Chiều dài, khoảng cách, màu sắc, cường độ sáng của đèn lề đường CHC</w:t>
            </w:r>
          </w:p>
        </w:tc>
        <w:tc>
          <w:tcPr>
            <w:tcW w:w="839" w:type="dxa"/>
            <w:shd w:val="clear" w:color="auto" w:fill="auto"/>
          </w:tcPr>
          <w:p w:rsidR="0075590A" w:rsidRDefault="0075590A" w:rsidP="00DE1FFE">
            <w:pPr>
              <w:widowControl w:val="0"/>
              <w:spacing w:before="120" w:after="120" w:line="240" w:lineRule="auto"/>
              <w:jc w:val="center"/>
              <w:rPr>
                <w:rFonts w:ascii="Times New Roman" w:hAnsi="Times New Roman"/>
                <w:b/>
                <w:bCs/>
                <w:color w:val="FF0000"/>
                <w:sz w:val="20"/>
                <w:szCs w:val="20"/>
                <w:highlight w:val="yellow"/>
                <w:lang w:bidi="th-TH"/>
              </w:rPr>
            </w:pPr>
            <w:r w:rsidRPr="00EC11E9">
              <w:rPr>
                <w:rFonts w:ascii="Times New Roman" w:hAnsi="Times New Roman"/>
                <w:b/>
                <w:bCs/>
                <w:color w:val="FF0000"/>
                <w:sz w:val="20"/>
                <w:szCs w:val="20"/>
                <w:highlight w:val="yellow"/>
                <w:lang w:bidi="th-TH"/>
              </w:rPr>
              <w:t>RWY End LGT Color WBAR</w:t>
            </w:r>
          </w:p>
          <w:p w:rsidR="00E07337" w:rsidRPr="00A00AC6" w:rsidRDefault="00D3528A" w:rsidP="00DE1FFE">
            <w:pPr>
              <w:widowControl w:val="0"/>
              <w:spacing w:before="120" w:after="120" w:line="240" w:lineRule="auto"/>
              <w:jc w:val="center"/>
              <w:rPr>
                <w:rFonts w:ascii="Times New Roman" w:hAnsi="Times New Roman"/>
                <w:b/>
                <w:bCs/>
                <w:color w:val="FF0000"/>
                <w:sz w:val="20"/>
                <w:szCs w:val="20"/>
                <w:highlight w:val="yellow"/>
                <w:lang w:val="vi-VN" w:bidi="th-TH"/>
              </w:rPr>
            </w:pPr>
            <w:r>
              <w:rPr>
                <w:rFonts w:ascii="Times New Roman" w:hAnsi="Times New Roman"/>
                <w:b/>
                <w:bCs/>
                <w:color w:val="FF0000"/>
                <w:sz w:val="20"/>
                <w:szCs w:val="20"/>
                <w:highlight w:val="yellow"/>
                <w:lang w:bidi="th-TH"/>
              </w:rPr>
              <w:t>Màu sắc đèn cuối đường CHC, đèn cánh</w:t>
            </w:r>
          </w:p>
        </w:tc>
        <w:tc>
          <w:tcPr>
            <w:tcW w:w="828" w:type="dxa"/>
            <w:shd w:val="clear" w:color="auto" w:fill="auto"/>
          </w:tcPr>
          <w:p w:rsidR="0075590A" w:rsidRDefault="0075590A" w:rsidP="00DE1FFE">
            <w:pPr>
              <w:widowControl w:val="0"/>
              <w:spacing w:before="120" w:after="120" w:line="240" w:lineRule="auto"/>
              <w:jc w:val="center"/>
              <w:rPr>
                <w:rFonts w:ascii="Times New Roman" w:hAnsi="Times New Roman"/>
                <w:b/>
                <w:bCs/>
                <w:color w:val="FF0000"/>
                <w:sz w:val="20"/>
                <w:szCs w:val="20"/>
                <w:highlight w:val="yellow"/>
                <w:lang w:bidi="th-TH"/>
              </w:rPr>
            </w:pPr>
            <w:r w:rsidRPr="00EC11E9">
              <w:rPr>
                <w:rFonts w:ascii="Times New Roman" w:hAnsi="Times New Roman"/>
                <w:b/>
                <w:bCs/>
                <w:color w:val="FF0000"/>
                <w:sz w:val="20"/>
                <w:szCs w:val="20"/>
                <w:highlight w:val="yellow"/>
                <w:lang w:bidi="th-TH"/>
              </w:rPr>
              <w:t>SWY LGT Length Colour</w:t>
            </w:r>
          </w:p>
          <w:p w:rsidR="00E07337" w:rsidRPr="00A00AC6" w:rsidRDefault="00D3528A" w:rsidP="00DE1FFE">
            <w:pPr>
              <w:widowControl w:val="0"/>
              <w:spacing w:before="120" w:after="120" w:line="240" w:lineRule="auto"/>
              <w:jc w:val="center"/>
              <w:rPr>
                <w:rFonts w:ascii="Times New Roman" w:hAnsi="Times New Roman"/>
                <w:b/>
                <w:bCs/>
                <w:color w:val="FF0000"/>
                <w:sz w:val="20"/>
                <w:szCs w:val="20"/>
                <w:highlight w:val="yellow"/>
                <w:lang w:val="vi-VN" w:bidi="th-TH"/>
              </w:rPr>
            </w:pPr>
            <w:r>
              <w:rPr>
                <w:rFonts w:ascii="Times New Roman" w:hAnsi="Times New Roman"/>
                <w:b/>
                <w:bCs/>
                <w:color w:val="FF0000"/>
                <w:sz w:val="20"/>
                <w:szCs w:val="20"/>
                <w:highlight w:val="yellow"/>
                <w:lang w:bidi="th-TH"/>
              </w:rPr>
              <w:t>Chiều dài, màu sắc đèn đoạn dừng</w:t>
            </w:r>
          </w:p>
        </w:tc>
        <w:tc>
          <w:tcPr>
            <w:tcW w:w="765" w:type="dxa"/>
            <w:shd w:val="clear" w:color="auto" w:fill="auto"/>
          </w:tcPr>
          <w:p w:rsidR="0075590A" w:rsidRPr="00EC11E9" w:rsidRDefault="0075590A" w:rsidP="00DE1FFE">
            <w:pPr>
              <w:widowControl w:val="0"/>
              <w:spacing w:before="120" w:after="120" w:line="240" w:lineRule="auto"/>
              <w:jc w:val="center"/>
              <w:rPr>
                <w:rFonts w:ascii="Times New Roman" w:hAnsi="Times New Roman"/>
                <w:b/>
                <w:bCs/>
                <w:color w:val="FF0000"/>
                <w:sz w:val="20"/>
                <w:szCs w:val="20"/>
                <w:lang w:bidi="th-TH"/>
              </w:rPr>
            </w:pPr>
            <w:r w:rsidRPr="00EC11E9">
              <w:rPr>
                <w:rFonts w:ascii="Times New Roman" w:hAnsi="Times New Roman"/>
                <w:b/>
                <w:bCs/>
                <w:color w:val="FF0000"/>
                <w:sz w:val="20"/>
                <w:szCs w:val="20"/>
                <w:lang w:bidi="th-TH"/>
              </w:rPr>
              <w:t>Ghi chú</w:t>
            </w:r>
          </w:p>
        </w:tc>
      </w:tr>
      <w:tr w:rsidR="0075590A" w:rsidRPr="000C5CA6" w:rsidTr="00D3528A">
        <w:trPr>
          <w:jc w:val="center"/>
        </w:trPr>
        <w:tc>
          <w:tcPr>
            <w:tcW w:w="1330" w:type="dxa"/>
            <w:shd w:val="clear" w:color="auto" w:fill="auto"/>
          </w:tcPr>
          <w:p w:rsidR="0075590A" w:rsidRPr="000C5CA6" w:rsidRDefault="0075590A" w:rsidP="00DE1FFE">
            <w:pPr>
              <w:widowControl w:val="0"/>
              <w:spacing w:before="120" w:after="120" w:line="240" w:lineRule="auto"/>
              <w:jc w:val="center"/>
              <w:rPr>
                <w:rFonts w:ascii="Times New Roman" w:hAnsi="Times New Roman"/>
                <w:color w:val="FF0000"/>
                <w:sz w:val="24"/>
                <w:szCs w:val="24"/>
                <w:lang w:bidi="th-TH"/>
              </w:rPr>
            </w:pPr>
          </w:p>
        </w:tc>
        <w:tc>
          <w:tcPr>
            <w:tcW w:w="875" w:type="dxa"/>
            <w:shd w:val="clear" w:color="auto" w:fill="auto"/>
          </w:tcPr>
          <w:p w:rsidR="0075590A" w:rsidRPr="000C5CA6" w:rsidRDefault="0075590A" w:rsidP="00DE1FFE">
            <w:pPr>
              <w:widowControl w:val="0"/>
              <w:spacing w:before="120" w:after="120" w:line="240" w:lineRule="auto"/>
              <w:jc w:val="center"/>
              <w:rPr>
                <w:rFonts w:ascii="Times New Roman" w:hAnsi="Times New Roman"/>
                <w:color w:val="FF0000"/>
                <w:sz w:val="24"/>
                <w:szCs w:val="24"/>
                <w:lang w:bidi="th-TH"/>
              </w:rPr>
            </w:pPr>
          </w:p>
        </w:tc>
        <w:tc>
          <w:tcPr>
            <w:tcW w:w="901" w:type="dxa"/>
            <w:shd w:val="clear" w:color="auto" w:fill="auto"/>
          </w:tcPr>
          <w:p w:rsidR="0075590A" w:rsidRPr="000C5CA6" w:rsidRDefault="0075590A" w:rsidP="00DE1FFE">
            <w:pPr>
              <w:widowControl w:val="0"/>
              <w:spacing w:before="120" w:after="120" w:line="240" w:lineRule="auto"/>
              <w:jc w:val="center"/>
              <w:rPr>
                <w:rFonts w:ascii="Times New Roman" w:hAnsi="Times New Roman"/>
                <w:color w:val="FF0000"/>
                <w:sz w:val="24"/>
                <w:szCs w:val="24"/>
                <w:lang w:bidi="th-TH"/>
              </w:rPr>
            </w:pPr>
          </w:p>
        </w:tc>
        <w:tc>
          <w:tcPr>
            <w:tcW w:w="1008" w:type="dxa"/>
            <w:shd w:val="clear" w:color="auto" w:fill="auto"/>
          </w:tcPr>
          <w:p w:rsidR="0075590A" w:rsidRPr="000C5CA6" w:rsidRDefault="0075590A" w:rsidP="00DE1FFE">
            <w:pPr>
              <w:widowControl w:val="0"/>
              <w:spacing w:before="120" w:after="120" w:line="240" w:lineRule="auto"/>
              <w:jc w:val="center"/>
              <w:rPr>
                <w:rFonts w:ascii="Times New Roman" w:hAnsi="Times New Roman"/>
                <w:color w:val="FF0000"/>
                <w:sz w:val="24"/>
                <w:szCs w:val="24"/>
                <w:lang w:bidi="th-TH"/>
              </w:rPr>
            </w:pPr>
          </w:p>
        </w:tc>
        <w:tc>
          <w:tcPr>
            <w:tcW w:w="795" w:type="dxa"/>
            <w:shd w:val="clear" w:color="auto" w:fill="auto"/>
          </w:tcPr>
          <w:p w:rsidR="0075590A" w:rsidRPr="000C5CA6" w:rsidRDefault="0075590A" w:rsidP="00DE1FFE">
            <w:pPr>
              <w:widowControl w:val="0"/>
              <w:spacing w:before="120" w:after="120" w:line="240" w:lineRule="auto"/>
              <w:jc w:val="center"/>
              <w:rPr>
                <w:rFonts w:ascii="Times New Roman" w:hAnsi="Times New Roman"/>
                <w:color w:val="FF0000"/>
                <w:sz w:val="24"/>
                <w:szCs w:val="24"/>
                <w:lang w:bidi="th-TH"/>
              </w:rPr>
            </w:pPr>
          </w:p>
        </w:tc>
        <w:tc>
          <w:tcPr>
            <w:tcW w:w="1052" w:type="dxa"/>
            <w:shd w:val="clear" w:color="auto" w:fill="auto"/>
          </w:tcPr>
          <w:p w:rsidR="0075590A" w:rsidRPr="000C5CA6" w:rsidRDefault="0075590A" w:rsidP="00DE1FFE">
            <w:pPr>
              <w:widowControl w:val="0"/>
              <w:spacing w:before="120" w:after="120" w:line="240" w:lineRule="auto"/>
              <w:jc w:val="center"/>
              <w:rPr>
                <w:rFonts w:ascii="Times New Roman" w:hAnsi="Times New Roman"/>
                <w:color w:val="FF0000"/>
                <w:sz w:val="24"/>
                <w:szCs w:val="24"/>
                <w:lang w:bidi="th-TH"/>
              </w:rPr>
            </w:pPr>
          </w:p>
        </w:tc>
        <w:tc>
          <w:tcPr>
            <w:tcW w:w="895" w:type="dxa"/>
            <w:shd w:val="clear" w:color="auto" w:fill="auto"/>
          </w:tcPr>
          <w:p w:rsidR="0075590A" w:rsidRPr="000C5CA6" w:rsidRDefault="0075590A" w:rsidP="00DE1FFE">
            <w:pPr>
              <w:widowControl w:val="0"/>
              <w:spacing w:before="120" w:after="120" w:line="240" w:lineRule="auto"/>
              <w:jc w:val="center"/>
              <w:rPr>
                <w:rFonts w:ascii="Times New Roman" w:hAnsi="Times New Roman"/>
                <w:color w:val="FF0000"/>
                <w:sz w:val="24"/>
                <w:szCs w:val="24"/>
                <w:lang w:bidi="th-TH"/>
              </w:rPr>
            </w:pPr>
          </w:p>
        </w:tc>
        <w:tc>
          <w:tcPr>
            <w:tcW w:w="839" w:type="dxa"/>
            <w:shd w:val="clear" w:color="auto" w:fill="auto"/>
          </w:tcPr>
          <w:p w:rsidR="0075590A" w:rsidRPr="000C5CA6" w:rsidRDefault="0075590A" w:rsidP="00DE1FFE">
            <w:pPr>
              <w:widowControl w:val="0"/>
              <w:spacing w:before="120" w:after="120" w:line="240" w:lineRule="auto"/>
              <w:jc w:val="center"/>
              <w:rPr>
                <w:rFonts w:ascii="Times New Roman" w:hAnsi="Times New Roman"/>
                <w:color w:val="FF0000"/>
                <w:sz w:val="24"/>
                <w:szCs w:val="24"/>
                <w:lang w:bidi="th-TH"/>
              </w:rPr>
            </w:pPr>
          </w:p>
        </w:tc>
        <w:tc>
          <w:tcPr>
            <w:tcW w:w="828" w:type="dxa"/>
            <w:shd w:val="clear" w:color="auto" w:fill="auto"/>
          </w:tcPr>
          <w:p w:rsidR="0075590A" w:rsidRPr="000C5CA6" w:rsidRDefault="0075590A" w:rsidP="00DE1FFE">
            <w:pPr>
              <w:widowControl w:val="0"/>
              <w:spacing w:before="120" w:after="120" w:line="240" w:lineRule="auto"/>
              <w:jc w:val="center"/>
              <w:rPr>
                <w:rFonts w:ascii="Times New Roman" w:hAnsi="Times New Roman"/>
                <w:color w:val="FF0000"/>
                <w:sz w:val="24"/>
                <w:szCs w:val="24"/>
                <w:lang w:bidi="th-TH"/>
              </w:rPr>
            </w:pPr>
          </w:p>
        </w:tc>
        <w:tc>
          <w:tcPr>
            <w:tcW w:w="765" w:type="dxa"/>
            <w:shd w:val="clear" w:color="auto" w:fill="auto"/>
          </w:tcPr>
          <w:p w:rsidR="0075590A" w:rsidRPr="000C5CA6" w:rsidRDefault="0075590A" w:rsidP="00DE1FFE">
            <w:pPr>
              <w:widowControl w:val="0"/>
              <w:spacing w:before="120" w:after="120" w:line="240" w:lineRule="auto"/>
              <w:jc w:val="center"/>
              <w:rPr>
                <w:rFonts w:ascii="Times New Roman" w:hAnsi="Times New Roman"/>
                <w:color w:val="FF0000"/>
                <w:sz w:val="24"/>
                <w:szCs w:val="24"/>
                <w:lang w:bidi="th-TH"/>
              </w:rPr>
            </w:pPr>
          </w:p>
        </w:tc>
      </w:tr>
    </w:tbl>
    <w:p w:rsidR="0075590A" w:rsidRPr="00A00AC6" w:rsidRDefault="00C9078C" w:rsidP="00DE1FFE">
      <w:pPr>
        <w:widowControl w:val="0"/>
        <w:spacing w:before="120" w:after="120" w:line="240" w:lineRule="auto"/>
        <w:ind w:firstLine="567"/>
        <w:jc w:val="both"/>
        <w:rPr>
          <w:rFonts w:ascii="Times New Roman" w:hAnsi="Times New Roman"/>
          <w:sz w:val="28"/>
          <w:szCs w:val="28"/>
          <w:lang w:val="vi-VN"/>
        </w:rPr>
      </w:pPr>
      <w:r>
        <w:rPr>
          <w:rFonts w:ascii="Times New Roman" w:hAnsi="Times New Roman"/>
          <w:sz w:val="28"/>
          <w:szCs w:val="28"/>
        </w:rPr>
        <w:t>b</w:t>
      </w:r>
      <w:r>
        <w:rPr>
          <w:rFonts w:ascii="Times New Roman" w:hAnsi="Times New Roman"/>
          <w:sz w:val="28"/>
          <w:szCs w:val="28"/>
          <w:lang w:val="vi-VN"/>
        </w:rPr>
        <w:t>) Bảng tổng hợp hệ thống đèn khác và nguồn điện dự phòng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4205"/>
        <w:gridCol w:w="4557"/>
      </w:tblGrid>
      <w:tr w:rsidR="00207B96" w:rsidRPr="00207B96" w:rsidTr="00F379B9">
        <w:trPr>
          <w:jc w:val="center"/>
        </w:trPr>
        <w:tc>
          <w:tcPr>
            <w:tcW w:w="9558" w:type="dxa"/>
            <w:gridSpan w:val="3"/>
            <w:shd w:val="clear" w:color="auto" w:fill="auto"/>
          </w:tcPr>
          <w:p w:rsidR="00FD2B5D" w:rsidRDefault="00FD2B5D" w:rsidP="00D3528A">
            <w:pPr>
              <w:widowControl w:val="0"/>
              <w:spacing w:before="120" w:after="120" w:line="240" w:lineRule="auto"/>
              <w:jc w:val="center"/>
              <w:rPr>
                <w:rFonts w:ascii="Times New Roman" w:hAnsi="Times New Roman"/>
                <w:b/>
                <w:bCs/>
                <w:color w:val="FF0000"/>
                <w:sz w:val="24"/>
                <w:szCs w:val="24"/>
                <w:highlight w:val="yellow"/>
                <w:lang w:bidi="th-TH"/>
              </w:rPr>
            </w:pPr>
            <w:r w:rsidRPr="00FD2B5D">
              <w:rPr>
                <w:rFonts w:ascii="Times New Roman" w:hAnsi="Times New Roman"/>
                <w:b/>
                <w:bCs/>
                <w:color w:val="FF0000"/>
                <w:sz w:val="24"/>
                <w:szCs w:val="24"/>
                <w:lang w:bidi="th-TH"/>
              </w:rPr>
              <w:t>Other Lighting, Secondary Power Supply</w:t>
            </w:r>
          </w:p>
          <w:p w:rsidR="006E16EC" w:rsidRPr="00A00AC6" w:rsidRDefault="00D3528A" w:rsidP="00D3528A">
            <w:pPr>
              <w:widowControl w:val="0"/>
              <w:spacing w:before="120" w:after="120" w:line="240" w:lineRule="auto"/>
              <w:jc w:val="center"/>
              <w:rPr>
                <w:rFonts w:ascii="Times New Roman" w:hAnsi="Times New Roman"/>
                <w:b/>
                <w:bCs/>
                <w:color w:val="FF0000"/>
                <w:sz w:val="24"/>
                <w:szCs w:val="24"/>
                <w:highlight w:val="yellow"/>
                <w:lang w:val="vi-VN" w:bidi="th-TH"/>
              </w:rPr>
            </w:pPr>
            <w:r>
              <w:rPr>
                <w:rFonts w:ascii="Times New Roman" w:hAnsi="Times New Roman"/>
                <w:b/>
                <w:bCs/>
                <w:color w:val="FF0000"/>
                <w:sz w:val="24"/>
                <w:szCs w:val="24"/>
                <w:highlight w:val="yellow"/>
                <w:lang w:bidi="th-TH"/>
              </w:rPr>
              <w:t>Hệ thống đèn tín hiệu, thiết bị chiếu sáng, cấp điện dự phòng khác</w:t>
            </w:r>
          </w:p>
        </w:tc>
      </w:tr>
      <w:tr w:rsidR="00207B96" w:rsidRPr="00207B96" w:rsidTr="00F379B9">
        <w:trPr>
          <w:jc w:val="center"/>
        </w:trPr>
        <w:tc>
          <w:tcPr>
            <w:tcW w:w="535" w:type="dxa"/>
            <w:shd w:val="clear" w:color="auto" w:fill="auto"/>
          </w:tcPr>
          <w:p w:rsidR="006E16EC" w:rsidRPr="00207B96" w:rsidRDefault="006E16EC" w:rsidP="00D3528A">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1</w:t>
            </w:r>
          </w:p>
        </w:tc>
        <w:tc>
          <w:tcPr>
            <w:tcW w:w="4320" w:type="dxa"/>
            <w:shd w:val="clear" w:color="auto" w:fill="auto"/>
          </w:tcPr>
          <w:p w:rsidR="006E16EC" w:rsidRDefault="006E16EC" w:rsidP="00D3528A">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Use of Aircraft Stand ID Signs, TWY Guide Lines and Visual Docking/Parking Guidance System of Aircraft Stand</w:t>
            </w:r>
          </w:p>
          <w:p w:rsidR="00C71138" w:rsidRPr="00207B96" w:rsidRDefault="00D3528A" w:rsidP="00D3528A">
            <w:pPr>
              <w:widowControl w:val="0"/>
              <w:spacing w:before="120" w:after="120" w:line="240" w:lineRule="auto"/>
              <w:jc w:val="center"/>
              <w:rPr>
                <w:rFonts w:ascii="Times New Roman" w:hAnsi="Times New Roman"/>
                <w:color w:val="FF0000"/>
                <w:sz w:val="24"/>
                <w:szCs w:val="24"/>
                <w:highlight w:val="yellow"/>
                <w:lang w:bidi="th-TH"/>
              </w:rPr>
            </w:pPr>
            <w:r>
              <w:rPr>
                <w:rFonts w:ascii="Times New Roman" w:hAnsi="Times New Roman"/>
                <w:color w:val="FF0000"/>
                <w:sz w:val="24"/>
                <w:szCs w:val="24"/>
                <w:highlight w:val="yellow"/>
                <w:lang w:bidi="th-TH"/>
              </w:rPr>
              <w:t>Sử dụng biển báo nhận diện vị trí đỗ, chỉ dẫn lăn và hệ thống dẫn đỗ tàu bay bằng mắt tại vị trí đỗ của tàu bay</w:t>
            </w:r>
          </w:p>
        </w:tc>
        <w:tc>
          <w:tcPr>
            <w:tcW w:w="4703" w:type="dxa"/>
            <w:shd w:val="clear" w:color="auto" w:fill="auto"/>
          </w:tcPr>
          <w:p w:rsidR="006E16EC" w:rsidRPr="00207B96" w:rsidRDefault="006E16EC" w:rsidP="00D3528A">
            <w:pPr>
              <w:widowControl w:val="0"/>
              <w:spacing w:before="120" w:after="120" w:line="240" w:lineRule="auto"/>
              <w:jc w:val="center"/>
              <w:rPr>
                <w:rFonts w:ascii="Times New Roman" w:hAnsi="Times New Roman"/>
                <w:color w:val="FF0000"/>
                <w:sz w:val="24"/>
                <w:szCs w:val="24"/>
                <w:highlight w:val="yellow"/>
                <w:lang w:bidi="th-TH"/>
              </w:rPr>
            </w:pPr>
          </w:p>
        </w:tc>
      </w:tr>
      <w:tr w:rsidR="00207B96" w:rsidRPr="00207B96" w:rsidTr="00F379B9">
        <w:trPr>
          <w:jc w:val="center"/>
        </w:trPr>
        <w:tc>
          <w:tcPr>
            <w:tcW w:w="535" w:type="dxa"/>
            <w:shd w:val="clear" w:color="auto" w:fill="auto"/>
          </w:tcPr>
          <w:p w:rsidR="006E16EC" w:rsidRPr="00207B96" w:rsidRDefault="006E16EC" w:rsidP="00D3528A">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2</w:t>
            </w:r>
          </w:p>
        </w:tc>
        <w:tc>
          <w:tcPr>
            <w:tcW w:w="4320" w:type="dxa"/>
            <w:shd w:val="clear" w:color="auto" w:fill="auto"/>
          </w:tcPr>
          <w:p w:rsidR="006E16EC" w:rsidRDefault="006E16EC" w:rsidP="00D3528A">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ABN/IBN Location, Characteristics, and Hours of Operation</w:t>
            </w:r>
          </w:p>
          <w:p w:rsidR="00FD2B5D" w:rsidRPr="00A00AC6" w:rsidRDefault="00FD2B5D" w:rsidP="00D3528A">
            <w:pPr>
              <w:widowControl w:val="0"/>
              <w:spacing w:before="120" w:after="120" w:line="240" w:lineRule="auto"/>
              <w:jc w:val="center"/>
              <w:rPr>
                <w:rFonts w:ascii="Times New Roman" w:hAnsi="Times New Roman"/>
                <w:color w:val="FF0000"/>
                <w:sz w:val="24"/>
                <w:szCs w:val="24"/>
                <w:highlight w:val="yellow"/>
                <w:lang w:val="vi-VN" w:bidi="th-TH"/>
              </w:rPr>
            </w:pPr>
            <w:r>
              <w:rPr>
                <w:rFonts w:ascii="Times New Roman" w:hAnsi="Times New Roman"/>
                <w:color w:val="FF0000"/>
                <w:sz w:val="24"/>
                <w:szCs w:val="24"/>
                <w:highlight w:val="yellow"/>
                <w:lang w:bidi="th-TH"/>
              </w:rPr>
              <w:t>Vị</w:t>
            </w:r>
            <w:r>
              <w:rPr>
                <w:rFonts w:ascii="Times New Roman" w:hAnsi="Times New Roman"/>
                <w:color w:val="FF0000"/>
                <w:sz w:val="24"/>
                <w:szCs w:val="24"/>
                <w:highlight w:val="yellow"/>
                <w:lang w:val="vi-VN" w:bidi="th-TH"/>
              </w:rPr>
              <w:t xml:space="preserve"> trí, đặc tính và giờ hoạt động của đèn hiệu sân bay</w:t>
            </w:r>
          </w:p>
        </w:tc>
        <w:tc>
          <w:tcPr>
            <w:tcW w:w="4703" w:type="dxa"/>
            <w:shd w:val="clear" w:color="auto" w:fill="auto"/>
          </w:tcPr>
          <w:p w:rsidR="006E16EC" w:rsidRPr="00207B96" w:rsidRDefault="006E16EC" w:rsidP="00D3528A">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ABN:</w:t>
            </w:r>
            <w:r w:rsidR="008E59D2">
              <w:rPr>
                <w:rFonts w:ascii="Times New Roman" w:hAnsi="Times New Roman"/>
                <w:color w:val="FF0000"/>
                <w:sz w:val="24"/>
                <w:szCs w:val="24"/>
                <w:highlight w:val="yellow"/>
                <w:lang w:bidi="th-TH"/>
              </w:rPr>
              <w:t xml:space="preserve"> </w:t>
            </w:r>
            <w:r w:rsidRPr="00207B96">
              <w:rPr>
                <w:rFonts w:ascii="Times New Roman" w:hAnsi="Times New Roman"/>
                <w:color w:val="FF0000"/>
                <w:sz w:val="24"/>
                <w:szCs w:val="24"/>
                <w:highlight w:val="yellow"/>
                <w:lang w:bidi="th-TH"/>
              </w:rPr>
              <w:t>(Aerodrome Beacon)</w:t>
            </w:r>
          </w:p>
          <w:p w:rsidR="009E70A3" w:rsidRPr="00A00AC6" w:rsidRDefault="006E16EC" w:rsidP="00D3528A">
            <w:pPr>
              <w:widowControl w:val="0"/>
              <w:spacing w:before="120" w:after="120" w:line="240" w:lineRule="auto"/>
              <w:jc w:val="center"/>
              <w:rPr>
                <w:rFonts w:ascii="Times New Roman" w:hAnsi="Times New Roman"/>
                <w:color w:val="FF0000"/>
                <w:sz w:val="24"/>
                <w:szCs w:val="24"/>
                <w:highlight w:val="yellow"/>
                <w:lang w:val="vi-VN" w:bidi="th-TH"/>
              </w:rPr>
            </w:pPr>
            <w:r w:rsidRPr="00207B96">
              <w:rPr>
                <w:rFonts w:ascii="Times New Roman" w:hAnsi="Times New Roman"/>
                <w:color w:val="FF0000"/>
                <w:sz w:val="24"/>
                <w:szCs w:val="24"/>
                <w:highlight w:val="yellow"/>
                <w:lang w:bidi="th-TH"/>
              </w:rPr>
              <w:t>IBN: (Identification Beacon)</w:t>
            </w:r>
          </w:p>
        </w:tc>
      </w:tr>
      <w:tr w:rsidR="00207B96" w:rsidRPr="00207B96" w:rsidTr="00F379B9">
        <w:trPr>
          <w:jc w:val="center"/>
        </w:trPr>
        <w:tc>
          <w:tcPr>
            <w:tcW w:w="535" w:type="dxa"/>
            <w:shd w:val="clear" w:color="auto" w:fill="auto"/>
          </w:tcPr>
          <w:p w:rsidR="006E16EC" w:rsidRPr="00207B96" w:rsidRDefault="006E16EC" w:rsidP="00D3528A">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3</w:t>
            </w:r>
          </w:p>
        </w:tc>
        <w:tc>
          <w:tcPr>
            <w:tcW w:w="4320" w:type="dxa"/>
            <w:shd w:val="clear" w:color="auto" w:fill="auto"/>
          </w:tcPr>
          <w:p w:rsidR="006E16EC" w:rsidRDefault="006E16EC" w:rsidP="00D3528A">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LDI Location and LGT Anemometer Location and LGT</w:t>
            </w:r>
          </w:p>
          <w:p w:rsidR="009E70A3" w:rsidRPr="00A00AC6" w:rsidRDefault="00FD2B5D" w:rsidP="00D3528A">
            <w:pPr>
              <w:widowControl w:val="0"/>
              <w:spacing w:before="120" w:after="120" w:line="240" w:lineRule="auto"/>
              <w:jc w:val="center"/>
              <w:rPr>
                <w:rFonts w:ascii="Times New Roman" w:hAnsi="Times New Roman"/>
                <w:color w:val="FF0000"/>
                <w:sz w:val="24"/>
                <w:szCs w:val="24"/>
                <w:highlight w:val="yellow"/>
                <w:lang w:val="vi-VN" w:bidi="th-TH"/>
              </w:rPr>
            </w:pPr>
            <w:r>
              <w:rPr>
                <w:rFonts w:ascii="Times New Roman" w:hAnsi="Times New Roman"/>
                <w:color w:val="FF0000"/>
                <w:sz w:val="24"/>
                <w:szCs w:val="24"/>
                <w:highlight w:val="yellow"/>
                <w:lang w:bidi="th-TH"/>
              </w:rPr>
              <w:t>Vị</w:t>
            </w:r>
            <w:r>
              <w:rPr>
                <w:rFonts w:ascii="Times New Roman" w:hAnsi="Times New Roman"/>
                <w:color w:val="FF0000"/>
                <w:sz w:val="24"/>
                <w:szCs w:val="24"/>
                <w:highlight w:val="yellow"/>
                <w:lang w:val="vi-VN" w:bidi="th-TH"/>
              </w:rPr>
              <w:t xml:space="preserve"> trí </w:t>
            </w:r>
            <w:r w:rsidR="009E70A3">
              <w:rPr>
                <w:rFonts w:ascii="Times New Roman" w:hAnsi="Times New Roman"/>
                <w:color w:val="FF0000"/>
                <w:sz w:val="24"/>
                <w:szCs w:val="24"/>
                <w:highlight w:val="yellow"/>
                <w:lang w:val="vi-VN" w:bidi="th-TH"/>
              </w:rPr>
              <w:t>của ký hiệu chỉ hướng hạ cánh</w:t>
            </w:r>
            <w:r w:rsidR="00D3528A">
              <w:rPr>
                <w:rFonts w:ascii="Times New Roman" w:hAnsi="Times New Roman"/>
                <w:color w:val="FF0000"/>
                <w:sz w:val="24"/>
                <w:szCs w:val="24"/>
                <w:highlight w:val="yellow"/>
                <w:lang w:bidi="th-TH"/>
              </w:rPr>
              <w:t xml:space="preserve">, vị trí của </w:t>
            </w:r>
            <w:r w:rsidR="009E70A3">
              <w:rPr>
                <w:rFonts w:ascii="Times New Roman" w:hAnsi="Times New Roman"/>
                <w:color w:val="FF0000"/>
                <w:sz w:val="24"/>
                <w:szCs w:val="24"/>
                <w:highlight w:val="yellow"/>
                <w:lang w:val="vi-VN" w:bidi="th-TH"/>
              </w:rPr>
              <w:t>thiết bị đo gió và đèn</w:t>
            </w:r>
          </w:p>
        </w:tc>
        <w:tc>
          <w:tcPr>
            <w:tcW w:w="4703" w:type="dxa"/>
            <w:shd w:val="clear" w:color="auto" w:fill="auto"/>
          </w:tcPr>
          <w:p w:rsidR="009E70A3" w:rsidRPr="008E59D2" w:rsidRDefault="006E16EC" w:rsidP="008E59D2">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Wind Cone</w:t>
            </w:r>
            <w:r w:rsidR="008E59D2">
              <w:rPr>
                <w:rFonts w:ascii="Times New Roman" w:hAnsi="Times New Roman"/>
                <w:color w:val="FF0000"/>
                <w:sz w:val="24"/>
                <w:szCs w:val="24"/>
                <w:highlight w:val="yellow"/>
                <w:lang w:bidi="th-TH"/>
              </w:rPr>
              <w:t xml:space="preserve"> (</w:t>
            </w:r>
            <w:r w:rsidR="009E70A3">
              <w:rPr>
                <w:rFonts w:ascii="Times New Roman" w:hAnsi="Times New Roman"/>
                <w:color w:val="FF0000"/>
                <w:sz w:val="24"/>
                <w:szCs w:val="24"/>
                <w:highlight w:val="yellow"/>
                <w:lang w:val="vi-VN" w:bidi="th-TH"/>
              </w:rPr>
              <w:t>Ống gió</w:t>
            </w:r>
            <w:r w:rsidR="008E59D2">
              <w:rPr>
                <w:rFonts w:ascii="Times New Roman" w:hAnsi="Times New Roman"/>
                <w:color w:val="FF0000"/>
                <w:sz w:val="24"/>
                <w:szCs w:val="24"/>
                <w:highlight w:val="yellow"/>
                <w:lang w:bidi="th-TH"/>
              </w:rPr>
              <w:t>):</w:t>
            </w:r>
          </w:p>
        </w:tc>
      </w:tr>
      <w:tr w:rsidR="00207B96" w:rsidRPr="00207B96" w:rsidTr="00F379B9">
        <w:trPr>
          <w:jc w:val="center"/>
        </w:trPr>
        <w:tc>
          <w:tcPr>
            <w:tcW w:w="535" w:type="dxa"/>
            <w:shd w:val="clear" w:color="auto" w:fill="auto"/>
          </w:tcPr>
          <w:p w:rsidR="006E16EC" w:rsidRPr="00207B96" w:rsidRDefault="006E16EC" w:rsidP="00D3528A">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4</w:t>
            </w:r>
          </w:p>
        </w:tc>
        <w:tc>
          <w:tcPr>
            <w:tcW w:w="4320" w:type="dxa"/>
            <w:shd w:val="clear" w:color="auto" w:fill="auto"/>
          </w:tcPr>
          <w:p w:rsidR="006E16EC" w:rsidRDefault="006E16EC" w:rsidP="00D3528A">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TWY Edge and Center Line Lighting</w:t>
            </w:r>
          </w:p>
          <w:p w:rsidR="009E70A3" w:rsidRPr="00A00AC6" w:rsidRDefault="009E70A3" w:rsidP="008E59D2">
            <w:pPr>
              <w:widowControl w:val="0"/>
              <w:spacing w:before="120" w:after="120" w:line="240" w:lineRule="auto"/>
              <w:jc w:val="center"/>
              <w:rPr>
                <w:rFonts w:ascii="Times New Roman" w:hAnsi="Times New Roman"/>
                <w:color w:val="FF0000"/>
                <w:sz w:val="24"/>
                <w:szCs w:val="24"/>
                <w:highlight w:val="yellow"/>
                <w:lang w:val="vi-VN" w:bidi="th-TH"/>
              </w:rPr>
            </w:pPr>
            <w:r>
              <w:rPr>
                <w:rFonts w:ascii="Times New Roman" w:hAnsi="Times New Roman"/>
                <w:color w:val="FF0000"/>
                <w:sz w:val="24"/>
                <w:szCs w:val="24"/>
                <w:highlight w:val="yellow"/>
                <w:lang w:bidi="th-TH"/>
              </w:rPr>
              <w:t>Đèn</w:t>
            </w:r>
            <w:r>
              <w:rPr>
                <w:rFonts w:ascii="Times New Roman" w:hAnsi="Times New Roman"/>
                <w:color w:val="FF0000"/>
                <w:sz w:val="24"/>
                <w:szCs w:val="24"/>
                <w:highlight w:val="yellow"/>
                <w:lang w:val="vi-VN" w:bidi="th-TH"/>
              </w:rPr>
              <w:t xml:space="preserve"> lề và đèn tim đường lăn</w:t>
            </w:r>
          </w:p>
        </w:tc>
        <w:tc>
          <w:tcPr>
            <w:tcW w:w="4703" w:type="dxa"/>
            <w:shd w:val="clear" w:color="auto" w:fill="auto"/>
          </w:tcPr>
          <w:p w:rsidR="008E59D2" w:rsidRPr="00207B96" w:rsidRDefault="008E59D2" w:rsidP="008E59D2">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Edge</w:t>
            </w:r>
            <w:r>
              <w:rPr>
                <w:rFonts w:ascii="Times New Roman" w:hAnsi="Times New Roman"/>
                <w:color w:val="FF0000"/>
                <w:sz w:val="24"/>
                <w:szCs w:val="24"/>
                <w:highlight w:val="yellow"/>
                <w:lang w:bidi="th-TH"/>
              </w:rPr>
              <w:t xml:space="preserve"> (Đèn lề)</w:t>
            </w:r>
            <w:r w:rsidRPr="00207B96">
              <w:rPr>
                <w:rFonts w:ascii="Times New Roman" w:hAnsi="Times New Roman"/>
                <w:color w:val="FF0000"/>
                <w:sz w:val="24"/>
                <w:szCs w:val="24"/>
                <w:highlight w:val="yellow"/>
                <w:lang w:bidi="th-TH"/>
              </w:rPr>
              <w:t>:</w:t>
            </w:r>
          </w:p>
          <w:p w:rsidR="006E16EC" w:rsidRPr="00A00AC6" w:rsidRDefault="008E59D2" w:rsidP="008E59D2">
            <w:pPr>
              <w:widowControl w:val="0"/>
              <w:spacing w:before="120" w:after="120" w:line="240" w:lineRule="auto"/>
              <w:jc w:val="center"/>
              <w:rPr>
                <w:rFonts w:ascii="Times New Roman" w:hAnsi="Times New Roman"/>
                <w:color w:val="FF0000"/>
                <w:sz w:val="24"/>
                <w:szCs w:val="24"/>
                <w:highlight w:val="yellow"/>
                <w:lang w:val="vi-VN" w:bidi="th-TH"/>
              </w:rPr>
            </w:pPr>
            <w:r w:rsidRPr="00207B96">
              <w:rPr>
                <w:rFonts w:ascii="Times New Roman" w:hAnsi="Times New Roman"/>
                <w:color w:val="FF0000"/>
                <w:sz w:val="24"/>
                <w:szCs w:val="24"/>
                <w:highlight w:val="yellow"/>
                <w:lang w:bidi="th-TH"/>
              </w:rPr>
              <w:t>Center Line</w:t>
            </w:r>
            <w:r>
              <w:rPr>
                <w:rFonts w:ascii="Times New Roman" w:hAnsi="Times New Roman"/>
                <w:color w:val="FF0000"/>
                <w:sz w:val="24"/>
                <w:szCs w:val="24"/>
                <w:highlight w:val="yellow"/>
                <w:lang w:bidi="th-TH"/>
              </w:rPr>
              <w:t xml:space="preserve"> (Đèn tim)</w:t>
            </w:r>
            <w:r w:rsidRPr="00207B96">
              <w:rPr>
                <w:rFonts w:ascii="Times New Roman" w:hAnsi="Times New Roman"/>
                <w:color w:val="FF0000"/>
                <w:sz w:val="24"/>
                <w:szCs w:val="24"/>
                <w:highlight w:val="yellow"/>
                <w:lang w:bidi="th-TH"/>
              </w:rPr>
              <w:t>:</w:t>
            </w:r>
          </w:p>
        </w:tc>
      </w:tr>
      <w:tr w:rsidR="00207B96" w:rsidRPr="00207B96" w:rsidTr="00F379B9">
        <w:trPr>
          <w:jc w:val="center"/>
        </w:trPr>
        <w:tc>
          <w:tcPr>
            <w:tcW w:w="535" w:type="dxa"/>
            <w:shd w:val="clear" w:color="auto" w:fill="auto"/>
          </w:tcPr>
          <w:p w:rsidR="006E16EC" w:rsidRPr="00207B96" w:rsidRDefault="006E16EC" w:rsidP="00D3528A">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5</w:t>
            </w:r>
          </w:p>
        </w:tc>
        <w:tc>
          <w:tcPr>
            <w:tcW w:w="4320" w:type="dxa"/>
            <w:shd w:val="clear" w:color="auto" w:fill="auto"/>
          </w:tcPr>
          <w:p w:rsidR="006E16EC" w:rsidRDefault="006E16EC" w:rsidP="00D3528A">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Secondary Power/Switch-Over Time</w:t>
            </w:r>
          </w:p>
          <w:p w:rsidR="009E70A3" w:rsidRPr="00A00AC6" w:rsidRDefault="003048C5" w:rsidP="00D3528A">
            <w:pPr>
              <w:widowControl w:val="0"/>
              <w:spacing w:before="120" w:after="120" w:line="240" w:lineRule="auto"/>
              <w:jc w:val="center"/>
              <w:rPr>
                <w:rFonts w:ascii="Times New Roman" w:hAnsi="Times New Roman"/>
                <w:color w:val="FF0000"/>
                <w:sz w:val="24"/>
                <w:szCs w:val="24"/>
                <w:highlight w:val="yellow"/>
                <w:lang w:val="vi-VN" w:bidi="th-TH"/>
              </w:rPr>
            </w:pPr>
            <w:r>
              <w:rPr>
                <w:rFonts w:ascii="Times New Roman" w:hAnsi="Times New Roman"/>
                <w:color w:val="FF0000"/>
                <w:sz w:val="24"/>
                <w:szCs w:val="24"/>
                <w:highlight w:val="yellow"/>
                <w:lang w:bidi="th-TH"/>
              </w:rPr>
              <w:t>Nguồn điện dự phòng/</w:t>
            </w:r>
            <w:r w:rsidR="00201C0E">
              <w:rPr>
                <w:rFonts w:ascii="Times New Roman" w:hAnsi="Times New Roman"/>
                <w:color w:val="FF0000"/>
                <w:sz w:val="24"/>
                <w:szCs w:val="24"/>
                <w:highlight w:val="yellow"/>
                <w:lang w:bidi="th-TH"/>
              </w:rPr>
              <w:t xml:space="preserve"> </w:t>
            </w:r>
            <w:r>
              <w:rPr>
                <w:rFonts w:ascii="Times New Roman" w:hAnsi="Times New Roman"/>
                <w:color w:val="FF0000"/>
                <w:sz w:val="24"/>
                <w:szCs w:val="24"/>
                <w:highlight w:val="yellow"/>
                <w:lang w:bidi="th-TH"/>
              </w:rPr>
              <w:t>Thời gian chuyển đổi nguồn</w:t>
            </w:r>
          </w:p>
        </w:tc>
        <w:tc>
          <w:tcPr>
            <w:tcW w:w="4703" w:type="dxa"/>
            <w:shd w:val="clear" w:color="auto" w:fill="auto"/>
          </w:tcPr>
          <w:p w:rsidR="006E16EC" w:rsidRPr="00207B96" w:rsidRDefault="006E16EC" w:rsidP="00D3528A">
            <w:pPr>
              <w:widowControl w:val="0"/>
              <w:spacing w:before="120" w:after="120" w:line="240" w:lineRule="auto"/>
              <w:jc w:val="center"/>
              <w:rPr>
                <w:rFonts w:ascii="Times New Roman" w:hAnsi="Times New Roman"/>
                <w:color w:val="FF0000"/>
                <w:sz w:val="24"/>
                <w:szCs w:val="24"/>
                <w:highlight w:val="yellow"/>
                <w:lang w:bidi="th-TH"/>
              </w:rPr>
            </w:pPr>
          </w:p>
        </w:tc>
      </w:tr>
      <w:tr w:rsidR="00207B96" w:rsidRPr="00207B96" w:rsidTr="00F379B9">
        <w:trPr>
          <w:trHeight w:val="353"/>
          <w:jc w:val="center"/>
        </w:trPr>
        <w:tc>
          <w:tcPr>
            <w:tcW w:w="535" w:type="dxa"/>
            <w:shd w:val="clear" w:color="auto" w:fill="auto"/>
          </w:tcPr>
          <w:p w:rsidR="006E16EC" w:rsidRPr="00207B96" w:rsidRDefault="006E16EC" w:rsidP="00D3528A">
            <w:pPr>
              <w:widowControl w:val="0"/>
              <w:spacing w:before="120" w:after="120" w:line="240" w:lineRule="auto"/>
              <w:jc w:val="center"/>
              <w:rPr>
                <w:rFonts w:ascii="Times New Roman" w:hAnsi="Times New Roman"/>
                <w:color w:val="FF0000"/>
                <w:sz w:val="24"/>
                <w:szCs w:val="24"/>
                <w:highlight w:val="yellow"/>
                <w:lang w:bidi="th-TH"/>
              </w:rPr>
            </w:pPr>
            <w:r w:rsidRPr="00207B96">
              <w:rPr>
                <w:rFonts w:ascii="Times New Roman" w:hAnsi="Times New Roman"/>
                <w:color w:val="FF0000"/>
                <w:sz w:val="24"/>
                <w:szCs w:val="24"/>
                <w:highlight w:val="yellow"/>
                <w:lang w:bidi="th-TH"/>
              </w:rPr>
              <w:t>6</w:t>
            </w:r>
          </w:p>
        </w:tc>
        <w:tc>
          <w:tcPr>
            <w:tcW w:w="4320" w:type="dxa"/>
            <w:shd w:val="clear" w:color="auto" w:fill="auto"/>
          </w:tcPr>
          <w:p w:rsidR="009E70A3" w:rsidRPr="00A00AC6" w:rsidRDefault="009E70A3" w:rsidP="00D3528A">
            <w:pPr>
              <w:widowControl w:val="0"/>
              <w:spacing w:before="120" w:after="120" w:line="240" w:lineRule="auto"/>
              <w:jc w:val="center"/>
              <w:rPr>
                <w:rFonts w:ascii="Times New Roman" w:hAnsi="Times New Roman"/>
                <w:color w:val="FF0000"/>
                <w:sz w:val="24"/>
                <w:szCs w:val="24"/>
                <w:highlight w:val="yellow"/>
                <w:lang w:bidi="th-TH"/>
              </w:rPr>
            </w:pPr>
            <w:r w:rsidRPr="00A00AC6">
              <w:rPr>
                <w:rFonts w:ascii="Times New Roman" w:hAnsi="Times New Roman"/>
                <w:color w:val="FF0000"/>
                <w:sz w:val="24"/>
                <w:szCs w:val="24"/>
                <w:highlight w:val="yellow"/>
                <w:lang w:bidi="th-TH"/>
              </w:rPr>
              <w:t>Remarks</w:t>
            </w:r>
          </w:p>
          <w:p w:rsidR="006E16EC" w:rsidRPr="00207B96" w:rsidRDefault="00760A22" w:rsidP="00D3528A">
            <w:pPr>
              <w:widowControl w:val="0"/>
              <w:spacing w:before="120" w:after="120" w:line="240" w:lineRule="auto"/>
              <w:jc w:val="center"/>
              <w:rPr>
                <w:rFonts w:ascii="Times New Roman" w:hAnsi="Times New Roman"/>
                <w:color w:val="FF0000"/>
                <w:sz w:val="24"/>
                <w:szCs w:val="24"/>
                <w:lang w:bidi="th-TH"/>
              </w:rPr>
            </w:pPr>
            <w:r w:rsidRPr="00A00AC6">
              <w:rPr>
                <w:rFonts w:ascii="Times New Roman" w:hAnsi="Times New Roman"/>
                <w:color w:val="FF0000"/>
                <w:sz w:val="24"/>
                <w:szCs w:val="24"/>
                <w:highlight w:val="yellow"/>
                <w:lang w:bidi="th-TH"/>
              </w:rPr>
              <w:t>Ghi chú</w:t>
            </w:r>
          </w:p>
        </w:tc>
        <w:tc>
          <w:tcPr>
            <w:tcW w:w="4703" w:type="dxa"/>
            <w:shd w:val="clear" w:color="auto" w:fill="auto"/>
          </w:tcPr>
          <w:p w:rsidR="006E16EC" w:rsidRPr="00207B96" w:rsidRDefault="006E16EC" w:rsidP="00D3528A">
            <w:pPr>
              <w:widowControl w:val="0"/>
              <w:spacing w:before="120" w:after="120" w:line="240" w:lineRule="auto"/>
              <w:jc w:val="center"/>
              <w:rPr>
                <w:rFonts w:ascii="Times New Roman" w:hAnsi="Times New Roman"/>
                <w:color w:val="FF0000"/>
                <w:sz w:val="24"/>
                <w:szCs w:val="24"/>
                <w:lang w:bidi="th-TH"/>
              </w:rPr>
            </w:pPr>
          </w:p>
        </w:tc>
      </w:tr>
    </w:tbl>
    <w:p w:rsidR="00C163FC" w:rsidRPr="00CB5CFD" w:rsidRDefault="00EE7DA9"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6. Vị trí của các điểm kiểm tra đài VOR tạ</w:t>
      </w:r>
      <w:r w:rsidR="001D7715" w:rsidRPr="00CB5CFD">
        <w:rPr>
          <w:rFonts w:ascii="Times New Roman" w:hAnsi="Times New Roman"/>
          <w:b/>
          <w:sz w:val="28"/>
          <w:szCs w:val="28"/>
        </w:rPr>
        <w:t>i sân</w:t>
      </w:r>
      <w:r w:rsidR="007147FA" w:rsidRPr="00CB5CFD">
        <w:rPr>
          <w:rFonts w:ascii="Times New Roman" w:hAnsi="Times New Roman"/>
          <w:b/>
          <w:sz w:val="28"/>
          <w:szCs w:val="28"/>
        </w:rPr>
        <w:t xml:space="preserve"> và tần số vô tuyến</w:t>
      </w:r>
    </w:p>
    <w:p w:rsidR="00995CBE" w:rsidRPr="00CB5CFD" w:rsidRDefault="00C163FC"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vị trí, tọa</w:t>
      </w:r>
      <w:r w:rsidR="000741CE" w:rsidRPr="00CB5CFD">
        <w:rPr>
          <w:rFonts w:ascii="Times New Roman" w:hAnsi="Times New Roman"/>
          <w:sz w:val="28"/>
          <w:szCs w:val="28"/>
        </w:rPr>
        <w:t xml:space="preserve"> độ (WGS-84) </w:t>
      </w:r>
      <w:r w:rsidRPr="00CB5CFD">
        <w:rPr>
          <w:rFonts w:ascii="Times New Roman" w:hAnsi="Times New Roman"/>
          <w:sz w:val="28"/>
          <w:szCs w:val="28"/>
        </w:rPr>
        <w:t>điểm kiểm tra đài VOR tại sân và tần số vô tuyến</w:t>
      </w:r>
      <w:r w:rsidR="004F5EAF" w:rsidRPr="00CB5CFD">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8"/>
        <w:gridCol w:w="4750"/>
      </w:tblGrid>
      <w:tr w:rsidR="00EB3DCA" w:rsidRPr="00EB3DCA" w:rsidTr="00F379B9">
        <w:trPr>
          <w:trHeight w:val="184"/>
          <w:jc w:val="center"/>
        </w:trPr>
        <w:tc>
          <w:tcPr>
            <w:tcW w:w="9558" w:type="dxa"/>
            <w:gridSpan w:val="2"/>
            <w:shd w:val="clear" w:color="auto" w:fill="auto"/>
          </w:tcPr>
          <w:p w:rsidR="006E16EC" w:rsidRPr="00A00AC6" w:rsidRDefault="00FD479D"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Vị trí của các điểm kiểm tra đài VOR tại sân</w:t>
            </w:r>
          </w:p>
        </w:tc>
      </w:tr>
      <w:tr w:rsidR="00EB3DCA" w:rsidRPr="00EB3DCA" w:rsidTr="00F379B9">
        <w:trPr>
          <w:jc w:val="center"/>
        </w:trPr>
        <w:tc>
          <w:tcPr>
            <w:tcW w:w="4675" w:type="dxa"/>
            <w:shd w:val="clear" w:color="auto" w:fill="auto"/>
          </w:tcPr>
          <w:p w:rsidR="006E16EC" w:rsidRPr="00A00AC6" w:rsidRDefault="00FD479D"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Vị trí</w:t>
            </w:r>
          </w:p>
        </w:tc>
        <w:tc>
          <w:tcPr>
            <w:tcW w:w="4883" w:type="dxa"/>
            <w:shd w:val="clear" w:color="auto" w:fill="auto"/>
          </w:tcPr>
          <w:p w:rsidR="006E16EC" w:rsidRPr="00A00AC6" w:rsidRDefault="00FD479D" w:rsidP="00DE1FFE">
            <w:pPr>
              <w:widowControl w:val="0"/>
              <w:spacing w:before="120" w:after="120" w:line="240" w:lineRule="auto"/>
              <w:jc w:val="center"/>
              <w:rPr>
                <w:rFonts w:ascii="Times New Roman" w:hAnsi="Times New Roman"/>
                <w:b/>
                <w:bCs/>
                <w:color w:val="FF0000"/>
                <w:sz w:val="24"/>
                <w:szCs w:val="24"/>
                <w:highlight w:val="yellow"/>
                <w:lang w:bidi="th-TH"/>
              </w:rPr>
            </w:pPr>
            <w:r w:rsidRPr="00A00AC6">
              <w:rPr>
                <w:rFonts w:ascii="Times New Roman" w:hAnsi="Times New Roman"/>
                <w:b/>
                <w:bCs/>
                <w:color w:val="FF0000"/>
                <w:sz w:val="24"/>
                <w:szCs w:val="24"/>
                <w:highlight w:val="yellow"/>
                <w:lang w:bidi="th-TH"/>
              </w:rPr>
              <w:t>Tần số vô tuyến</w:t>
            </w:r>
          </w:p>
        </w:tc>
      </w:tr>
      <w:tr w:rsidR="00EB3DCA" w:rsidRPr="00EB3DCA" w:rsidTr="00F379B9">
        <w:trPr>
          <w:jc w:val="center"/>
        </w:trPr>
        <w:tc>
          <w:tcPr>
            <w:tcW w:w="4675" w:type="dxa"/>
            <w:shd w:val="clear" w:color="auto" w:fill="auto"/>
          </w:tcPr>
          <w:p w:rsidR="006E16EC" w:rsidRPr="00EB3DCA" w:rsidRDefault="006E16EC" w:rsidP="00DE1FFE">
            <w:pPr>
              <w:widowControl w:val="0"/>
              <w:spacing w:before="120" w:after="120" w:line="240" w:lineRule="auto"/>
              <w:jc w:val="center"/>
              <w:rPr>
                <w:rFonts w:ascii="Times New Roman" w:hAnsi="Times New Roman"/>
                <w:color w:val="FF0000"/>
                <w:sz w:val="24"/>
                <w:szCs w:val="24"/>
                <w:lang w:bidi="th-TH"/>
              </w:rPr>
            </w:pPr>
          </w:p>
        </w:tc>
        <w:tc>
          <w:tcPr>
            <w:tcW w:w="4883" w:type="dxa"/>
            <w:shd w:val="clear" w:color="auto" w:fill="auto"/>
          </w:tcPr>
          <w:p w:rsidR="006E16EC" w:rsidRPr="00EB3DCA" w:rsidRDefault="006E16EC" w:rsidP="00DE1FFE">
            <w:pPr>
              <w:widowControl w:val="0"/>
              <w:spacing w:before="120" w:after="120" w:line="240" w:lineRule="auto"/>
              <w:jc w:val="center"/>
              <w:rPr>
                <w:rFonts w:ascii="Times New Roman" w:hAnsi="Times New Roman"/>
                <w:color w:val="FF0000"/>
                <w:sz w:val="24"/>
                <w:szCs w:val="24"/>
                <w:lang w:bidi="th-TH"/>
              </w:rPr>
            </w:pPr>
          </w:p>
        </w:tc>
      </w:tr>
    </w:tbl>
    <w:p w:rsidR="00EE7DA9" w:rsidRPr="00CB5CFD" w:rsidRDefault="00EE7DA9"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7. Vị trí của các hệ thống chỉ dẫn tàu bay</w:t>
      </w:r>
      <w:r w:rsidR="002A492A" w:rsidRPr="00CB5CFD">
        <w:rPr>
          <w:rFonts w:ascii="Times New Roman" w:hAnsi="Times New Roman"/>
          <w:b/>
          <w:sz w:val="28"/>
          <w:szCs w:val="28"/>
        </w:rPr>
        <w:t xml:space="preserve"> di chuyển</w:t>
      </w:r>
      <w:r w:rsidRPr="00CB5CFD">
        <w:rPr>
          <w:rFonts w:ascii="Times New Roman" w:hAnsi="Times New Roman"/>
          <w:b/>
          <w:sz w:val="28"/>
          <w:szCs w:val="28"/>
        </w:rPr>
        <w:t xml:space="preserve"> trên mặt đất</w:t>
      </w:r>
    </w:p>
    <w:p w:rsidR="00711EAD" w:rsidRPr="00CB5CFD" w:rsidRDefault="0095340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7.1.</w:t>
      </w:r>
      <w:r w:rsidR="00711EAD" w:rsidRPr="00CB5CFD">
        <w:rPr>
          <w:rFonts w:ascii="Times New Roman" w:hAnsi="Times New Roman"/>
          <w:sz w:val="28"/>
          <w:szCs w:val="28"/>
        </w:rPr>
        <w:t xml:space="preserve"> Hệ thống sơn kẻ tín hiệu</w:t>
      </w:r>
      <w:r w:rsidR="00DF2D61" w:rsidRPr="00CB5CFD">
        <w:rPr>
          <w:rFonts w:ascii="Times New Roman" w:hAnsi="Times New Roman"/>
          <w:sz w:val="28"/>
          <w:szCs w:val="28"/>
        </w:rPr>
        <w:t>:</w:t>
      </w:r>
    </w:p>
    <w:p w:rsidR="00DF2D61" w:rsidRPr="00CB5CFD" w:rsidRDefault="0095340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C26F78" w:rsidRPr="00CB5CFD">
        <w:rPr>
          <w:rFonts w:ascii="Times New Roman" w:hAnsi="Times New Roman"/>
          <w:sz w:val="28"/>
          <w:szCs w:val="28"/>
        </w:rPr>
        <w:t xml:space="preserve"> Vị trí</w:t>
      </w:r>
      <w:r w:rsidR="002F3677" w:rsidRPr="00CB5CFD">
        <w:rPr>
          <w:rFonts w:ascii="Times New Roman" w:hAnsi="Times New Roman"/>
          <w:sz w:val="28"/>
          <w:szCs w:val="28"/>
        </w:rPr>
        <w:t>;</w:t>
      </w:r>
    </w:p>
    <w:p w:rsidR="00C26F78" w:rsidRPr="00CB5CFD" w:rsidRDefault="0095340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C26F78" w:rsidRPr="00CB5CFD">
        <w:rPr>
          <w:rFonts w:ascii="Times New Roman" w:hAnsi="Times New Roman"/>
          <w:sz w:val="28"/>
          <w:szCs w:val="28"/>
        </w:rPr>
        <w:t xml:space="preserve"> Màu sắc</w:t>
      </w:r>
      <w:r w:rsidR="002F3677" w:rsidRPr="00CB5CFD">
        <w:rPr>
          <w:rFonts w:ascii="Times New Roman" w:hAnsi="Times New Roman"/>
          <w:sz w:val="28"/>
          <w:szCs w:val="28"/>
        </w:rPr>
        <w:t>;</w:t>
      </w:r>
    </w:p>
    <w:p w:rsidR="00C26F78" w:rsidRPr="00CB5CFD" w:rsidRDefault="0095340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C26F78" w:rsidRPr="00CB5CFD">
        <w:rPr>
          <w:rFonts w:ascii="Times New Roman" w:hAnsi="Times New Roman"/>
          <w:sz w:val="28"/>
          <w:szCs w:val="28"/>
        </w:rPr>
        <w:t xml:space="preserve"> Kích thước, quy cách</w:t>
      </w:r>
      <w:r w:rsidR="00237C4E" w:rsidRPr="00CB5CFD">
        <w:rPr>
          <w:rFonts w:ascii="Times New Roman" w:hAnsi="Times New Roman"/>
          <w:sz w:val="28"/>
          <w:szCs w:val="28"/>
        </w:rPr>
        <w:t>.</w:t>
      </w:r>
    </w:p>
    <w:p w:rsidR="00711EAD" w:rsidRPr="00CB5CFD" w:rsidRDefault="0095340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7.2. </w:t>
      </w:r>
      <w:r w:rsidR="00711EAD" w:rsidRPr="00CB5CFD">
        <w:rPr>
          <w:rFonts w:ascii="Times New Roman" w:hAnsi="Times New Roman"/>
          <w:sz w:val="28"/>
          <w:szCs w:val="28"/>
        </w:rPr>
        <w:t>Hệ thống biển báo khu bay</w:t>
      </w:r>
      <w:r w:rsidR="00C26F78" w:rsidRPr="00CB5CFD">
        <w:rPr>
          <w:rFonts w:ascii="Times New Roman" w:hAnsi="Times New Roman"/>
          <w:sz w:val="28"/>
          <w:szCs w:val="28"/>
        </w:rPr>
        <w:t xml:space="preserve"> (mô tả từng loại hệ thống biển báo):</w:t>
      </w:r>
    </w:p>
    <w:p w:rsidR="00C26F78" w:rsidRPr="00CB5CFD" w:rsidRDefault="0095340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C26F78" w:rsidRPr="00CB5CFD">
        <w:rPr>
          <w:rFonts w:ascii="Times New Roman" w:hAnsi="Times New Roman"/>
          <w:sz w:val="28"/>
          <w:szCs w:val="28"/>
        </w:rPr>
        <w:t xml:space="preserve"> Vị trí</w:t>
      </w:r>
      <w:r w:rsidR="002F3677" w:rsidRPr="00CB5CFD">
        <w:rPr>
          <w:rFonts w:ascii="Times New Roman" w:hAnsi="Times New Roman"/>
          <w:sz w:val="28"/>
          <w:szCs w:val="28"/>
        </w:rPr>
        <w:t>;</w:t>
      </w:r>
    </w:p>
    <w:p w:rsidR="00C26F78" w:rsidRPr="00CB5CFD" w:rsidRDefault="0095340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C26F78" w:rsidRPr="00CB5CFD">
        <w:rPr>
          <w:rFonts w:ascii="Times New Roman" w:hAnsi="Times New Roman"/>
          <w:sz w:val="28"/>
          <w:szCs w:val="28"/>
        </w:rPr>
        <w:t>Màu sắc</w:t>
      </w:r>
      <w:r w:rsidR="002F3677" w:rsidRPr="00CB5CFD">
        <w:rPr>
          <w:rFonts w:ascii="Times New Roman" w:hAnsi="Times New Roman"/>
          <w:sz w:val="28"/>
          <w:szCs w:val="28"/>
        </w:rPr>
        <w:t>;</w:t>
      </w:r>
    </w:p>
    <w:p w:rsidR="00C26F78" w:rsidRPr="00CB5CFD" w:rsidRDefault="0095340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C26F78" w:rsidRPr="00CB5CFD">
        <w:rPr>
          <w:rFonts w:ascii="Times New Roman" w:hAnsi="Times New Roman"/>
          <w:sz w:val="28"/>
          <w:szCs w:val="28"/>
        </w:rPr>
        <w:t xml:space="preserve"> Kích thước, quy cách</w:t>
      </w:r>
      <w:r w:rsidR="00237C4E" w:rsidRPr="00CB5CFD">
        <w:rPr>
          <w:rFonts w:ascii="Times New Roman" w:hAnsi="Times New Roman"/>
          <w:sz w:val="28"/>
          <w:szCs w:val="28"/>
        </w:rPr>
        <w:t>.</w:t>
      </w:r>
    </w:p>
    <w:p w:rsidR="00995CBE" w:rsidRPr="00CB5CFD" w:rsidRDefault="0095340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7.3.</w:t>
      </w:r>
      <w:r w:rsidR="00711EAD" w:rsidRPr="00CB5CFD">
        <w:rPr>
          <w:rFonts w:ascii="Times New Roman" w:hAnsi="Times New Roman"/>
          <w:sz w:val="28"/>
          <w:szCs w:val="28"/>
        </w:rPr>
        <w:t xml:space="preserve"> Hệ thống dẫn đỗ tự động – VDGS (</w:t>
      </w:r>
      <w:r w:rsidR="00FB43E7">
        <w:rPr>
          <w:rFonts w:ascii="Times New Roman" w:hAnsi="Times New Roman"/>
          <w:sz w:val="28"/>
          <w:szCs w:val="28"/>
        </w:rPr>
        <w:t>mô tả</w:t>
      </w:r>
      <w:r w:rsidR="00711EAD" w:rsidRPr="00CB5CFD">
        <w:rPr>
          <w:rFonts w:ascii="Times New Roman" w:hAnsi="Times New Roman"/>
          <w:sz w:val="28"/>
          <w:szCs w:val="28"/>
        </w:rPr>
        <w:t xml:space="preserve"> các vị trí đỗ tàu bay có sử dụng hệ thống VDGS)</w:t>
      </w:r>
      <w:r w:rsidR="00995CBE" w:rsidRPr="00CB5CFD">
        <w:rPr>
          <w:rFonts w:ascii="Times New Roman" w:hAnsi="Times New Roman"/>
          <w:sz w:val="28"/>
          <w:szCs w:val="28"/>
        </w:rPr>
        <w:t>.</w:t>
      </w:r>
    </w:p>
    <w:p w:rsidR="001D7715" w:rsidRPr="00CB5CFD" w:rsidRDefault="00EE7DA9"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8. Vị trí và cao độ các điểm kiểm tra độ cao trước chuyến bay</w:t>
      </w:r>
    </w:p>
    <w:p w:rsidR="00995CBE" w:rsidRPr="00CB5CFD" w:rsidRDefault="00250FFA" w:rsidP="00DE1FFE">
      <w:pPr>
        <w:widowControl w:val="0"/>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 </w:t>
      </w:r>
      <w:r w:rsidR="00C163FC" w:rsidRPr="00CB5CFD">
        <w:rPr>
          <w:rFonts w:ascii="Times New Roman" w:hAnsi="Times New Roman"/>
          <w:sz w:val="28"/>
          <w:szCs w:val="28"/>
        </w:rPr>
        <w:t>Nêu rõ vị trí và cao độ các điểm kiểm tra độ cao trước chuyến bay</w:t>
      </w:r>
      <w:r w:rsidR="004F5EAF" w:rsidRPr="00CB5CFD">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450515" w:rsidRPr="00CB5CFD" w:rsidTr="003048C5">
        <w:tc>
          <w:tcPr>
            <w:tcW w:w="9288" w:type="dxa"/>
            <w:gridSpan w:val="2"/>
            <w:shd w:val="clear" w:color="auto" w:fill="auto"/>
          </w:tcPr>
          <w:p w:rsidR="00450515" w:rsidRPr="00CB5CFD" w:rsidRDefault="00807984" w:rsidP="00DE1FFE">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lang w:bidi="th-TH"/>
              </w:rPr>
              <w:t>Đ</w:t>
            </w:r>
            <w:r w:rsidRPr="00807984">
              <w:rPr>
                <w:rFonts w:ascii="Times New Roman" w:hAnsi="Times New Roman"/>
                <w:b/>
                <w:bCs/>
                <w:color w:val="FF0000"/>
                <w:sz w:val="24"/>
                <w:szCs w:val="24"/>
                <w:lang w:bidi="th-TH"/>
              </w:rPr>
              <w:t>iểm kiểm tra độ cao trước chuyến bay</w:t>
            </w:r>
            <w:r w:rsidR="00B63779">
              <w:rPr>
                <w:rFonts w:ascii="Times New Roman" w:hAnsi="Times New Roman"/>
                <w:b/>
                <w:bCs/>
                <w:color w:val="FF0000"/>
                <w:sz w:val="24"/>
                <w:szCs w:val="24"/>
                <w:lang w:bidi="th-TH"/>
              </w:rPr>
              <w:t xml:space="preserve"> (</w:t>
            </w:r>
            <w:r w:rsidR="00B63779" w:rsidRPr="00CB5CFD">
              <w:rPr>
                <w:rFonts w:ascii="Times New Roman" w:hAnsi="Times New Roman"/>
                <w:color w:val="FF0000"/>
                <w:sz w:val="24"/>
                <w:szCs w:val="24"/>
                <w:highlight w:val="yellow"/>
                <w:lang w:bidi="th-TH"/>
              </w:rPr>
              <w:t>WGS-84</w:t>
            </w:r>
            <w:r w:rsidR="00B63779">
              <w:rPr>
                <w:rFonts w:ascii="Times New Roman" w:hAnsi="Times New Roman"/>
                <w:b/>
                <w:bCs/>
                <w:color w:val="FF0000"/>
                <w:sz w:val="24"/>
                <w:szCs w:val="24"/>
                <w:lang w:bidi="th-TH"/>
              </w:rPr>
              <w:t>)</w:t>
            </w:r>
          </w:p>
        </w:tc>
      </w:tr>
      <w:tr w:rsidR="00450515" w:rsidRPr="00CB5CFD" w:rsidTr="003048C5">
        <w:tc>
          <w:tcPr>
            <w:tcW w:w="4644" w:type="dxa"/>
            <w:shd w:val="clear" w:color="auto" w:fill="auto"/>
          </w:tcPr>
          <w:p w:rsidR="00450515" w:rsidRPr="00CB5CFD" w:rsidRDefault="00B63779" w:rsidP="00DE1FFE">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Vị trí</w:t>
            </w:r>
          </w:p>
        </w:tc>
        <w:tc>
          <w:tcPr>
            <w:tcW w:w="4644" w:type="dxa"/>
            <w:shd w:val="clear" w:color="auto" w:fill="auto"/>
          </w:tcPr>
          <w:p w:rsidR="00450515" w:rsidRPr="00CB5CFD" w:rsidRDefault="00B63779" w:rsidP="00DE1FFE">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Mức cao</w:t>
            </w:r>
          </w:p>
        </w:tc>
      </w:tr>
      <w:tr w:rsidR="00450515" w:rsidRPr="00CB5CFD" w:rsidTr="003048C5">
        <w:tc>
          <w:tcPr>
            <w:tcW w:w="4644" w:type="dxa"/>
            <w:shd w:val="clear" w:color="auto" w:fill="auto"/>
          </w:tcPr>
          <w:p w:rsidR="00450515" w:rsidRPr="00CB5CFD" w:rsidRDefault="00B63779" w:rsidP="00DE1FFE">
            <w:pPr>
              <w:widowControl w:val="0"/>
              <w:spacing w:before="120" w:after="120" w:line="240" w:lineRule="auto"/>
              <w:jc w:val="center"/>
              <w:rPr>
                <w:rFonts w:ascii="Times New Roman" w:hAnsi="Times New Roman"/>
                <w:color w:val="FF0000"/>
                <w:sz w:val="24"/>
                <w:szCs w:val="24"/>
                <w:highlight w:val="yellow"/>
                <w:lang w:bidi="th-TH"/>
              </w:rPr>
            </w:pPr>
            <w:r>
              <w:rPr>
                <w:rFonts w:ascii="Times New Roman" w:hAnsi="Times New Roman"/>
                <w:color w:val="FF0000"/>
                <w:sz w:val="24"/>
                <w:szCs w:val="24"/>
                <w:highlight w:val="yellow"/>
                <w:lang w:bidi="th-TH"/>
              </w:rPr>
              <w:t xml:space="preserve">Mô tả chi tiết vị trí, tọa độ của </w:t>
            </w:r>
            <w:r w:rsidR="004653FE">
              <w:rPr>
                <w:rFonts w:ascii="Times New Roman" w:hAnsi="Times New Roman"/>
                <w:color w:val="FF0000"/>
                <w:sz w:val="24"/>
                <w:szCs w:val="24"/>
                <w:lang w:bidi="th-TH"/>
              </w:rPr>
              <w:t>đ</w:t>
            </w:r>
            <w:r w:rsidR="004653FE" w:rsidRPr="00B63779">
              <w:rPr>
                <w:rFonts w:ascii="Times New Roman" w:hAnsi="Times New Roman"/>
                <w:color w:val="FF0000"/>
                <w:sz w:val="24"/>
                <w:szCs w:val="24"/>
                <w:lang w:bidi="th-TH"/>
              </w:rPr>
              <w:t>iểm kiểm tra độ cao trước chuyến bay</w:t>
            </w:r>
          </w:p>
        </w:tc>
        <w:tc>
          <w:tcPr>
            <w:tcW w:w="4644" w:type="dxa"/>
            <w:shd w:val="clear" w:color="auto" w:fill="auto"/>
          </w:tcPr>
          <w:p w:rsidR="00450515" w:rsidRPr="00CB5CFD" w:rsidRDefault="00B63779" w:rsidP="00DE1FFE">
            <w:pPr>
              <w:widowControl w:val="0"/>
              <w:spacing w:before="120" w:after="120" w:line="240" w:lineRule="auto"/>
              <w:jc w:val="center"/>
              <w:rPr>
                <w:rFonts w:ascii="Times New Roman" w:hAnsi="Times New Roman"/>
                <w:color w:val="FF0000"/>
                <w:sz w:val="24"/>
                <w:szCs w:val="24"/>
                <w:lang w:bidi="th-TH"/>
              </w:rPr>
            </w:pPr>
            <w:r>
              <w:rPr>
                <w:rFonts w:ascii="Times New Roman" w:hAnsi="Times New Roman"/>
                <w:color w:val="FF0000"/>
                <w:sz w:val="24"/>
                <w:szCs w:val="24"/>
                <w:highlight w:val="yellow"/>
                <w:lang w:bidi="th-TH"/>
              </w:rPr>
              <w:t xml:space="preserve">Mô tả chi tiết mức cao của </w:t>
            </w:r>
            <w:r>
              <w:rPr>
                <w:rFonts w:ascii="Times New Roman" w:hAnsi="Times New Roman"/>
                <w:color w:val="FF0000"/>
                <w:sz w:val="24"/>
                <w:szCs w:val="24"/>
                <w:lang w:bidi="th-TH"/>
              </w:rPr>
              <w:t>đ</w:t>
            </w:r>
            <w:r w:rsidRPr="00B63779">
              <w:rPr>
                <w:rFonts w:ascii="Times New Roman" w:hAnsi="Times New Roman"/>
                <w:color w:val="FF0000"/>
                <w:sz w:val="24"/>
                <w:szCs w:val="24"/>
                <w:lang w:bidi="th-TH"/>
              </w:rPr>
              <w:t>iểm kiểm tra độ cao trước chuyến bay</w:t>
            </w:r>
          </w:p>
        </w:tc>
      </w:tr>
    </w:tbl>
    <w:p w:rsidR="006E16EC" w:rsidRPr="00CB5CFD" w:rsidRDefault="006E16EC" w:rsidP="00DE1FFE">
      <w:pPr>
        <w:widowControl w:val="0"/>
        <w:spacing w:before="120" w:after="120" w:line="240" w:lineRule="auto"/>
        <w:ind w:firstLine="567"/>
        <w:jc w:val="both"/>
        <w:rPr>
          <w:rFonts w:ascii="Times New Roman" w:hAnsi="Times New Roman"/>
          <w:b/>
          <w:color w:val="FF0000"/>
          <w:sz w:val="28"/>
          <w:szCs w:val="28"/>
          <w:highlight w:val="yellow"/>
        </w:rPr>
      </w:pPr>
      <w:r w:rsidRPr="00CB5CFD">
        <w:rPr>
          <w:rFonts w:ascii="Times New Roman" w:hAnsi="Times New Roman"/>
          <w:b/>
          <w:color w:val="FF0000"/>
          <w:sz w:val="28"/>
          <w:szCs w:val="28"/>
          <w:highlight w:val="yellow"/>
        </w:rPr>
        <w:t>9. Chướng ngại vật hàng không</w:t>
      </w:r>
    </w:p>
    <w:p w:rsidR="006E16EC" w:rsidRPr="00CB5CFD" w:rsidRDefault="006E16EC" w:rsidP="00DE1FFE">
      <w:pPr>
        <w:widowControl w:val="0"/>
        <w:spacing w:before="120" w:after="120" w:line="240" w:lineRule="auto"/>
        <w:ind w:firstLine="567"/>
        <w:jc w:val="both"/>
        <w:rPr>
          <w:rFonts w:ascii="Times New Roman" w:hAnsi="Times New Roman"/>
          <w:color w:val="FF0000"/>
          <w:sz w:val="28"/>
          <w:szCs w:val="28"/>
          <w:highlight w:val="yellow"/>
        </w:rPr>
      </w:pPr>
      <w:r w:rsidRPr="00CB5CFD">
        <w:rPr>
          <w:rFonts w:ascii="Times New Roman" w:hAnsi="Times New Roman"/>
          <w:color w:val="FF0000"/>
          <w:sz w:val="28"/>
          <w:szCs w:val="28"/>
          <w:highlight w:val="yellow"/>
        </w:rPr>
        <w:t xml:space="preserve">Mô tả thông tin về chướng ngại vật hàng không.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985"/>
        <w:gridCol w:w="1417"/>
        <w:gridCol w:w="2127"/>
        <w:gridCol w:w="1417"/>
        <w:gridCol w:w="1100"/>
      </w:tblGrid>
      <w:tr w:rsidR="00450515" w:rsidRPr="00CB5CFD" w:rsidTr="00BE4B40">
        <w:tc>
          <w:tcPr>
            <w:tcW w:w="9288" w:type="dxa"/>
            <w:gridSpan w:val="6"/>
            <w:shd w:val="clear" w:color="auto" w:fill="auto"/>
          </w:tcPr>
          <w:p w:rsidR="00C9078C" w:rsidRDefault="00B55BA6" w:rsidP="00DE1FFE">
            <w:pPr>
              <w:widowControl w:val="0"/>
              <w:spacing w:before="120" w:after="120" w:line="240" w:lineRule="auto"/>
              <w:jc w:val="center"/>
              <w:rPr>
                <w:rFonts w:ascii="Times New Roman" w:hAnsi="Times New Roman"/>
                <w:b/>
                <w:bCs/>
                <w:color w:val="FF0000"/>
                <w:sz w:val="24"/>
                <w:szCs w:val="24"/>
                <w:lang w:val="vi-VN" w:bidi="th-TH"/>
              </w:rPr>
            </w:pPr>
            <w:r w:rsidRPr="00B55BA6">
              <w:rPr>
                <w:rFonts w:ascii="Times New Roman" w:hAnsi="Times New Roman"/>
                <w:b/>
                <w:bCs/>
                <w:color w:val="FF0000"/>
                <w:sz w:val="24"/>
                <w:szCs w:val="24"/>
                <w:lang w:bidi="th-TH"/>
              </w:rPr>
              <w:t>Obstacles</w:t>
            </w:r>
            <w:r>
              <w:rPr>
                <w:rFonts w:ascii="Times New Roman" w:hAnsi="Times New Roman"/>
                <w:b/>
                <w:bCs/>
                <w:color w:val="FF0000"/>
                <w:sz w:val="24"/>
                <w:szCs w:val="24"/>
                <w:lang w:val="vi-VN" w:bidi="th-TH"/>
              </w:rPr>
              <w:t xml:space="preserve">  </w:t>
            </w:r>
          </w:p>
          <w:p w:rsidR="006E16EC" w:rsidRPr="00CB5CFD" w:rsidRDefault="000533D7" w:rsidP="00DE1FFE">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Chướng ngại vật</w:t>
            </w:r>
          </w:p>
        </w:tc>
      </w:tr>
      <w:tr w:rsidR="00450515" w:rsidRPr="00CB5CFD" w:rsidTr="009E351B">
        <w:tc>
          <w:tcPr>
            <w:tcW w:w="4644" w:type="dxa"/>
            <w:gridSpan w:val="3"/>
            <w:shd w:val="clear" w:color="auto" w:fill="auto"/>
          </w:tcPr>
          <w:p w:rsidR="006E16EC" w:rsidRDefault="006E16EC" w:rsidP="00DE1FFE">
            <w:pPr>
              <w:widowControl w:val="0"/>
              <w:spacing w:before="120" w:after="120" w:line="240" w:lineRule="auto"/>
              <w:jc w:val="center"/>
              <w:rPr>
                <w:rFonts w:ascii="Times New Roman" w:hAnsi="Times New Roman"/>
                <w:b/>
                <w:bCs/>
                <w:color w:val="FF0000"/>
                <w:sz w:val="24"/>
                <w:szCs w:val="24"/>
                <w:highlight w:val="yellow"/>
                <w:lang w:bidi="th-TH"/>
              </w:rPr>
            </w:pPr>
            <w:r w:rsidRPr="00CB5CFD">
              <w:rPr>
                <w:rFonts w:ascii="Times New Roman" w:hAnsi="Times New Roman"/>
                <w:b/>
                <w:bCs/>
                <w:color w:val="FF0000"/>
                <w:sz w:val="24"/>
                <w:szCs w:val="24"/>
                <w:highlight w:val="yellow"/>
                <w:lang w:bidi="th-TH"/>
              </w:rPr>
              <w:t>In Approach/Take-off Areas</w:t>
            </w:r>
          </w:p>
          <w:p w:rsidR="00B55BA6" w:rsidRPr="00A00AC6" w:rsidRDefault="008011B6" w:rsidP="00DE1FFE">
            <w:pPr>
              <w:widowControl w:val="0"/>
              <w:spacing w:before="120" w:after="120" w:line="240" w:lineRule="auto"/>
              <w:jc w:val="center"/>
              <w:rPr>
                <w:rFonts w:ascii="Times New Roman" w:hAnsi="Times New Roman"/>
                <w:b/>
                <w:bCs/>
                <w:color w:val="FF0000"/>
                <w:sz w:val="24"/>
                <w:szCs w:val="24"/>
                <w:highlight w:val="yellow"/>
                <w:lang w:val="vi-VN" w:bidi="th-TH"/>
              </w:rPr>
            </w:pPr>
            <w:r>
              <w:rPr>
                <w:rFonts w:ascii="Times New Roman" w:hAnsi="Times New Roman"/>
                <w:b/>
                <w:bCs/>
                <w:color w:val="FF0000"/>
                <w:sz w:val="24"/>
                <w:szCs w:val="24"/>
                <w:highlight w:val="yellow"/>
                <w:lang w:bidi="th-TH"/>
              </w:rPr>
              <w:t>Trong</w:t>
            </w:r>
            <w:r>
              <w:rPr>
                <w:rFonts w:ascii="Times New Roman" w:hAnsi="Times New Roman"/>
                <w:b/>
                <w:bCs/>
                <w:color w:val="FF0000"/>
                <w:sz w:val="24"/>
                <w:szCs w:val="24"/>
                <w:highlight w:val="yellow"/>
                <w:lang w:val="vi-VN" w:bidi="th-TH"/>
              </w:rPr>
              <w:t xml:space="preserve"> </w:t>
            </w:r>
            <w:r>
              <w:rPr>
                <w:rFonts w:ascii="Times New Roman" w:hAnsi="Times New Roman"/>
                <w:b/>
                <w:bCs/>
                <w:color w:val="FF0000"/>
                <w:sz w:val="24"/>
                <w:szCs w:val="24"/>
                <w:highlight w:val="yellow"/>
                <w:lang w:bidi="th-TH"/>
              </w:rPr>
              <w:t>k</w:t>
            </w:r>
            <w:r w:rsidR="00B55BA6">
              <w:rPr>
                <w:rFonts w:ascii="Times New Roman" w:hAnsi="Times New Roman"/>
                <w:b/>
                <w:bCs/>
                <w:color w:val="FF0000"/>
                <w:sz w:val="24"/>
                <w:szCs w:val="24"/>
                <w:highlight w:val="yellow"/>
                <w:lang w:bidi="th-TH"/>
              </w:rPr>
              <w:t>hu</w:t>
            </w:r>
            <w:r w:rsidR="00B55BA6">
              <w:rPr>
                <w:rFonts w:ascii="Times New Roman" w:hAnsi="Times New Roman"/>
                <w:b/>
                <w:bCs/>
                <w:color w:val="FF0000"/>
                <w:sz w:val="24"/>
                <w:szCs w:val="24"/>
                <w:highlight w:val="yellow"/>
                <w:lang w:val="vi-VN" w:bidi="th-TH"/>
              </w:rPr>
              <w:t xml:space="preserve"> vực tiếp cận/</w:t>
            </w:r>
            <w:r w:rsidR="003048C5">
              <w:rPr>
                <w:rFonts w:ascii="Times New Roman" w:hAnsi="Times New Roman"/>
                <w:b/>
                <w:bCs/>
                <w:color w:val="FF0000"/>
                <w:sz w:val="24"/>
                <w:szCs w:val="24"/>
                <w:highlight w:val="yellow"/>
                <w:lang w:bidi="th-TH"/>
              </w:rPr>
              <w:t xml:space="preserve"> </w:t>
            </w:r>
            <w:r w:rsidR="00B55BA6">
              <w:rPr>
                <w:rFonts w:ascii="Times New Roman" w:hAnsi="Times New Roman"/>
                <w:b/>
                <w:bCs/>
                <w:color w:val="FF0000"/>
                <w:sz w:val="24"/>
                <w:szCs w:val="24"/>
                <w:highlight w:val="yellow"/>
                <w:lang w:val="vi-VN" w:bidi="th-TH"/>
              </w:rPr>
              <w:t>cất cánh</w:t>
            </w:r>
          </w:p>
        </w:tc>
        <w:tc>
          <w:tcPr>
            <w:tcW w:w="3544" w:type="dxa"/>
            <w:gridSpan w:val="2"/>
            <w:shd w:val="clear" w:color="auto" w:fill="auto"/>
          </w:tcPr>
          <w:p w:rsidR="006E16EC" w:rsidRDefault="006E16EC" w:rsidP="00DE1FFE">
            <w:pPr>
              <w:widowControl w:val="0"/>
              <w:spacing w:before="120" w:after="120" w:line="240" w:lineRule="auto"/>
              <w:jc w:val="center"/>
              <w:rPr>
                <w:rFonts w:ascii="Times New Roman" w:hAnsi="Times New Roman"/>
                <w:b/>
                <w:bCs/>
                <w:color w:val="FF0000"/>
                <w:sz w:val="24"/>
                <w:szCs w:val="24"/>
                <w:highlight w:val="yellow"/>
                <w:lang w:bidi="th-TH"/>
              </w:rPr>
            </w:pPr>
            <w:r w:rsidRPr="00CB5CFD">
              <w:rPr>
                <w:rFonts w:ascii="Times New Roman" w:hAnsi="Times New Roman"/>
                <w:b/>
                <w:bCs/>
                <w:color w:val="FF0000"/>
                <w:sz w:val="24"/>
                <w:szCs w:val="24"/>
                <w:highlight w:val="yellow"/>
                <w:lang w:bidi="th-TH"/>
              </w:rPr>
              <w:t>In Circling Areas and at AD</w:t>
            </w:r>
          </w:p>
          <w:p w:rsidR="00B55BA6" w:rsidRPr="00CB5CFD" w:rsidRDefault="00382B07" w:rsidP="00F915C7">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Trong</w:t>
            </w:r>
            <w:r>
              <w:rPr>
                <w:rFonts w:ascii="Times New Roman" w:hAnsi="Times New Roman"/>
                <w:b/>
                <w:bCs/>
                <w:color w:val="FF0000"/>
                <w:sz w:val="24"/>
                <w:szCs w:val="24"/>
                <w:highlight w:val="yellow"/>
                <w:lang w:val="vi-VN" w:bidi="th-TH"/>
              </w:rPr>
              <w:t xml:space="preserve"> </w:t>
            </w:r>
            <w:r>
              <w:rPr>
                <w:rFonts w:ascii="Times New Roman" w:hAnsi="Times New Roman"/>
                <w:b/>
                <w:bCs/>
                <w:color w:val="FF0000"/>
                <w:sz w:val="24"/>
                <w:szCs w:val="24"/>
                <w:highlight w:val="yellow"/>
                <w:lang w:bidi="th-TH"/>
              </w:rPr>
              <w:t>k</w:t>
            </w:r>
            <w:r w:rsidR="00B55BA6">
              <w:rPr>
                <w:rFonts w:ascii="Times New Roman" w:hAnsi="Times New Roman"/>
                <w:b/>
                <w:bCs/>
                <w:color w:val="FF0000"/>
                <w:sz w:val="24"/>
                <w:szCs w:val="24"/>
                <w:highlight w:val="yellow"/>
                <w:lang w:bidi="th-TH"/>
              </w:rPr>
              <w:t>hu</w:t>
            </w:r>
            <w:r w:rsidR="00B55BA6">
              <w:rPr>
                <w:rFonts w:ascii="Times New Roman" w:hAnsi="Times New Roman"/>
                <w:b/>
                <w:bCs/>
                <w:color w:val="FF0000"/>
                <w:sz w:val="24"/>
                <w:szCs w:val="24"/>
                <w:highlight w:val="yellow"/>
                <w:lang w:val="vi-VN" w:bidi="th-TH"/>
              </w:rPr>
              <w:t xml:space="preserve"> vực vòng lượn và tại sân bay</w:t>
            </w:r>
          </w:p>
        </w:tc>
        <w:tc>
          <w:tcPr>
            <w:tcW w:w="1100" w:type="dxa"/>
            <w:shd w:val="clear" w:color="auto" w:fill="auto"/>
          </w:tcPr>
          <w:p w:rsidR="006E16EC" w:rsidRPr="00CB5CFD" w:rsidRDefault="000533D7" w:rsidP="00DE1FFE">
            <w:pPr>
              <w:widowControl w:val="0"/>
              <w:spacing w:before="120" w:after="120" w:line="240" w:lineRule="auto"/>
              <w:jc w:val="center"/>
              <w:rPr>
                <w:rFonts w:ascii="Times New Roman" w:hAnsi="Times New Roman"/>
                <w:b/>
                <w:bCs/>
                <w:color w:val="FF0000"/>
                <w:sz w:val="24"/>
                <w:szCs w:val="24"/>
                <w:highlight w:val="yellow"/>
                <w:lang w:bidi="th-TH"/>
              </w:rPr>
            </w:pPr>
            <w:r>
              <w:rPr>
                <w:rFonts w:ascii="Times New Roman" w:hAnsi="Times New Roman"/>
                <w:b/>
                <w:bCs/>
                <w:color w:val="FF0000"/>
                <w:sz w:val="24"/>
                <w:szCs w:val="24"/>
                <w:highlight w:val="yellow"/>
                <w:lang w:bidi="th-TH"/>
              </w:rPr>
              <w:t>Ghi chú</w:t>
            </w:r>
          </w:p>
        </w:tc>
      </w:tr>
      <w:tr w:rsidR="00450515" w:rsidRPr="00CB5CFD" w:rsidTr="00DE1480">
        <w:tc>
          <w:tcPr>
            <w:tcW w:w="1242" w:type="dxa"/>
            <w:shd w:val="clear" w:color="auto" w:fill="auto"/>
          </w:tcPr>
          <w:p w:rsidR="006E16EC" w:rsidRDefault="006E16EC" w:rsidP="00DE1FFE">
            <w:pPr>
              <w:widowControl w:val="0"/>
              <w:spacing w:before="120" w:after="120" w:line="240" w:lineRule="auto"/>
              <w:jc w:val="center"/>
              <w:rPr>
                <w:rFonts w:ascii="Times New Roman" w:hAnsi="Times New Roman"/>
                <w:color w:val="FF0000"/>
                <w:sz w:val="24"/>
                <w:szCs w:val="24"/>
                <w:highlight w:val="yellow"/>
                <w:lang w:bidi="th-TH"/>
              </w:rPr>
            </w:pPr>
            <w:r w:rsidRPr="00CB5CFD">
              <w:rPr>
                <w:rFonts w:ascii="Times New Roman" w:hAnsi="Times New Roman"/>
                <w:color w:val="FF0000"/>
                <w:sz w:val="24"/>
                <w:szCs w:val="24"/>
                <w:highlight w:val="yellow"/>
                <w:lang w:bidi="th-TH"/>
              </w:rPr>
              <w:t>RWY/</w:t>
            </w:r>
            <w:r w:rsidR="00BE4B40">
              <w:rPr>
                <w:rFonts w:ascii="Times New Roman" w:hAnsi="Times New Roman"/>
                <w:color w:val="FF0000"/>
                <w:sz w:val="24"/>
                <w:szCs w:val="24"/>
                <w:highlight w:val="yellow"/>
                <w:lang w:bidi="th-TH"/>
              </w:rPr>
              <w:t xml:space="preserve"> </w:t>
            </w:r>
            <w:r w:rsidRPr="00CB5CFD">
              <w:rPr>
                <w:rFonts w:ascii="Times New Roman" w:hAnsi="Times New Roman"/>
                <w:color w:val="FF0000"/>
                <w:sz w:val="24"/>
                <w:szCs w:val="24"/>
                <w:highlight w:val="yellow"/>
                <w:lang w:bidi="th-TH"/>
              </w:rPr>
              <w:t>Area Affected</w:t>
            </w:r>
          </w:p>
          <w:p w:rsidR="00B55BA6" w:rsidRPr="00A00AC6" w:rsidRDefault="003048C5" w:rsidP="003048C5">
            <w:pPr>
              <w:widowControl w:val="0"/>
              <w:spacing w:before="120" w:after="120" w:line="240" w:lineRule="auto"/>
              <w:jc w:val="center"/>
              <w:rPr>
                <w:rFonts w:ascii="Times New Roman" w:hAnsi="Times New Roman"/>
                <w:color w:val="FF0000"/>
                <w:sz w:val="24"/>
                <w:szCs w:val="24"/>
                <w:highlight w:val="yellow"/>
                <w:lang w:val="vi-VN" w:bidi="th-TH"/>
              </w:rPr>
            </w:pPr>
            <w:r>
              <w:rPr>
                <w:rFonts w:ascii="Times New Roman" w:hAnsi="Times New Roman"/>
                <w:color w:val="FF0000"/>
                <w:sz w:val="24"/>
                <w:szCs w:val="24"/>
                <w:highlight w:val="yellow"/>
                <w:lang w:bidi="th-TH"/>
              </w:rPr>
              <w:t>Đường CHC/ Khu vực bị ảnh hưởng</w:t>
            </w:r>
          </w:p>
        </w:tc>
        <w:tc>
          <w:tcPr>
            <w:tcW w:w="1985" w:type="dxa"/>
            <w:shd w:val="clear" w:color="auto" w:fill="auto"/>
          </w:tcPr>
          <w:p w:rsidR="006E16EC" w:rsidRDefault="006E16EC" w:rsidP="00DE1FFE">
            <w:pPr>
              <w:widowControl w:val="0"/>
              <w:spacing w:before="120" w:after="120" w:line="240" w:lineRule="auto"/>
              <w:jc w:val="center"/>
              <w:rPr>
                <w:rFonts w:ascii="Times New Roman" w:hAnsi="Times New Roman"/>
                <w:color w:val="FF0000"/>
                <w:sz w:val="24"/>
                <w:szCs w:val="24"/>
                <w:highlight w:val="yellow"/>
                <w:lang w:bidi="th-TH"/>
              </w:rPr>
            </w:pPr>
            <w:r w:rsidRPr="00CB5CFD">
              <w:rPr>
                <w:rFonts w:ascii="Times New Roman" w:hAnsi="Times New Roman"/>
                <w:color w:val="FF0000"/>
                <w:sz w:val="24"/>
                <w:szCs w:val="24"/>
                <w:highlight w:val="yellow"/>
                <w:lang w:bidi="th-TH"/>
              </w:rPr>
              <w:t>Obstacle Type Elevation Marking/</w:t>
            </w:r>
            <w:r w:rsidR="00F915C7">
              <w:rPr>
                <w:rFonts w:ascii="Times New Roman" w:hAnsi="Times New Roman"/>
                <w:color w:val="FF0000"/>
                <w:sz w:val="24"/>
                <w:szCs w:val="24"/>
                <w:highlight w:val="yellow"/>
                <w:lang w:bidi="th-TH"/>
              </w:rPr>
              <w:t xml:space="preserve"> </w:t>
            </w:r>
            <w:r w:rsidRPr="00CB5CFD">
              <w:rPr>
                <w:rFonts w:ascii="Times New Roman" w:hAnsi="Times New Roman"/>
                <w:color w:val="FF0000"/>
                <w:sz w:val="24"/>
                <w:szCs w:val="24"/>
                <w:highlight w:val="yellow"/>
                <w:lang w:bidi="th-TH"/>
              </w:rPr>
              <w:t>LGT</w:t>
            </w:r>
          </w:p>
          <w:p w:rsidR="003048C5" w:rsidRPr="003048C5" w:rsidRDefault="003048C5" w:rsidP="003048C5">
            <w:pPr>
              <w:widowControl w:val="0"/>
              <w:spacing w:before="120" w:after="120" w:line="240" w:lineRule="auto"/>
              <w:jc w:val="center"/>
              <w:rPr>
                <w:rFonts w:ascii="Times New Roman" w:hAnsi="Times New Roman"/>
                <w:color w:val="FF0000"/>
                <w:sz w:val="24"/>
                <w:szCs w:val="24"/>
                <w:highlight w:val="yellow"/>
                <w:lang w:bidi="th-TH"/>
              </w:rPr>
            </w:pPr>
            <w:r w:rsidRPr="003048C5">
              <w:rPr>
                <w:rFonts w:ascii="Times New Roman" w:hAnsi="Times New Roman"/>
                <w:color w:val="FF0000"/>
                <w:sz w:val="24"/>
                <w:szCs w:val="24"/>
                <w:highlight w:val="yellow"/>
                <w:lang w:bidi="th-TH"/>
              </w:rPr>
              <w:t>Chướng ngại vật</w:t>
            </w:r>
          </w:p>
          <w:p w:rsidR="003048C5" w:rsidRPr="003048C5" w:rsidRDefault="003048C5" w:rsidP="003048C5">
            <w:pPr>
              <w:widowControl w:val="0"/>
              <w:spacing w:before="120" w:after="120" w:line="240" w:lineRule="auto"/>
              <w:jc w:val="center"/>
              <w:rPr>
                <w:rFonts w:ascii="Times New Roman" w:hAnsi="Times New Roman"/>
                <w:color w:val="FF0000"/>
                <w:sz w:val="24"/>
                <w:szCs w:val="24"/>
                <w:highlight w:val="yellow"/>
                <w:lang w:bidi="th-TH"/>
              </w:rPr>
            </w:pPr>
            <w:r w:rsidRPr="003048C5">
              <w:rPr>
                <w:rFonts w:ascii="Times New Roman" w:hAnsi="Times New Roman"/>
                <w:color w:val="FF0000"/>
                <w:sz w:val="24"/>
                <w:szCs w:val="24"/>
                <w:highlight w:val="yellow"/>
                <w:lang w:bidi="th-TH"/>
              </w:rPr>
              <w:t>Kiểu loại</w:t>
            </w:r>
          </w:p>
          <w:p w:rsidR="003048C5" w:rsidRPr="003048C5" w:rsidRDefault="003048C5" w:rsidP="003048C5">
            <w:pPr>
              <w:widowControl w:val="0"/>
              <w:spacing w:before="120" w:after="120" w:line="240" w:lineRule="auto"/>
              <w:jc w:val="center"/>
              <w:rPr>
                <w:rFonts w:ascii="Times New Roman" w:hAnsi="Times New Roman"/>
                <w:color w:val="FF0000"/>
                <w:sz w:val="24"/>
                <w:szCs w:val="24"/>
                <w:highlight w:val="yellow"/>
                <w:lang w:bidi="th-TH"/>
              </w:rPr>
            </w:pPr>
            <w:r w:rsidRPr="003048C5">
              <w:rPr>
                <w:rFonts w:ascii="Times New Roman" w:hAnsi="Times New Roman"/>
                <w:color w:val="FF0000"/>
                <w:sz w:val="24"/>
                <w:szCs w:val="24"/>
                <w:highlight w:val="yellow"/>
                <w:lang w:bidi="th-TH"/>
              </w:rPr>
              <w:t>Mức cao</w:t>
            </w:r>
          </w:p>
          <w:p w:rsidR="00382B07" w:rsidRPr="00A00AC6" w:rsidRDefault="003048C5" w:rsidP="003048C5">
            <w:pPr>
              <w:widowControl w:val="0"/>
              <w:spacing w:before="120" w:after="120" w:line="240" w:lineRule="auto"/>
              <w:jc w:val="center"/>
              <w:rPr>
                <w:rFonts w:ascii="Times New Roman" w:hAnsi="Times New Roman"/>
                <w:color w:val="FF0000"/>
                <w:sz w:val="24"/>
                <w:szCs w:val="24"/>
                <w:highlight w:val="yellow"/>
                <w:lang w:val="vi-VN" w:bidi="th-TH"/>
              </w:rPr>
            </w:pPr>
            <w:r w:rsidRPr="003048C5">
              <w:rPr>
                <w:rFonts w:ascii="Times New Roman" w:hAnsi="Times New Roman"/>
                <w:color w:val="FF0000"/>
                <w:sz w:val="24"/>
                <w:szCs w:val="24"/>
                <w:highlight w:val="yellow"/>
                <w:lang w:bidi="th-TH"/>
              </w:rPr>
              <w:t>Sơn/đèn cảnh báo</w:t>
            </w:r>
          </w:p>
        </w:tc>
        <w:tc>
          <w:tcPr>
            <w:tcW w:w="1417" w:type="dxa"/>
            <w:shd w:val="clear" w:color="auto" w:fill="auto"/>
          </w:tcPr>
          <w:p w:rsidR="00382B07" w:rsidRPr="00C71138" w:rsidRDefault="00382B07" w:rsidP="00382B07">
            <w:pPr>
              <w:widowControl w:val="0"/>
              <w:spacing w:before="120" w:after="120" w:line="240" w:lineRule="auto"/>
              <w:jc w:val="center"/>
              <w:rPr>
                <w:rFonts w:ascii="Times New Roman" w:hAnsi="Times New Roman"/>
                <w:color w:val="FF0000"/>
                <w:sz w:val="24"/>
                <w:szCs w:val="24"/>
                <w:highlight w:val="yellow"/>
                <w:lang w:bidi="th-TH"/>
              </w:rPr>
            </w:pPr>
            <w:r w:rsidRPr="00C71138">
              <w:rPr>
                <w:rFonts w:ascii="Times New Roman" w:hAnsi="Times New Roman"/>
                <w:color w:val="FF0000"/>
                <w:sz w:val="24"/>
                <w:szCs w:val="24"/>
                <w:highlight w:val="yellow"/>
                <w:lang w:bidi="th-TH"/>
              </w:rPr>
              <w:t>Coordinate</w:t>
            </w:r>
            <w:r w:rsidR="00C9078C" w:rsidRPr="00C71138">
              <w:rPr>
                <w:rFonts w:ascii="Times New Roman" w:hAnsi="Times New Roman"/>
                <w:color w:val="FF0000"/>
                <w:sz w:val="24"/>
                <w:szCs w:val="24"/>
                <w:highlight w:val="yellow"/>
                <w:lang w:bidi="th-TH"/>
              </w:rPr>
              <w:t>s</w:t>
            </w:r>
          </w:p>
          <w:p w:rsidR="006E16EC" w:rsidRPr="00C71138" w:rsidRDefault="000533D7" w:rsidP="00DE1FFE">
            <w:pPr>
              <w:widowControl w:val="0"/>
              <w:spacing w:before="120" w:after="120" w:line="240" w:lineRule="auto"/>
              <w:jc w:val="center"/>
              <w:rPr>
                <w:rFonts w:ascii="Times New Roman" w:hAnsi="Times New Roman"/>
                <w:color w:val="FF0000"/>
                <w:sz w:val="24"/>
                <w:szCs w:val="24"/>
                <w:highlight w:val="yellow"/>
                <w:lang w:bidi="th-TH"/>
              </w:rPr>
            </w:pPr>
            <w:r w:rsidRPr="00C71138">
              <w:rPr>
                <w:rFonts w:ascii="Times New Roman" w:hAnsi="Times New Roman"/>
                <w:color w:val="FF0000"/>
                <w:sz w:val="24"/>
                <w:szCs w:val="24"/>
                <w:highlight w:val="yellow"/>
                <w:lang w:bidi="th-TH"/>
              </w:rPr>
              <w:t>Tọa độ</w:t>
            </w:r>
          </w:p>
        </w:tc>
        <w:tc>
          <w:tcPr>
            <w:tcW w:w="2127" w:type="dxa"/>
            <w:shd w:val="clear" w:color="auto" w:fill="auto"/>
          </w:tcPr>
          <w:p w:rsidR="006E16EC" w:rsidRPr="00C71138" w:rsidRDefault="006E16EC" w:rsidP="00DE1FFE">
            <w:pPr>
              <w:widowControl w:val="0"/>
              <w:spacing w:before="120" w:after="120" w:line="240" w:lineRule="auto"/>
              <w:jc w:val="center"/>
              <w:rPr>
                <w:rFonts w:ascii="Times New Roman" w:hAnsi="Times New Roman"/>
                <w:color w:val="FF0000"/>
                <w:sz w:val="24"/>
                <w:szCs w:val="24"/>
                <w:highlight w:val="yellow"/>
                <w:lang w:bidi="th-TH"/>
              </w:rPr>
            </w:pPr>
            <w:r w:rsidRPr="00C71138">
              <w:rPr>
                <w:rFonts w:ascii="Times New Roman" w:hAnsi="Times New Roman"/>
                <w:color w:val="FF0000"/>
                <w:sz w:val="24"/>
                <w:szCs w:val="24"/>
                <w:highlight w:val="yellow"/>
                <w:lang w:bidi="th-TH"/>
              </w:rPr>
              <w:t>Obstacle Type Elevation Marking/</w:t>
            </w:r>
            <w:r w:rsidR="00F915C7">
              <w:rPr>
                <w:rFonts w:ascii="Times New Roman" w:hAnsi="Times New Roman"/>
                <w:color w:val="FF0000"/>
                <w:sz w:val="24"/>
                <w:szCs w:val="24"/>
                <w:highlight w:val="yellow"/>
                <w:lang w:bidi="th-TH"/>
              </w:rPr>
              <w:t xml:space="preserve"> </w:t>
            </w:r>
            <w:r w:rsidRPr="00C71138">
              <w:rPr>
                <w:rFonts w:ascii="Times New Roman" w:hAnsi="Times New Roman"/>
                <w:color w:val="FF0000"/>
                <w:sz w:val="24"/>
                <w:szCs w:val="24"/>
                <w:highlight w:val="yellow"/>
                <w:lang w:bidi="th-TH"/>
              </w:rPr>
              <w:t>LGT</w:t>
            </w:r>
          </w:p>
          <w:p w:rsidR="00BE4B40" w:rsidRPr="00BE4B40" w:rsidRDefault="00BE4B40" w:rsidP="00BE4B40">
            <w:pPr>
              <w:widowControl w:val="0"/>
              <w:spacing w:before="120" w:after="120" w:line="240" w:lineRule="auto"/>
              <w:jc w:val="center"/>
              <w:rPr>
                <w:rFonts w:ascii="Times New Roman" w:hAnsi="Times New Roman"/>
                <w:color w:val="FF0000"/>
                <w:sz w:val="24"/>
                <w:szCs w:val="24"/>
                <w:highlight w:val="yellow"/>
                <w:lang w:bidi="th-TH"/>
              </w:rPr>
            </w:pPr>
            <w:r w:rsidRPr="00BE4B40">
              <w:rPr>
                <w:rFonts w:ascii="Times New Roman" w:hAnsi="Times New Roman"/>
                <w:color w:val="FF0000"/>
                <w:sz w:val="24"/>
                <w:szCs w:val="24"/>
                <w:highlight w:val="yellow"/>
                <w:lang w:bidi="th-TH"/>
              </w:rPr>
              <w:t>Chướng ngại vật</w:t>
            </w:r>
          </w:p>
          <w:p w:rsidR="00BE4B40" w:rsidRPr="00BE4B40" w:rsidRDefault="00BE4B40" w:rsidP="00BE4B40">
            <w:pPr>
              <w:widowControl w:val="0"/>
              <w:spacing w:before="120" w:after="120" w:line="240" w:lineRule="auto"/>
              <w:jc w:val="center"/>
              <w:rPr>
                <w:rFonts w:ascii="Times New Roman" w:hAnsi="Times New Roman"/>
                <w:color w:val="FF0000"/>
                <w:sz w:val="24"/>
                <w:szCs w:val="24"/>
                <w:highlight w:val="yellow"/>
                <w:lang w:bidi="th-TH"/>
              </w:rPr>
            </w:pPr>
            <w:r w:rsidRPr="00BE4B40">
              <w:rPr>
                <w:rFonts w:ascii="Times New Roman" w:hAnsi="Times New Roman"/>
                <w:color w:val="FF0000"/>
                <w:sz w:val="24"/>
                <w:szCs w:val="24"/>
                <w:highlight w:val="yellow"/>
                <w:lang w:bidi="th-TH"/>
              </w:rPr>
              <w:t>Kiểu loại</w:t>
            </w:r>
          </w:p>
          <w:p w:rsidR="00BE4B40" w:rsidRPr="00BE4B40" w:rsidRDefault="00BE4B40" w:rsidP="00BE4B40">
            <w:pPr>
              <w:widowControl w:val="0"/>
              <w:spacing w:before="120" w:after="120" w:line="240" w:lineRule="auto"/>
              <w:jc w:val="center"/>
              <w:rPr>
                <w:rFonts w:ascii="Times New Roman" w:hAnsi="Times New Roman"/>
                <w:color w:val="FF0000"/>
                <w:sz w:val="24"/>
                <w:szCs w:val="24"/>
                <w:highlight w:val="yellow"/>
                <w:lang w:bidi="th-TH"/>
              </w:rPr>
            </w:pPr>
            <w:r w:rsidRPr="00BE4B40">
              <w:rPr>
                <w:rFonts w:ascii="Times New Roman" w:hAnsi="Times New Roman"/>
                <w:color w:val="FF0000"/>
                <w:sz w:val="24"/>
                <w:szCs w:val="24"/>
                <w:highlight w:val="yellow"/>
                <w:lang w:bidi="th-TH"/>
              </w:rPr>
              <w:t>Mức cao</w:t>
            </w:r>
          </w:p>
          <w:p w:rsidR="00382B07" w:rsidRPr="00C71138" w:rsidRDefault="00BE4B40" w:rsidP="00BE4B40">
            <w:pPr>
              <w:widowControl w:val="0"/>
              <w:spacing w:before="120" w:after="120" w:line="240" w:lineRule="auto"/>
              <w:jc w:val="center"/>
              <w:rPr>
                <w:rFonts w:ascii="Times New Roman" w:hAnsi="Times New Roman"/>
                <w:color w:val="FF0000"/>
                <w:sz w:val="24"/>
                <w:szCs w:val="24"/>
                <w:highlight w:val="yellow"/>
                <w:lang w:val="vi-VN" w:bidi="th-TH"/>
              </w:rPr>
            </w:pPr>
            <w:r w:rsidRPr="00BE4B40">
              <w:rPr>
                <w:rFonts w:ascii="Times New Roman" w:hAnsi="Times New Roman"/>
                <w:color w:val="FF0000"/>
                <w:sz w:val="24"/>
                <w:szCs w:val="24"/>
                <w:highlight w:val="yellow"/>
                <w:lang w:bidi="th-TH"/>
              </w:rPr>
              <w:t>Sơn/đèn cảnh báo</w:t>
            </w:r>
          </w:p>
        </w:tc>
        <w:tc>
          <w:tcPr>
            <w:tcW w:w="1417" w:type="dxa"/>
            <w:shd w:val="clear" w:color="auto" w:fill="auto"/>
          </w:tcPr>
          <w:p w:rsidR="00B55BA6" w:rsidRPr="00C71138" w:rsidRDefault="00B55BA6" w:rsidP="00DE1FFE">
            <w:pPr>
              <w:widowControl w:val="0"/>
              <w:spacing w:before="120" w:after="120" w:line="240" w:lineRule="auto"/>
              <w:jc w:val="center"/>
              <w:rPr>
                <w:rFonts w:ascii="Times New Roman" w:hAnsi="Times New Roman"/>
                <w:color w:val="FF0000"/>
                <w:sz w:val="24"/>
                <w:szCs w:val="24"/>
                <w:highlight w:val="yellow"/>
                <w:lang w:bidi="th-TH"/>
              </w:rPr>
            </w:pPr>
            <w:r w:rsidRPr="00C71138">
              <w:rPr>
                <w:rFonts w:ascii="Times New Roman" w:hAnsi="Times New Roman"/>
                <w:color w:val="FF0000"/>
                <w:sz w:val="24"/>
                <w:szCs w:val="24"/>
                <w:highlight w:val="yellow"/>
                <w:lang w:bidi="th-TH"/>
              </w:rPr>
              <w:t>Coordinate</w:t>
            </w:r>
            <w:r w:rsidR="00C9078C" w:rsidRPr="00C71138">
              <w:rPr>
                <w:rFonts w:ascii="Times New Roman" w:hAnsi="Times New Roman"/>
                <w:color w:val="FF0000"/>
                <w:sz w:val="24"/>
                <w:szCs w:val="24"/>
                <w:highlight w:val="yellow"/>
                <w:lang w:bidi="th-TH"/>
              </w:rPr>
              <w:t>s</w:t>
            </w:r>
          </w:p>
          <w:p w:rsidR="006E16EC" w:rsidRPr="00C71138" w:rsidRDefault="000533D7" w:rsidP="00DE1FFE">
            <w:pPr>
              <w:widowControl w:val="0"/>
              <w:spacing w:before="120" w:after="120" w:line="240" w:lineRule="auto"/>
              <w:jc w:val="center"/>
              <w:rPr>
                <w:rFonts w:ascii="Times New Roman" w:hAnsi="Times New Roman"/>
                <w:color w:val="FF0000"/>
                <w:sz w:val="24"/>
                <w:szCs w:val="24"/>
                <w:highlight w:val="yellow"/>
                <w:lang w:bidi="th-TH"/>
              </w:rPr>
            </w:pPr>
            <w:r w:rsidRPr="00C71138">
              <w:rPr>
                <w:rFonts w:ascii="Times New Roman" w:hAnsi="Times New Roman"/>
                <w:color w:val="FF0000"/>
                <w:sz w:val="24"/>
                <w:szCs w:val="24"/>
                <w:highlight w:val="yellow"/>
                <w:lang w:bidi="th-TH"/>
              </w:rPr>
              <w:t>Tọa độ</w:t>
            </w:r>
          </w:p>
        </w:tc>
        <w:tc>
          <w:tcPr>
            <w:tcW w:w="1100" w:type="dxa"/>
            <w:shd w:val="clear" w:color="auto" w:fill="auto"/>
          </w:tcPr>
          <w:p w:rsidR="006E16EC" w:rsidRPr="00CB5CFD" w:rsidRDefault="006E16EC" w:rsidP="00DE1FFE">
            <w:pPr>
              <w:widowControl w:val="0"/>
              <w:spacing w:before="120" w:after="120" w:line="240" w:lineRule="auto"/>
              <w:jc w:val="center"/>
              <w:rPr>
                <w:rFonts w:ascii="Times New Roman" w:hAnsi="Times New Roman"/>
                <w:color w:val="FF0000"/>
                <w:sz w:val="24"/>
                <w:szCs w:val="24"/>
                <w:lang w:bidi="th-TH"/>
              </w:rPr>
            </w:pPr>
          </w:p>
        </w:tc>
      </w:tr>
      <w:tr w:rsidR="00450515" w:rsidRPr="00CB5CFD" w:rsidTr="00DE1480">
        <w:tc>
          <w:tcPr>
            <w:tcW w:w="1242" w:type="dxa"/>
            <w:shd w:val="clear" w:color="auto" w:fill="auto"/>
          </w:tcPr>
          <w:p w:rsidR="006E16EC" w:rsidRPr="00CB5CFD" w:rsidRDefault="006E16EC" w:rsidP="00DE1FFE">
            <w:pPr>
              <w:widowControl w:val="0"/>
              <w:spacing w:before="120" w:after="120" w:line="240" w:lineRule="auto"/>
              <w:jc w:val="center"/>
              <w:rPr>
                <w:rFonts w:ascii="Times New Roman" w:hAnsi="Times New Roman"/>
                <w:color w:val="FF0000"/>
                <w:sz w:val="24"/>
                <w:szCs w:val="24"/>
                <w:lang w:bidi="th-TH"/>
              </w:rPr>
            </w:pPr>
          </w:p>
        </w:tc>
        <w:tc>
          <w:tcPr>
            <w:tcW w:w="1985" w:type="dxa"/>
            <w:shd w:val="clear" w:color="auto" w:fill="auto"/>
          </w:tcPr>
          <w:p w:rsidR="006E16EC" w:rsidRPr="00CB5CFD" w:rsidRDefault="006E16EC" w:rsidP="00DE1FFE">
            <w:pPr>
              <w:widowControl w:val="0"/>
              <w:spacing w:before="120" w:after="120" w:line="240" w:lineRule="auto"/>
              <w:jc w:val="center"/>
              <w:rPr>
                <w:rFonts w:ascii="Times New Roman" w:hAnsi="Times New Roman"/>
                <w:color w:val="FF0000"/>
                <w:sz w:val="24"/>
                <w:szCs w:val="24"/>
                <w:lang w:bidi="th-TH"/>
              </w:rPr>
            </w:pPr>
          </w:p>
        </w:tc>
        <w:tc>
          <w:tcPr>
            <w:tcW w:w="1417" w:type="dxa"/>
            <w:shd w:val="clear" w:color="auto" w:fill="auto"/>
          </w:tcPr>
          <w:p w:rsidR="006E16EC" w:rsidRPr="00CB5CFD" w:rsidRDefault="006E16EC" w:rsidP="00DE1FFE">
            <w:pPr>
              <w:widowControl w:val="0"/>
              <w:spacing w:before="120" w:after="120" w:line="240" w:lineRule="auto"/>
              <w:jc w:val="center"/>
              <w:rPr>
                <w:rFonts w:ascii="Times New Roman" w:hAnsi="Times New Roman"/>
                <w:color w:val="FF0000"/>
                <w:sz w:val="24"/>
                <w:szCs w:val="24"/>
                <w:lang w:bidi="th-TH"/>
              </w:rPr>
            </w:pPr>
          </w:p>
        </w:tc>
        <w:tc>
          <w:tcPr>
            <w:tcW w:w="2127" w:type="dxa"/>
            <w:shd w:val="clear" w:color="auto" w:fill="auto"/>
          </w:tcPr>
          <w:p w:rsidR="006E16EC" w:rsidRPr="00CB5CFD" w:rsidRDefault="006E16EC" w:rsidP="00DE1FFE">
            <w:pPr>
              <w:widowControl w:val="0"/>
              <w:spacing w:before="120" w:after="120" w:line="240" w:lineRule="auto"/>
              <w:jc w:val="center"/>
              <w:rPr>
                <w:rFonts w:ascii="Times New Roman" w:hAnsi="Times New Roman"/>
                <w:color w:val="FF0000"/>
                <w:sz w:val="24"/>
                <w:szCs w:val="24"/>
                <w:lang w:bidi="th-TH"/>
              </w:rPr>
            </w:pPr>
          </w:p>
        </w:tc>
        <w:tc>
          <w:tcPr>
            <w:tcW w:w="1417" w:type="dxa"/>
            <w:shd w:val="clear" w:color="auto" w:fill="auto"/>
          </w:tcPr>
          <w:p w:rsidR="006E16EC" w:rsidRPr="00CB5CFD" w:rsidRDefault="006E16EC" w:rsidP="00DE1FFE">
            <w:pPr>
              <w:widowControl w:val="0"/>
              <w:spacing w:before="120" w:after="120" w:line="240" w:lineRule="auto"/>
              <w:jc w:val="center"/>
              <w:rPr>
                <w:rFonts w:ascii="Times New Roman" w:hAnsi="Times New Roman"/>
                <w:color w:val="FF0000"/>
                <w:sz w:val="24"/>
                <w:szCs w:val="24"/>
                <w:lang w:bidi="th-TH"/>
              </w:rPr>
            </w:pPr>
          </w:p>
        </w:tc>
        <w:tc>
          <w:tcPr>
            <w:tcW w:w="1100" w:type="dxa"/>
            <w:shd w:val="clear" w:color="auto" w:fill="auto"/>
          </w:tcPr>
          <w:p w:rsidR="006E16EC" w:rsidRPr="00CB5CFD" w:rsidRDefault="006E16EC" w:rsidP="00DE1FFE">
            <w:pPr>
              <w:widowControl w:val="0"/>
              <w:spacing w:before="120" w:after="120" w:line="240" w:lineRule="auto"/>
              <w:jc w:val="center"/>
              <w:rPr>
                <w:rFonts w:ascii="Times New Roman" w:hAnsi="Times New Roman"/>
                <w:color w:val="FF0000"/>
                <w:sz w:val="24"/>
                <w:szCs w:val="24"/>
                <w:lang w:bidi="th-TH"/>
              </w:rPr>
            </w:pPr>
          </w:p>
        </w:tc>
      </w:tr>
    </w:tbl>
    <w:p w:rsidR="00EE7DA9" w:rsidRPr="00CB5CFD" w:rsidRDefault="00450515"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10</w:t>
      </w:r>
      <w:r w:rsidR="00DF093B" w:rsidRPr="00CB5CFD">
        <w:rPr>
          <w:rFonts w:ascii="Times New Roman" w:hAnsi="Times New Roman"/>
          <w:b/>
          <w:sz w:val="28"/>
          <w:szCs w:val="28"/>
        </w:rPr>
        <w:t xml:space="preserve">. Hệ thống </w:t>
      </w:r>
      <w:r w:rsidR="00784C52" w:rsidRPr="00CB5CFD">
        <w:rPr>
          <w:rFonts w:ascii="Times New Roman" w:hAnsi="Times New Roman"/>
          <w:b/>
          <w:sz w:val="28"/>
          <w:szCs w:val="28"/>
        </w:rPr>
        <w:t xml:space="preserve">đường </w:t>
      </w:r>
      <w:r w:rsidR="00DF093B" w:rsidRPr="00CB5CFD">
        <w:rPr>
          <w:rFonts w:ascii="Times New Roman" w:hAnsi="Times New Roman"/>
          <w:b/>
          <w:sz w:val="28"/>
          <w:szCs w:val="28"/>
        </w:rPr>
        <w:t xml:space="preserve">giao thông </w:t>
      </w:r>
      <w:r w:rsidR="00A35490" w:rsidRPr="00CB5CFD">
        <w:rPr>
          <w:rFonts w:ascii="Times New Roman" w:hAnsi="Times New Roman"/>
          <w:b/>
          <w:sz w:val="28"/>
          <w:szCs w:val="28"/>
        </w:rPr>
        <w:t>trong khu bay</w:t>
      </w:r>
    </w:p>
    <w:p w:rsidR="00995CBE" w:rsidRPr="00CB5CFD" w:rsidRDefault="00F7177B"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xml:space="preserve">Nêu rõ tên, vị trí, kích thước, kết cấu đường giao thông </w:t>
      </w:r>
      <w:r w:rsidR="00432D85" w:rsidRPr="00CB5CFD">
        <w:rPr>
          <w:rFonts w:ascii="Times New Roman" w:hAnsi="Times New Roman"/>
          <w:sz w:val="28"/>
          <w:szCs w:val="28"/>
          <w:lang w:val="es-ES_tradnl"/>
        </w:rPr>
        <w:t>nội bộ trong sân bay</w:t>
      </w:r>
      <w:r w:rsidRPr="00CB5CFD">
        <w:rPr>
          <w:rFonts w:ascii="Times New Roman" w:hAnsi="Times New Roman"/>
          <w:sz w:val="28"/>
          <w:szCs w:val="28"/>
          <w:lang w:val="es-ES_tradnl"/>
        </w:rPr>
        <w:t>, giới hạn tải trọng của phương tiện được phép hoạt động.</w:t>
      </w:r>
    </w:p>
    <w:p w:rsidR="00237C4E" w:rsidRPr="00CB5CFD" w:rsidRDefault="00097982"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1</w:t>
      </w:r>
      <w:r w:rsidR="00797DD5">
        <w:rPr>
          <w:rFonts w:ascii="Times New Roman" w:hAnsi="Times New Roman"/>
          <w:b/>
          <w:sz w:val="28"/>
          <w:szCs w:val="28"/>
        </w:rPr>
        <w:t>1</w:t>
      </w:r>
      <w:r w:rsidRPr="00CB5CFD">
        <w:rPr>
          <w:rFonts w:ascii="Times New Roman" w:hAnsi="Times New Roman"/>
          <w:b/>
          <w:sz w:val="28"/>
          <w:szCs w:val="28"/>
        </w:rPr>
        <w:t xml:space="preserve">. </w:t>
      </w:r>
      <w:r w:rsidR="00C23CD5" w:rsidRPr="00CB5CFD">
        <w:rPr>
          <w:rFonts w:ascii="Times New Roman" w:hAnsi="Times New Roman"/>
          <w:b/>
          <w:sz w:val="28"/>
          <w:szCs w:val="28"/>
        </w:rPr>
        <w:t>Hạ tầng</w:t>
      </w:r>
      <w:r w:rsidRPr="00CB5CFD">
        <w:rPr>
          <w:rFonts w:ascii="Times New Roman" w:hAnsi="Times New Roman"/>
          <w:b/>
          <w:sz w:val="28"/>
          <w:szCs w:val="28"/>
        </w:rPr>
        <w:t xml:space="preserve"> bảo vệ môi trường</w:t>
      </w:r>
    </w:p>
    <w:p w:rsidR="00953401" w:rsidRPr="00CB5CFD" w:rsidRDefault="00953401"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1</w:t>
      </w:r>
      <w:r w:rsidRPr="00CB5CFD">
        <w:rPr>
          <w:rFonts w:ascii="Times New Roman" w:hAnsi="Times New Roman"/>
          <w:sz w:val="28"/>
          <w:szCs w:val="28"/>
          <w:lang w:val="es-ES_tradnl"/>
        </w:rPr>
        <w:t>.1. Chất thải rắn (chất thải sinh hoạt, chất thải công nghiệp, chất thải nguy hại):</w:t>
      </w:r>
    </w:p>
    <w:p w:rsidR="00953401" w:rsidRPr="00CB5CFD" w:rsidRDefault="00237C4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953401" w:rsidRPr="00CB5CFD">
        <w:rPr>
          <w:rFonts w:ascii="Times New Roman" w:hAnsi="Times New Roman"/>
          <w:sz w:val="28"/>
          <w:szCs w:val="28"/>
        </w:rPr>
        <w:t>Vị trí</w:t>
      </w:r>
      <w:r w:rsidR="002A492A" w:rsidRPr="00CB5CFD">
        <w:rPr>
          <w:rFonts w:ascii="Times New Roman" w:hAnsi="Times New Roman"/>
          <w:sz w:val="28"/>
          <w:szCs w:val="28"/>
        </w:rPr>
        <w:t>;</w:t>
      </w:r>
    </w:p>
    <w:p w:rsidR="00953401" w:rsidRPr="00CB5CFD" w:rsidRDefault="00237C4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953401" w:rsidRPr="00CB5CFD">
        <w:rPr>
          <w:rFonts w:ascii="Times New Roman" w:hAnsi="Times New Roman"/>
          <w:sz w:val="28"/>
          <w:szCs w:val="28"/>
        </w:rPr>
        <w:t>Quy mô, Công suất xử lý</w:t>
      </w:r>
      <w:r w:rsidR="002A492A" w:rsidRPr="00CB5CFD">
        <w:rPr>
          <w:rFonts w:ascii="Times New Roman" w:hAnsi="Times New Roman"/>
          <w:sz w:val="28"/>
          <w:szCs w:val="28"/>
        </w:rPr>
        <w:t>.</w:t>
      </w:r>
    </w:p>
    <w:p w:rsidR="00953401" w:rsidRPr="00CB5CFD" w:rsidRDefault="00953401"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1</w:t>
      </w:r>
      <w:r w:rsidRPr="00CB5CFD">
        <w:rPr>
          <w:rFonts w:ascii="Times New Roman" w:hAnsi="Times New Roman"/>
          <w:sz w:val="28"/>
          <w:szCs w:val="28"/>
          <w:lang w:val="es-ES_tradnl"/>
        </w:rPr>
        <w:t>.2. Chất thải lỏng (nước thải sinh hoạt, chất thải lỏng tàu bay):</w:t>
      </w:r>
    </w:p>
    <w:p w:rsidR="00953401" w:rsidRPr="00CB5CFD" w:rsidRDefault="00237C4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953401" w:rsidRPr="00CB5CFD">
        <w:rPr>
          <w:rFonts w:ascii="Times New Roman" w:hAnsi="Times New Roman"/>
          <w:sz w:val="28"/>
          <w:szCs w:val="28"/>
        </w:rPr>
        <w:t>Vị trí</w:t>
      </w:r>
      <w:r w:rsidR="002A492A" w:rsidRPr="00CB5CFD">
        <w:rPr>
          <w:rFonts w:ascii="Times New Roman" w:hAnsi="Times New Roman"/>
          <w:sz w:val="28"/>
          <w:szCs w:val="28"/>
        </w:rPr>
        <w:t>;</w:t>
      </w:r>
    </w:p>
    <w:p w:rsidR="00953401" w:rsidRPr="00CB5CFD" w:rsidRDefault="00237C4E"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953401" w:rsidRPr="00CB5CFD">
        <w:rPr>
          <w:rFonts w:ascii="Times New Roman" w:hAnsi="Times New Roman"/>
          <w:sz w:val="28"/>
          <w:szCs w:val="28"/>
        </w:rPr>
        <w:t>Quy mô, Công suất xử lý</w:t>
      </w:r>
      <w:r w:rsidR="002A492A" w:rsidRPr="00CB5CFD">
        <w:rPr>
          <w:rFonts w:ascii="Times New Roman" w:hAnsi="Times New Roman"/>
          <w:sz w:val="28"/>
          <w:szCs w:val="28"/>
        </w:rPr>
        <w:t>.</w:t>
      </w:r>
    </w:p>
    <w:p w:rsidR="00953401" w:rsidRPr="00CB5CFD" w:rsidRDefault="00DF093B"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1</w:t>
      </w:r>
      <w:r w:rsidR="00797DD5">
        <w:rPr>
          <w:rFonts w:ascii="Times New Roman" w:hAnsi="Times New Roman"/>
          <w:b/>
          <w:sz w:val="28"/>
          <w:szCs w:val="28"/>
        </w:rPr>
        <w:t>2</w:t>
      </w:r>
      <w:r w:rsidRPr="00CB5CFD">
        <w:rPr>
          <w:rFonts w:ascii="Times New Roman" w:hAnsi="Times New Roman"/>
          <w:b/>
          <w:sz w:val="28"/>
          <w:szCs w:val="28"/>
        </w:rPr>
        <w:t>.</w:t>
      </w:r>
      <w:r w:rsidR="00837A07" w:rsidRPr="00CB5CFD">
        <w:rPr>
          <w:rFonts w:ascii="Times New Roman" w:hAnsi="Times New Roman"/>
          <w:b/>
          <w:sz w:val="28"/>
          <w:szCs w:val="28"/>
        </w:rPr>
        <w:t xml:space="preserve"> Hạ tầng </w:t>
      </w:r>
      <w:r w:rsidR="00BB6B48" w:rsidRPr="00CB5CFD">
        <w:rPr>
          <w:rFonts w:ascii="Times New Roman" w:hAnsi="Times New Roman"/>
          <w:b/>
          <w:sz w:val="28"/>
          <w:szCs w:val="28"/>
        </w:rPr>
        <w:t>tra nạp</w:t>
      </w:r>
      <w:r w:rsidR="00806948" w:rsidRPr="00CB5CFD">
        <w:rPr>
          <w:rFonts w:ascii="Times New Roman" w:hAnsi="Times New Roman"/>
          <w:b/>
          <w:sz w:val="28"/>
          <w:szCs w:val="28"/>
        </w:rPr>
        <w:t xml:space="preserve"> nhiên liệu</w:t>
      </w:r>
      <w:r w:rsidR="00BB6B48" w:rsidRPr="00CB5CFD">
        <w:rPr>
          <w:rFonts w:ascii="Times New Roman" w:hAnsi="Times New Roman"/>
          <w:b/>
          <w:sz w:val="28"/>
          <w:szCs w:val="28"/>
        </w:rPr>
        <w:t xml:space="preserve"> cho tàu bay</w:t>
      </w:r>
    </w:p>
    <w:p w:rsidR="00953401" w:rsidRPr="00CB5CFD" w:rsidRDefault="00953401" w:rsidP="00DE1FFE">
      <w:pPr>
        <w:widowControl w:val="0"/>
        <w:spacing w:before="120" w:after="120" w:line="240" w:lineRule="auto"/>
        <w:ind w:firstLine="567"/>
        <w:jc w:val="both"/>
        <w:rPr>
          <w:rFonts w:ascii="Times New Roman" w:hAnsi="Times New Roman"/>
          <w:bCs/>
          <w:sz w:val="28"/>
          <w:szCs w:val="28"/>
        </w:rPr>
      </w:pPr>
      <w:r w:rsidRPr="00CB5CFD">
        <w:rPr>
          <w:rFonts w:ascii="Times New Roman" w:hAnsi="Times New Roman"/>
          <w:bCs/>
          <w:sz w:val="28"/>
          <w:szCs w:val="28"/>
        </w:rPr>
        <w:t>1</w:t>
      </w:r>
      <w:r w:rsidR="00797DD5">
        <w:rPr>
          <w:rFonts w:ascii="Times New Roman" w:hAnsi="Times New Roman"/>
          <w:bCs/>
          <w:sz w:val="28"/>
          <w:szCs w:val="28"/>
        </w:rPr>
        <w:t>2</w:t>
      </w:r>
      <w:r w:rsidRPr="00CB5CFD">
        <w:rPr>
          <w:rFonts w:ascii="Times New Roman" w:hAnsi="Times New Roman"/>
          <w:bCs/>
          <w:sz w:val="28"/>
          <w:szCs w:val="28"/>
        </w:rPr>
        <w:t>.1</w:t>
      </w:r>
      <w:r w:rsidR="00237C4E" w:rsidRPr="00CB5CFD">
        <w:rPr>
          <w:rFonts w:ascii="Times New Roman" w:hAnsi="Times New Roman"/>
          <w:bCs/>
          <w:sz w:val="28"/>
          <w:szCs w:val="28"/>
        </w:rPr>
        <w:t>.</w:t>
      </w:r>
      <w:r w:rsidRPr="00CB5CFD">
        <w:rPr>
          <w:rFonts w:ascii="Times New Roman" w:hAnsi="Times New Roman"/>
          <w:bCs/>
          <w:sz w:val="28"/>
          <w:szCs w:val="28"/>
        </w:rPr>
        <w:t xml:space="preserve"> Đơn vị cung cấp nhiên liệu cho tàu bay</w:t>
      </w:r>
      <w:r w:rsidR="00237C4E" w:rsidRPr="00CB5CFD">
        <w:rPr>
          <w:rFonts w:ascii="Times New Roman" w:hAnsi="Times New Roman"/>
          <w:bCs/>
          <w:sz w:val="28"/>
          <w:szCs w:val="28"/>
        </w:rPr>
        <w:t>.</w:t>
      </w:r>
    </w:p>
    <w:p w:rsidR="00995CBE" w:rsidRPr="00CB5CFD" w:rsidRDefault="00953401" w:rsidP="00DE1FFE">
      <w:pPr>
        <w:widowControl w:val="0"/>
        <w:spacing w:before="120" w:after="120" w:line="240" w:lineRule="auto"/>
        <w:ind w:firstLine="567"/>
        <w:jc w:val="both"/>
        <w:rPr>
          <w:rFonts w:ascii="Times New Roman" w:hAnsi="Times New Roman"/>
          <w:bCs/>
          <w:sz w:val="28"/>
          <w:szCs w:val="28"/>
          <w:lang w:val="es-ES_tradnl"/>
        </w:rPr>
      </w:pPr>
      <w:r w:rsidRPr="00CB5CFD">
        <w:rPr>
          <w:rFonts w:ascii="Times New Roman" w:hAnsi="Times New Roman"/>
          <w:bCs/>
          <w:sz w:val="28"/>
          <w:szCs w:val="28"/>
        </w:rPr>
        <w:t>1</w:t>
      </w:r>
      <w:r w:rsidR="00797DD5">
        <w:rPr>
          <w:rFonts w:ascii="Times New Roman" w:hAnsi="Times New Roman"/>
          <w:bCs/>
          <w:sz w:val="28"/>
          <w:szCs w:val="28"/>
        </w:rPr>
        <w:t>2</w:t>
      </w:r>
      <w:r w:rsidRPr="00CB5CFD">
        <w:rPr>
          <w:rFonts w:ascii="Times New Roman" w:hAnsi="Times New Roman"/>
          <w:bCs/>
          <w:sz w:val="28"/>
          <w:szCs w:val="28"/>
        </w:rPr>
        <w:t>.2</w:t>
      </w:r>
      <w:r w:rsidR="00237C4E" w:rsidRPr="00CB5CFD">
        <w:rPr>
          <w:rFonts w:ascii="Times New Roman" w:hAnsi="Times New Roman"/>
          <w:bCs/>
          <w:sz w:val="28"/>
          <w:szCs w:val="28"/>
        </w:rPr>
        <w:t>.</w:t>
      </w:r>
      <w:r w:rsidRPr="00CB5CFD">
        <w:rPr>
          <w:rFonts w:ascii="Times New Roman" w:hAnsi="Times New Roman"/>
          <w:bCs/>
          <w:sz w:val="28"/>
          <w:szCs w:val="28"/>
        </w:rPr>
        <w:t xml:space="preserve"> Hệ thống tra nạp nhiên liệu ngầm (</w:t>
      </w:r>
      <w:r w:rsidRPr="00CB5CFD">
        <w:rPr>
          <w:rFonts w:ascii="Times New Roman" w:hAnsi="Times New Roman"/>
          <w:bCs/>
          <w:sz w:val="28"/>
          <w:szCs w:val="28"/>
          <w:lang w:val="es-ES_tradnl"/>
        </w:rPr>
        <w:t>n</w:t>
      </w:r>
      <w:r w:rsidR="00013894" w:rsidRPr="00CB5CFD">
        <w:rPr>
          <w:rFonts w:ascii="Times New Roman" w:hAnsi="Times New Roman"/>
          <w:bCs/>
          <w:sz w:val="28"/>
          <w:szCs w:val="28"/>
          <w:lang w:val="es-ES_tradnl"/>
        </w:rPr>
        <w:t>êu rõ vị</w:t>
      </w:r>
      <w:r w:rsidR="00806948" w:rsidRPr="00CB5CFD">
        <w:rPr>
          <w:rFonts w:ascii="Times New Roman" w:hAnsi="Times New Roman"/>
          <w:bCs/>
          <w:sz w:val="28"/>
          <w:szCs w:val="28"/>
          <w:lang w:val="es-ES_tradnl"/>
        </w:rPr>
        <w:t xml:space="preserve"> trí, quy mô hệ thống hạ tầng tra nạp nhiên liệu ngầm</w:t>
      </w:r>
      <w:r w:rsidR="00992AF0" w:rsidRPr="00CB5CFD">
        <w:rPr>
          <w:rFonts w:ascii="Times New Roman" w:hAnsi="Times New Roman"/>
          <w:bCs/>
          <w:sz w:val="28"/>
          <w:szCs w:val="28"/>
          <w:lang w:val="es-ES_tradnl"/>
        </w:rPr>
        <w:t xml:space="preserve">, </w:t>
      </w:r>
      <w:r w:rsidR="00F27CDC" w:rsidRPr="00CB5CFD">
        <w:rPr>
          <w:rFonts w:ascii="Times New Roman" w:hAnsi="Times New Roman"/>
          <w:bCs/>
          <w:sz w:val="28"/>
          <w:szCs w:val="28"/>
          <w:lang w:val="es-ES_tradnl"/>
        </w:rPr>
        <w:t>quy trình</w:t>
      </w:r>
      <w:r w:rsidR="00992AF0" w:rsidRPr="00CB5CFD">
        <w:rPr>
          <w:rFonts w:ascii="Times New Roman" w:hAnsi="Times New Roman"/>
          <w:bCs/>
          <w:sz w:val="28"/>
          <w:szCs w:val="28"/>
          <w:lang w:val="es-ES_tradnl"/>
        </w:rPr>
        <w:t xml:space="preserve"> cung cấp nhiên liệu </w:t>
      </w:r>
      <w:r w:rsidR="00806948" w:rsidRPr="00CB5CFD">
        <w:rPr>
          <w:rFonts w:ascii="Times New Roman" w:hAnsi="Times New Roman"/>
          <w:bCs/>
          <w:sz w:val="28"/>
          <w:szCs w:val="28"/>
          <w:lang w:val="es-ES_tradnl"/>
        </w:rPr>
        <w:t>cho tàu bay</w:t>
      </w:r>
      <w:r w:rsidRPr="00CB5CFD">
        <w:rPr>
          <w:rFonts w:ascii="Times New Roman" w:hAnsi="Times New Roman"/>
          <w:bCs/>
          <w:sz w:val="28"/>
          <w:szCs w:val="28"/>
          <w:lang w:val="es-ES_tradnl"/>
        </w:rPr>
        <w:t>)</w:t>
      </w:r>
      <w:r w:rsidR="00806948" w:rsidRPr="00CB5CFD">
        <w:rPr>
          <w:rFonts w:ascii="Times New Roman" w:hAnsi="Times New Roman"/>
          <w:bCs/>
          <w:sz w:val="28"/>
          <w:szCs w:val="28"/>
          <w:lang w:val="es-ES_tradnl"/>
        </w:rPr>
        <w:t>.</w:t>
      </w:r>
    </w:p>
    <w:p w:rsidR="00992AF0" w:rsidRPr="00CB5CFD" w:rsidRDefault="00992AF0" w:rsidP="00DE1FFE">
      <w:pPr>
        <w:widowControl w:val="0"/>
        <w:spacing w:before="120" w:after="120" w:line="240" w:lineRule="auto"/>
        <w:ind w:firstLine="567"/>
        <w:jc w:val="both"/>
        <w:rPr>
          <w:rFonts w:ascii="Times New Roman" w:hAnsi="Times New Roman"/>
          <w:bCs/>
          <w:sz w:val="28"/>
          <w:szCs w:val="28"/>
          <w:lang w:val="es-ES_tradnl"/>
        </w:rPr>
      </w:pPr>
      <w:r w:rsidRPr="00CB5CFD">
        <w:rPr>
          <w:rFonts w:ascii="Times New Roman" w:hAnsi="Times New Roman"/>
          <w:bCs/>
          <w:sz w:val="28"/>
          <w:szCs w:val="28"/>
        </w:rPr>
        <w:t>1</w:t>
      </w:r>
      <w:r w:rsidR="00797DD5">
        <w:rPr>
          <w:rFonts w:ascii="Times New Roman" w:hAnsi="Times New Roman"/>
          <w:bCs/>
          <w:sz w:val="28"/>
          <w:szCs w:val="28"/>
        </w:rPr>
        <w:t>2</w:t>
      </w:r>
      <w:r w:rsidRPr="00CB5CFD">
        <w:rPr>
          <w:rFonts w:ascii="Times New Roman" w:hAnsi="Times New Roman"/>
          <w:bCs/>
          <w:sz w:val="28"/>
          <w:szCs w:val="28"/>
        </w:rPr>
        <w:t>.</w:t>
      </w:r>
      <w:r w:rsidR="002A492A" w:rsidRPr="00CB5CFD">
        <w:rPr>
          <w:rFonts w:ascii="Times New Roman" w:hAnsi="Times New Roman"/>
          <w:bCs/>
          <w:sz w:val="28"/>
          <w:szCs w:val="28"/>
        </w:rPr>
        <w:t>3</w:t>
      </w:r>
      <w:r w:rsidR="00237C4E" w:rsidRPr="00CB5CFD">
        <w:rPr>
          <w:rFonts w:ascii="Times New Roman" w:hAnsi="Times New Roman"/>
          <w:bCs/>
          <w:sz w:val="28"/>
          <w:szCs w:val="28"/>
        </w:rPr>
        <w:t>.</w:t>
      </w:r>
      <w:r w:rsidRPr="00CB5CFD">
        <w:rPr>
          <w:rFonts w:ascii="Times New Roman" w:hAnsi="Times New Roman"/>
          <w:bCs/>
          <w:sz w:val="28"/>
          <w:szCs w:val="28"/>
        </w:rPr>
        <w:t xml:space="preserve"> Hệ thống tra nạp nhiên liệu nổi (</w:t>
      </w:r>
      <w:r w:rsidRPr="00CB5CFD">
        <w:rPr>
          <w:rFonts w:ascii="Times New Roman" w:hAnsi="Times New Roman"/>
          <w:bCs/>
          <w:sz w:val="28"/>
          <w:szCs w:val="28"/>
          <w:lang w:val="es-ES_tradnl"/>
        </w:rPr>
        <w:t xml:space="preserve">nêu rõ vị trí, quy mô hệ thống hạ tầng tra nạp nhiên liệu nổi, </w:t>
      </w:r>
      <w:r w:rsidR="00F27CDC" w:rsidRPr="00CB5CFD">
        <w:rPr>
          <w:rFonts w:ascii="Times New Roman" w:hAnsi="Times New Roman"/>
          <w:bCs/>
          <w:sz w:val="28"/>
          <w:szCs w:val="28"/>
          <w:lang w:val="es-ES_tradnl"/>
        </w:rPr>
        <w:t xml:space="preserve">quy trình </w:t>
      </w:r>
      <w:r w:rsidRPr="00CB5CFD">
        <w:rPr>
          <w:rFonts w:ascii="Times New Roman" w:hAnsi="Times New Roman"/>
          <w:bCs/>
          <w:sz w:val="28"/>
          <w:szCs w:val="28"/>
          <w:lang w:val="es-ES_tradnl"/>
        </w:rPr>
        <w:t>cung cấp nhiên liệu cho tàu bay).</w:t>
      </w:r>
    </w:p>
    <w:p w:rsidR="00984674" w:rsidRPr="00CB5CFD" w:rsidRDefault="00984674"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1</w:t>
      </w:r>
      <w:r w:rsidR="00797DD5">
        <w:rPr>
          <w:rFonts w:ascii="Times New Roman" w:hAnsi="Times New Roman"/>
          <w:b/>
          <w:sz w:val="28"/>
          <w:szCs w:val="28"/>
        </w:rPr>
        <w:t>3</w:t>
      </w:r>
      <w:r w:rsidRPr="00CB5CFD">
        <w:rPr>
          <w:rFonts w:ascii="Times New Roman" w:hAnsi="Times New Roman"/>
          <w:b/>
          <w:sz w:val="28"/>
          <w:szCs w:val="28"/>
        </w:rPr>
        <w:t>.</w:t>
      </w:r>
      <w:r w:rsidR="004C59BB" w:rsidRPr="00CB5CFD">
        <w:rPr>
          <w:rFonts w:ascii="Times New Roman" w:hAnsi="Times New Roman"/>
          <w:b/>
          <w:sz w:val="28"/>
          <w:szCs w:val="28"/>
        </w:rPr>
        <w:t xml:space="preserve"> Hệ thống cấp điện</w:t>
      </w:r>
      <w:r w:rsidR="0072662C" w:rsidRPr="00CB5CFD">
        <w:rPr>
          <w:rFonts w:ascii="Times New Roman" w:hAnsi="Times New Roman"/>
          <w:b/>
          <w:sz w:val="28"/>
          <w:szCs w:val="28"/>
        </w:rPr>
        <w:t xml:space="preserve"> trong khu bay</w:t>
      </w:r>
    </w:p>
    <w:p w:rsidR="004C59BB" w:rsidRPr="00CB5CFD" w:rsidRDefault="00FA472F"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3</w:t>
      </w:r>
      <w:r w:rsidRPr="00CB5CFD">
        <w:rPr>
          <w:rFonts w:ascii="Times New Roman" w:hAnsi="Times New Roman"/>
          <w:sz w:val="28"/>
          <w:szCs w:val="28"/>
          <w:lang w:val="es-ES_tradnl"/>
        </w:rPr>
        <w:t>.1</w:t>
      </w:r>
      <w:r w:rsidR="00237C4E" w:rsidRPr="00CB5CFD">
        <w:rPr>
          <w:rFonts w:ascii="Times New Roman" w:hAnsi="Times New Roman"/>
          <w:sz w:val="28"/>
          <w:szCs w:val="28"/>
          <w:lang w:val="es-ES_tradnl"/>
        </w:rPr>
        <w:t>.</w:t>
      </w:r>
      <w:r w:rsidR="004C59BB" w:rsidRPr="00CB5CFD">
        <w:rPr>
          <w:rFonts w:ascii="Times New Roman" w:hAnsi="Times New Roman"/>
          <w:sz w:val="28"/>
          <w:szCs w:val="28"/>
          <w:lang w:val="es-ES_tradnl"/>
        </w:rPr>
        <w:t xml:space="preserve"> Hệ thống cấp điện nguồn thường xuyên</w:t>
      </w:r>
      <w:r w:rsidR="00F27CDC" w:rsidRPr="00CB5CFD">
        <w:rPr>
          <w:rFonts w:ascii="Times New Roman" w:hAnsi="Times New Roman"/>
          <w:sz w:val="28"/>
          <w:szCs w:val="28"/>
          <w:lang w:val="es-ES_tradnl"/>
        </w:rPr>
        <w:t xml:space="preserve"> (mô tả hệ thống, các phụ tải)</w:t>
      </w:r>
      <w:r w:rsidR="004C59BB" w:rsidRPr="00CB5CFD">
        <w:rPr>
          <w:rFonts w:ascii="Times New Roman" w:hAnsi="Times New Roman"/>
          <w:sz w:val="28"/>
          <w:szCs w:val="28"/>
          <w:lang w:val="es-ES_tradnl"/>
        </w:rPr>
        <w:t>.</w:t>
      </w:r>
    </w:p>
    <w:p w:rsidR="004C59BB" w:rsidRPr="00CB5CFD" w:rsidRDefault="00FA472F"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3</w:t>
      </w:r>
      <w:r w:rsidRPr="00CB5CFD">
        <w:rPr>
          <w:rFonts w:ascii="Times New Roman" w:hAnsi="Times New Roman"/>
          <w:sz w:val="28"/>
          <w:szCs w:val="28"/>
          <w:lang w:val="es-ES_tradnl"/>
        </w:rPr>
        <w:t>.2</w:t>
      </w:r>
      <w:r w:rsidR="00237C4E" w:rsidRPr="00CB5CFD">
        <w:rPr>
          <w:rFonts w:ascii="Times New Roman" w:hAnsi="Times New Roman"/>
          <w:sz w:val="28"/>
          <w:szCs w:val="28"/>
          <w:lang w:val="es-ES_tradnl"/>
        </w:rPr>
        <w:t>.</w:t>
      </w:r>
      <w:r w:rsidR="004C59BB" w:rsidRPr="00CB5CFD">
        <w:rPr>
          <w:rFonts w:ascii="Times New Roman" w:hAnsi="Times New Roman"/>
          <w:sz w:val="28"/>
          <w:szCs w:val="28"/>
          <w:lang w:val="es-ES_tradnl"/>
        </w:rPr>
        <w:t xml:space="preserve"> Hệ thống cấp điện dự phòng</w:t>
      </w:r>
      <w:r w:rsidR="00F27CDC" w:rsidRPr="00CB5CFD">
        <w:rPr>
          <w:rFonts w:ascii="Times New Roman" w:hAnsi="Times New Roman"/>
          <w:sz w:val="28"/>
          <w:szCs w:val="28"/>
          <w:lang w:val="es-ES_tradnl"/>
        </w:rPr>
        <w:t xml:space="preserve"> (mô tả hệ thống, các phụ tải)</w:t>
      </w:r>
      <w:r w:rsidR="004C59BB" w:rsidRPr="00CB5CFD">
        <w:rPr>
          <w:rFonts w:ascii="Times New Roman" w:hAnsi="Times New Roman"/>
          <w:sz w:val="28"/>
          <w:szCs w:val="28"/>
          <w:lang w:val="es-ES_tradnl"/>
        </w:rPr>
        <w:t>.</w:t>
      </w:r>
    </w:p>
    <w:p w:rsidR="00995CBE" w:rsidRPr="00CB5CFD" w:rsidRDefault="007147FA"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3</w:t>
      </w:r>
      <w:r w:rsidRPr="00CB5CFD">
        <w:rPr>
          <w:rFonts w:ascii="Times New Roman" w:hAnsi="Times New Roman"/>
          <w:sz w:val="28"/>
          <w:szCs w:val="28"/>
          <w:lang w:val="es-ES_tradnl"/>
        </w:rPr>
        <w:t>.3</w:t>
      </w:r>
      <w:r w:rsidR="00237C4E" w:rsidRPr="00CB5CFD">
        <w:rPr>
          <w:rFonts w:ascii="Times New Roman" w:hAnsi="Times New Roman"/>
          <w:sz w:val="28"/>
          <w:szCs w:val="28"/>
          <w:lang w:val="es-ES_tradnl"/>
        </w:rPr>
        <w:t>.</w:t>
      </w:r>
      <w:r w:rsidRPr="00CB5CFD">
        <w:rPr>
          <w:rFonts w:ascii="Times New Roman" w:hAnsi="Times New Roman"/>
          <w:sz w:val="28"/>
          <w:szCs w:val="28"/>
          <w:lang w:val="es-ES_tradnl"/>
        </w:rPr>
        <w:t xml:space="preserve"> Chế độ</w:t>
      </w:r>
      <w:r w:rsidR="00F27CDC" w:rsidRPr="00CB5CFD">
        <w:rPr>
          <w:rFonts w:ascii="Times New Roman" w:hAnsi="Times New Roman"/>
          <w:sz w:val="28"/>
          <w:szCs w:val="28"/>
          <w:lang w:val="es-ES_tradnl"/>
        </w:rPr>
        <w:t>, thời gian</w:t>
      </w:r>
      <w:r w:rsidRPr="00CB5CFD">
        <w:rPr>
          <w:rFonts w:ascii="Times New Roman" w:hAnsi="Times New Roman"/>
          <w:sz w:val="28"/>
          <w:szCs w:val="28"/>
          <w:lang w:val="es-ES_tradnl"/>
        </w:rPr>
        <w:t xml:space="preserve"> chuyển đổi</w:t>
      </w:r>
      <w:r w:rsidR="00F27CDC" w:rsidRPr="00CB5CFD">
        <w:rPr>
          <w:rFonts w:ascii="Times New Roman" w:hAnsi="Times New Roman"/>
          <w:sz w:val="28"/>
          <w:szCs w:val="28"/>
          <w:lang w:val="es-ES_tradnl"/>
        </w:rPr>
        <w:t>.</w:t>
      </w:r>
    </w:p>
    <w:p w:rsidR="004C59BB" w:rsidRPr="00CB5CFD" w:rsidRDefault="004C59BB"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1</w:t>
      </w:r>
      <w:r w:rsidR="00797DD5">
        <w:rPr>
          <w:rFonts w:ascii="Times New Roman" w:hAnsi="Times New Roman"/>
          <w:b/>
          <w:sz w:val="28"/>
          <w:szCs w:val="28"/>
        </w:rPr>
        <w:t>4</w:t>
      </w:r>
      <w:r w:rsidRPr="00CB5CFD">
        <w:rPr>
          <w:rFonts w:ascii="Times New Roman" w:hAnsi="Times New Roman"/>
          <w:b/>
          <w:sz w:val="28"/>
          <w:szCs w:val="28"/>
        </w:rPr>
        <w:t>. Hệ thống cấp, thoát nướ</w:t>
      </w:r>
      <w:r w:rsidR="001D7715" w:rsidRPr="00CB5CFD">
        <w:rPr>
          <w:rFonts w:ascii="Times New Roman" w:hAnsi="Times New Roman"/>
          <w:b/>
          <w:sz w:val="28"/>
          <w:szCs w:val="28"/>
        </w:rPr>
        <w:t>c</w:t>
      </w:r>
      <w:r w:rsidR="0041650D" w:rsidRPr="00CB5CFD">
        <w:rPr>
          <w:rFonts w:ascii="Times New Roman" w:hAnsi="Times New Roman"/>
          <w:b/>
          <w:sz w:val="28"/>
          <w:szCs w:val="28"/>
        </w:rPr>
        <w:t xml:space="preserve"> trong khu bay</w:t>
      </w:r>
    </w:p>
    <w:p w:rsidR="004C59BB" w:rsidRPr="00CB5CFD" w:rsidRDefault="004C59BB"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4</w:t>
      </w:r>
      <w:r w:rsidRPr="00CB5CFD">
        <w:rPr>
          <w:rFonts w:ascii="Times New Roman" w:hAnsi="Times New Roman"/>
          <w:sz w:val="28"/>
          <w:szCs w:val="28"/>
          <w:lang w:val="es-ES_tradnl"/>
        </w:rPr>
        <w:t>.1</w:t>
      </w:r>
      <w:r w:rsidR="00237C4E" w:rsidRPr="00CB5CFD">
        <w:rPr>
          <w:rFonts w:ascii="Times New Roman" w:hAnsi="Times New Roman"/>
          <w:sz w:val="28"/>
          <w:szCs w:val="28"/>
          <w:lang w:val="es-ES_tradnl"/>
        </w:rPr>
        <w:t>.</w:t>
      </w:r>
      <w:r w:rsidRPr="00CB5CFD">
        <w:rPr>
          <w:rFonts w:ascii="Times New Roman" w:hAnsi="Times New Roman"/>
          <w:sz w:val="28"/>
          <w:szCs w:val="28"/>
          <w:lang w:val="es-ES_tradnl"/>
        </w:rPr>
        <w:t xml:space="preserve"> Hệ thống cấp nước sạch sử dụng tại </w:t>
      </w:r>
      <w:r w:rsidR="00103E16" w:rsidRPr="00CB5CFD">
        <w:rPr>
          <w:rFonts w:ascii="Times New Roman" w:hAnsi="Times New Roman"/>
          <w:sz w:val="28"/>
          <w:szCs w:val="28"/>
          <w:lang w:val="es-ES_tradnl"/>
        </w:rPr>
        <w:t>khu bay</w:t>
      </w:r>
      <w:r w:rsidRPr="00CB5CFD">
        <w:rPr>
          <w:rFonts w:ascii="Times New Roman" w:hAnsi="Times New Roman"/>
          <w:sz w:val="28"/>
          <w:szCs w:val="28"/>
          <w:lang w:val="es-ES_tradnl"/>
        </w:rPr>
        <w:t>, quy định kiểm tra chất lượng nước.</w:t>
      </w:r>
    </w:p>
    <w:p w:rsidR="004C59BB" w:rsidRPr="00CB5CFD" w:rsidRDefault="004C59BB"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4</w:t>
      </w:r>
      <w:r w:rsidRPr="00CB5CFD">
        <w:rPr>
          <w:rFonts w:ascii="Times New Roman" w:hAnsi="Times New Roman"/>
          <w:sz w:val="28"/>
          <w:szCs w:val="28"/>
          <w:lang w:val="es-ES_tradnl"/>
        </w:rPr>
        <w:t>.2</w:t>
      </w:r>
      <w:r w:rsidR="00237C4E" w:rsidRPr="00CB5CFD">
        <w:rPr>
          <w:rFonts w:ascii="Times New Roman" w:hAnsi="Times New Roman"/>
          <w:sz w:val="28"/>
          <w:szCs w:val="28"/>
          <w:lang w:val="es-ES_tradnl"/>
        </w:rPr>
        <w:t>.</w:t>
      </w:r>
      <w:r w:rsidRPr="00CB5CFD">
        <w:rPr>
          <w:rFonts w:ascii="Times New Roman" w:hAnsi="Times New Roman"/>
          <w:sz w:val="28"/>
          <w:szCs w:val="28"/>
          <w:lang w:val="es-ES_tradnl"/>
        </w:rPr>
        <w:t xml:space="preserve"> Hệ thống thoát nước</w:t>
      </w:r>
    </w:p>
    <w:p w:rsidR="004C59BB" w:rsidRPr="00CB5CFD" w:rsidRDefault="004C59BB"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Hệ thống thoát nướ</w:t>
      </w:r>
      <w:r w:rsidR="00103E16" w:rsidRPr="00CB5CFD">
        <w:rPr>
          <w:rFonts w:ascii="Times New Roman" w:hAnsi="Times New Roman"/>
          <w:sz w:val="28"/>
          <w:szCs w:val="28"/>
          <w:lang w:val="es-ES_tradnl"/>
        </w:rPr>
        <w:t>c khu bay;</w:t>
      </w:r>
    </w:p>
    <w:p w:rsidR="00103E16" w:rsidRPr="00CB5CFD" w:rsidRDefault="00FA472F"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Các điểm kết nối giữa hệ thống thoát nước khu bay</w:t>
      </w:r>
      <w:r w:rsidR="00103E16" w:rsidRPr="00CB5CFD">
        <w:rPr>
          <w:rFonts w:ascii="Times New Roman" w:hAnsi="Times New Roman"/>
          <w:sz w:val="28"/>
          <w:szCs w:val="28"/>
          <w:lang w:val="es-ES_tradnl"/>
        </w:rPr>
        <w:t>;</w:t>
      </w:r>
      <w:r w:rsidRPr="00CB5CFD">
        <w:rPr>
          <w:rFonts w:ascii="Times New Roman" w:hAnsi="Times New Roman"/>
          <w:sz w:val="28"/>
          <w:szCs w:val="28"/>
          <w:lang w:val="es-ES_tradnl"/>
        </w:rPr>
        <w:t xml:space="preserve"> </w:t>
      </w:r>
    </w:p>
    <w:p w:rsidR="00995CBE" w:rsidRPr="00CB5CFD" w:rsidRDefault="004C59BB"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Công suất thiết kế của hệ thống thoát nước đáp ứng với lượng mưa cao nhất.</w:t>
      </w:r>
    </w:p>
    <w:p w:rsidR="00FA472F" w:rsidRPr="00CB5CFD" w:rsidRDefault="00FA472F"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1</w:t>
      </w:r>
      <w:r w:rsidR="00797DD5">
        <w:rPr>
          <w:rFonts w:ascii="Times New Roman" w:hAnsi="Times New Roman"/>
          <w:b/>
          <w:sz w:val="28"/>
          <w:szCs w:val="28"/>
        </w:rPr>
        <w:t>5</w:t>
      </w:r>
      <w:r w:rsidRPr="00CB5CFD">
        <w:rPr>
          <w:rFonts w:ascii="Times New Roman" w:hAnsi="Times New Roman"/>
          <w:b/>
          <w:sz w:val="28"/>
          <w:szCs w:val="28"/>
        </w:rPr>
        <w:t>. Hạ tầng bảo đả</w:t>
      </w:r>
      <w:r w:rsidR="001D7715" w:rsidRPr="00CB5CFD">
        <w:rPr>
          <w:rFonts w:ascii="Times New Roman" w:hAnsi="Times New Roman"/>
          <w:b/>
          <w:sz w:val="28"/>
          <w:szCs w:val="28"/>
        </w:rPr>
        <w:t>m an ninh hàng không</w:t>
      </w:r>
    </w:p>
    <w:p w:rsidR="007049E2" w:rsidRPr="00CB5CFD" w:rsidRDefault="007049E2"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5</w:t>
      </w:r>
      <w:r w:rsidRPr="00CB5CFD">
        <w:rPr>
          <w:rFonts w:ascii="Times New Roman" w:hAnsi="Times New Roman"/>
          <w:sz w:val="28"/>
          <w:szCs w:val="28"/>
          <w:lang w:val="es-ES_tradnl"/>
        </w:rPr>
        <w:t>.1</w:t>
      </w:r>
      <w:r w:rsidR="00237C4E" w:rsidRPr="00CB5CFD">
        <w:rPr>
          <w:rFonts w:ascii="Times New Roman" w:hAnsi="Times New Roman"/>
          <w:sz w:val="28"/>
          <w:szCs w:val="28"/>
          <w:lang w:val="es-ES_tradnl"/>
        </w:rPr>
        <w:t>.</w:t>
      </w:r>
      <w:r w:rsidRPr="00CB5CFD">
        <w:rPr>
          <w:rFonts w:ascii="Times New Roman" w:hAnsi="Times New Roman"/>
          <w:sz w:val="28"/>
          <w:szCs w:val="28"/>
          <w:lang w:val="es-ES_tradnl"/>
        </w:rPr>
        <w:t xml:space="preserve"> Hàng rào vành đai, hàng rào an ninh sân bay</w:t>
      </w:r>
    </w:p>
    <w:p w:rsidR="007049E2" w:rsidRPr="00CB5CFD" w:rsidRDefault="007049E2"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Nêu rõ quy mô, kết cấu hệ thống hàng rào vành đai, hàng rào an ninh sân bay.</w:t>
      </w:r>
    </w:p>
    <w:p w:rsidR="004815B0" w:rsidRPr="00CB5CFD" w:rsidRDefault="004815B0"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5</w:t>
      </w:r>
      <w:r w:rsidR="007049E2" w:rsidRPr="00CB5CFD">
        <w:rPr>
          <w:rFonts w:ascii="Times New Roman" w:hAnsi="Times New Roman"/>
          <w:sz w:val="28"/>
          <w:szCs w:val="28"/>
          <w:lang w:val="es-ES_tradnl"/>
        </w:rPr>
        <w:t>.2</w:t>
      </w:r>
      <w:r w:rsidRPr="00CB5CFD">
        <w:rPr>
          <w:rFonts w:ascii="Times New Roman" w:hAnsi="Times New Roman"/>
          <w:sz w:val="28"/>
          <w:szCs w:val="28"/>
          <w:lang w:val="es-ES_tradnl"/>
        </w:rPr>
        <w:t xml:space="preserve">. </w:t>
      </w:r>
      <w:r w:rsidR="00677098" w:rsidRPr="00CB5CFD">
        <w:rPr>
          <w:rFonts w:ascii="Times New Roman" w:hAnsi="Times New Roman"/>
          <w:sz w:val="28"/>
          <w:szCs w:val="28"/>
          <w:lang w:val="es-ES_tradnl"/>
        </w:rPr>
        <w:t>Bốt gác</w:t>
      </w:r>
      <w:r w:rsidRPr="00CB5CFD">
        <w:rPr>
          <w:rFonts w:ascii="Times New Roman" w:hAnsi="Times New Roman"/>
          <w:sz w:val="28"/>
          <w:szCs w:val="28"/>
          <w:lang w:val="es-ES_tradnl"/>
        </w:rPr>
        <w:t>, đường tuần tra, cổng, thanh chắn (barrier), cửa tại cả</w:t>
      </w:r>
      <w:r w:rsidR="001D7715" w:rsidRPr="00CB5CFD">
        <w:rPr>
          <w:rFonts w:ascii="Times New Roman" w:hAnsi="Times New Roman"/>
          <w:sz w:val="28"/>
          <w:szCs w:val="28"/>
          <w:lang w:val="es-ES_tradnl"/>
        </w:rPr>
        <w:t>ng hàng không, sân bay</w:t>
      </w:r>
    </w:p>
    <w:p w:rsidR="004815B0" w:rsidRPr="00CB5CFD" w:rsidRDefault="00CB713F"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w:t>
      </w:r>
      <w:r w:rsidR="004815B0" w:rsidRPr="00CB5CFD">
        <w:rPr>
          <w:rFonts w:ascii="Times New Roman" w:hAnsi="Times New Roman"/>
          <w:sz w:val="28"/>
          <w:szCs w:val="28"/>
          <w:lang w:val="es-ES_tradnl"/>
        </w:rPr>
        <w:t xml:space="preserve"> </w:t>
      </w:r>
      <w:r w:rsidR="00677098" w:rsidRPr="00CB5CFD">
        <w:rPr>
          <w:rFonts w:ascii="Times New Roman" w:hAnsi="Times New Roman"/>
          <w:sz w:val="28"/>
          <w:szCs w:val="28"/>
          <w:lang w:val="es-ES_tradnl"/>
        </w:rPr>
        <w:t>Bốt gác</w:t>
      </w:r>
      <w:r w:rsidRPr="00CB5CFD">
        <w:rPr>
          <w:rFonts w:ascii="Times New Roman" w:hAnsi="Times New Roman"/>
          <w:sz w:val="28"/>
          <w:szCs w:val="28"/>
          <w:lang w:val="es-ES_tradnl"/>
        </w:rPr>
        <w:t>:</w:t>
      </w:r>
    </w:p>
    <w:p w:rsidR="004815B0" w:rsidRPr="00CB5CFD" w:rsidRDefault="001F6854"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xml:space="preserve">Nêu rõ số lượng, vị trí, sơ đồ </w:t>
      </w:r>
      <w:r w:rsidR="00677098" w:rsidRPr="00CB5CFD">
        <w:rPr>
          <w:rFonts w:ascii="Times New Roman" w:hAnsi="Times New Roman"/>
          <w:sz w:val="28"/>
          <w:szCs w:val="28"/>
          <w:lang w:val="es-ES_tradnl"/>
        </w:rPr>
        <w:t>bốt gác</w:t>
      </w:r>
      <w:r w:rsidRPr="00CB5CFD">
        <w:rPr>
          <w:rFonts w:ascii="Times New Roman" w:hAnsi="Times New Roman"/>
          <w:sz w:val="28"/>
          <w:szCs w:val="28"/>
          <w:lang w:val="es-ES_tradnl"/>
        </w:rPr>
        <w:t xml:space="preserve"> bố trí tại các cổng ra vào và dọc theo hàng rào vành đai cảng hàng không, sân bay, cơ sở cung cấp dịch vụ bảo đảm hoạt động bay và khu vực hạn chế</w:t>
      </w:r>
      <w:r w:rsidR="00C94910" w:rsidRPr="00CB5CFD">
        <w:rPr>
          <w:rFonts w:ascii="Times New Roman" w:hAnsi="Times New Roman"/>
          <w:sz w:val="28"/>
          <w:szCs w:val="28"/>
          <w:lang w:val="es-ES_tradnl"/>
        </w:rPr>
        <w:t xml:space="preserve"> khác</w:t>
      </w:r>
      <w:r w:rsidRPr="00CB5CFD">
        <w:rPr>
          <w:rFonts w:ascii="Times New Roman" w:hAnsi="Times New Roman"/>
          <w:sz w:val="28"/>
          <w:szCs w:val="28"/>
          <w:lang w:val="es-ES_tradnl"/>
        </w:rPr>
        <w:t>.</w:t>
      </w:r>
    </w:p>
    <w:p w:rsidR="001F6854" w:rsidRPr="00CB5CFD" w:rsidRDefault="00CB713F"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w:t>
      </w:r>
      <w:r w:rsidR="001F6854" w:rsidRPr="00CB5CFD">
        <w:rPr>
          <w:rFonts w:ascii="Times New Roman" w:hAnsi="Times New Roman"/>
          <w:sz w:val="28"/>
          <w:szCs w:val="28"/>
          <w:lang w:val="es-ES_tradnl"/>
        </w:rPr>
        <w:t xml:space="preserve"> Hệ thống đường tuầ</w:t>
      </w:r>
      <w:r w:rsidR="000F0F95" w:rsidRPr="00CB5CFD">
        <w:rPr>
          <w:rFonts w:ascii="Times New Roman" w:hAnsi="Times New Roman"/>
          <w:sz w:val="28"/>
          <w:szCs w:val="28"/>
          <w:lang w:val="es-ES_tradnl"/>
        </w:rPr>
        <w:t>n tra:</w:t>
      </w:r>
    </w:p>
    <w:p w:rsidR="000F0F95" w:rsidRPr="00CB5CFD" w:rsidRDefault="000F0F95"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xml:space="preserve">Nêu rõ tên, vị trí, kích thước, kết cấu đường </w:t>
      </w:r>
      <w:r w:rsidR="00F25543" w:rsidRPr="00CB5CFD">
        <w:rPr>
          <w:rFonts w:ascii="Times New Roman" w:hAnsi="Times New Roman"/>
          <w:sz w:val="28"/>
          <w:szCs w:val="28"/>
          <w:lang w:val="es-ES_tradnl"/>
        </w:rPr>
        <w:t>tuần tra</w:t>
      </w:r>
      <w:r w:rsidR="00620F4F" w:rsidRPr="00CB5CFD">
        <w:rPr>
          <w:rFonts w:ascii="Times New Roman" w:hAnsi="Times New Roman"/>
          <w:sz w:val="28"/>
          <w:szCs w:val="28"/>
          <w:lang w:val="es-ES_tradnl"/>
        </w:rPr>
        <w:t xml:space="preserve"> an ninh</w:t>
      </w:r>
      <w:r w:rsidRPr="00CB5CFD">
        <w:rPr>
          <w:rFonts w:ascii="Times New Roman" w:hAnsi="Times New Roman"/>
          <w:sz w:val="28"/>
          <w:szCs w:val="28"/>
          <w:lang w:val="es-ES_tradnl"/>
        </w:rPr>
        <w:t>, giới hạn tải trọng của phương tiện được phép hoạt động</w:t>
      </w:r>
      <w:r w:rsidR="00DE1822" w:rsidRPr="00CB5CFD">
        <w:rPr>
          <w:rFonts w:ascii="Times New Roman" w:hAnsi="Times New Roman"/>
          <w:sz w:val="28"/>
          <w:szCs w:val="28"/>
          <w:lang w:val="es-ES_tradnl"/>
        </w:rPr>
        <w:t>.</w:t>
      </w:r>
    </w:p>
    <w:p w:rsidR="001F6854" w:rsidRPr="00CB5CFD" w:rsidRDefault="00CB713F"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w:t>
      </w:r>
      <w:r w:rsidR="001F6854" w:rsidRPr="00CB5CFD">
        <w:rPr>
          <w:rFonts w:ascii="Times New Roman" w:hAnsi="Times New Roman"/>
          <w:sz w:val="28"/>
          <w:szCs w:val="28"/>
          <w:lang w:val="es-ES_tradnl"/>
        </w:rPr>
        <w:t xml:space="preserve"> Hệ th</w:t>
      </w:r>
      <w:r w:rsidR="007147FA" w:rsidRPr="00CB5CFD">
        <w:rPr>
          <w:rFonts w:ascii="Times New Roman" w:hAnsi="Times New Roman"/>
          <w:sz w:val="28"/>
          <w:szCs w:val="28"/>
          <w:lang w:val="es-ES_tradnl"/>
        </w:rPr>
        <w:t>ống</w:t>
      </w:r>
      <w:r w:rsidR="001F6854" w:rsidRPr="00CB5CFD">
        <w:rPr>
          <w:rFonts w:ascii="Times New Roman" w:hAnsi="Times New Roman"/>
          <w:sz w:val="28"/>
          <w:szCs w:val="28"/>
          <w:lang w:val="es-ES_tradnl"/>
        </w:rPr>
        <w:t xml:space="preserve"> cổng, cửa ra/vào</w:t>
      </w:r>
      <w:r w:rsidR="000F0F95" w:rsidRPr="00CB5CFD">
        <w:rPr>
          <w:rFonts w:ascii="Times New Roman" w:hAnsi="Times New Roman"/>
          <w:sz w:val="28"/>
          <w:szCs w:val="28"/>
          <w:lang w:val="es-ES_tradnl"/>
        </w:rPr>
        <w:t>, thanh chắn</w:t>
      </w:r>
      <w:r w:rsidR="001F6854" w:rsidRPr="00CB5CFD">
        <w:rPr>
          <w:rFonts w:ascii="Times New Roman" w:hAnsi="Times New Roman"/>
          <w:sz w:val="28"/>
          <w:szCs w:val="28"/>
          <w:lang w:val="es-ES_tradnl"/>
        </w:rPr>
        <w:t xml:space="preserve"> khu vực hạn chế cả</w:t>
      </w:r>
      <w:r w:rsidRPr="00CB5CFD">
        <w:rPr>
          <w:rFonts w:ascii="Times New Roman" w:hAnsi="Times New Roman"/>
          <w:sz w:val="28"/>
          <w:szCs w:val="28"/>
          <w:lang w:val="es-ES_tradnl"/>
        </w:rPr>
        <w:t>ng hàng không, sân bay:</w:t>
      </w:r>
    </w:p>
    <w:p w:rsidR="00CB713F" w:rsidRPr="00CB5CFD" w:rsidRDefault="00CB713F"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Nêu rõ số lượng, tên cổng, cử</w:t>
      </w:r>
      <w:r w:rsidR="00FC57E2" w:rsidRPr="00CB5CFD">
        <w:rPr>
          <w:rFonts w:ascii="Times New Roman" w:hAnsi="Times New Roman"/>
          <w:sz w:val="28"/>
          <w:szCs w:val="28"/>
          <w:lang w:val="es-ES_tradnl"/>
        </w:rPr>
        <w:t>a ra/vào, mục đích chính của cổng, cửa ra/vào</w:t>
      </w:r>
      <w:r w:rsidR="000F0F95" w:rsidRPr="00CB5CFD">
        <w:rPr>
          <w:rFonts w:ascii="Times New Roman" w:hAnsi="Times New Roman"/>
          <w:sz w:val="28"/>
          <w:szCs w:val="28"/>
          <w:lang w:val="es-ES_tradnl"/>
        </w:rPr>
        <w:t>.</w:t>
      </w:r>
    </w:p>
    <w:p w:rsidR="00995CBE" w:rsidRPr="00CB5CFD" w:rsidRDefault="000F0F95"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xml:space="preserve">- Sơ đồ hệ thống </w:t>
      </w:r>
      <w:r w:rsidR="00677098" w:rsidRPr="00CB5CFD">
        <w:rPr>
          <w:rFonts w:ascii="Times New Roman" w:hAnsi="Times New Roman"/>
          <w:sz w:val="28"/>
          <w:szCs w:val="28"/>
          <w:lang w:val="es-ES_tradnl"/>
        </w:rPr>
        <w:t>bốt gác</w:t>
      </w:r>
      <w:r w:rsidRPr="00CB5CFD">
        <w:rPr>
          <w:rFonts w:ascii="Times New Roman" w:hAnsi="Times New Roman"/>
          <w:sz w:val="28"/>
          <w:szCs w:val="28"/>
          <w:lang w:val="es-ES_tradnl"/>
        </w:rPr>
        <w:t>, hệ thống đường tuần tra, hệ thống cổng, cửa ra/vào, thanh chắn.</w:t>
      </w:r>
    </w:p>
    <w:p w:rsidR="001F6854" w:rsidRPr="00CB5CFD" w:rsidRDefault="001F6854"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1</w:t>
      </w:r>
      <w:r w:rsidR="00797DD5">
        <w:rPr>
          <w:rFonts w:ascii="Times New Roman" w:hAnsi="Times New Roman"/>
          <w:b/>
          <w:sz w:val="28"/>
          <w:szCs w:val="28"/>
        </w:rPr>
        <w:t>6</w:t>
      </w:r>
      <w:r w:rsidRPr="00CB5CFD">
        <w:rPr>
          <w:rFonts w:ascii="Times New Roman" w:hAnsi="Times New Roman"/>
          <w:b/>
          <w:sz w:val="28"/>
          <w:szCs w:val="28"/>
        </w:rPr>
        <w:t>. Hạ tầng phục vụ công tác khẩn nguy sân bay, phòng chống cháy nổ tại cảng hàng không, sân bay</w:t>
      </w:r>
    </w:p>
    <w:p w:rsidR="00410B68" w:rsidRPr="00CB5CFD" w:rsidRDefault="00410B68"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6</w:t>
      </w:r>
      <w:r w:rsidRPr="00CB5CFD">
        <w:rPr>
          <w:rFonts w:ascii="Times New Roman" w:hAnsi="Times New Roman"/>
          <w:sz w:val="28"/>
          <w:szCs w:val="28"/>
          <w:lang w:val="es-ES_tradnl"/>
        </w:rPr>
        <w:t>.1</w:t>
      </w:r>
      <w:r w:rsidR="00237C4E" w:rsidRPr="00CB5CFD">
        <w:rPr>
          <w:rFonts w:ascii="Times New Roman" w:hAnsi="Times New Roman"/>
          <w:sz w:val="28"/>
          <w:szCs w:val="28"/>
          <w:lang w:val="es-ES_tradnl"/>
        </w:rPr>
        <w:t>.</w:t>
      </w:r>
      <w:r w:rsidRPr="00CB5CFD">
        <w:rPr>
          <w:rFonts w:ascii="Times New Roman" w:hAnsi="Times New Roman"/>
          <w:sz w:val="28"/>
          <w:szCs w:val="28"/>
          <w:lang w:val="es-ES_tradnl"/>
        </w:rPr>
        <w:t xml:space="preserve"> Trạm cứu hỏa</w:t>
      </w:r>
    </w:p>
    <w:p w:rsidR="00410B68" w:rsidRPr="00CB5CFD" w:rsidRDefault="00410B68"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Nêu rõ số lượng, tên, vị trí, quy mô trạm cứu hỏa, sơ đồ vị trí các trạm cứu hỏa.</w:t>
      </w:r>
    </w:p>
    <w:p w:rsidR="001F6854" w:rsidRPr="00CB5CFD" w:rsidRDefault="001F6854"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6</w:t>
      </w:r>
      <w:r w:rsidRPr="00CB5CFD">
        <w:rPr>
          <w:rFonts w:ascii="Times New Roman" w:hAnsi="Times New Roman"/>
          <w:sz w:val="28"/>
          <w:szCs w:val="28"/>
          <w:lang w:val="es-ES_tradnl"/>
        </w:rPr>
        <w:t>.2</w:t>
      </w:r>
      <w:r w:rsidR="00237C4E" w:rsidRPr="00CB5CFD">
        <w:rPr>
          <w:rFonts w:ascii="Times New Roman" w:hAnsi="Times New Roman"/>
          <w:sz w:val="28"/>
          <w:szCs w:val="28"/>
          <w:lang w:val="es-ES_tradnl"/>
        </w:rPr>
        <w:t>.</w:t>
      </w:r>
      <w:r w:rsidRPr="00CB5CFD">
        <w:rPr>
          <w:rFonts w:ascii="Times New Roman" w:hAnsi="Times New Roman"/>
          <w:sz w:val="28"/>
          <w:szCs w:val="28"/>
          <w:lang w:val="es-ES_tradnl"/>
        </w:rPr>
        <w:t xml:space="preserve"> Phương tiện, trang thiết bị, dụng cụ phục vụ</w:t>
      </w:r>
      <w:r w:rsidR="008F3C86" w:rsidRPr="00CB5CFD">
        <w:rPr>
          <w:rFonts w:ascii="Times New Roman" w:hAnsi="Times New Roman"/>
          <w:sz w:val="28"/>
          <w:szCs w:val="28"/>
          <w:lang w:val="es-ES_tradnl"/>
        </w:rPr>
        <w:t xml:space="preserve"> công tác</w:t>
      </w:r>
      <w:r w:rsidRPr="00CB5CFD">
        <w:rPr>
          <w:rFonts w:ascii="Times New Roman" w:hAnsi="Times New Roman"/>
          <w:sz w:val="28"/>
          <w:szCs w:val="28"/>
          <w:lang w:val="es-ES_tradnl"/>
        </w:rPr>
        <w:t xml:space="preserve"> khẩn nguy</w:t>
      </w:r>
      <w:r w:rsidR="008F3C86" w:rsidRPr="00CB5CFD">
        <w:rPr>
          <w:rFonts w:ascii="Times New Roman" w:hAnsi="Times New Roman"/>
          <w:sz w:val="28"/>
          <w:szCs w:val="28"/>
          <w:lang w:val="es-ES_tradnl"/>
        </w:rPr>
        <w:t xml:space="preserve">; </w:t>
      </w:r>
      <w:r w:rsidR="002A11F5" w:rsidRPr="00CB5CFD">
        <w:rPr>
          <w:rFonts w:ascii="Times New Roman" w:hAnsi="Times New Roman"/>
          <w:sz w:val="28"/>
          <w:szCs w:val="28"/>
          <w:lang w:val="es-ES_tradnl"/>
        </w:rPr>
        <w:t>dung tích n</w:t>
      </w:r>
      <w:r w:rsidR="008F3C86" w:rsidRPr="00CB5CFD">
        <w:rPr>
          <w:rFonts w:ascii="Times New Roman" w:hAnsi="Times New Roman"/>
          <w:sz w:val="28"/>
          <w:szCs w:val="28"/>
          <w:lang w:val="es-ES_tradnl"/>
        </w:rPr>
        <w:t xml:space="preserve">ước, foam, </w:t>
      </w:r>
      <w:r w:rsidR="0077592B" w:rsidRPr="00CB5CFD">
        <w:rPr>
          <w:rFonts w:ascii="Times New Roman" w:hAnsi="Times New Roman"/>
          <w:sz w:val="28"/>
          <w:szCs w:val="28"/>
          <w:lang w:val="es-ES_tradnl"/>
        </w:rPr>
        <w:t>bột khô.</w:t>
      </w:r>
    </w:p>
    <w:p w:rsidR="00410B68" w:rsidRPr="00CB5CFD" w:rsidRDefault="00410B68"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Nêu rõ tên, chủng loại, thông số kỹ thuật chính, số lượng phương tiện trang thiết bị, dụng cụ phục vụ công tác khẩn nguy.</w:t>
      </w:r>
    </w:p>
    <w:p w:rsidR="00410B68" w:rsidRDefault="00410B68"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xml:space="preserve">- Nêu rõ </w:t>
      </w:r>
      <w:r w:rsidR="00BC0B70" w:rsidRPr="00CB5CFD">
        <w:rPr>
          <w:rFonts w:ascii="Times New Roman" w:hAnsi="Times New Roman"/>
          <w:sz w:val="28"/>
          <w:szCs w:val="28"/>
          <w:lang w:val="es-ES_tradnl"/>
        </w:rPr>
        <w:t>nguồn nước chữa cháy, vị trí, dung tích nước và những điểm cần lưu ý kèm theo (nếu có).</w:t>
      </w:r>
    </w:p>
    <w:p w:rsidR="00177AD4" w:rsidRDefault="00177AD4" w:rsidP="00DE1FFE">
      <w:pPr>
        <w:widowControl w:val="0"/>
        <w:spacing w:before="120" w:after="120" w:line="240" w:lineRule="auto"/>
        <w:ind w:firstLine="567"/>
        <w:jc w:val="both"/>
        <w:rPr>
          <w:rFonts w:ascii="Times New Roman" w:hAnsi="Times New Roman"/>
          <w:sz w:val="28"/>
          <w:szCs w:val="28"/>
          <w:lang w:val="vi-VN"/>
        </w:rPr>
      </w:pPr>
      <w:r>
        <w:rPr>
          <w:rFonts w:ascii="Times New Roman" w:hAnsi="Times New Roman"/>
          <w:sz w:val="28"/>
          <w:szCs w:val="28"/>
          <w:lang w:val="es-ES_tradnl"/>
        </w:rPr>
        <w:tab/>
      </w:r>
      <w:r>
        <w:rPr>
          <w:rFonts w:ascii="Times New Roman" w:hAnsi="Times New Roman"/>
          <w:sz w:val="28"/>
          <w:szCs w:val="28"/>
          <w:lang w:val="vi-VN"/>
        </w:rPr>
        <w:t xml:space="preserve">- Thể hiện chi tiết tổng hợp hệ thống phương tiện, trang thiết bị, dụng cụ </w:t>
      </w:r>
      <w:r w:rsidRPr="00CB5CFD">
        <w:rPr>
          <w:rFonts w:ascii="Times New Roman" w:hAnsi="Times New Roman"/>
          <w:sz w:val="28"/>
          <w:szCs w:val="28"/>
          <w:lang w:val="es-ES_tradnl"/>
        </w:rPr>
        <w:t>dụng cụ phục vụ công tác khẩn nguy</w:t>
      </w:r>
      <w:r>
        <w:rPr>
          <w:rFonts w:ascii="Times New Roman" w:hAnsi="Times New Roman"/>
          <w:sz w:val="28"/>
          <w:szCs w:val="28"/>
          <w:lang w:val="vi-VN"/>
        </w:rPr>
        <w:t xml:space="preserve"> theo cấp cứu hoả công bố như sau:</w:t>
      </w:r>
    </w:p>
    <w:p w:rsidR="00A00AC6" w:rsidRPr="00A00AC6" w:rsidRDefault="00A00AC6" w:rsidP="00DE1FFE">
      <w:pPr>
        <w:widowControl w:val="0"/>
        <w:spacing w:before="120" w:after="120" w:line="240" w:lineRule="auto"/>
        <w:ind w:firstLine="567"/>
        <w:jc w:val="both"/>
        <w:rPr>
          <w:rFonts w:ascii="Times New Roman" w:hAnsi="Times New Roman"/>
          <w:i/>
          <w:iCs/>
          <w:sz w:val="28"/>
          <w:szCs w:val="28"/>
          <w:lang w:val="vi-VN"/>
        </w:rPr>
      </w:pPr>
      <w:r w:rsidRPr="00A00AC6">
        <w:rPr>
          <w:rFonts w:ascii="Times New Roman" w:hAnsi="Times New Roman"/>
          <w:i/>
          <w:iCs/>
          <w:sz w:val="28"/>
          <w:szCs w:val="28"/>
          <w:lang w:val="vi-VN"/>
        </w:rPr>
        <w:t xml:space="preserve">Ghi chú: Lập bảng mô tả chi tiết để thuận lợi cho </w:t>
      </w:r>
      <w:r>
        <w:rPr>
          <w:rFonts w:ascii="Times New Roman" w:hAnsi="Times New Roman"/>
          <w:i/>
          <w:iCs/>
          <w:sz w:val="28"/>
          <w:szCs w:val="28"/>
          <w:lang w:val="vi-VN"/>
        </w:rPr>
        <w:t>việc theo dõi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0533D7" w:rsidRPr="007C4D50" w:rsidTr="00FB43E7">
        <w:trPr>
          <w:jc w:val="center"/>
        </w:trPr>
        <w:tc>
          <w:tcPr>
            <w:tcW w:w="9350" w:type="dxa"/>
            <w:shd w:val="clear" w:color="auto" w:fill="auto"/>
          </w:tcPr>
          <w:p w:rsidR="000533D7" w:rsidRPr="007C4D50" w:rsidRDefault="00D041F1" w:rsidP="00DE1FFE">
            <w:pPr>
              <w:widowControl w:val="0"/>
              <w:spacing w:before="120" w:after="120" w:line="240" w:lineRule="auto"/>
              <w:jc w:val="center"/>
              <w:rPr>
                <w:rFonts w:ascii="Times New Roman" w:hAnsi="Times New Roman"/>
                <w:b/>
                <w:bCs/>
                <w:color w:val="FF0000"/>
                <w:sz w:val="24"/>
                <w:szCs w:val="24"/>
                <w:highlight w:val="yellow"/>
                <w:lang w:bidi="th-TH"/>
              </w:rPr>
            </w:pPr>
            <w:r w:rsidRPr="007C4D50">
              <w:rPr>
                <w:rFonts w:ascii="Times New Roman" w:hAnsi="Times New Roman"/>
                <w:b/>
                <w:bCs/>
                <w:color w:val="FF0000"/>
                <w:sz w:val="24"/>
                <w:szCs w:val="24"/>
                <w:highlight w:val="yellow"/>
                <w:lang w:bidi="th-TH"/>
              </w:rPr>
              <w:t>Cứu nạn và chữa cháy</w:t>
            </w:r>
          </w:p>
        </w:tc>
      </w:tr>
      <w:tr w:rsidR="000533D7" w:rsidRPr="007C4D50" w:rsidTr="00FB43E7">
        <w:trPr>
          <w:jc w:val="center"/>
        </w:trPr>
        <w:tc>
          <w:tcPr>
            <w:tcW w:w="9350" w:type="dxa"/>
            <w:shd w:val="clear" w:color="auto" w:fill="auto"/>
          </w:tcPr>
          <w:p w:rsidR="000533D7" w:rsidRPr="007C4D50" w:rsidRDefault="000533D7" w:rsidP="00DE1FFE">
            <w:pPr>
              <w:widowControl w:val="0"/>
              <w:spacing w:before="120" w:after="120" w:line="240" w:lineRule="auto"/>
              <w:jc w:val="center"/>
              <w:rPr>
                <w:rFonts w:ascii="Times New Roman" w:hAnsi="Times New Roman"/>
                <w:b/>
                <w:bCs/>
                <w:color w:val="FF0000"/>
                <w:sz w:val="24"/>
                <w:szCs w:val="24"/>
                <w:highlight w:val="yellow"/>
                <w:lang w:bidi="th-TH"/>
              </w:rPr>
            </w:pPr>
            <w:r w:rsidRPr="007C4D50">
              <w:rPr>
                <w:rFonts w:ascii="Times New Roman" w:hAnsi="Times New Roman"/>
                <w:b/>
                <w:bCs/>
                <w:color w:val="FF0000"/>
                <w:sz w:val="24"/>
                <w:szCs w:val="24"/>
                <w:highlight w:val="yellow"/>
                <w:lang w:bidi="th-TH"/>
              </w:rPr>
              <w:t>Cấp cứu hỏa</w:t>
            </w:r>
          </w:p>
        </w:tc>
      </w:tr>
      <w:tr w:rsidR="000533D7" w:rsidRPr="007C4D50" w:rsidTr="00FB43E7">
        <w:trPr>
          <w:jc w:val="center"/>
        </w:trPr>
        <w:tc>
          <w:tcPr>
            <w:tcW w:w="9350" w:type="dxa"/>
            <w:shd w:val="clear" w:color="auto" w:fill="auto"/>
          </w:tcPr>
          <w:p w:rsidR="000533D7" w:rsidRPr="007C4D50" w:rsidRDefault="000533D7" w:rsidP="00FB43E7">
            <w:pPr>
              <w:widowControl w:val="0"/>
              <w:spacing w:before="120" w:after="120" w:line="240" w:lineRule="auto"/>
              <w:jc w:val="both"/>
              <w:rPr>
                <w:rFonts w:ascii="Times New Roman" w:hAnsi="Times New Roman"/>
                <w:color w:val="FF0000"/>
                <w:sz w:val="24"/>
                <w:szCs w:val="24"/>
                <w:lang w:bidi="th-TH"/>
              </w:rPr>
            </w:pPr>
            <w:r w:rsidRPr="007C4D50">
              <w:rPr>
                <w:rFonts w:ascii="Times New Roman" w:hAnsi="Times New Roman"/>
                <w:color w:val="FF0000"/>
                <w:sz w:val="24"/>
                <w:szCs w:val="24"/>
                <w:highlight w:val="yellow"/>
                <w:lang w:bidi="th-TH"/>
              </w:rPr>
              <w:t xml:space="preserve">Mô tả chi tiết </w:t>
            </w:r>
            <w:r w:rsidR="00FB43E7">
              <w:rPr>
                <w:rFonts w:ascii="Times New Roman" w:hAnsi="Times New Roman"/>
                <w:color w:val="FF0000"/>
                <w:sz w:val="24"/>
                <w:szCs w:val="24"/>
                <w:highlight w:val="yellow"/>
                <w:lang w:bidi="th-TH"/>
              </w:rPr>
              <w:t>cơ sở vật chất</w:t>
            </w:r>
            <w:r w:rsidRPr="007C4D50">
              <w:rPr>
                <w:rFonts w:ascii="Times New Roman" w:hAnsi="Times New Roman"/>
                <w:color w:val="FF0000"/>
                <w:sz w:val="24"/>
                <w:szCs w:val="24"/>
                <w:highlight w:val="yellow"/>
                <w:lang w:bidi="th-TH"/>
              </w:rPr>
              <w:t>, phương tiện, trang thiết bị, dụng cụ phục vụ công tác khẩn nguy sân bay</w:t>
            </w:r>
          </w:p>
        </w:tc>
      </w:tr>
    </w:tbl>
    <w:p w:rsidR="008F3C86" w:rsidRPr="00CB5CFD" w:rsidRDefault="008F3C86"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6</w:t>
      </w:r>
      <w:r w:rsidRPr="00CB5CFD">
        <w:rPr>
          <w:rFonts w:ascii="Times New Roman" w:hAnsi="Times New Roman"/>
          <w:sz w:val="28"/>
          <w:szCs w:val="28"/>
          <w:lang w:val="es-ES_tradnl"/>
        </w:rPr>
        <w:t>.3</w:t>
      </w:r>
      <w:r w:rsidR="00237C4E" w:rsidRPr="00CB5CFD">
        <w:rPr>
          <w:rFonts w:ascii="Times New Roman" w:hAnsi="Times New Roman"/>
          <w:sz w:val="28"/>
          <w:szCs w:val="28"/>
          <w:lang w:val="es-ES_tradnl"/>
        </w:rPr>
        <w:t>.</w:t>
      </w:r>
      <w:r w:rsidRPr="00CB5CFD">
        <w:rPr>
          <w:rFonts w:ascii="Times New Roman" w:hAnsi="Times New Roman"/>
          <w:sz w:val="28"/>
          <w:szCs w:val="28"/>
          <w:lang w:val="es-ES_tradnl"/>
        </w:rPr>
        <w:t xml:space="preserve"> Hệ thống đường phục vụ công tác khẩ</w:t>
      </w:r>
      <w:r w:rsidR="001F3042" w:rsidRPr="00CB5CFD">
        <w:rPr>
          <w:rFonts w:ascii="Times New Roman" w:hAnsi="Times New Roman"/>
          <w:sz w:val="28"/>
          <w:szCs w:val="28"/>
          <w:lang w:val="es-ES_tradnl"/>
        </w:rPr>
        <w:t>n nguy</w:t>
      </w:r>
    </w:p>
    <w:p w:rsidR="00552A7E" w:rsidRPr="00CB5CFD" w:rsidRDefault="00552A7E"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Mô tả sơ đồ hướng tuyến đường phục vụ công tác khẩn nguy</w:t>
      </w:r>
      <w:r w:rsidR="0085294D" w:rsidRPr="00CB5CFD">
        <w:rPr>
          <w:rFonts w:ascii="Times New Roman" w:hAnsi="Times New Roman"/>
          <w:sz w:val="28"/>
          <w:szCs w:val="28"/>
          <w:lang w:val="es-ES_tradnl"/>
        </w:rPr>
        <w:t>.</w:t>
      </w:r>
    </w:p>
    <w:p w:rsidR="002C7C6B" w:rsidRPr="00CB5CFD" w:rsidRDefault="0085294D"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6</w:t>
      </w:r>
      <w:r w:rsidRPr="00CB5CFD">
        <w:rPr>
          <w:rFonts w:ascii="Times New Roman" w:hAnsi="Times New Roman"/>
          <w:sz w:val="28"/>
          <w:szCs w:val="28"/>
          <w:lang w:val="es-ES_tradnl"/>
        </w:rPr>
        <w:t>.</w:t>
      </w:r>
      <w:r w:rsidR="007F340E" w:rsidRPr="00CB5CFD">
        <w:rPr>
          <w:rFonts w:ascii="Times New Roman" w:hAnsi="Times New Roman"/>
          <w:sz w:val="28"/>
          <w:szCs w:val="28"/>
          <w:lang w:val="es-ES_tradnl"/>
        </w:rPr>
        <w:t>4</w:t>
      </w:r>
      <w:r w:rsidR="00237C4E" w:rsidRPr="00CB5CFD">
        <w:rPr>
          <w:rFonts w:ascii="Times New Roman" w:hAnsi="Times New Roman"/>
          <w:sz w:val="28"/>
          <w:szCs w:val="28"/>
          <w:lang w:val="es-ES_tradnl"/>
        </w:rPr>
        <w:t>.</w:t>
      </w:r>
      <w:r w:rsidR="007F340E" w:rsidRPr="00CB5CFD">
        <w:rPr>
          <w:rFonts w:ascii="Times New Roman" w:hAnsi="Times New Roman"/>
          <w:sz w:val="28"/>
          <w:szCs w:val="28"/>
          <w:lang w:val="es-ES_tradnl"/>
        </w:rPr>
        <w:t xml:space="preserve"> Hầm xử lý bom, mìn; vị trí đỗ</w:t>
      </w:r>
      <w:r w:rsidR="00867947" w:rsidRPr="00CB5CFD">
        <w:rPr>
          <w:rFonts w:ascii="Times New Roman" w:hAnsi="Times New Roman"/>
          <w:sz w:val="28"/>
          <w:szCs w:val="28"/>
          <w:lang w:val="es-ES_tradnl"/>
        </w:rPr>
        <w:t xml:space="preserve"> biệt lập</w:t>
      </w:r>
      <w:r w:rsidR="007F340E" w:rsidRPr="00CB5CFD">
        <w:rPr>
          <w:rFonts w:ascii="Times New Roman" w:hAnsi="Times New Roman"/>
          <w:sz w:val="28"/>
          <w:szCs w:val="28"/>
          <w:lang w:val="es-ES_tradnl"/>
        </w:rPr>
        <w:t xml:space="preserve"> </w:t>
      </w:r>
    </w:p>
    <w:p w:rsidR="0085294D" w:rsidRPr="00CB5CFD" w:rsidRDefault="0085294D"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Nêu rõ số lượng, vị trí, kích thước, sơ đồ hầm xử lý bom mìn;</w:t>
      </w:r>
    </w:p>
    <w:p w:rsidR="0085294D" w:rsidRPr="00CB5CFD" w:rsidRDefault="0085294D"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Nêu rõ số lượng, vị trí đỗ biệt lập.</w:t>
      </w:r>
    </w:p>
    <w:p w:rsidR="008F3C86" w:rsidRPr="00CB5CFD" w:rsidRDefault="001F3042"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6</w:t>
      </w:r>
      <w:r w:rsidRPr="00CB5CFD">
        <w:rPr>
          <w:rFonts w:ascii="Times New Roman" w:hAnsi="Times New Roman"/>
          <w:sz w:val="28"/>
          <w:szCs w:val="28"/>
          <w:lang w:val="es-ES_tradnl"/>
        </w:rPr>
        <w:t>.5</w:t>
      </w:r>
      <w:r w:rsidR="00237C4E" w:rsidRPr="00CB5CFD">
        <w:rPr>
          <w:rFonts w:ascii="Times New Roman" w:hAnsi="Times New Roman"/>
          <w:sz w:val="28"/>
          <w:szCs w:val="28"/>
          <w:lang w:val="es-ES_tradnl"/>
        </w:rPr>
        <w:t>.</w:t>
      </w:r>
      <w:r w:rsidR="008F3C86" w:rsidRPr="00CB5CFD">
        <w:rPr>
          <w:rFonts w:ascii="Times New Roman" w:hAnsi="Times New Roman"/>
          <w:sz w:val="28"/>
          <w:szCs w:val="28"/>
          <w:lang w:val="es-ES_tradnl"/>
        </w:rPr>
        <w:t xml:space="preserve"> Trung tâm khẩn nguy sân bay</w:t>
      </w:r>
    </w:p>
    <w:p w:rsidR="0085294D" w:rsidRPr="00CB5CFD" w:rsidRDefault="0085294D"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Nêu rõ vị trí, hệ thống trang thiết bị, sơ đồ, bảng biểu phục vụ khẩn nguy sân bay.</w:t>
      </w:r>
    </w:p>
    <w:p w:rsidR="00995CBE" w:rsidRPr="00CB5CFD" w:rsidRDefault="0085294D"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Cơ chế làm việc của trung tâm khẩn nguy, số điện thoại trực khẩn nguy sân bay.</w:t>
      </w:r>
    </w:p>
    <w:p w:rsidR="00DE32CD" w:rsidRPr="00CB5CFD" w:rsidRDefault="00DE32CD"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797DD5">
        <w:rPr>
          <w:rFonts w:ascii="Times New Roman" w:hAnsi="Times New Roman"/>
          <w:sz w:val="28"/>
          <w:szCs w:val="28"/>
          <w:lang w:val="es-ES_tradnl"/>
        </w:rPr>
        <w:t>6</w:t>
      </w:r>
      <w:r w:rsidRPr="00CB5CFD">
        <w:rPr>
          <w:rFonts w:ascii="Times New Roman" w:hAnsi="Times New Roman"/>
          <w:sz w:val="28"/>
          <w:szCs w:val="28"/>
          <w:lang w:val="es-ES_tradnl"/>
        </w:rPr>
        <w:t xml:space="preserve">.6. Trung tâm </w:t>
      </w:r>
      <w:r w:rsidR="001657DD" w:rsidRPr="00CB5CFD">
        <w:rPr>
          <w:rFonts w:ascii="Times New Roman" w:hAnsi="Times New Roman"/>
          <w:sz w:val="28"/>
          <w:szCs w:val="28"/>
          <w:lang w:val="es-ES_tradnl"/>
        </w:rPr>
        <w:t>Đ</w:t>
      </w:r>
      <w:r w:rsidRPr="00CB5CFD">
        <w:rPr>
          <w:rFonts w:ascii="Times New Roman" w:hAnsi="Times New Roman"/>
          <w:sz w:val="28"/>
          <w:szCs w:val="28"/>
          <w:lang w:val="es-ES_tradnl"/>
        </w:rPr>
        <w:t xml:space="preserve">iều phối khai thác </w:t>
      </w:r>
      <w:r w:rsidR="001657DD" w:rsidRPr="00CB5CFD">
        <w:rPr>
          <w:rFonts w:ascii="Times New Roman" w:hAnsi="Times New Roman"/>
          <w:sz w:val="28"/>
          <w:szCs w:val="28"/>
          <w:lang w:val="es-ES_tradnl"/>
        </w:rPr>
        <w:t>(</w:t>
      </w:r>
      <w:r w:rsidRPr="00CB5CFD">
        <w:rPr>
          <w:rFonts w:ascii="Times New Roman" w:hAnsi="Times New Roman"/>
          <w:sz w:val="28"/>
          <w:szCs w:val="28"/>
          <w:lang w:val="es-ES_tradnl"/>
        </w:rPr>
        <w:t>AOCC</w:t>
      </w:r>
      <w:r w:rsidR="001657DD" w:rsidRPr="00CB5CFD">
        <w:rPr>
          <w:rFonts w:ascii="Times New Roman" w:hAnsi="Times New Roman"/>
          <w:sz w:val="28"/>
          <w:szCs w:val="28"/>
          <w:lang w:val="es-ES_tradnl"/>
        </w:rPr>
        <w:t>)</w:t>
      </w:r>
      <w:r w:rsidRPr="00CB5CFD">
        <w:rPr>
          <w:rFonts w:ascii="Times New Roman" w:hAnsi="Times New Roman"/>
          <w:sz w:val="28"/>
          <w:szCs w:val="28"/>
          <w:lang w:val="es-ES_tradnl"/>
        </w:rPr>
        <w:t xml:space="preserve">/ Phòng </w:t>
      </w:r>
      <w:r w:rsidR="001657DD" w:rsidRPr="00CB5CFD">
        <w:rPr>
          <w:rFonts w:ascii="Times New Roman" w:hAnsi="Times New Roman"/>
          <w:sz w:val="28"/>
          <w:szCs w:val="28"/>
          <w:lang w:val="es-ES_tradnl"/>
        </w:rPr>
        <w:t>Đ</w:t>
      </w:r>
      <w:r w:rsidRPr="00CB5CFD">
        <w:rPr>
          <w:rFonts w:ascii="Times New Roman" w:hAnsi="Times New Roman"/>
          <w:sz w:val="28"/>
          <w:szCs w:val="28"/>
          <w:lang w:val="es-ES_tradnl"/>
        </w:rPr>
        <w:t>iều phối khai thác tại cảng hàng không sân bay.</w:t>
      </w:r>
    </w:p>
    <w:p w:rsidR="00DE32CD" w:rsidRPr="00CB5CFD" w:rsidRDefault="00DE32CD"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Nêu rõ vị trí, các trang thiết bị phục vụ cho phương thức phối hợp, trao đổi thông tin (hệ thống AFTN/AMHS; hệ thống Flight</w:t>
      </w:r>
      <w:r w:rsidR="00FB5983" w:rsidRPr="00CB5CFD">
        <w:rPr>
          <w:rFonts w:ascii="Times New Roman" w:hAnsi="Times New Roman"/>
          <w:sz w:val="28"/>
          <w:szCs w:val="28"/>
          <w:lang w:val="es-ES_tradnl"/>
        </w:rPr>
        <w:t>Rada</w:t>
      </w:r>
      <w:r w:rsidRPr="00CB5CFD">
        <w:rPr>
          <w:rFonts w:ascii="Times New Roman" w:hAnsi="Times New Roman"/>
          <w:sz w:val="28"/>
          <w:szCs w:val="28"/>
          <w:lang w:val="es-ES_tradnl"/>
        </w:rPr>
        <w:t>r; hệ thống SMIS/MIS; hệ thống FIDS; hệ thống liên lạc: email/fax, bộ đàm, điện thoại bàn; hệ thống camera giám sát sân đỗ ô tô, nhà ga, khu phụ trợ, văn phòng; hệ thống camera điều hành khai thác vận hành trên sân đỗ máy bay).</w:t>
      </w:r>
    </w:p>
    <w:p w:rsidR="00DE32CD" w:rsidRPr="00CB5CFD" w:rsidRDefault="00DE32CD"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 xml:space="preserve">- Cơ chế làm </w:t>
      </w:r>
      <w:r w:rsidR="001657DD" w:rsidRPr="00CB5CFD">
        <w:rPr>
          <w:rFonts w:ascii="Times New Roman" w:hAnsi="Times New Roman"/>
          <w:sz w:val="28"/>
          <w:szCs w:val="28"/>
          <w:lang w:val="es-ES_tradnl"/>
        </w:rPr>
        <w:t>việc</w:t>
      </w:r>
      <w:r w:rsidRPr="00CB5CFD">
        <w:rPr>
          <w:rFonts w:ascii="Times New Roman" w:hAnsi="Times New Roman"/>
          <w:sz w:val="28"/>
          <w:szCs w:val="28"/>
          <w:lang w:val="es-ES_tradnl"/>
        </w:rPr>
        <w:t>, cơ chế phối hợp, hiệp đồng, số điện thoại trực điều phối.</w:t>
      </w:r>
    </w:p>
    <w:p w:rsidR="008F3C86" w:rsidRPr="00CB5CFD" w:rsidRDefault="00C203BA"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1</w:t>
      </w:r>
      <w:r w:rsidR="009A2064">
        <w:rPr>
          <w:rFonts w:ascii="Times New Roman" w:hAnsi="Times New Roman"/>
          <w:b/>
          <w:sz w:val="28"/>
          <w:szCs w:val="28"/>
        </w:rPr>
        <w:t>7</w:t>
      </w:r>
      <w:r w:rsidR="008F3C86" w:rsidRPr="00CB5CFD">
        <w:rPr>
          <w:rFonts w:ascii="Times New Roman" w:hAnsi="Times New Roman"/>
          <w:b/>
          <w:sz w:val="28"/>
          <w:szCs w:val="28"/>
        </w:rPr>
        <w:t>. Hệ thống chiếu sáng</w:t>
      </w:r>
    </w:p>
    <w:p w:rsidR="008F3C86" w:rsidRPr="00CB5CFD" w:rsidRDefault="00FF7D74"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9A2064">
        <w:rPr>
          <w:rFonts w:ascii="Times New Roman" w:hAnsi="Times New Roman"/>
          <w:sz w:val="28"/>
          <w:szCs w:val="28"/>
          <w:lang w:val="es-ES_tradnl"/>
        </w:rPr>
        <w:t>7</w:t>
      </w:r>
      <w:r w:rsidR="008F3C86" w:rsidRPr="00CB5CFD">
        <w:rPr>
          <w:rFonts w:ascii="Times New Roman" w:hAnsi="Times New Roman"/>
          <w:sz w:val="28"/>
          <w:szCs w:val="28"/>
          <w:lang w:val="es-ES_tradnl"/>
        </w:rPr>
        <w:t>.1</w:t>
      </w:r>
      <w:r w:rsidR="00237C4E" w:rsidRPr="00CB5CFD">
        <w:rPr>
          <w:rFonts w:ascii="Times New Roman" w:hAnsi="Times New Roman"/>
          <w:sz w:val="28"/>
          <w:szCs w:val="28"/>
          <w:lang w:val="es-ES_tradnl"/>
        </w:rPr>
        <w:t>.</w:t>
      </w:r>
      <w:r w:rsidR="008F3C86" w:rsidRPr="00CB5CFD">
        <w:rPr>
          <w:rFonts w:ascii="Times New Roman" w:hAnsi="Times New Roman"/>
          <w:sz w:val="28"/>
          <w:szCs w:val="28"/>
          <w:lang w:val="es-ES_tradnl"/>
        </w:rPr>
        <w:t xml:space="preserve"> Hệ thống đèn chiếu sáng sân đỗ.</w:t>
      </w:r>
    </w:p>
    <w:p w:rsidR="00FF7D74" w:rsidRPr="00CB5CFD" w:rsidRDefault="00FF7D74"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Nêu rõ số lượng, sơ đồ bố trí các trụ đèn chiếu sáng trên sân đỗ, chiều cao trụ đèn, công suất, cường độ sáng và hệ thống đèn chiếu sáng di động (nếu có).</w:t>
      </w:r>
    </w:p>
    <w:p w:rsidR="008F3C86" w:rsidRPr="00CB5CFD" w:rsidRDefault="00FF7D74"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1</w:t>
      </w:r>
      <w:r w:rsidR="009A2064">
        <w:rPr>
          <w:rFonts w:ascii="Times New Roman" w:hAnsi="Times New Roman"/>
          <w:sz w:val="28"/>
          <w:szCs w:val="28"/>
          <w:lang w:val="es-ES_tradnl"/>
        </w:rPr>
        <w:t>7</w:t>
      </w:r>
      <w:r w:rsidR="008F3C86" w:rsidRPr="00CB5CFD">
        <w:rPr>
          <w:rFonts w:ascii="Times New Roman" w:hAnsi="Times New Roman"/>
          <w:sz w:val="28"/>
          <w:szCs w:val="28"/>
          <w:lang w:val="es-ES_tradnl"/>
        </w:rPr>
        <w:t>.2</w:t>
      </w:r>
      <w:r w:rsidR="00237C4E" w:rsidRPr="00CB5CFD">
        <w:rPr>
          <w:rFonts w:ascii="Times New Roman" w:hAnsi="Times New Roman"/>
          <w:sz w:val="28"/>
          <w:szCs w:val="28"/>
          <w:lang w:val="es-ES_tradnl"/>
        </w:rPr>
        <w:t>.</w:t>
      </w:r>
      <w:r w:rsidR="008F3C86" w:rsidRPr="00CB5CFD">
        <w:rPr>
          <w:rFonts w:ascii="Times New Roman" w:hAnsi="Times New Roman"/>
          <w:sz w:val="28"/>
          <w:szCs w:val="28"/>
          <w:lang w:val="es-ES_tradnl"/>
        </w:rPr>
        <w:t xml:space="preserve"> Hệ thống chiếu sáng hàng rào và các cổng ra</w:t>
      </w:r>
      <w:r w:rsidR="00142E1E" w:rsidRPr="00CB5CFD">
        <w:rPr>
          <w:rFonts w:ascii="Times New Roman" w:hAnsi="Times New Roman"/>
          <w:sz w:val="28"/>
          <w:szCs w:val="28"/>
          <w:lang w:val="es-ES_tradnl"/>
        </w:rPr>
        <w:t>/</w:t>
      </w:r>
      <w:r w:rsidR="008F3C86" w:rsidRPr="00CB5CFD">
        <w:rPr>
          <w:rFonts w:ascii="Times New Roman" w:hAnsi="Times New Roman"/>
          <w:sz w:val="28"/>
          <w:szCs w:val="28"/>
          <w:lang w:val="es-ES_tradnl"/>
        </w:rPr>
        <w:t>vào.</w:t>
      </w:r>
    </w:p>
    <w:p w:rsidR="00207C80" w:rsidRPr="00CB5CFD" w:rsidRDefault="00207C80"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Nêu rõ sơ đồ bố trí, công suất, cường độ sáng của hệ thống chiếu sáng hàng rào và các cổng ra/vào.</w:t>
      </w:r>
    </w:p>
    <w:p w:rsidR="008F3C86" w:rsidRPr="00CB5CFD" w:rsidRDefault="00447E8B"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1</w:t>
      </w:r>
      <w:r w:rsidR="009A2064">
        <w:rPr>
          <w:rFonts w:ascii="Times New Roman" w:hAnsi="Times New Roman"/>
          <w:b/>
          <w:sz w:val="28"/>
          <w:szCs w:val="28"/>
        </w:rPr>
        <w:t>8</w:t>
      </w:r>
      <w:r w:rsidR="008F3C86" w:rsidRPr="00CB5CFD">
        <w:rPr>
          <w:rFonts w:ascii="Times New Roman" w:hAnsi="Times New Roman"/>
          <w:b/>
          <w:sz w:val="28"/>
          <w:szCs w:val="28"/>
        </w:rPr>
        <w:t>. Các dịch</w:t>
      </w:r>
      <w:r w:rsidR="0018383D" w:rsidRPr="00CB5CFD">
        <w:rPr>
          <w:rFonts w:ascii="Times New Roman" w:hAnsi="Times New Roman"/>
          <w:b/>
          <w:sz w:val="28"/>
          <w:szCs w:val="28"/>
        </w:rPr>
        <w:t xml:space="preserve"> vụ</w:t>
      </w:r>
      <w:r w:rsidR="008F3C86" w:rsidRPr="00CB5CFD">
        <w:rPr>
          <w:rFonts w:ascii="Times New Roman" w:hAnsi="Times New Roman"/>
          <w:b/>
          <w:sz w:val="28"/>
          <w:szCs w:val="28"/>
        </w:rPr>
        <w:t xml:space="preserve"> hàng không</w:t>
      </w:r>
      <w:r w:rsidR="00E90F8B" w:rsidRPr="00CB5CFD">
        <w:rPr>
          <w:rFonts w:ascii="Times New Roman" w:hAnsi="Times New Roman"/>
          <w:b/>
          <w:sz w:val="28"/>
          <w:szCs w:val="28"/>
        </w:rPr>
        <w:t xml:space="preserve"> tại cảng hàng không, sân</w:t>
      </w:r>
      <w:r w:rsidR="00021692" w:rsidRPr="00CB5CFD">
        <w:rPr>
          <w:rFonts w:ascii="Times New Roman" w:hAnsi="Times New Roman"/>
          <w:b/>
          <w:sz w:val="28"/>
          <w:szCs w:val="28"/>
        </w:rPr>
        <w:t xml:space="preserve"> </w:t>
      </w:r>
      <w:r w:rsidR="00E90F8B" w:rsidRPr="00CB5CFD">
        <w:rPr>
          <w:rFonts w:ascii="Times New Roman" w:hAnsi="Times New Roman"/>
          <w:b/>
          <w:sz w:val="28"/>
          <w:szCs w:val="28"/>
        </w:rPr>
        <w:t>bay</w:t>
      </w:r>
      <w:r w:rsidR="008F3C86" w:rsidRPr="00CB5CFD">
        <w:rPr>
          <w:rFonts w:ascii="Times New Roman" w:hAnsi="Times New Roman"/>
          <w:b/>
          <w:sz w:val="28"/>
          <w:szCs w:val="28"/>
        </w:rPr>
        <w:t xml:space="preserve"> </w:t>
      </w:r>
    </w:p>
    <w:p w:rsidR="00995CBE" w:rsidRPr="00CB5CFD" w:rsidRDefault="00447E8B" w:rsidP="00DE1FFE">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Nêu rõ</w:t>
      </w:r>
      <w:r w:rsidR="008F3C86" w:rsidRPr="00CB5CFD">
        <w:rPr>
          <w:rFonts w:ascii="Times New Roman" w:hAnsi="Times New Roman"/>
          <w:sz w:val="28"/>
          <w:szCs w:val="28"/>
          <w:lang w:val="es-ES_tradnl"/>
        </w:rPr>
        <w:t xml:space="preserve"> </w:t>
      </w:r>
      <w:r w:rsidRPr="00CB5CFD">
        <w:rPr>
          <w:rFonts w:ascii="Times New Roman" w:hAnsi="Times New Roman"/>
          <w:sz w:val="28"/>
          <w:szCs w:val="28"/>
          <w:lang w:val="es-ES_tradnl"/>
        </w:rPr>
        <w:t>đ</w:t>
      </w:r>
      <w:r w:rsidR="008F3C86" w:rsidRPr="00CB5CFD">
        <w:rPr>
          <w:rFonts w:ascii="Times New Roman" w:hAnsi="Times New Roman"/>
          <w:sz w:val="28"/>
          <w:szCs w:val="28"/>
          <w:lang w:val="es-ES_tradnl"/>
        </w:rPr>
        <w:t>ơn vị cung cấp, loại hình dịch vụ cung cấp,</w:t>
      </w:r>
      <w:r w:rsidR="00FA12D8" w:rsidRPr="00CB5CFD">
        <w:rPr>
          <w:rFonts w:ascii="Times New Roman" w:hAnsi="Times New Roman"/>
          <w:sz w:val="28"/>
          <w:szCs w:val="28"/>
          <w:lang w:val="es-ES_tradnl"/>
        </w:rPr>
        <w:t xml:space="preserve"> </w:t>
      </w:r>
      <w:r w:rsidR="008F3C86" w:rsidRPr="00CB5CFD">
        <w:rPr>
          <w:rFonts w:ascii="Times New Roman" w:hAnsi="Times New Roman"/>
          <w:sz w:val="28"/>
          <w:szCs w:val="28"/>
          <w:lang w:val="es-ES_tradnl"/>
        </w:rPr>
        <w:t>năng lực cung cấ</w:t>
      </w:r>
      <w:r w:rsidR="00FA12D8" w:rsidRPr="00CB5CFD">
        <w:rPr>
          <w:rFonts w:ascii="Times New Roman" w:hAnsi="Times New Roman"/>
          <w:sz w:val="28"/>
          <w:szCs w:val="28"/>
          <w:lang w:val="es-ES_tradnl"/>
        </w:rPr>
        <w:t>p, địa chỉ, số điện thoạ</w:t>
      </w:r>
      <w:r w:rsidRPr="00CB5CFD">
        <w:rPr>
          <w:rFonts w:ascii="Times New Roman" w:hAnsi="Times New Roman"/>
          <w:sz w:val="28"/>
          <w:szCs w:val="28"/>
          <w:lang w:val="es-ES_tradnl"/>
        </w:rPr>
        <w:t>i liên hệ.</w:t>
      </w:r>
    </w:p>
    <w:p w:rsidR="00E61C1D" w:rsidRPr="00CB5CFD" w:rsidRDefault="0018768C"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1</w:t>
      </w:r>
      <w:r w:rsidR="009A2064">
        <w:rPr>
          <w:rFonts w:ascii="Times New Roman" w:hAnsi="Times New Roman"/>
          <w:b/>
          <w:sz w:val="28"/>
          <w:szCs w:val="28"/>
        </w:rPr>
        <w:t>9</w:t>
      </w:r>
      <w:r w:rsidR="002A11F5" w:rsidRPr="00CB5CFD">
        <w:rPr>
          <w:rFonts w:ascii="Times New Roman" w:hAnsi="Times New Roman"/>
          <w:b/>
          <w:sz w:val="28"/>
          <w:szCs w:val="28"/>
        </w:rPr>
        <w:t>.</w:t>
      </w:r>
      <w:r w:rsidR="00343BE9" w:rsidRPr="00CB5CFD">
        <w:rPr>
          <w:rFonts w:ascii="Times New Roman" w:hAnsi="Times New Roman"/>
          <w:b/>
          <w:sz w:val="28"/>
          <w:szCs w:val="28"/>
        </w:rPr>
        <w:t xml:space="preserve"> </w:t>
      </w:r>
      <w:r w:rsidR="0058375A" w:rsidRPr="00CB5CFD">
        <w:rPr>
          <w:rFonts w:ascii="Times New Roman" w:hAnsi="Times New Roman"/>
          <w:b/>
          <w:sz w:val="28"/>
          <w:szCs w:val="28"/>
        </w:rPr>
        <w:t>Các thông tin đặc biệt cần lưu ý</w:t>
      </w:r>
    </w:p>
    <w:p w:rsidR="00995CBE" w:rsidRPr="00CB5CFD" w:rsidRDefault="00F63525"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Nêu rõ các </w:t>
      </w:r>
      <w:r w:rsidR="00E61C1D" w:rsidRPr="00CB5CFD">
        <w:rPr>
          <w:rFonts w:ascii="Times New Roman" w:hAnsi="Times New Roman"/>
          <w:sz w:val="28"/>
          <w:szCs w:val="28"/>
        </w:rPr>
        <w:t>thông tin đặc biệt (nếu có) của từng cảng hàng không, sân bay có ảnh hưởng đến an toàn hoạt động bay.</w:t>
      </w:r>
    </w:p>
    <w:p w:rsidR="001125C4" w:rsidRPr="00CB5CFD" w:rsidRDefault="009A2064" w:rsidP="00DE1FFE">
      <w:pPr>
        <w:widowControl w:val="0"/>
        <w:spacing w:before="120" w:after="120" w:line="240" w:lineRule="auto"/>
        <w:ind w:firstLine="567"/>
        <w:jc w:val="both"/>
        <w:rPr>
          <w:rFonts w:ascii="Times New Roman" w:hAnsi="Times New Roman"/>
          <w:b/>
          <w:sz w:val="28"/>
          <w:szCs w:val="28"/>
        </w:rPr>
      </w:pPr>
      <w:r>
        <w:rPr>
          <w:rFonts w:ascii="Times New Roman" w:hAnsi="Times New Roman"/>
          <w:b/>
          <w:sz w:val="28"/>
          <w:szCs w:val="28"/>
        </w:rPr>
        <w:t>20</w:t>
      </w:r>
      <w:r w:rsidR="001125C4" w:rsidRPr="00CB5CFD">
        <w:rPr>
          <w:rFonts w:ascii="Times New Roman" w:hAnsi="Times New Roman"/>
          <w:b/>
          <w:sz w:val="28"/>
          <w:szCs w:val="28"/>
        </w:rPr>
        <w:t xml:space="preserve">. </w:t>
      </w:r>
      <w:r w:rsidR="0058375A" w:rsidRPr="00CB5CFD">
        <w:rPr>
          <w:rFonts w:ascii="Times New Roman" w:hAnsi="Times New Roman"/>
          <w:b/>
          <w:sz w:val="28"/>
          <w:szCs w:val="28"/>
        </w:rPr>
        <w:t>Danh mục không đáp ứng</w:t>
      </w:r>
    </w:p>
    <w:p w:rsidR="008462C6" w:rsidRPr="00CB5CFD" w:rsidRDefault="001125C4"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Lập danh sách các mục không đáp ứng</w:t>
      </w:r>
      <w:r w:rsidR="008462C6" w:rsidRPr="00CB5CFD">
        <w:rPr>
          <w:rFonts w:ascii="Times New Roman" w:hAnsi="Times New Roman"/>
          <w:sz w:val="28"/>
          <w:szCs w:val="28"/>
        </w:rPr>
        <w:t xml:space="preserve"> so với tiêu chuẩn khai thác được công bố bao gồm: Danh mục không đáp ứng đối với </w:t>
      </w:r>
      <w:r w:rsidR="00FC2408" w:rsidRPr="00FC2408">
        <w:rPr>
          <w:rFonts w:ascii="Times New Roman" w:hAnsi="Times New Roman"/>
          <w:sz w:val="28"/>
          <w:szCs w:val="28"/>
        </w:rPr>
        <w:t>kết cấu hạ tầng sân bay và công trình, hạ tầng kỹ thuật bảo đảm hoạt động bay</w:t>
      </w:r>
      <w:r w:rsidR="008462C6" w:rsidRPr="00CB5CFD">
        <w:rPr>
          <w:rFonts w:ascii="Times New Roman" w:hAnsi="Times New Roman"/>
          <w:sz w:val="28"/>
          <w:szCs w:val="28"/>
        </w:rPr>
        <w:t>; danh mục không đáp ứng về quản lý chướng ngại vật hàng không</w:t>
      </w:r>
      <w:r w:rsidR="00FC2408">
        <w:rPr>
          <w:rFonts w:ascii="Times New Roman" w:hAnsi="Times New Roman"/>
          <w:sz w:val="28"/>
          <w:szCs w:val="28"/>
          <w:lang w:val="vi-VN"/>
        </w:rPr>
        <w:t xml:space="preserve"> theo quy định tại khoản 1 Điều 74 </w:t>
      </w:r>
      <w:r w:rsidR="007C6832">
        <w:rPr>
          <w:rFonts w:ascii="Times New Roman" w:hAnsi="Times New Roman"/>
          <w:sz w:val="28"/>
          <w:szCs w:val="28"/>
          <w:lang w:val="vi-VN"/>
        </w:rPr>
        <w:t>Thông tư số 29/2021/TT-BGTVT</w:t>
      </w:r>
      <w:r w:rsidR="00DF2185">
        <w:rPr>
          <w:rFonts w:ascii="Times New Roman" w:hAnsi="Times New Roman"/>
          <w:sz w:val="28"/>
          <w:szCs w:val="28"/>
          <w:lang w:val="vi-VN"/>
        </w:rPr>
        <w:t>.</w:t>
      </w:r>
    </w:p>
    <w:p w:rsidR="001657DD" w:rsidRPr="00CB5CFD" w:rsidRDefault="001657DD"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Bảng Danh mục không đáp ứng thể hiện thông tin như sau:</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338"/>
        <w:gridCol w:w="1485"/>
        <w:gridCol w:w="1321"/>
        <w:gridCol w:w="1485"/>
        <w:gridCol w:w="1321"/>
        <w:gridCol w:w="1156"/>
      </w:tblGrid>
      <w:tr w:rsidR="001657DD" w:rsidRPr="00CB5CFD" w:rsidTr="001657DD">
        <w:trPr>
          <w:trHeight w:val="1015"/>
        </w:trPr>
        <w:tc>
          <w:tcPr>
            <w:tcW w:w="851"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r w:rsidRPr="00CB5CFD">
              <w:rPr>
                <w:rFonts w:ascii="Times New Roman" w:hAnsi="Times New Roman"/>
                <w:bCs/>
                <w:sz w:val="28"/>
                <w:szCs w:val="28"/>
              </w:rPr>
              <w:t>STT</w:t>
            </w:r>
          </w:p>
        </w:tc>
        <w:tc>
          <w:tcPr>
            <w:tcW w:w="1338"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r w:rsidRPr="00CB5CFD">
              <w:rPr>
                <w:rFonts w:ascii="Times New Roman" w:hAnsi="Times New Roman"/>
                <w:bCs/>
                <w:sz w:val="28"/>
                <w:szCs w:val="28"/>
              </w:rPr>
              <w:t>Nội dung không đáp ứng</w:t>
            </w:r>
          </w:p>
        </w:tc>
        <w:tc>
          <w:tcPr>
            <w:tcW w:w="1485"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r w:rsidRPr="00CB5CFD">
              <w:rPr>
                <w:rFonts w:ascii="Times New Roman" w:hAnsi="Times New Roman"/>
                <w:bCs/>
                <w:sz w:val="28"/>
                <w:szCs w:val="28"/>
              </w:rPr>
              <w:t>Tham chiếu quy định/ tiêu chuẩn</w:t>
            </w:r>
          </w:p>
        </w:tc>
        <w:tc>
          <w:tcPr>
            <w:tcW w:w="1321"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r w:rsidRPr="00CB5CFD">
              <w:rPr>
                <w:rFonts w:ascii="Times New Roman" w:hAnsi="Times New Roman"/>
                <w:bCs/>
                <w:sz w:val="28"/>
                <w:szCs w:val="28"/>
              </w:rPr>
              <w:t>Chỉ số và mức độ rủi ro an toàn</w:t>
            </w:r>
          </w:p>
        </w:tc>
        <w:tc>
          <w:tcPr>
            <w:tcW w:w="1485"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r w:rsidRPr="00CB5CFD">
              <w:rPr>
                <w:rFonts w:ascii="Times New Roman" w:hAnsi="Times New Roman"/>
                <w:bCs/>
                <w:sz w:val="28"/>
                <w:szCs w:val="28"/>
              </w:rPr>
              <w:t>Biện pháp kiểm soát đang áp dụng</w:t>
            </w:r>
          </w:p>
        </w:tc>
        <w:tc>
          <w:tcPr>
            <w:tcW w:w="1321"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r w:rsidRPr="00CB5CFD">
              <w:rPr>
                <w:rFonts w:ascii="Times New Roman" w:hAnsi="Times New Roman"/>
                <w:bCs/>
                <w:sz w:val="28"/>
                <w:szCs w:val="28"/>
              </w:rPr>
              <w:t>Thời hạn khắc phục</w:t>
            </w:r>
          </w:p>
        </w:tc>
        <w:tc>
          <w:tcPr>
            <w:tcW w:w="1156"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r w:rsidRPr="00CB5CFD">
              <w:rPr>
                <w:rFonts w:ascii="Times New Roman" w:hAnsi="Times New Roman"/>
                <w:bCs/>
                <w:sz w:val="28"/>
                <w:szCs w:val="28"/>
              </w:rPr>
              <w:t>Ghi chú</w:t>
            </w:r>
          </w:p>
        </w:tc>
      </w:tr>
      <w:tr w:rsidR="001657DD" w:rsidRPr="00CB5CFD" w:rsidTr="001657DD">
        <w:trPr>
          <w:trHeight w:val="339"/>
        </w:trPr>
        <w:tc>
          <w:tcPr>
            <w:tcW w:w="851"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p>
        </w:tc>
        <w:tc>
          <w:tcPr>
            <w:tcW w:w="1338"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p>
        </w:tc>
        <w:tc>
          <w:tcPr>
            <w:tcW w:w="1485"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p>
        </w:tc>
        <w:tc>
          <w:tcPr>
            <w:tcW w:w="1321"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p>
        </w:tc>
        <w:tc>
          <w:tcPr>
            <w:tcW w:w="1485"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p>
        </w:tc>
        <w:tc>
          <w:tcPr>
            <w:tcW w:w="1321"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p>
        </w:tc>
        <w:tc>
          <w:tcPr>
            <w:tcW w:w="1156" w:type="dxa"/>
            <w:shd w:val="clear" w:color="auto" w:fill="auto"/>
          </w:tcPr>
          <w:p w:rsidR="001657DD" w:rsidRPr="00CB5CFD" w:rsidRDefault="001657DD" w:rsidP="00DE1FFE">
            <w:pPr>
              <w:widowControl w:val="0"/>
              <w:spacing w:before="120" w:after="120" w:line="240" w:lineRule="auto"/>
              <w:jc w:val="center"/>
              <w:rPr>
                <w:rFonts w:ascii="Times New Roman" w:hAnsi="Times New Roman"/>
                <w:bCs/>
                <w:sz w:val="28"/>
                <w:szCs w:val="28"/>
              </w:rPr>
            </w:pPr>
          </w:p>
        </w:tc>
      </w:tr>
    </w:tbl>
    <w:p w:rsidR="0074090B" w:rsidRPr="00A00AC6" w:rsidRDefault="0074090B" w:rsidP="00DE1FFE">
      <w:pPr>
        <w:widowControl w:val="0"/>
        <w:spacing w:before="120" w:after="120" w:line="240" w:lineRule="auto"/>
        <w:ind w:firstLine="567"/>
        <w:jc w:val="both"/>
        <w:rPr>
          <w:rFonts w:ascii="Times New Roman" w:hAnsi="Times New Roman"/>
          <w:i/>
          <w:iCs/>
          <w:sz w:val="28"/>
          <w:szCs w:val="28"/>
          <w:highlight w:val="yellow"/>
          <w:lang w:val="vi-VN"/>
        </w:rPr>
      </w:pPr>
      <w:r w:rsidRPr="00A00AC6">
        <w:rPr>
          <w:rFonts w:ascii="Times New Roman" w:hAnsi="Times New Roman"/>
          <w:i/>
          <w:iCs/>
          <w:sz w:val="28"/>
          <w:szCs w:val="28"/>
          <w:highlight w:val="yellow"/>
        </w:rPr>
        <w:t>Ghi</w:t>
      </w:r>
      <w:r w:rsidRPr="00A00AC6">
        <w:rPr>
          <w:rFonts w:ascii="Times New Roman" w:hAnsi="Times New Roman"/>
          <w:i/>
          <w:iCs/>
          <w:sz w:val="28"/>
          <w:szCs w:val="28"/>
          <w:highlight w:val="yellow"/>
          <w:lang w:val="vi-VN"/>
        </w:rPr>
        <w:t xml:space="preserve"> chú: </w:t>
      </w:r>
    </w:p>
    <w:p w:rsidR="00DF2185" w:rsidRPr="00A00AC6" w:rsidRDefault="00DF2185" w:rsidP="00DE1FFE">
      <w:pPr>
        <w:widowControl w:val="0"/>
        <w:spacing w:before="120" w:after="120" w:line="240" w:lineRule="auto"/>
        <w:ind w:firstLine="567"/>
        <w:jc w:val="both"/>
        <w:rPr>
          <w:rFonts w:ascii="Times New Roman" w:hAnsi="Times New Roman"/>
          <w:sz w:val="28"/>
          <w:szCs w:val="28"/>
          <w:highlight w:val="yellow"/>
        </w:rPr>
      </w:pPr>
      <w:r w:rsidRPr="00A00AC6">
        <w:rPr>
          <w:rFonts w:ascii="Times New Roman" w:hAnsi="Times New Roman"/>
          <w:i/>
          <w:iCs/>
          <w:sz w:val="28"/>
          <w:szCs w:val="28"/>
          <w:highlight w:val="yellow"/>
          <w:lang w:val="vi-VN"/>
        </w:rPr>
        <w:t>- Tại cột</w:t>
      </w:r>
      <w:r w:rsidRPr="00A00AC6">
        <w:rPr>
          <w:rFonts w:ascii="Times New Roman" w:hAnsi="Times New Roman"/>
          <w:sz w:val="28"/>
          <w:szCs w:val="28"/>
          <w:highlight w:val="yellow"/>
        </w:rPr>
        <w:t xml:space="preserve"> </w:t>
      </w:r>
      <w:r w:rsidR="0076307C">
        <w:rPr>
          <w:rFonts w:ascii="Times New Roman" w:hAnsi="Times New Roman"/>
          <w:sz w:val="28"/>
          <w:szCs w:val="28"/>
          <w:highlight w:val="yellow"/>
        </w:rPr>
        <w:t>“G</w:t>
      </w:r>
      <w:r w:rsidRPr="00A00AC6">
        <w:rPr>
          <w:rFonts w:ascii="Times New Roman" w:hAnsi="Times New Roman"/>
          <w:i/>
          <w:iCs/>
          <w:sz w:val="28"/>
          <w:szCs w:val="28"/>
          <w:highlight w:val="yellow"/>
        </w:rPr>
        <w:t>hi chú</w:t>
      </w:r>
      <w:r w:rsidR="0076307C">
        <w:rPr>
          <w:rFonts w:ascii="Times New Roman" w:hAnsi="Times New Roman"/>
          <w:i/>
          <w:iCs/>
          <w:sz w:val="28"/>
          <w:szCs w:val="28"/>
          <w:highlight w:val="yellow"/>
        </w:rPr>
        <w:t>”</w:t>
      </w:r>
      <w:r w:rsidRPr="00A00AC6">
        <w:rPr>
          <w:rFonts w:ascii="Times New Roman" w:hAnsi="Times New Roman"/>
          <w:i/>
          <w:iCs/>
          <w:sz w:val="28"/>
          <w:szCs w:val="28"/>
          <w:highlight w:val="yellow"/>
        </w:rPr>
        <w:t>: Liệt kê các văn bản chấp thuận của cấp có thẩm quyền trong việc thiết kế, đưa công trình vào khai thác có liên quan đến danh mục không đáp ứng</w:t>
      </w:r>
      <w:r w:rsidRPr="00A00AC6">
        <w:rPr>
          <w:rFonts w:ascii="Times New Roman" w:hAnsi="Times New Roman"/>
          <w:sz w:val="28"/>
          <w:szCs w:val="28"/>
          <w:highlight w:val="yellow"/>
        </w:rPr>
        <w:t>.</w:t>
      </w:r>
    </w:p>
    <w:p w:rsidR="0074090B" w:rsidRPr="00A00AC6" w:rsidRDefault="0074090B" w:rsidP="00DE1FFE">
      <w:pPr>
        <w:widowControl w:val="0"/>
        <w:spacing w:before="120" w:after="120" w:line="240" w:lineRule="auto"/>
        <w:ind w:firstLine="567"/>
        <w:jc w:val="both"/>
        <w:rPr>
          <w:rFonts w:ascii="Times New Roman" w:hAnsi="Times New Roman"/>
          <w:i/>
          <w:iCs/>
          <w:sz w:val="28"/>
          <w:szCs w:val="28"/>
          <w:highlight w:val="yellow"/>
          <w:lang w:val="vi-VN"/>
        </w:rPr>
      </w:pPr>
      <w:r w:rsidRPr="00A00AC6">
        <w:rPr>
          <w:rFonts w:ascii="Times New Roman" w:hAnsi="Times New Roman"/>
          <w:i/>
          <w:iCs/>
          <w:sz w:val="28"/>
          <w:szCs w:val="28"/>
          <w:highlight w:val="yellow"/>
          <w:lang w:val="vi-VN"/>
        </w:rPr>
        <w:t xml:space="preserve">- Tại mỗi mục không đáp ứng, </w:t>
      </w:r>
      <w:r w:rsidR="008E1DD8">
        <w:rPr>
          <w:rFonts w:ascii="Times New Roman" w:hAnsi="Times New Roman"/>
          <w:i/>
          <w:iCs/>
          <w:sz w:val="28"/>
          <w:szCs w:val="28"/>
          <w:highlight w:val="yellow"/>
          <w:lang w:val="vi-VN"/>
        </w:rPr>
        <w:t>Người khai thác cảng hàng không, sân bay</w:t>
      </w:r>
      <w:r w:rsidRPr="00A00AC6">
        <w:rPr>
          <w:rFonts w:ascii="Times New Roman" w:hAnsi="Times New Roman"/>
          <w:i/>
          <w:iCs/>
          <w:sz w:val="28"/>
          <w:szCs w:val="28"/>
          <w:highlight w:val="yellow"/>
          <w:lang w:val="vi-VN"/>
        </w:rPr>
        <w:t xml:space="preserve"> phải tổ chức nhận diện mối nguy, đánh giá rủi ro, đưa ra các biện pháp kiểm soát theo quy định về SMS, có đầy đủ bảng đánh giá, chữ ký của người/</w:t>
      </w:r>
      <w:r w:rsidR="0076307C">
        <w:rPr>
          <w:rFonts w:ascii="Times New Roman" w:hAnsi="Times New Roman"/>
          <w:i/>
          <w:iCs/>
          <w:sz w:val="28"/>
          <w:szCs w:val="28"/>
          <w:highlight w:val="yellow"/>
        </w:rPr>
        <w:t xml:space="preserve"> </w:t>
      </w:r>
      <w:r w:rsidRPr="00A00AC6">
        <w:rPr>
          <w:rFonts w:ascii="Times New Roman" w:hAnsi="Times New Roman"/>
          <w:i/>
          <w:iCs/>
          <w:sz w:val="28"/>
          <w:szCs w:val="28"/>
          <w:highlight w:val="yellow"/>
          <w:lang w:val="vi-VN"/>
        </w:rPr>
        <w:t xml:space="preserve">đại diện bộ phận đánh giá và chữ ký phê duyệt của người có thẩm quyền theo SMS. Đồng thời các bảng đánh giá này phải thể hiện đầy đủ trong </w:t>
      </w:r>
      <w:r w:rsidR="0076307C">
        <w:rPr>
          <w:rFonts w:ascii="Times New Roman" w:hAnsi="Times New Roman"/>
          <w:i/>
          <w:iCs/>
          <w:sz w:val="28"/>
          <w:szCs w:val="28"/>
          <w:highlight w:val="yellow"/>
        </w:rPr>
        <w:t>P</w:t>
      </w:r>
      <w:r w:rsidRPr="00A00AC6">
        <w:rPr>
          <w:rFonts w:ascii="Times New Roman" w:hAnsi="Times New Roman"/>
          <w:i/>
          <w:iCs/>
          <w:sz w:val="28"/>
          <w:szCs w:val="28"/>
          <w:highlight w:val="yellow"/>
          <w:lang w:val="vi-VN"/>
        </w:rPr>
        <w:t xml:space="preserve">hụ lục kèm theo </w:t>
      </w:r>
      <w:r w:rsidR="0076307C">
        <w:rPr>
          <w:rFonts w:ascii="Times New Roman" w:hAnsi="Times New Roman"/>
          <w:i/>
          <w:iCs/>
          <w:sz w:val="28"/>
          <w:szCs w:val="28"/>
          <w:highlight w:val="yellow"/>
        </w:rPr>
        <w:t>T</w:t>
      </w:r>
      <w:r w:rsidRPr="00A00AC6">
        <w:rPr>
          <w:rFonts w:ascii="Times New Roman" w:hAnsi="Times New Roman"/>
          <w:i/>
          <w:iCs/>
          <w:sz w:val="28"/>
          <w:szCs w:val="28"/>
          <w:highlight w:val="yellow"/>
          <w:lang w:val="vi-VN"/>
        </w:rPr>
        <w:t>ài liệu này.</w:t>
      </w:r>
    </w:p>
    <w:p w:rsidR="0074090B" w:rsidRPr="00A00AC6" w:rsidRDefault="0074090B" w:rsidP="00DE1FFE">
      <w:pPr>
        <w:widowControl w:val="0"/>
        <w:spacing w:before="120" w:after="120" w:line="240" w:lineRule="auto"/>
        <w:ind w:firstLine="567"/>
        <w:jc w:val="both"/>
        <w:rPr>
          <w:rFonts w:ascii="Times New Roman" w:hAnsi="Times New Roman"/>
          <w:i/>
          <w:iCs/>
          <w:sz w:val="28"/>
          <w:szCs w:val="28"/>
          <w:lang w:val="vi-VN"/>
        </w:rPr>
      </w:pPr>
      <w:r w:rsidRPr="00A00AC6">
        <w:rPr>
          <w:rFonts w:ascii="Times New Roman" w:hAnsi="Times New Roman"/>
          <w:i/>
          <w:iCs/>
          <w:sz w:val="28"/>
          <w:szCs w:val="28"/>
          <w:highlight w:val="yellow"/>
          <w:lang w:val="vi-VN"/>
        </w:rPr>
        <w:t>- Đối với một số mục không đáp ứng mà không xác định được thời hạn khắc phục vì lý do khách quan (ví dụ như các công trình quân sự trong khu bay</w:t>
      </w:r>
      <w:r w:rsidR="00332F87">
        <w:rPr>
          <w:rFonts w:ascii="Times New Roman" w:hAnsi="Times New Roman"/>
          <w:i/>
          <w:iCs/>
          <w:sz w:val="28"/>
          <w:szCs w:val="28"/>
          <w:highlight w:val="yellow"/>
          <w:lang w:val="vi-VN"/>
        </w:rPr>
        <w:t xml:space="preserve"> và công trình đó</w:t>
      </w:r>
      <w:r w:rsidRPr="00A00AC6">
        <w:rPr>
          <w:rFonts w:ascii="Times New Roman" w:hAnsi="Times New Roman"/>
          <w:i/>
          <w:iCs/>
          <w:sz w:val="28"/>
          <w:szCs w:val="28"/>
          <w:highlight w:val="yellow"/>
          <w:lang w:val="vi-VN"/>
        </w:rPr>
        <w:t xml:space="preserve"> không đảm bảo độ dễ </w:t>
      </w:r>
      <w:r w:rsidR="00FC2408" w:rsidRPr="00A00AC6">
        <w:rPr>
          <w:rFonts w:ascii="Times New Roman" w:hAnsi="Times New Roman"/>
          <w:i/>
          <w:iCs/>
          <w:sz w:val="28"/>
          <w:szCs w:val="28"/>
          <w:highlight w:val="yellow"/>
          <w:lang w:val="vi-VN"/>
        </w:rPr>
        <w:t>gãy</w:t>
      </w:r>
      <w:r w:rsidR="00332F87">
        <w:rPr>
          <w:rFonts w:ascii="Times New Roman" w:hAnsi="Times New Roman"/>
          <w:i/>
          <w:iCs/>
          <w:sz w:val="28"/>
          <w:szCs w:val="28"/>
          <w:highlight w:val="yellow"/>
          <w:lang w:val="vi-VN"/>
        </w:rPr>
        <w:t xml:space="preserve"> theo quy định</w:t>
      </w:r>
      <w:r w:rsidR="006612B6">
        <w:rPr>
          <w:rFonts w:ascii="Times New Roman" w:hAnsi="Times New Roman"/>
          <w:i/>
          <w:iCs/>
          <w:sz w:val="28"/>
          <w:szCs w:val="28"/>
          <w:highlight w:val="yellow"/>
        </w:rPr>
        <w:t>,</w:t>
      </w:r>
      <w:r w:rsidR="00FC2408" w:rsidRPr="00A00AC6">
        <w:rPr>
          <w:rFonts w:ascii="Times New Roman" w:hAnsi="Times New Roman"/>
          <w:i/>
          <w:iCs/>
          <w:sz w:val="28"/>
          <w:szCs w:val="28"/>
          <w:highlight w:val="yellow"/>
          <w:lang w:val="vi-VN"/>
        </w:rPr>
        <w:t xml:space="preserve">...) thì có thể ghi </w:t>
      </w:r>
      <w:r w:rsidR="006612B6">
        <w:rPr>
          <w:rFonts w:ascii="Times New Roman" w:hAnsi="Times New Roman"/>
          <w:i/>
          <w:iCs/>
          <w:sz w:val="28"/>
          <w:szCs w:val="28"/>
          <w:highlight w:val="yellow"/>
        </w:rPr>
        <w:t>“</w:t>
      </w:r>
      <w:r w:rsidR="00FC2408" w:rsidRPr="00A00AC6">
        <w:rPr>
          <w:rFonts w:ascii="Times New Roman" w:hAnsi="Times New Roman"/>
          <w:i/>
          <w:iCs/>
          <w:sz w:val="28"/>
          <w:szCs w:val="28"/>
          <w:highlight w:val="yellow"/>
          <w:lang w:val="vi-VN"/>
        </w:rPr>
        <w:t>chưa xác định</w:t>
      </w:r>
      <w:r w:rsidR="006612B6">
        <w:rPr>
          <w:rFonts w:ascii="Times New Roman" w:hAnsi="Times New Roman"/>
          <w:i/>
          <w:iCs/>
          <w:sz w:val="28"/>
          <w:szCs w:val="28"/>
          <w:highlight w:val="yellow"/>
        </w:rPr>
        <w:t>”</w:t>
      </w:r>
      <w:r w:rsidR="00FC2408" w:rsidRPr="00A00AC6">
        <w:rPr>
          <w:rFonts w:ascii="Times New Roman" w:hAnsi="Times New Roman"/>
          <w:i/>
          <w:iCs/>
          <w:sz w:val="28"/>
          <w:szCs w:val="28"/>
          <w:highlight w:val="yellow"/>
          <w:lang w:val="vi-VN"/>
        </w:rPr>
        <w:t xml:space="preserve"> trong cột </w:t>
      </w:r>
      <w:r w:rsidR="006612B6">
        <w:rPr>
          <w:rFonts w:ascii="Times New Roman" w:hAnsi="Times New Roman"/>
          <w:i/>
          <w:iCs/>
          <w:sz w:val="28"/>
          <w:szCs w:val="28"/>
          <w:highlight w:val="yellow"/>
        </w:rPr>
        <w:t>“</w:t>
      </w:r>
      <w:r w:rsidR="00FC2408" w:rsidRPr="00A00AC6">
        <w:rPr>
          <w:rFonts w:ascii="Times New Roman" w:hAnsi="Times New Roman"/>
          <w:i/>
          <w:iCs/>
          <w:sz w:val="28"/>
          <w:szCs w:val="28"/>
          <w:highlight w:val="yellow"/>
          <w:lang w:val="vi-VN"/>
        </w:rPr>
        <w:t>thời hạn khắc phục</w:t>
      </w:r>
      <w:r w:rsidR="006612B6">
        <w:rPr>
          <w:rFonts w:ascii="Times New Roman" w:hAnsi="Times New Roman"/>
          <w:i/>
          <w:iCs/>
          <w:sz w:val="28"/>
          <w:szCs w:val="28"/>
          <w:highlight w:val="yellow"/>
        </w:rPr>
        <w:t>”</w:t>
      </w:r>
      <w:r w:rsidR="00FC2408" w:rsidRPr="00A00AC6">
        <w:rPr>
          <w:rFonts w:ascii="Times New Roman" w:hAnsi="Times New Roman"/>
          <w:i/>
          <w:iCs/>
          <w:sz w:val="28"/>
          <w:szCs w:val="28"/>
          <w:highlight w:val="yellow"/>
          <w:lang w:val="vi-VN"/>
        </w:rPr>
        <w:t>.</w:t>
      </w:r>
    </w:p>
    <w:p w:rsidR="00BD6630" w:rsidRPr="00CB5CFD" w:rsidRDefault="00BD6630" w:rsidP="00DE1FFE">
      <w:pPr>
        <w:widowControl w:val="0"/>
        <w:spacing w:before="120" w:after="120" w:line="240" w:lineRule="auto"/>
        <w:ind w:firstLine="567"/>
        <w:jc w:val="both"/>
        <w:rPr>
          <w:rFonts w:ascii="Times New Roman" w:hAnsi="Times New Roman"/>
          <w:b/>
          <w:sz w:val="28"/>
          <w:szCs w:val="28"/>
        </w:rPr>
      </w:pPr>
    </w:p>
    <w:p w:rsidR="001125C4" w:rsidRPr="00CB5CFD" w:rsidRDefault="00801F64" w:rsidP="00DE1FFE">
      <w:pPr>
        <w:pStyle w:val="Heading2"/>
        <w:keepNext w:val="0"/>
        <w:widowControl w:val="0"/>
        <w:spacing w:before="120" w:after="120" w:line="240" w:lineRule="auto"/>
        <w:ind w:firstLine="567"/>
        <w:jc w:val="center"/>
        <w:rPr>
          <w:rFonts w:ascii="Times New Roman" w:hAnsi="Times New Roman"/>
          <w:i w:val="0"/>
        </w:rPr>
      </w:pPr>
      <w:bookmarkStart w:id="17" w:name="_Toc127347349"/>
      <w:r w:rsidRPr="00CB5CFD">
        <w:rPr>
          <w:rFonts w:ascii="Times New Roman" w:hAnsi="Times New Roman"/>
          <w:i w:val="0"/>
          <w:lang w:val="en-US"/>
        </w:rPr>
        <w:t>C</w:t>
      </w:r>
      <w:r w:rsidRPr="00CB5CFD">
        <w:rPr>
          <w:rFonts w:ascii="Times New Roman" w:hAnsi="Times New Roman"/>
          <w:i w:val="0"/>
        </w:rPr>
        <w:t xml:space="preserve">hương </w:t>
      </w:r>
      <w:r w:rsidR="001125C4" w:rsidRPr="00CB5CFD">
        <w:rPr>
          <w:rFonts w:ascii="Times New Roman" w:hAnsi="Times New Roman"/>
          <w:i w:val="0"/>
        </w:rPr>
        <w:t>IV</w:t>
      </w:r>
      <w:bookmarkEnd w:id="17"/>
    </w:p>
    <w:p w:rsidR="001125C4" w:rsidRPr="00CB5CFD" w:rsidRDefault="00801F64" w:rsidP="00DE1FFE">
      <w:pPr>
        <w:pStyle w:val="Heading2"/>
        <w:keepNext w:val="0"/>
        <w:widowControl w:val="0"/>
        <w:spacing w:before="120" w:after="120" w:line="240" w:lineRule="auto"/>
        <w:ind w:firstLine="567"/>
        <w:jc w:val="center"/>
        <w:rPr>
          <w:rFonts w:ascii="Times New Roman" w:hAnsi="Times New Roman"/>
          <w:i w:val="0"/>
        </w:rPr>
      </w:pPr>
      <w:bookmarkStart w:id="18" w:name="_Toc127347350"/>
      <w:r w:rsidRPr="00CB5CFD">
        <w:rPr>
          <w:rFonts w:ascii="Times New Roman" w:hAnsi="Times New Roman"/>
          <w:i w:val="0"/>
          <w:lang w:val="en-US"/>
        </w:rPr>
        <w:t>Q</w:t>
      </w:r>
      <w:r w:rsidRPr="00CB5CFD">
        <w:rPr>
          <w:rFonts w:ascii="Times New Roman" w:hAnsi="Times New Roman"/>
          <w:i w:val="0"/>
        </w:rPr>
        <w:t xml:space="preserve">uy trình vận hành khai thác, bảo trì, biện pháp </w:t>
      </w:r>
      <w:r w:rsidR="00170C8F" w:rsidRPr="00CB5CFD">
        <w:rPr>
          <w:rFonts w:ascii="Times New Roman" w:hAnsi="Times New Roman"/>
          <w:i w:val="0"/>
        </w:rPr>
        <w:t>đảm bảo an toàn</w:t>
      </w:r>
      <w:r w:rsidRPr="00CB5CFD">
        <w:rPr>
          <w:rFonts w:ascii="Times New Roman" w:hAnsi="Times New Roman"/>
          <w:i w:val="0"/>
        </w:rPr>
        <w:t xml:space="preserve"> khai thác trong khu bay</w:t>
      </w:r>
      <w:bookmarkEnd w:id="18"/>
    </w:p>
    <w:p w:rsidR="002760A8" w:rsidRPr="00CB5CFD" w:rsidRDefault="002760A8" w:rsidP="00DE1FFE">
      <w:pPr>
        <w:pStyle w:val="ListParagraph"/>
        <w:widowControl w:val="0"/>
        <w:spacing w:before="120" w:after="120" w:line="240" w:lineRule="auto"/>
        <w:ind w:left="576"/>
        <w:contextualSpacing w:val="0"/>
        <w:jc w:val="both"/>
        <w:rPr>
          <w:rFonts w:ascii="Times New Roman" w:hAnsi="Times New Roman"/>
          <w:lang/>
        </w:rPr>
      </w:pPr>
    </w:p>
    <w:p w:rsidR="002760A8" w:rsidRPr="00523FF5" w:rsidRDefault="002760A8" w:rsidP="00DE1FFE">
      <w:pPr>
        <w:pStyle w:val="ListParagraph"/>
        <w:widowControl w:val="0"/>
        <w:spacing w:before="120" w:after="120" w:line="240" w:lineRule="auto"/>
        <w:ind w:left="0" w:firstLine="576"/>
        <w:contextualSpacing w:val="0"/>
        <w:jc w:val="both"/>
        <w:rPr>
          <w:rFonts w:ascii="Times New Roman" w:hAnsi="Times New Roman"/>
          <w:b/>
          <w:bCs/>
          <w:color w:val="FF0000"/>
          <w:sz w:val="28"/>
          <w:szCs w:val="28"/>
          <w:highlight w:val="yellow"/>
          <w:lang w:bidi="th-TH"/>
        </w:rPr>
      </w:pPr>
      <w:r w:rsidRPr="00523FF5">
        <w:rPr>
          <w:rFonts w:ascii="Times New Roman" w:hAnsi="Times New Roman"/>
          <w:b/>
          <w:color w:val="FF0000"/>
          <w:sz w:val="28"/>
          <w:szCs w:val="28"/>
          <w:highlight w:val="yellow"/>
          <w:lang/>
        </w:rPr>
        <w:t xml:space="preserve">1. </w:t>
      </w:r>
      <w:r w:rsidR="00D67739">
        <w:rPr>
          <w:rFonts w:ascii="Times New Roman" w:hAnsi="Times New Roman"/>
          <w:b/>
          <w:color w:val="FF0000"/>
          <w:sz w:val="28"/>
          <w:szCs w:val="28"/>
          <w:highlight w:val="yellow"/>
          <w:lang/>
        </w:rPr>
        <w:t>Quy trình b</w:t>
      </w:r>
      <w:r w:rsidRPr="00523FF5">
        <w:rPr>
          <w:rFonts w:ascii="Times New Roman" w:hAnsi="Times New Roman"/>
          <w:b/>
          <w:bCs/>
          <w:color w:val="FF0000"/>
          <w:sz w:val="28"/>
          <w:szCs w:val="28"/>
          <w:highlight w:val="yellow"/>
          <w:lang w:bidi="th-TH"/>
        </w:rPr>
        <w:t>áo</w:t>
      </w:r>
      <w:r w:rsidRPr="00523FF5">
        <w:rPr>
          <w:rFonts w:ascii="Times New Roman" w:hAnsi="Times New Roman"/>
          <w:b/>
          <w:bCs/>
          <w:color w:val="FF0000"/>
          <w:sz w:val="28"/>
          <w:szCs w:val="28"/>
          <w:highlight w:val="yellow"/>
          <w:lang w:val="vi-VN" w:bidi="th-TH"/>
        </w:rPr>
        <w:t xml:space="preserve"> cáo</w:t>
      </w:r>
    </w:p>
    <w:p w:rsidR="002760A8" w:rsidRPr="009E1F59" w:rsidRDefault="00FB43E7" w:rsidP="00DE1FFE">
      <w:pPr>
        <w:widowControl w:val="0"/>
        <w:spacing w:before="120" w:after="120" w:line="240" w:lineRule="auto"/>
        <w:ind w:firstLine="576"/>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2760A8" w:rsidRPr="00CB5CFD">
        <w:rPr>
          <w:rFonts w:ascii="Times New Roman" w:hAnsi="Times New Roman"/>
          <w:color w:val="FF0000"/>
          <w:sz w:val="28"/>
          <w:szCs w:val="28"/>
          <w:highlight w:val="yellow"/>
          <w:lang w:bidi="th-TH"/>
        </w:rPr>
        <w:t xml:space="preserve"> quy</w:t>
      </w:r>
      <w:r w:rsidR="002760A8" w:rsidRPr="00CB5CFD">
        <w:rPr>
          <w:rFonts w:ascii="Times New Roman" w:hAnsi="Times New Roman"/>
          <w:color w:val="FF0000"/>
          <w:sz w:val="28"/>
          <w:szCs w:val="28"/>
          <w:highlight w:val="yellow"/>
          <w:lang w:val="vi-VN" w:bidi="th-TH"/>
        </w:rPr>
        <w:t xml:space="preserve"> trình</w:t>
      </w:r>
      <w:r w:rsidR="002760A8" w:rsidRPr="00CB5CFD">
        <w:rPr>
          <w:rFonts w:ascii="Times New Roman" w:hAnsi="Times New Roman"/>
          <w:color w:val="FF0000"/>
          <w:sz w:val="28"/>
          <w:szCs w:val="28"/>
          <w:highlight w:val="yellow"/>
          <w:lang w:bidi="th-TH"/>
        </w:rPr>
        <w:t xml:space="preserve"> báo cáo bất kỳ thay đổi nào đối với thông tin </w:t>
      </w:r>
      <w:r w:rsidR="00806838">
        <w:rPr>
          <w:rFonts w:ascii="Times New Roman" w:hAnsi="Times New Roman"/>
          <w:color w:val="FF0000"/>
          <w:sz w:val="28"/>
          <w:szCs w:val="28"/>
          <w:highlight w:val="yellow"/>
          <w:lang w:bidi="th-TH"/>
        </w:rPr>
        <w:t xml:space="preserve">dữ liệu </w:t>
      </w:r>
      <w:r w:rsidR="002760A8" w:rsidRPr="00CB5CFD">
        <w:rPr>
          <w:rFonts w:ascii="Times New Roman" w:hAnsi="Times New Roman"/>
          <w:color w:val="FF0000"/>
          <w:sz w:val="28"/>
          <w:szCs w:val="28"/>
          <w:highlight w:val="yellow"/>
          <w:lang w:bidi="th-TH"/>
        </w:rPr>
        <w:t xml:space="preserve">sân bay được </w:t>
      </w:r>
      <w:r w:rsidR="00806838">
        <w:rPr>
          <w:rFonts w:ascii="Times New Roman" w:hAnsi="Times New Roman"/>
          <w:color w:val="FF0000"/>
          <w:sz w:val="28"/>
          <w:szCs w:val="28"/>
          <w:highlight w:val="yellow"/>
          <w:lang w:bidi="th-TH"/>
        </w:rPr>
        <w:t>thiết lập</w:t>
      </w:r>
      <w:r w:rsidR="002760A8" w:rsidRPr="00CB5CFD">
        <w:rPr>
          <w:rFonts w:ascii="Times New Roman" w:hAnsi="Times New Roman"/>
          <w:color w:val="FF0000"/>
          <w:sz w:val="28"/>
          <w:szCs w:val="28"/>
          <w:highlight w:val="yellow"/>
          <w:lang w:bidi="th-TH"/>
        </w:rPr>
        <w:t xml:space="preserve"> trong </w:t>
      </w:r>
      <w:r w:rsidR="00DC509B">
        <w:rPr>
          <w:rFonts w:ascii="Times New Roman" w:hAnsi="Times New Roman"/>
          <w:color w:val="FF0000"/>
          <w:sz w:val="28"/>
          <w:szCs w:val="28"/>
          <w:highlight w:val="yellow"/>
          <w:lang w:bidi="th-TH"/>
        </w:rPr>
        <w:t>Tập thông báo tin tức hàng không (</w:t>
      </w:r>
      <w:r w:rsidR="002760A8" w:rsidRPr="00CB5CFD">
        <w:rPr>
          <w:rFonts w:ascii="Times New Roman" w:hAnsi="Times New Roman"/>
          <w:color w:val="FF0000"/>
          <w:sz w:val="28"/>
          <w:szCs w:val="28"/>
          <w:highlight w:val="yellow"/>
          <w:lang w:bidi="th-TH"/>
        </w:rPr>
        <w:t>AIP</w:t>
      </w:r>
      <w:r w:rsidR="00DC509B">
        <w:rPr>
          <w:rFonts w:ascii="Times New Roman" w:hAnsi="Times New Roman"/>
          <w:color w:val="FF0000"/>
          <w:sz w:val="28"/>
          <w:szCs w:val="28"/>
          <w:highlight w:val="yellow"/>
          <w:lang w:bidi="th-TH"/>
        </w:rPr>
        <w:t>)</w:t>
      </w:r>
      <w:r w:rsidR="00CE41E6">
        <w:rPr>
          <w:rFonts w:ascii="Times New Roman" w:hAnsi="Times New Roman"/>
          <w:color w:val="FF0000"/>
          <w:sz w:val="28"/>
          <w:szCs w:val="28"/>
          <w:highlight w:val="yellow"/>
          <w:lang w:val="vi-VN" w:bidi="th-TH"/>
        </w:rPr>
        <w:t>;</w:t>
      </w:r>
      <w:r w:rsidR="002760A8" w:rsidRPr="00CB5CFD">
        <w:rPr>
          <w:rFonts w:ascii="Times New Roman" w:hAnsi="Times New Roman"/>
          <w:color w:val="FF0000"/>
          <w:sz w:val="28"/>
          <w:szCs w:val="28"/>
          <w:highlight w:val="yellow"/>
          <w:lang w:bidi="th-TH"/>
        </w:rPr>
        <w:t xml:space="preserve"> </w:t>
      </w:r>
      <w:r w:rsidR="00806838" w:rsidRPr="00CB5CFD">
        <w:rPr>
          <w:rFonts w:ascii="Times New Roman" w:hAnsi="Times New Roman"/>
          <w:color w:val="FF0000"/>
          <w:sz w:val="28"/>
          <w:szCs w:val="28"/>
          <w:highlight w:val="yellow"/>
          <w:lang w:bidi="th-TH"/>
        </w:rPr>
        <w:t>quy</w:t>
      </w:r>
      <w:r w:rsidR="00806838" w:rsidRPr="00CB5CFD">
        <w:rPr>
          <w:rFonts w:ascii="Times New Roman" w:hAnsi="Times New Roman"/>
          <w:color w:val="FF0000"/>
          <w:sz w:val="28"/>
          <w:szCs w:val="28"/>
          <w:highlight w:val="yellow"/>
          <w:lang w:val="vi-VN" w:bidi="th-TH"/>
        </w:rPr>
        <w:t xml:space="preserve"> trình</w:t>
      </w:r>
      <w:r w:rsidR="00806838" w:rsidRPr="00CB5CFD">
        <w:rPr>
          <w:rFonts w:ascii="Times New Roman" w:hAnsi="Times New Roman"/>
          <w:color w:val="FF0000"/>
          <w:sz w:val="28"/>
          <w:szCs w:val="28"/>
          <w:highlight w:val="yellow"/>
          <w:lang w:bidi="th-TH"/>
        </w:rPr>
        <w:t xml:space="preserve"> </w:t>
      </w:r>
      <w:r w:rsidR="002760A8" w:rsidRPr="00CB5CFD">
        <w:rPr>
          <w:rFonts w:ascii="Times New Roman" w:hAnsi="Times New Roman"/>
          <w:color w:val="FF0000"/>
          <w:sz w:val="28"/>
          <w:szCs w:val="28"/>
          <w:highlight w:val="yellow"/>
          <w:lang w:bidi="th-TH"/>
        </w:rPr>
        <w:t>yêu cầu phát hành NOTAM theo quy</w:t>
      </w:r>
      <w:r w:rsidR="002760A8" w:rsidRPr="00CB5CFD">
        <w:rPr>
          <w:rFonts w:ascii="Times New Roman" w:hAnsi="Times New Roman"/>
          <w:color w:val="FF0000"/>
          <w:sz w:val="28"/>
          <w:szCs w:val="28"/>
          <w:highlight w:val="yellow"/>
          <w:lang w:val="vi-VN" w:bidi="th-TH"/>
        </w:rPr>
        <w:t xml:space="preserve"> định của pháp luật</w:t>
      </w:r>
      <w:r w:rsidR="00CE41E6">
        <w:rPr>
          <w:rFonts w:ascii="Times New Roman" w:hAnsi="Times New Roman"/>
          <w:color w:val="FF0000"/>
          <w:sz w:val="28"/>
          <w:szCs w:val="28"/>
          <w:highlight w:val="yellow"/>
          <w:lang w:val="vi-VN" w:bidi="th-TH"/>
        </w:rPr>
        <w:t>; quy trình</w:t>
      </w:r>
      <w:r w:rsidR="002760A8" w:rsidRPr="00CB5CFD">
        <w:rPr>
          <w:rFonts w:ascii="Times New Roman" w:hAnsi="Times New Roman"/>
          <w:color w:val="FF0000"/>
          <w:sz w:val="28"/>
          <w:szCs w:val="28"/>
          <w:highlight w:val="yellow"/>
          <w:lang w:bidi="th-TH"/>
        </w:rPr>
        <w:t xml:space="preserve"> báo cáo tai nạn hoặc sự cố </w:t>
      </w:r>
      <w:r w:rsidR="000155E6">
        <w:rPr>
          <w:rFonts w:ascii="Times New Roman" w:hAnsi="Times New Roman"/>
          <w:color w:val="FF0000"/>
          <w:sz w:val="28"/>
          <w:szCs w:val="28"/>
          <w:highlight w:val="yellow"/>
          <w:lang w:bidi="th-TH"/>
        </w:rPr>
        <w:t>gửi</w:t>
      </w:r>
      <w:r w:rsidR="002760A8" w:rsidRPr="00CB5CFD">
        <w:rPr>
          <w:rFonts w:ascii="Times New Roman" w:hAnsi="Times New Roman"/>
          <w:color w:val="FF0000"/>
          <w:sz w:val="28"/>
          <w:szCs w:val="28"/>
          <w:highlight w:val="yellow"/>
          <w:lang w:bidi="th-TH"/>
        </w:rPr>
        <w:t xml:space="preserve"> </w:t>
      </w:r>
      <w:r w:rsidR="00806838">
        <w:rPr>
          <w:rFonts w:ascii="Times New Roman" w:hAnsi="Times New Roman"/>
          <w:color w:val="FF0000"/>
          <w:sz w:val="28"/>
          <w:szCs w:val="28"/>
          <w:highlight w:val="yellow"/>
          <w:lang w:bidi="th-TH"/>
        </w:rPr>
        <w:t>cơ quan có thẩm quyền</w:t>
      </w:r>
      <w:r w:rsidR="002760A8" w:rsidRPr="00CB5CFD">
        <w:rPr>
          <w:rFonts w:ascii="Times New Roman" w:hAnsi="Times New Roman"/>
          <w:color w:val="FF0000"/>
          <w:sz w:val="28"/>
          <w:szCs w:val="28"/>
          <w:highlight w:val="yellow"/>
          <w:lang w:bidi="th-TH"/>
        </w:rPr>
        <w:t xml:space="preserve"> theo quy</w:t>
      </w:r>
      <w:r w:rsidR="002760A8" w:rsidRPr="00CB5CFD">
        <w:rPr>
          <w:rFonts w:ascii="Times New Roman" w:hAnsi="Times New Roman"/>
          <w:color w:val="FF0000"/>
          <w:sz w:val="28"/>
          <w:szCs w:val="28"/>
          <w:highlight w:val="yellow"/>
          <w:lang w:val="vi-VN" w:bidi="th-TH"/>
        </w:rPr>
        <w:t xml:space="preserve"> định</w:t>
      </w:r>
      <w:r w:rsidR="009E1F59">
        <w:rPr>
          <w:rFonts w:ascii="Times New Roman" w:hAnsi="Times New Roman"/>
          <w:color w:val="FF0000"/>
          <w:sz w:val="28"/>
          <w:szCs w:val="28"/>
          <w:highlight w:val="yellow"/>
          <w:lang w:bidi="th-TH"/>
        </w:rPr>
        <w:t>.</w:t>
      </w:r>
    </w:p>
    <w:p w:rsidR="002760A8" w:rsidRPr="00CB5CFD" w:rsidRDefault="002760A8" w:rsidP="00DE1FFE">
      <w:pPr>
        <w:widowControl w:val="0"/>
        <w:spacing w:before="120" w:after="120" w:line="240" w:lineRule="auto"/>
        <w:ind w:firstLine="576"/>
        <w:jc w:val="both"/>
        <w:rPr>
          <w:rFonts w:ascii="Times New Roman" w:hAnsi="Times New Roman"/>
          <w:color w:val="FF0000"/>
          <w:sz w:val="28"/>
          <w:szCs w:val="28"/>
          <w:highlight w:val="yellow"/>
          <w:lang w:val="vi-VN" w:bidi="th-TH"/>
        </w:rPr>
      </w:pPr>
      <w:r w:rsidRPr="00CB5CFD">
        <w:rPr>
          <w:rFonts w:ascii="Times New Roman" w:hAnsi="Times New Roman"/>
          <w:color w:val="FF0000"/>
          <w:sz w:val="28"/>
          <w:szCs w:val="28"/>
          <w:highlight w:val="yellow"/>
          <w:lang w:val="vi-VN" w:bidi="th-TH"/>
        </w:rPr>
        <w:t>1.1. Mục đích</w:t>
      </w:r>
    </w:p>
    <w:p w:rsidR="002760A8" w:rsidRPr="00CE41E6" w:rsidRDefault="00E22DF0" w:rsidP="00DE1FFE">
      <w:pPr>
        <w:widowControl w:val="0"/>
        <w:spacing w:before="120" w:after="120" w:line="240" w:lineRule="auto"/>
        <w:ind w:firstLine="576"/>
        <w:jc w:val="both"/>
        <w:rPr>
          <w:rFonts w:ascii="Times New Roman" w:hAnsi="Times New Roman"/>
          <w:color w:val="FF0000"/>
          <w:sz w:val="28"/>
          <w:szCs w:val="28"/>
          <w:highlight w:val="yellow"/>
          <w:lang w:val="vi-VN" w:bidi="th-TH"/>
        </w:rPr>
      </w:pPr>
      <w:r w:rsidRPr="00801A72">
        <w:rPr>
          <w:rFonts w:ascii="Times New Roman" w:hAnsi="Times New Roman"/>
          <w:color w:val="FF0000"/>
          <w:sz w:val="28"/>
          <w:szCs w:val="28"/>
          <w:highlight w:val="yellow"/>
          <w:lang w:bidi="th-TH"/>
        </w:rPr>
        <w:t>Xác định</w:t>
      </w:r>
      <w:r w:rsidR="002760A8" w:rsidRPr="00CB5CFD">
        <w:rPr>
          <w:rFonts w:ascii="Times New Roman" w:hAnsi="Times New Roman"/>
          <w:color w:val="FF0000"/>
          <w:sz w:val="28"/>
          <w:szCs w:val="28"/>
          <w:highlight w:val="yellow"/>
          <w:lang w:bidi="th-TH"/>
        </w:rPr>
        <w:t xml:space="preserve"> mục đích của </w:t>
      </w:r>
      <w:r w:rsidR="00806838">
        <w:rPr>
          <w:rFonts w:ascii="Times New Roman" w:hAnsi="Times New Roman"/>
          <w:color w:val="FF0000"/>
          <w:sz w:val="28"/>
          <w:szCs w:val="28"/>
          <w:highlight w:val="yellow"/>
          <w:lang w:bidi="th-TH"/>
        </w:rPr>
        <w:t xml:space="preserve">việc </w:t>
      </w:r>
      <w:r w:rsidR="002760A8" w:rsidRPr="00CB5CFD">
        <w:rPr>
          <w:rFonts w:ascii="Times New Roman" w:hAnsi="Times New Roman"/>
          <w:color w:val="FF0000"/>
          <w:sz w:val="28"/>
          <w:szCs w:val="28"/>
          <w:highlight w:val="yellow"/>
          <w:lang w:bidi="th-TH"/>
        </w:rPr>
        <w:t>báo cáo</w:t>
      </w:r>
      <w:r w:rsidR="00CE41E6">
        <w:rPr>
          <w:rFonts w:ascii="Times New Roman" w:hAnsi="Times New Roman"/>
          <w:color w:val="FF0000"/>
          <w:sz w:val="28"/>
          <w:szCs w:val="28"/>
          <w:highlight w:val="yellow"/>
          <w:lang w:val="vi-VN" w:bidi="th-TH"/>
        </w:rPr>
        <w:t xml:space="preserve"> (</w:t>
      </w:r>
      <w:r w:rsidR="002760A8" w:rsidRPr="00CB5CFD">
        <w:rPr>
          <w:rFonts w:ascii="Times New Roman" w:hAnsi="Times New Roman"/>
          <w:color w:val="FF0000"/>
          <w:sz w:val="28"/>
          <w:szCs w:val="28"/>
          <w:highlight w:val="yellow"/>
          <w:lang w:bidi="th-TH"/>
        </w:rPr>
        <w:t xml:space="preserve">Mục đích chính </w:t>
      </w:r>
      <w:r w:rsidR="00FB43E7">
        <w:rPr>
          <w:rFonts w:ascii="Times New Roman" w:hAnsi="Times New Roman"/>
          <w:color w:val="FF0000"/>
          <w:sz w:val="28"/>
          <w:szCs w:val="28"/>
          <w:highlight w:val="yellow"/>
          <w:lang w:bidi="th-TH"/>
        </w:rPr>
        <w:t>nhằm đảm bảo</w:t>
      </w:r>
      <w:r w:rsidR="002760A8" w:rsidRPr="00CB5CFD">
        <w:rPr>
          <w:rFonts w:ascii="Times New Roman" w:hAnsi="Times New Roman"/>
          <w:color w:val="FF0000"/>
          <w:sz w:val="28"/>
          <w:szCs w:val="28"/>
          <w:highlight w:val="yellow"/>
          <w:lang w:bidi="th-TH"/>
        </w:rPr>
        <w:t xml:space="preserve"> </w:t>
      </w:r>
      <w:r w:rsidR="00806838" w:rsidRPr="00CB5CFD">
        <w:rPr>
          <w:rFonts w:ascii="Times New Roman" w:hAnsi="Times New Roman"/>
          <w:color w:val="FF0000"/>
          <w:sz w:val="28"/>
          <w:szCs w:val="28"/>
          <w:highlight w:val="yellow"/>
          <w:lang w:bidi="th-TH"/>
        </w:rPr>
        <w:t xml:space="preserve">thông tin </w:t>
      </w:r>
      <w:r w:rsidR="00806838">
        <w:rPr>
          <w:rFonts w:ascii="Times New Roman" w:hAnsi="Times New Roman"/>
          <w:color w:val="FF0000"/>
          <w:sz w:val="28"/>
          <w:szCs w:val="28"/>
          <w:highlight w:val="yellow"/>
          <w:lang w:bidi="th-TH"/>
        </w:rPr>
        <w:t>dữ liệu</w:t>
      </w:r>
      <w:r w:rsidR="00806838" w:rsidRPr="00CB5CFD">
        <w:rPr>
          <w:rFonts w:ascii="Times New Roman" w:hAnsi="Times New Roman"/>
          <w:color w:val="FF0000"/>
          <w:sz w:val="28"/>
          <w:szCs w:val="28"/>
          <w:highlight w:val="yellow"/>
          <w:lang w:bidi="th-TH"/>
        </w:rPr>
        <w:t xml:space="preserve"> </w:t>
      </w:r>
      <w:r w:rsidR="002760A8" w:rsidRPr="00CB5CFD">
        <w:rPr>
          <w:rFonts w:ascii="Times New Roman" w:hAnsi="Times New Roman"/>
          <w:color w:val="FF0000"/>
          <w:sz w:val="28"/>
          <w:szCs w:val="28"/>
          <w:highlight w:val="yellow"/>
          <w:lang w:bidi="th-TH"/>
        </w:rPr>
        <w:t>sân bay được báo cáo kịp thời và chính xác</w:t>
      </w:r>
      <w:r w:rsidR="00CE41E6">
        <w:rPr>
          <w:rFonts w:ascii="Times New Roman" w:hAnsi="Times New Roman"/>
          <w:color w:val="FF0000"/>
          <w:sz w:val="28"/>
          <w:szCs w:val="28"/>
          <w:highlight w:val="yellow"/>
          <w:lang w:val="vi-VN" w:bidi="th-TH"/>
        </w:rPr>
        <w:t>)</w:t>
      </w:r>
      <w:r w:rsidR="002760A8" w:rsidRPr="00CB5CFD">
        <w:rPr>
          <w:rFonts w:ascii="Times New Roman" w:hAnsi="Times New Roman"/>
          <w:color w:val="FF0000"/>
          <w:sz w:val="28"/>
          <w:szCs w:val="28"/>
          <w:highlight w:val="yellow"/>
          <w:lang w:bidi="th-TH"/>
        </w:rPr>
        <w:t>.</w:t>
      </w:r>
    </w:p>
    <w:p w:rsidR="002760A8" w:rsidRPr="00332F87" w:rsidRDefault="002760A8" w:rsidP="00DE1FFE">
      <w:pPr>
        <w:widowControl w:val="0"/>
        <w:spacing w:before="120" w:after="120" w:line="240" w:lineRule="auto"/>
        <w:ind w:firstLine="576"/>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val="vi-VN" w:bidi="th-TH"/>
        </w:rPr>
        <w:t>V</w:t>
      </w:r>
      <w:r w:rsidRPr="00332F87">
        <w:rPr>
          <w:rFonts w:ascii="Times New Roman" w:hAnsi="Times New Roman"/>
          <w:i/>
          <w:iCs/>
          <w:color w:val="FF0000"/>
          <w:sz w:val="28"/>
          <w:szCs w:val="28"/>
          <w:highlight w:val="yellow"/>
          <w:lang w:bidi="th-TH"/>
        </w:rPr>
        <w:t>í dụ:</w:t>
      </w:r>
    </w:p>
    <w:p w:rsidR="002760A8" w:rsidRPr="00332F87" w:rsidRDefault="002760A8" w:rsidP="00DE1FFE">
      <w:pPr>
        <w:widowControl w:val="0"/>
        <w:spacing w:before="120" w:after="120" w:line="240" w:lineRule="auto"/>
        <w:ind w:firstLine="576"/>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bidi="th-TH"/>
        </w:rPr>
        <w:t xml:space="preserve">Mục đích của </w:t>
      </w:r>
      <w:r w:rsidR="00806838" w:rsidRPr="00332F87">
        <w:rPr>
          <w:rFonts w:ascii="Times New Roman" w:hAnsi="Times New Roman"/>
          <w:i/>
          <w:iCs/>
          <w:color w:val="FF0000"/>
          <w:sz w:val="28"/>
          <w:szCs w:val="28"/>
          <w:highlight w:val="yellow"/>
          <w:lang w:bidi="th-TH"/>
        </w:rPr>
        <w:t>quy trình báo cáo</w:t>
      </w:r>
      <w:r w:rsidRPr="00332F87">
        <w:rPr>
          <w:rFonts w:ascii="Times New Roman" w:hAnsi="Times New Roman"/>
          <w:i/>
          <w:iCs/>
          <w:color w:val="FF0000"/>
          <w:sz w:val="28"/>
          <w:szCs w:val="28"/>
          <w:highlight w:val="yellow"/>
          <w:lang w:bidi="th-TH"/>
        </w:rPr>
        <w:t xml:space="preserve"> </w:t>
      </w:r>
      <w:r w:rsidR="00FB43E7" w:rsidRPr="00332F87">
        <w:rPr>
          <w:rFonts w:ascii="Times New Roman" w:hAnsi="Times New Roman"/>
          <w:i/>
          <w:iCs/>
          <w:color w:val="FF0000"/>
          <w:sz w:val="28"/>
          <w:szCs w:val="28"/>
          <w:highlight w:val="yellow"/>
          <w:lang w:bidi="th-TH"/>
        </w:rPr>
        <w:t>nhằm đảm bảo</w:t>
      </w:r>
      <w:r w:rsidRPr="00332F87">
        <w:rPr>
          <w:rFonts w:ascii="Times New Roman" w:hAnsi="Times New Roman"/>
          <w:i/>
          <w:iCs/>
          <w:color w:val="FF0000"/>
          <w:sz w:val="28"/>
          <w:szCs w:val="28"/>
          <w:highlight w:val="yellow"/>
          <w:lang w:bidi="th-TH"/>
        </w:rPr>
        <w:t xml:space="preserve"> </w:t>
      </w:r>
      <w:r w:rsidR="00806838" w:rsidRPr="00332F87">
        <w:rPr>
          <w:rFonts w:ascii="Times New Roman" w:hAnsi="Times New Roman"/>
          <w:i/>
          <w:iCs/>
          <w:color w:val="FF0000"/>
          <w:sz w:val="28"/>
          <w:szCs w:val="28"/>
          <w:highlight w:val="yellow"/>
          <w:lang w:bidi="th-TH"/>
        </w:rPr>
        <w:t xml:space="preserve">Cục Hàng không Việt Nam </w:t>
      </w:r>
      <w:r w:rsidRPr="00332F87">
        <w:rPr>
          <w:rFonts w:ascii="Times New Roman" w:hAnsi="Times New Roman"/>
          <w:i/>
          <w:iCs/>
          <w:color w:val="FF0000"/>
          <w:sz w:val="28"/>
          <w:szCs w:val="28"/>
          <w:highlight w:val="yellow"/>
          <w:lang w:bidi="th-TH"/>
        </w:rPr>
        <w:t xml:space="preserve">và </w:t>
      </w:r>
      <w:r w:rsidR="00177AD4" w:rsidRPr="00332F87">
        <w:rPr>
          <w:rFonts w:ascii="Times New Roman" w:hAnsi="Times New Roman"/>
          <w:i/>
          <w:iCs/>
          <w:color w:val="FF0000"/>
          <w:sz w:val="28"/>
          <w:szCs w:val="28"/>
          <w:highlight w:val="yellow"/>
          <w:lang w:bidi="th-TH"/>
        </w:rPr>
        <w:t>cơ</w:t>
      </w:r>
      <w:r w:rsidR="00177AD4" w:rsidRPr="00332F87">
        <w:rPr>
          <w:rFonts w:ascii="Times New Roman" w:hAnsi="Times New Roman"/>
          <w:i/>
          <w:iCs/>
          <w:color w:val="FF0000"/>
          <w:sz w:val="28"/>
          <w:szCs w:val="28"/>
          <w:highlight w:val="yellow"/>
          <w:lang w:val="vi-VN" w:bidi="th-TH"/>
        </w:rPr>
        <w:t xml:space="preserve"> quan cung cấp </w:t>
      </w:r>
      <w:r w:rsidR="00177AD4" w:rsidRPr="00332F87">
        <w:rPr>
          <w:rFonts w:ascii="Times New Roman" w:hAnsi="Times New Roman"/>
          <w:i/>
          <w:iCs/>
          <w:color w:val="FF0000"/>
          <w:sz w:val="28"/>
          <w:szCs w:val="28"/>
          <w:highlight w:val="yellow"/>
          <w:lang w:bidi="th-TH"/>
        </w:rPr>
        <w:t>d</w:t>
      </w:r>
      <w:r w:rsidR="00806838" w:rsidRPr="00332F87">
        <w:rPr>
          <w:rFonts w:ascii="Times New Roman" w:hAnsi="Times New Roman"/>
          <w:i/>
          <w:iCs/>
          <w:color w:val="FF0000"/>
          <w:sz w:val="28"/>
          <w:szCs w:val="28"/>
          <w:highlight w:val="yellow"/>
          <w:lang w:bidi="th-TH"/>
        </w:rPr>
        <w:t xml:space="preserve">ịch vụ </w:t>
      </w:r>
      <w:r w:rsidR="00177AD4" w:rsidRPr="00332F87">
        <w:rPr>
          <w:rFonts w:ascii="Times New Roman" w:hAnsi="Times New Roman"/>
          <w:i/>
          <w:iCs/>
          <w:color w:val="FF0000"/>
          <w:sz w:val="28"/>
          <w:szCs w:val="28"/>
          <w:highlight w:val="yellow"/>
          <w:lang w:bidi="th-TH"/>
        </w:rPr>
        <w:t>t</w:t>
      </w:r>
      <w:r w:rsidR="00806838" w:rsidRPr="00332F87">
        <w:rPr>
          <w:rFonts w:ascii="Times New Roman" w:hAnsi="Times New Roman"/>
          <w:i/>
          <w:iCs/>
          <w:color w:val="FF0000"/>
          <w:sz w:val="28"/>
          <w:szCs w:val="28"/>
          <w:highlight w:val="yellow"/>
          <w:lang w:bidi="th-TH"/>
        </w:rPr>
        <w:t xml:space="preserve">hông báo tin tức hàng không (AIS) </w:t>
      </w:r>
      <w:r w:rsidRPr="00332F87">
        <w:rPr>
          <w:rFonts w:ascii="Times New Roman" w:hAnsi="Times New Roman"/>
          <w:i/>
          <w:iCs/>
          <w:color w:val="FF0000"/>
          <w:sz w:val="28"/>
          <w:szCs w:val="28"/>
          <w:highlight w:val="yellow"/>
          <w:lang w:bidi="th-TH"/>
        </w:rPr>
        <w:t>được thông báo về bất kỳ thay đổi nào liên</w:t>
      </w:r>
      <w:r w:rsidRPr="00332F87">
        <w:rPr>
          <w:rFonts w:ascii="Times New Roman" w:hAnsi="Times New Roman"/>
          <w:i/>
          <w:iCs/>
          <w:color w:val="FF0000"/>
          <w:sz w:val="28"/>
          <w:szCs w:val="28"/>
          <w:highlight w:val="yellow"/>
          <w:lang w:val="vi-VN" w:bidi="th-TH"/>
        </w:rPr>
        <w:t xml:space="preserve"> quan đến cơ sở </w:t>
      </w:r>
      <w:r w:rsidR="00233D8C" w:rsidRPr="00332F87">
        <w:rPr>
          <w:rFonts w:ascii="Times New Roman" w:hAnsi="Times New Roman"/>
          <w:i/>
          <w:iCs/>
          <w:color w:val="FF0000"/>
          <w:sz w:val="28"/>
          <w:szCs w:val="28"/>
          <w:highlight w:val="yellow"/>
          <w:lang w:bidi="th-TH"/>
        </w:rPr>
        <w:t>vật chất</w:t>
      </w:r>
      <w:r w:rsidRPr="00332F87">
        <w:rPr>
          <w:rFonts w:ascii="Times New Roman" w:hAnsi="Times New Roman"/>
          <w:i/>
          <w:iCs/>
          <w:color w:val="FF0000"/>
          <w:sz w:val="28"/>
          <w:szCs w:val="28"/>
          <w:highlight w:val="yellow"/>
          <w:lang w:val="vi-VN" w:bidi="th-TH"/>
        </w:rPr>
        <w:t xml:space="preserve"> </w:t>
      </w:r>
      <w:r w:rsidRPr="00332F87">
        <w:rPr>
          <w:rFonts w:ascii="Times New Roman" w:hAnsi="Times New Roman"/>
          <w:i/>
          <w:iCs/>
          <w:color w:val="FF0000"/>
          <w:sz w:val="28"/>
          <w:szCs w:val="28"/>
          <w:highlight w:val="yellow"/>
          <w:lang w:bidi="th-TH"/>
        </w:rPr>
        <w:t>của sân bay và các chướng ngại vật mới có thể ảnh hưởng đến an toàn hoạt động bay</w:t>
      </w:r>
      <w:r w:rsidR="00806838" w:rsidRPr="00332F87">
        <w:rPr>
          <w:rFonts w:ascii="Times New Roman" w:hAnsi="Times New Roman"/>
          <w:i/>
          <w:iCs/>
          <w:color w:val="FF0000"/>
          <w:sz w:val="28"/>
          <w:szCs w:val="28"/>
          <w:highlight w:val="yellow"/>
          <w:lang w:bidi="th-TH"/>
        </w:rPr>
        <w:t xml:space="preserve"> để xử lý thông báo tin tức hàng không kịp thời.</w:t>
      </w:r>
    </w:p>
    <w:p w:rsidR="002760A8" w:rsidRPr="00CB5CFD" w:rsidRDefault="002760A8" w:rsidP="00DE1FFE">
      <w:pPr>
        <w:widowControl w:val="0"/>
        <w:spacing w:before="120" w:after="120" w:line="240" w:lineRule="auto"/>
        <w:ind w:firstLine="576"/>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1.2. Trách</w:t>
      </w:r>
      <w:r w:rsidRPr="00CB5CFD">
        <w:rPr>
          <w:rFonts w:ascii="Times New Roman" w:hAnsi="Times New Roman"/>
          <w:color w:val="FF0000"/>
          <w:sz w:val="28"/>
          <w:szCs w:val="28"/>
          <w:highlight w:val="yellow"/>
          <w:lang w:val="vi-VN" w:bidi="th-TH"/>
        </w:rPr>
        <w:t xml:space="preserve"> nhiệm</w:t>
      </w:r>
    </w:p>
    <w:p w:rsidR="002760A8" w:rsidRDefault="00DE68FE" w:rsidP="00DE1FFE">
      <w:pPr>
        <w:widowControl w:val="0"/>
        <w:spacing w:before="120" w:after="120" w:line="240" w:lineRule="auto"/>
        <w:ind w:firstLine="576"/>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2760A8" w:rsidRPr="00CB5CFD">
        <w:rPr>
          <w:rFonts w:ascii="Times New Roman" w:hAnsi="Times New Roman"/>
          <w:color w:val="FF0000"/>
          <w:sz w:val="28"/>
          <w:szCs w:val="28"/>
          <w:highlight w:val="yellow"/>
          <w:lang w:bidi="th-TH"/>
        </w:rPr>
        <w:t xml:space="preserve"> trách nhiệm của </w:t>
      </w:r>
      <w:r w:rsidR="00B04C78">
        <w:rPr>
          <w:rFonts w:ascii="Times New Roman" w:hAnsi="Times New Roman"/>
          <w:color w:val="FF0000"/>
          <w:sz w:val="28"/>
          <w:szCs w:val="28"/>
          <w:highlight w:val="yellow"/>
          <w:lang w:bidi="th-TH"/>
        </w:rPr>
        <w:t>người</w:t>
      </w:r>
      <w:r w:rsidR="002760A8" w:rsidRPr="00CB5CFD">
        <w:rPr>
          <w:rFonts w:ascii="Times New Roman" w:hAnsi="Times New Roman"/>
          <w:color w:val="FF0000"/>
          <w:sz w:val="28"/>
          <w:szCs w:val="28"/>
          <w:highlight w:val="yellow"/>
          <w:lang w:bidi="th-TH"/>
        </w:rPr>
        <w:t xml:space="preserve"> </w:t>
      </w:r>
      <w:r w:rsidR="0046533E">
        <w:rPr>
          <w:rFonts w:ascii="Times New Roman" w:hAnsi="Times New Roman"/>
          <w:color w:val="FF0000"/>
          <w:sz w:val="28"/>
          <w:szCs w:val="28"/>
          <w:highlight w:val="yellow"/>
          <w:lang w:bidi="th-TH"/>
        </w:rPr>
        <w:t>có liên quan đến công tác</w:t>
      </w:r>
      <w:r w:rsidR="002760A8" w:rsidRPr="00CB5CFD">
        <w:rPr>
          <w:rFonts w:ascii="Times New Roman" w:hAnsi="Times New Roman"/>
          <w:color w:val="FF0000"/>
          <w:sz w:val="28"/>
          <w:szCs w:val="28"/>
          <w:highlight w:val="yellow"/>
          <w:lang w:bidi="th-TH"/>
        </w:rPr>
        <w:t xml:space="preserve"> báo cáo tại</w:t>
      </w:r>
      <w:r w:rsidR="002760A8" w:rsidRPr="00CB5CFD">
        <w:rPr>
          <w:rFonts w:ascii="Times New Roman" w:hAnsi="Times New Roman"/>
          <w:color w:val="FF0000"/>
          <w:sz w:val="28"/>
          <w:szCs w:val="28"/>
          <w:highlight w:val="yellow"/>
          <w:lang w:val="vi-VN" w:bidi="th-TH"/>
        </w:rPr>
        <w:t xml:space="preserve"> </w:t>
      </w:r>
      <w:r w:rsidR="002760A8" w:rsidRPr="00CB5CFD">
        <w:rPr>
          <w:rFonts w:ascii="Times New Roman" w:hAnsi="Times New Roman"/>
          <w:color w:val="FF0000"/>
          <w:sz w:val="28"/>
          <w:szCs w:val="28"/>
          <w:highlight w:val="yellow"/>
          <w:lang w:bidi="th-TH"/>
        </w:rPr>
        <w:t xml:space="preserve">sân bay. Những người này có thể bao gồm </w:t>
      </w:r>
      <w:r w:rsidR="002760A8" w:rsidRPr="00CB5CFD">
        <w:rPr>
          <w:rFonts w:ascii="Times New Roman" w:hAnsi="Times New Roman"/>
          <w:color w:val="FF0000"/>
          <w:sz w:val="28"/>
          <w:szCs w:val="28"/>
          <w:highlight w:val="yellow"/>
          <w:lang w:val="vi-VN" w:bidi="th-TH"/>
        </w:rPr>
        <w:t>người đứng đầu</w:t>
      </w:r>
      <w:r w:rsidR="002760A8" w:rsidRPr="00CB5CFD">
        <w:rPr>
          <w:rFonts w:ascii="Times New Roman" w:hAnsi="Times New Roman"/>
          <w:color w:val="FF0000"/>
          <w:sz w:val="28"/>
          <w:szCs w:val="28"/>
          <w:highlight w:val="yellow"/>
          <w:lang w:bidi="th-TH"/>
        </w:rPr>
        <w:t xml:space="preserve"> </w:t>
      </w:r>
      <w:r w:rsidR="005D4FA6">
        <w:rPr>
          <w:rFonts w:ascii="Times New Roman" w:hAnsi="Times New Roman"/>
          <w:color w:val="FF0000"/>
          <w:sz w:val="28"/>
          <w:szCs w:val="28"/>
          <w:highlight w:val="yellow"/>
          <w:lang w:bidi="th-TH"/>
        </w:rPr>
        <w:t>sân bay</w:t>
      </w:r>
      <w:r w:rsidR="002760A8" w:rsidRPr="00CB5CFD">
        <w:rPr>
          <w:rFonts w:ascii="Times New Roman" w:hAnsi="Times New Roman"/>
          <w:color w:val="FF0000"/>
          <w:sz w:val="28"/>
          <w:szCs w:val="28"/>
          <w:highlight w:val="yellow"/>
          <w:lang w:val="vi-VN" w:bidi="th-TH"/>
        </w:rPr>
        <w:t xml:space="preserve">, </w:t>
      </w:r>
      <w:r w:rsidR="0030004D">
        <w:rPr>
          <w:rFonts w:ascii="Times New Roman" w:hAnsi="Times New Roman"/>
          <w:color w:val="FF0000"/>
          <w:sz w:val="28"/>
          <w:szCs w:val="28"/>
          <w:highlight w:val="yellow"/>
          <w:lang w:bidi="th-TH"/>
        </w:rPr>
        <w:t xml:space="preserve">nhân sự </w:t>
      </w:r>
      <w:r w:rsidR="0046533E">
        <w:rPr>
          <w:rFonts w:ascii="Times New Roman" w:hAnsi="Times New Roman"/>
          <w:color w:val="FF0000"/>
          <w:sz w:val="28"/>
          <w:szCs w:val="28"/>
          <w:highlight w:val="yellow"/>
          <w:lang w:bidi="th-TH"/>
        </w:rPr>
        <w:t>lập</w:t>
      </w:r>
      <w:r w:rsidR="0030004D">
        <w:rPr>
          <w:rFonts w:ascii="Times New Roman" w:hAnsi="Times New Roman"/>
          <w:color w:val="FF0000"/>
          <w:sz w:val="28"/>
          <w:szCs w:val="28"/>
          <w:highlight w:val="yellow"/>
          <w:lang w:bidi="th-TH"/>
        </w:rPr>
        <w:t xml:space="preserve"> báo cáo</w:t>
      </w:r>
      <w:r w:rsidR="002760A8" w:rsidRPr="00CB5CFD">
        <w:rPr>
          <w:rFonts w:ascii="Times New Roman" w:hAnsi="Times New Roman"/>
          <w:color w:val="FF0000"/>
          <w:sz w:val="28"/>
          <w:szCs w:val="28"/>
          <w:highlight w:val="yellow"/>
          <w:lang w:val="vi-VN" w:bidi="th-TH"/>
        </w:rPr>
        <w:t xml:space="preserve"> </w:t>
      </w:r>
      <w:r w:rsidR="002760A8" w:rsidRPr="00CB5CFD">
        <w:rPr>
          <w:rFonts w:ascii="Times New Roman" w:hAnsi="Times New Roman"/>
          <w:color w:val="FF0000"/>
          <w:sz w:val="28"/>
          <w:szCs w:val="28"/>
          <w:highlight w:val="yellow"/>
          <w:lang w:bidi="th-TH"/>
        </w:rPr>
        <w:t>và bất kỳ vị trí nào khác có</w:t>
      </w:r>
      <w:r w:rsidR="002760A8" w:rsidRPr="00CB5CFD">
        <w:rPr>
          <w:rFonts w:ascii="Times New Roman" w:hAnsi="Times New Roman"/>
          <w:color w:val="FF0000"/>
          <w:sz w:val="28"/>
          <w:szCs w:val="28"/>
          <w:highlight w:val="yellow"/>
          <w:lang w:val="vi-VN" w:bidi="th-TH"/>
        </w:rPr>
        <w:t xml:space="preserve"> liên quan</w:t>
      </w:r>
      <w:r w:rsidR="00806838">
        <w:rPr>
          <w:rFonts w:ascii="Times New Roman" w:hAnsi="Times New Roman"/>
          <w:color w:val="FF0000"/>
          <w:sz w:val="28"/>
          <w:szCs w:val="28"/>
          <w:highlight w:val="yellow"/>
          <w:lang w:bidi="th-TH"/>
        </w:rPr>
        <w:t>.</w:t>
      </w:r>
    </w:p>
    <w:p w:rsidR="009D239A" w:rsidRPr="00332F87" w:rsidRDefault="009D239A" w:rsidP="00DE1FFE">
      <w:pPr>
        <w:widowControl w:val="0"/>
        <w:spacing w:before="120" w:after="120" w:line="240" w:lineRule="auto"/>
        <w:ind w:firstLine="576"/>
        <w:jc w:val="both"/>
        <w:rPr>
          <w:rFonts w:ascii="Times New Roman" w:hAnsi="Times New Roman"/>
          <w:i/>
          <w:iCs/>
          <w:color w:val="FF0000"/>
          <w:sz w:val="28"/>
          <w:szCs w:val="28"/>
          <w:highlight w:val="yellow"/>
          <w:lang w:val="vi-VN" w:bidi="th-TH"/>
        </w:rPr>
      </w:pPr>
      <w:r w:rsidRPr="00332F87">
        <w:rPr>
          <w:rFonts w:ascii="Times New Roman" w:hAnsi="Times New Roman"/>
          <w:i/>
          <w:iCs/>
          <w:color w:val="FF0000"/>
          <w:sz w:val="28"/>
          <w:szCs w:val="28"/>
          <w:highlight w:val="yellow"/>
          <w:lang w:bidi="th-TH"/>
        </w:rPr>
        <w:t>Ví</w:t>
      </w:r>
      <w:r w:rsidRPr="00332F87">
        <w:rPr>
          <w:rFonts w:ascii="Times New Roman" w:hAnsi="Times New Roman"/>
          <w:i/>
          <w:iCs/>
          <w:color w:val="FF0000"/>
          <w:sz w:val="28"/>
          <w:szCs w:val="28"/>
          <w:highlight w:val="yellow"/>
          <w:lang w:val="vi-VN" w:bidi="th-TH"/>
        </w:rPr>
        <w:t xml:space="preserve"> dụ:</w:t>
      </w:r>
    </w:p>
    <w:p w:rsidR="002760A8" w:rsidRPr="00332F87" w:rsidRDefault="002760A8" w:rsidP="00DE1FFE">
      <w:pPr>
        <w:widowControl w:val="0"/>
        <w:tabs>
          <w:tab w:val="num" w:pos="1800"/>
        </w:tabs>
        <w:spacing w:before="120" w:after="120" w:line="240" w:lineRule="auto"/>
        <w:ind w:firstLine="576"/>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val="vi-VN" w:bidi="th-TH"/>
        </w:rPr>
        <w:t>a.</w:t>
      </w:r>
      <w:r w:rsidRPr="00332F87">
        <w:rPr>
          <w:rFonts w:ascii="Times New Roman" w:hAnsi="Times New Roman"/>
          <w:i/>
          <w:iCs/>
          <w:color w:val="FF0000"/>
          <w:sz w:val="28"/>
          <w:szCs w:val="28"/>
          <w:highlight w:val="yellow"/>
          <w:lang w:bidi="th-TH"/>
        </w:rPr>
        <w:t xml:space="preserve"> Giám</w:t>
      </w:r>
      <w:r w:rsidRPr="00332F87">
        <w:rPr>
          <w:rFonts w:ascii="Times New Roman" w:hAnsi="Times New Roman"/>
          <w:i/>
          <w:iCs/>
          <w:color w:val="FF0000"/>
          <w:sz w:val="28"/>
          <w:szCs w:val="28"/>
          <w:highlight w:val="yellow"/>
          <w:lang w:val="vi-VN" w:bidi="th-TH"/>
        </w:rPr>
        <w:t xml:space="preserve"> đốc sân bay</w:t>
      </w:r>
      <w:r w:rsidRPr="00332F87">
        <w:rPr>
          <w:rFonts w:ascii="Times New Roman" w:hAnsi="Times New Roman"/>
          <w:i/>
          <w:iCs/>
          <w:color w:val="FF0000"/>
          <w:sz w:val="28"/>
          <w:szCs w:val="28"/>
          <w:highlight w:val="yellow"/>
          <w:lang w:bidi="th-TH"/>
        </w:rPr>
        <w:t xml:space="preserve"> </w:t>
      </w:r>
      <w:r w:rsidR="00390151" w:rsidRPr="00332F87">
        <w:rPr>
          <w:rFonts w:ascii="Times New Roman" w:hAnsi="Times New Roman"/>
          <w:i/>
          <w:iCs/>
          <w:color w:val="FF0000"/>
          <w:sz w:val="28"/>
          <w:szCs w:val="28"/>
          <w:highlight w:val="yellow"/>
          <w:lang w:bidi="th-TH"/>
        </w:rPr>
        <w:t>chịu</w:t>
      </w:r>
      <w:r w:rsidRPr="00332F87">
        <w:rPr>
          <w:rFonts w:ascii="Times New Roman" w:hAnsi="Times New Roman"/>
          <w:i/>
          <w:iCs/>
          <w:color w:val="FF0000"/>
          <w:sz w:val="28"/>
          <w:szCs w:val="28"/>
          <w:highlight w:val="yellow"/>
          <w:lang w:bidi="th-TH"/>
        </w:rPr>
        <w:t xml:space="preserve"> trách nhiệm chung trong việc đảm bảo các quy</w:t>
      </w:r>
      <w:r w:rsidRPr="00332F87">
        <w:rPr>
          <w:rFonts w:ascii="Times New Roman" w:hAnsi="Times New Roman"/>
          <w:i/>
          <w:iCs/>
          <w:color w:val="FF0000"/>
          <w:sz w:val="28"/>
          <w:szCs w:val="28"/>
          <w:highlight w:val="yellow"/>
          <w:lang w:val="vi-VN" w:bidi="th-TH"/>
        </w:rPr>
        <w:t xml:space="preserve"> trình</w:t>
      </w:r>
      <w:r w:rsidRPr="00332F87">
        <w:rPr>
          <w:rFonts w:ascii="Times New Roman" w:hAnsi="Times New Roman"/>
          <w:i/>
          <w:iCs/>
          <w:color w:val="FF0000"/>
          <w:sz w:val="28"/>
          <w:szCs w:val="28"/>
          <w:highlight w:val="yellow"/>
          <w:lang w:bidi="th-TH"/>
        </w:rPr>
        <w:t xml:space="preserve"> được thiết lập và các nguồn lực được </w:t>
      </w:r>
      <w:r w:rsidR="0055551D" w:rsidRPr="00332F87">
        <w:rPr>
          <w:rFonts w:ascii="Times New Roman" w:hAnsi="Times New Roman"/>
          <w:i/>
          <w:iCs/>
          <w:color w:val="FF0000"/>
          <w:sz w:val="28"/>
          <w:szCs w:val="28"/>
          <w:highlight w:val="yellow"/>
          <w:lang w:bidi="th-TH"/>
        </w:rPr>
        <w:t>phân bổ</w:t>
      </w:r>
      <w:r w:rsidRPr="00332F87">
        <w:rPr>
          <w:rFonts w:ascii="Times New Roman" w:hAnsi="Times New Roman"/>
          <w:i/>
          <w:iCs/>
          <w:color w:val="FF0000"/>
          <w:sz w:val="28"/>
          <w:szCs w:val="28"/>
          <w:highlight w:val="yellow"/>
          <w:lang w:bidi="th-TH"/>
        </w:rPr>
        <w:t xml:space="preserve"> để </w:t>
      </w:r>
      <w:r w:rsidR="00B4365F" w:rsidRPr="00332F87">
        <w:rPr>
          <w:rFonts w:ascii="Times New Roman" w:hAnsi="Times New Roman"/>
          <w:i/>
          <w:iCs/>
          <w:color w:val="FF0000"/>
          <w:sz w:val="28"/>
          <w:szCs w:val="28"/>
          <w:highlight w:val="yellow"/>
          <w:lang w:bidi="th-TH"/>
        </w:rPr>
        <w:t>triển khai</w:t>
      </w:r>
      <w:r w:rsidR="00390151" w:rsidRPr="00332F87">
        <w:rPr>
          <w:rFonts w:ascii="Times New Roman" w:hAnsi="Times New Roman"/>
          <w:i/>
          <w:iCs/>
          <w:color w:val="FF0000"/>
          <w:sz w:val="28"/>
          <w:szCs w:val="28"/>
          <w:highlight w:val="yellow"/>
          <w:lang w:bidi="th-TH"/>
        </w:rPr>
        <w:t xml:space="preserve"> quy trình báo cáo</w:t>
      </w:r>
      <w:r w:rsidRPr="00332F87">
        <w:rPr>
          <w:rFonts w:ascii="Times New Roman" w:hAnsi="Times New Roman"/>
          <w:i/>
          <w:iCs/>
          <w:color w:val="FF0000"/>
          <w:sz w:val="28"/>
          <w:szCs w:val="28"/>
          <w:highlight w:val="yellow"/>
          <w:lang w:bidi="th-TH"/>
        </w:rPr>
        <w:t>.</w:t>
      </w:r>
    </w:p>
    <w:p w:rsidR="005D4FA6" w:rsidRPr="00332F87" w:rsidRDefault="002760A8" w:rsidP="00DE1FFE">
      <w:pPr>
        <w:widowControl w:val="0"/>
        <w:tabs>
          <w:tab w:val="num" w:pos="1800"/>
        </w:tabs>
        <w:spacing w:before="120" w:after="120" w:line="240" w:lineRule="auto"/>
        <w:ind w:firstLine="576"/>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bidi="th-TH"/>
        </w:rPr>
        <w:t xml:space="preserve">b. Người </w:t>
      </w:r>
      <w:r w:rsidR="00DE68FE" w:rsidRPr="00332F87">
        <w:rPr>
          <w:rFonts w:ascii="Times New Roman" w:hAnsi="Times New Roman"/>
          <w:i/>
          <w:iCs/>
          <w:color w:val="FF0000"/>
          <w:sz w:val="28"/>
          <w:szCs w:val="28"/>
          <w:highlight w:val="yellow"/>
          <w:lang w:bidi="th-TH"/>
        </w:rPr>
        <w:t>chịu trách nhiệm kiểm tra</w:t>
      </w:r>
      <w:r w:rsidR="00390151" w:rsidRPr="00332F87">
        <w:rPr>
          <w:rFonts w:ascii="Times New Roman" w:hAnsi="Times New Roman"/>
          <w:i/>
          <w:iCs/>
          <w:color w:val="FF0000"/>
          <w:sz w:val="28"/>
          <w:szCs w:val="28"/>
          <w:highlight w:val="yellow"/>
          <w:lang w:bidi="th-TH"/>
        </w:rPr>
        <w:t xml:space="preserve"> khai thác</w:t>
      </w:r>
      <w:r w:rsidRPr="00332F87">
        <w:rPr>
          <w:rFonts w:ascii="Times New Roman" w:hAnsi="Times New Roman"/>
          <w:i/>
          <w:iCs/>
          <w:color w:val="FF0000"/>
          <w:sz w:val="28"/>
          <w:szCs w:val="28"/>
          <w:highlight w:val="yellow"/>
          <w:lang w:val="vi-VN" w:bidi="th-TH"/>
        </w:rPr>
        <w:t xml:space="preserve"> khu bay</w:t>
      </w:r>
      <w:r w:rsidRPr="00332F87">
        <w:rPr>
          <w:rFonts w:ascii="Times New Roman" w:hAnsi="Times New Roman"/>
          <w:i/>
          <w:iCs/>
          <w:color w:val="FF0000"/>
          <w:sz w:val="28"/>
          <w:szCs w:val="28"/>
          <w:highlight w:val="yellow"/>
          <w:lang w:bidi="th-TH"/>
        </w:rPr>
        <w:t xml:space="preserve"> </w:t>
      </w:r>
      <w:r w:rsidR="00DE68FE" w:rsidRPr="00332F87">
        <w:rPr>
          <w:rFonts w:ascii="Times New Roman" w:hAnsi="Times New Roman"/>
          <w:i/>
          <w:iCs/>
          <w:color w:val="FF0000"/>
          <w:sz w:val="28"/>
          <w:szCs w:val="28"/>
          <w:highlight w:val="yellow"/>
          <w:lang w:bidi="th-TH"/>
        </w:rPr>
        <w:t>có</w:t>
      </w:r>
      <w:r w:rsidRPr="00332F87">
        <w:rPr>
          <w:rFonts w:ascii="Times New Roman" w:hAnsi="Times New Roman"/>
          <w:i/>
          <w:iCs/>
          <w:color w:val="FF0000"/>
          <w:sz w:val="28"/>
          <w:szCs w:val="28"/>
          <w:highlight w:val="yellow"/>
          <w:lang w:bidi="th-TH"/>
        </w:rPr>
        <w:t xml:space="preserve"> trách nhiệm</w:t>
      </w:r>
      <w:r w:rsidR="005D4FA6" w:rsidRPr="00332F87">
        <w:rPr>
          <w:rFonts w:ascii="Times New Roman" w:hAnsi="Times New Roman"/>
          <w:i/>
          <w:iCs/>
          <w:color w:val="FF0000"/>
          <w:sz w:val="28"/>
          <w:szCs w:val="28"/>
          <w:highlight w:val="yellow"/>
          <w:lang w:bidi="th-TH"/>
        </w:rPr>
        <w:t xml:space="preserve"> xây dựng</w:t>
      </w:r>
      <w:r w:rsidRPr="00332F87">
        <w:rPr>
          <w:rFonts w:ascii="Times New Roman" w:hAnsi="Times New Roman"/>
          <w:i/>
          <w:iCs/>
          <w:color w:val="FF0000"/>
          <w:sz w:val="28"/>
          <w:szCs w:val="28"/>
          <w:highlight w:val="yellow"/>
          <w:lang w:bidi="th-TH"/>
        </w:rPr>
        <w:t xml:space="preserve"> các quy</w:t>
      </w:r>
      <w:r w:rsidRPr="00332F87">
        <w:rPr>
          <w:rFonts w:ascii="Times New Roman" w:hAnsi="Times New Roman"/>
          <w:i/>
          <w:iCs/>
          <w:color w:val="FF0000"/>
          <w:sz w:val="28"/>
          <w:szCs w:val="28"/>
          <w:highlight w:val="yellow"/>
          <w:lang w:val="vi-VN" w:bidi="th-TH"/>
        </w:rPr>
        <w:t xml:space="preserve"> trình</w:t>
      </w:r>
      <w:r w:rsidRPr="00332F87">
        <w:rPr>
          <w:rFonts w:ascii="Times New Roman" w:hAnsi="Times New Roman"/>
          <w:i/>
          <w:iCs/>
          <w:color w:val="FF0000"/>
          <w:sz w:val="28"/>
          <w:szCs w:val="28"/>
          <w:highlight w:val="yellow"/>
          <w:lang w:bidi="th-TH"/>
        </w:rPr>
        <w:t xml:space="preserve"> báo cáo</w:t>
      </w:r>
      <w:r w:rsidR="00E10B49" w:rsidRPr="00332F87">
        <w:rPr>
          <w:rFonts w:ascii="Times New Roman" w:hAnsi="Times New Roman"/>
          <w:i/>
          <w:iCs/>
          <w:color w:val="FF0000"/>
          <w:sz w:val="28"/>
          <w:szCs w:val="28"/>
          <w:highlight w:val="yellow"/>
          <w:lang w:val="vi-VN" w:bidi="th-TH"/>
        </w:rPr>
        <w:t xml:space="preserve">; trình giám đốc </w:t>
      </w:r>
      <w:r w:rsidR="00037B99">
        <w:rPr>
          <w:rFonts w:ascii="Times New Roman" w:hAnsi="Times New Roman"/>
          <w:i/>
          <w:iCs/>
          <w:color w:val="FF0000"/>
          <w:sz w:val="28"/>
          <w:szCs w:val="28"/>
          <w:highlight w:val="yellow"/>
          <w:lang w:bidi="th-TH"/>
        </w:rPr>
        <w:t>sân bay</w:t>
      </w:r>
      <w:r w:rsidR="00C823A0" w:rsidRPr="00332F87">
        <w:rPr>
          <w:rFonts w:ascii="Times New Roman" w:hAnsi="Times New Roman"/>
          <w:i/>
          <w:iCs/>
          <w:color w:val="FF0000"/>
          <w:sz w:val="28"/>
          <w:szCs w:val="28"/>
          <w:highlight w:val="yellow"/>
          <w:lang w:val="vi-VN" w:bidi="th-TH"/>
        </w:rPr>
        <w:t xml:space="preserve"> </w:t>
      </w:r>
      <w:r w:rsidR="00E10B49" w:rsidRPr="00332F87">
        <w:rPr>
          <w:rFonts w:ascii="Times New Roman" w:hAnsi="Times New Roman"/>
          <w:i/>
          <w:iCs/>
          <w:color w:val="FF0000"/>
          <w:sz w:val="28"/>
          <w:szCs w:val="28"/>
          <w:highlight w:val="yellow"/>
          <w:lang w:val="vi-VN" w:bidi="th-TH"/>
        </w:rPr>
        <w:t xml:space="preserve">đề xuất báo cáo Cục Hàng không Việt Nam sửa đổi bổ sung </w:t>
      </w:r>
      <w:r w:rsidR="00681FAB">
        <w:rPr>
          <w:rFonts w:ascii="Times New Roman" w:hAnsi="Times New Roman"/>
          <w:i/>
          <w:iCs/>
          <w:color w:val="FF0000"/>
          <w:sz w:val="28"/>
          <w:szCs w:val="28"/>
          <w:highlight w:val="yellow"/>
          <w:lang w:val="vi-VN" w:bidi="th-TH"/>
        </w:rPr>
        <w:t>Tài liệu khai thác sân bay</w:t>
      </w:r>
      <w:r w:rsidR="00E10B49" w:rsidRPr="00332F87">
        <w:rPr>
          <w:rFonts w:ascii="Times New Roman" w:hAnsi="Times New Roman"/>
          <w:i/>
          <w:iCs/>
          <w:color w:val="FF0000"/>
          <w:sz w:val="28"/>
          <w:szCs w:val="28"/>
          <w:highlight w:val="yellow"/>
          <w:lang w:val="vi-VN" w:bidi="th-TH"/>
        </w:rPr>
        <w:t>; tổng hợp</w:t>
      </w:r>
      <w:r w:rsidR="005D4FA6" w:rsidRPr="00332F87">
        <w:rPr>
          <w:rFonts w:ascii="Times New Roman" w:hAnsi="Times New Roman"/>
          <w:i/>
          <w:iCs/>
          <w:color w:val="FF0000"/>
          <w:sz w:val="28"/>
          <w:szCs w:val="28"/>
          <w:highlight w:val="yellow"/>
          <w:lang w:bidi="th-TH"/>
        </w:rPr>
        <w:t xml:space="preserve"> </w:t>
      </w:r>
      <w:r w:rsidR="00E10B49" w:rsidRPr="00332F87">
        <w:rPr>
          <w:rFonts w:ascii="Times New Roman" w:hAnsi="Times New Roman"/>
          <w:i/>
          <w:iCs/>
          <w:color w:val="FF0000"/>
          <w:sz w:val="28"/>
          <w:szCs w:val="28"/>
          <w:highlight w:val="yellow"/>
          <w:lang w:bidi="th-TH"/>
        </w:rPr>
        <w:t>và</w:t>
      </w:r>
      <w:r w:rsidR="00E10B49" w:rsidRPr="00332F87">
        <w:rPr>
          <w:rFonts w:ascii="Times New Roman" w:hAnsi="Times New Roman"/>
          <w:i/>
          <w:iCs/>
          <w:color w:val="FF0000"/>
          <w:sz w:val="28"/>
          <w:szCs w:val="28"/>
          <w:highlight w:val="yellow"/>
          <w:lang w:val="vi-VN" w:bidi="th-TH"/>
        </w:rPr>
        <w:t xml:space="preserve"> </w:t>
      </w:r>
      <w:r w:rsidR="005D4FA6" w:rsidRPr="00332F87">
        <w:rPr>
          <w:rFonts w:ascii="Times New Roman" w:hAnsi="Times New Roman"/>
          <w:i/>
          <w:iCs/>
          <w:color w:val="FF0000"/>
          <w:sz w:val="28"/>
          <w:szCs w:val="28"/>
          <w:highlight w:val="yellow"/>
          <w:lang w:bidi="th-TH"/>
        </w:rPr>
        <w:t xml:space="preserve">thông báo cho AIS về những thay đổi dài hạn đối với thông tin dữ liệu </w:t>
      </w:r>
      <w:r w:rsidR="00185B8E" w:rsidRPr="00332F87">
        <w:rPr>
          <w:rFonts w:ascii="Times New Roman" w:hAnsi="Times New Roman"/>
          <w:i/>
          <w:iCs/>
          <w:color w:val="FF0000"/>
          <w:sz w:val="28"/>
          <w:szCs w:val="28"/>
          <w:highlight w:val="yellow"/>
          <w:lang w:bidi="th-TH"/>
        </w:rPr>
        <w:t>sân bay</w:t>
      </w:r>
      <w:r w:rsidR="00E10B49" w:rsidRPr="00332F87">
        <w:rPr>
          <w:rFonts w:ascii="Times New Roman" w:hAnsi="Times New Roman"/>
          <w:i/>
          <w:iCs/>
          <w:color w:val="FF0000"/>
          <w:sz w:val="28"/>
          <w:szCs w:val="28"/>
          <w:highlight w:val="yellow"/>
          <w:lang w:val="vi-VN" w:bidi="th-TH"/>
        </w:rPr>
        <w:t xml:space="preserve"> theo các nội dung được Cục Hàng không Việt Nam chấp thuận</w:t>
      </w:r>
      <w:r w:rsidR="009D239A" w:rsidRPr="00332F87">
        <w:rPr>
          <w:rFonts w:ascii="Times New Roman" w:hAnsi="Times New Roman"/>
          <w:i/>
          <w:iCs/>
          <w:color w:val="FF0000"/>
          <w:sz w:val="28"/>
          <w:szCs w:val="28"/>
          <w:highlight w:val="yellow"/>
          <w:lang w:val="vi-VN" w:bidi="th-TH"/>
        </w:rPr>
        <w:t>;</w:t>
      </w:r>
      <w:r w:rsidR="00185B8E" w:rsidRPr="00332F87">
        <w:rPr>
          <w:rFonts w:ascii="Times New Roman" w:hAnsi="Times New Roman"/>
          <w:i/>
          <w:iCs/>
          <w:color w:val="FF0000"/>
          <w:sz w:val="28"/>
          <w:szCs w:val="28"/>
          <w:highlight w:val="yellow"/>
          <w:lang w:bidi="th-TH"/>
        </w:rPr>
        <w:t xml:space="preserve"> </w:t>
      </w:r>
      <w:r w:rsidR="00C823A0" w:rsidRPr="00332F87">
        <w:rPr>
          <w:rFonts w:ascii="Times New Roman" w:hAnsi="Times New Roman"/>
          <w:i/>
          <w:iCs/>
          <w:color w:val="FF0000"/>
          <w:sz w:val="28"/>
          <w:szCs w:val="28"/>
          <w:highlight w:val="yellow"/>
          <w:lang w:val="vi-VN" w:bidi="th-TH"/>
        </w:rPr>
        <w:t xml:space="preserve">trình giám đốc </w:t>
      </w:r>
      <w:r w:rsidR="002B1494">
        <w:rPr>
          <w:rFonts w:ascii="Times New Roman" w:hAnsi="Times New Roman"/>
          <w:i/>
          <w:iCs/>
          <w:color w:val="FF0000"/>
          <w:sz w:val="28"/>
          <w:szCs w:val="28"/>
          <w:highlight w:val="yellow"/>
          <w:lang w:bidi="th-TH"/>
        </w:rPr>
        <w:t>sân bay</w:t>
      </w:r>
      <w:r w:rsidR="00C823A0" w:rsidRPr="00332F87">
        <w:rPr>
          <w:rFonts w:ascii="Times New Roman" w:hAnsi="Times New Roman"/>
          <w:i/>
          <w:iCs/>
          <w:color w:val="FF0000"/>
          <w:sz w:val="28"/>
          <w:szCs w:val="28"/>
          <w:highlight w:val="yellow"/>
          <w:lang w:val="vi-VN" w:bidi="th-TH"/>
        </w:rPr>
        <w:t xml:space="preserve"> đề xuất báo cáo Cảng vụ hàng không chấp thuận thay đổi tạm thời liên quan đến thông số của sân bay do các yếu tố như thi công, thời tiế</w:t>
      </w:r>
      <w:r w:rsidR="002B1494">
        <w:rPr>
          <w:rFonts w:ascii="Times New Roman" w:hAnsi="Times New Roman"/>
          <w:i/>
          <w:iCs/>
          <w:color w:val="FF0000"/>
          <w:sz w:val="28"/>
          <w:szCs w:val="28"/>
          <w:highlight w:val="yellow"/>
          <w:lang w:val="vi-VN" w:bidi="th-TH"/>
        </w:rPr>
        <w:t>t</w:t>
      </w:r>
      <w:r w:rsidR="00C823A0" w:rsidRPr="00332F87">
        <w:rPr>
          <w:rFonts w:ascii="Times New Roman" w:hAnsi="Times New Roman"/>
          <w:i/>
          <w:iCs/>
          <w:color w:val="FF0000"/>
          <w:sz w:val="28"/>
          <w:szCs w:val="28"/>
          <w:highlight w:val="yellow"/>
          <w:lang w:val="vi-VN" w:bidi="th-TH"/>
        </w:rPr>
        <w:t xml:space="preserve">...., đồng thời </w:t>
      </w:r>
      <w:r w:rsidR="009D239A" w:rsidRPr="00332F87">
        <w:rPr>
          <w:rFonts w:ascii="Times New Roman" w:hAnsi="Times New Roman"/>
          <w:i/>
          <w:iCs/>
          <w:color w:val="FF0000"/>
          <w:sz w:val="28"/>
          <w:szCs w:val="28"/>
          <w:highlight w:val="yellow"/>
          <w:lang w:bidi="th-TH"/>
        </w:rPr>
        <w:t>thông</w:t>
      </w:r>
      <w:r w:rsidR="009D239A" w:rsidRPr="00332F87">
        <w:rPr>
          <w:rFonts w:ascii="Times New Roman" w:hAnsi="Times New Roman"/>
          <w:i/>
          <w:iCs/>
          <w:color w:val="FF0000"/>
          <w:sz w:val="28"/>
          <w:szCs w:val="28"/>
          <w:highlight w:val="yellow"/>
          <w:lang w:val="vi-VN" w:bidi="th-TH"/>
        </w:rPr>
        <w:t xml:space="preserve"> báo</w:t>
      </w:r>
      <w:r w:rsidR="00185B8E" w:rsidRPr="00332F87">
        <w:rPr>
          <w:rFonts w:ascii="Times New Roman" w:hAnsi="Times New Roman"/>
          <w:i/>
          <w:iCs/>
          <w:color w:val="FF0000"/>
          <w:sz w:val="28"/>
          <w:szCs w:val="28"/>
          <w:highlight w:val="yellow"/>
          <w:lang w:bidi="th-TH"/>
        </w:rPr>
        <w:t xml:space="preserve"> những thay đổi tạm thời về thông tin hàng không đã công bố cho Đài kiểm soát không lưu (ATC) và Phòng NOTAM quốc tế (NOF).</w:t>
      </w:r>
    </w:p>
    <w:p w:rsidR="002760A8" w:rsidRPr="00332F87" w:rsidRDefault="002760A8" w:rsidP="00DE1FFE">
      <w:pPr>
        <w:widowControl w:val="0"/>
        <w:tabs>
          <w:tab w:val="num" w:pos="1800"/>
        </w:tabs>
        <w:spacing w:before="120" w:after="120" w:line="240" w:lineRule="auto"/>
        <w:ind w:firstLine="576"/>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bidi="th-TH"/>
        </w:rPr>
        <w:t xml:space="preserve">c. </w:t>
      </w:r>
      <w:r w:rsidR="004E636A" w:rsidRPr="00332F87">
        <w:rPr>
          <w:rFonts w:ascii="Times New Roman" w:hAnsi="Times New Roman"/>
          <w:i/>
          <w:iCs/>
          <w:color w:val="FF0000"/>
          <w:sz w:val="28"/>
          <w:szCs w:val="28"/>
          <w:highlight w:val="yellow"/>
          <w:lang w:bidi="th-TH"/>
        </w:rPr>
        <w:t>Người chịu trách nhiệm khai thác khu bay</w:t>
      </w:r>
      <w:r w:rsidRPr="00332F87">
        <w:rPr>
          <w:rFonts w:ascii="Times New Roman" w:hAnsi="Times New Roman"/>
          <w:i/>
          <w:iCs/>
          <w:color w:val="FF0000"/>
          <w:sz w:val="28"/>
          <w:szCs w:val="28"/>
          <w:highlight w:val="yellow"/>
          <w:lang w:val="vi-VN" w:bidi="th-TH"/>
        </w:rPr>
        <w:t xml:space="preserve"> </w:t>
      </w:r>
      <w:r w:rsidR="004E636A" w:rsidRPr="00332F87">
        <w:rPr>
          <w:rFonts w:ascii="Times New Roman" w:hAnsi="Times New Roman"/>
          <w:i/>
          <w:iCs/>
          <w:color w:val="FF0000"/>
          <w:sz w:val="28"/>
          <w:szCs w:val="28"/>
          <w:highlight w:val="yellow"/>
          <w:lang w:bidi="th-TH"/>
        </w:rPr>
        <w:t>có</w:t>
      </w:r>
      <w:r w:rsidRPr="00332F87">
        <w:rPr>
          <w:rFonts w:ascii="Times New Roman" w:hAnsi="Times New Roman"/>
          <w:i/>
          <w:iCs/>
          <w:color w:val="FF0000"/>
          <w:sz w:val="28"/>
          <w:szCs w:val="28"/>
          <w:highlight w:val="yellow"/>
          <w:lang w:bidi="th-TH"/>
        </w:rPr>
        <w:t xml:space="preserve"> trách nhiệm</w:t>
      </w:r>
      <w:r w:rsidR="00185B8E" w:rsidRPr="00332F87">
        <w:rPr>
          <w:rFonts w:ascii="Times New Roman" w:hAnsi="Times New Roman"/>
          <w:i/>
          <w:iCs/>
          <w:color w:val="FF0000"/>
          <w:sz w:val="28"/>
          <w:szCs w:val="28"/>
          <w:highlight w:val="yellow"/>
          <w:lang w:bidi="th-TH"/>
        </w:rPr>
        <w:t xml:space="preserve"> triển khai</w:t>
      </w:r>
      <w:r w:rsidRPr="00332F87">
        <w:rPr>
          <w:rFonts w:ascii="Times New Roman" w:hAnsi="Times New Roman"/>
          <w:i/>
          <w:iCs/>
          <w:color w:val="FF0000"/>
          <w:sz w:val="28"/>
          <w:szCs w:val="28"/>
          <w:highlight w:val="yellow"/>
          <w:lang w:bidi="th-TH"/>
        </w:rPr>
        <w:t xml:space="preserve"> thực hiện các </w:t>
      </w:r>
      <w:r w:rsidR="00185B8E" w:rsidRPr="00332F87">
        <w:rPr>
          <w:rFonts w:ascii="Times New Roman" w:hAnsi="Times New Roman"/>
          <w:i/>
          <w:iCs/>
          <w:color w:val="FF0000"/>
          <w:sz w:val="28"/>
          <w:szCs w:val="28"/>
          <w:highlight w:val="yellow"/>
          <w:lang w:bidi="th-TH"/>
        </w:rPr>
        <w:t>quy trình</w:t>
      </w:r>
      <w:r w:rsidRPr="00332F87">
        <w:rPr>
          <w:rFonts w:ascii="Times New Roman" w:hAnsi="Times New Roman"/>
          <w:i/>
          <w:iCs/>
          <w:color w:val="FF0000"/>
          <w:sz w:val="28"/>
          <w:szCs w:val="28"/>
          <w:highlight w:val="yellow"/>
          <w:lang w:bidi="th-TH"/>
        </w:rPr>
        <w:t xml:space="preserve"> báo cáo được </w:t>
      </w:r>
      <w:r w:rsidR="00572ED5" w:rsidRPr="00332F87">
        <w:rPr>
          <w:rFonts w:ascii="Times New Roman" w:hAnsi="Times New Roman"/>
          <w:i/>
          <w:iCs/>
          <w:color w:val="FF0000"/>
          <w:sz w:val="28"/>
          <w:szCs w:val="28"/>
          <w:highlight w:val="yellow"/>
          <w:lang w:bidi="th-TH"/>
        </w:rPr>
        <w:t>hướng dẫn trong Tài liệu này</w:t>
      </w:r>
      <w:r w:rsidRPr="00332F87">
        <w:rPr>
          <w:rFonts w:ascii="Times New Roman" w:hAnsi="Times New Roman"/>
          <w:i/>
          <w:iCs/>
          <w:color w:val="FF0000"/>
          <w:sz w:val="28"/>
          <w:szCs w:val="28"/>
          <w:highlight w:val="yellow"/>
          <w:lang w:bidi="th-TH"/>
        </w:rPr>
        <w:t>.</w:t>
      </w:r>
    </w:p>
    <w:p w:rsidR="002760A8" w:rsidRPr="00CB5CFD" w:rsidRDefault="002760A8" w:rsidP="00DE1FFE">
      <w:pPr>
        <w:widowControl w:val="0"/>
        <w:spacing w:before="120" w:after="120" w:line="240" w:lineRule="auto"/>
        <w:ind w:firstLine="576"/>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1.3. Quy</w:t>
      </w:r>
      <w:r w:rsidRPr="00CB5CFD">
        <w:rPr>
          <w:rFonts w:ascii="Times New Roman" w:hAnsi="Times New Roman"/>
          <w:color w:val="FF0000"/>
          <w:sz w:val="28"/>
          <w:szCs w:val="28"/>
          <w:highlight w:val="yellow"/>
          <w:lang w:val="vi-VN" w:bidi="th-TH"/>
        </w:rPr>
        <w:t xml:space="preserve"> </w:t>
      </w:r>
      <w:r w:rsidRPr="00CB5CFD">
        <w:rPr>
          <w:rFonts w:ascii="Times New Roman" w:hAnsi="Times New Roman"/>
          <w:color w:val="FF0000"/>
          <w:sz w:val="28"/>
          <w:szCs w:val="28"/>
          <w:highlight w:val="yellow"/>
          <w:lang w:bidi="th-TH"/>
        </w:rPr>
        <w:t>trình</w:t>
      </w:r>
      <w:r w:rsidRPr="00CB5CFD">
        <w:rPr>
          <w:rFonts w:ascii="Times New Roman" w:hAnsi="Times New Roman"/>
          <w:color w:val="FF0000"/>
          <w:sz w:val="28"/>
          <w:szCs w:val="28"/>
          <w:highlight w:val="yellow"/>
          <w:lang w:val="vi-VN" w:bidi="th-TH"/>
        </w:rPr>
        <w:t xml:space="preserve"> báo cáo</w:t>
      </w:r>
    </w:p>
    <w:p w:rsidR="002760A8" w:rsidRPr="00CB5CFD" w:rsidRDefault="00FB43E7" w:rsidP="00DE1FFE">
      <w:pPr>
        <w:widowControl w:val="0"/>
        <w:spacing w:before="120" w:after="120" w:line="240" w:lineRule="auto"/>
        <w:ind w:firstLine="576"/>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2760A8" w:rsidRPr="00CB5CFD">
        <w:rPr>
          <w:rFonts w:ascii="Times New Roman" w:hAnsi="Times New Roman"/>
          <w:color w:val="FF0000"/>
          <w:sz w:val="28"/>
          <w:szCs w:val="28"/>
          <w:highlight w:val="yellow"/>
          <w:lang w:bidi="th-TH"/>
        </w:rPr>
        <w:t xml:space="preserve"> quy trình báo cáo. </w:t>
      </w:r>
      <w:r w:rsidR="009C3823">
        <w:rPr>
          <w:rFonts w:ascii="Times New Roman" w:hAnsi="Times New Roman"/>
          <w:color w:val="FF0000"/>
          <w:sz w:val="28"/>
          <w:szCs w:val="28"/>
          <w:highlight w:val="yellow"/>
          <w:lang w:bidi="th-TH"/>
        </w:rPr>
        <w:t>Q</w:t>
      </w:r>
      <w:r w:rsidR="002760A8" w:rsidRPr="00CB5CFD">
        <w:rPr>
          <w:rFonts w:ascii="Times New Roman" w:hAnsi="Times New Roman"/>
          <w:color w:val="FF0000"/>
          <w:sz w:val="28"/>
          <w:szCs w:val="28"/>
          <w:highlight w:val="yellow"/>
          <w:lang w:bidi="th-TH"/>
        </w:rPr>
        <w:t>uy</w:t>
      </w:r>
      <w:r w:rsidR="002760A8" w:rsidRPr="00CB5CFD">
        <w:rPr>
          <w:rFonts w:ascii="Times New Roman" w:hAnsi="Times New Roman"/>
          <w:color w:val="FF0000"/>
          <w:sz w:val="28"/>
          <w:szCs w:val="28"/>
          <w:highlight w:val="yellow"/>
          <w:lang w:val="vi-VN" w:bidi="th-TH"/>
        </w:rPr>
        <w:t xml:space="preserve"> trình</w:t>
      </w:r>
      <w:r w:rsidR="002760A8" w:rsidRPr="00CB5CFD">
        <w:rPr>
          <w:rFonts w:ascii="Times New Roman" w:hAnsi="Times New Roman"/>
          <w:color w:val="FF0000"/>
          <w:sz w:val="28"/>
          <w:szCs w:val="28"/>
          <w:highlight w:val="yellow"/>
          <w:lang w:bidi="th-TH"/>
        </w:rPr>
        <w:t xml:space="preserve"> </w:t>
      </w:r>
      <w:r w:rsidR="00FC47B8">
        <w:rPr>
          <w:rFonts w:ascii="Times New Roman" w:hAnsi="Times New Roman"/>
          <w:color w:val="FF0000"/>
          <w:sz w:val="28"/>
          <w:szCs w:val="28"/>
          <w:highlight w:val="yellow"/>
          <w:lang w:bidi="th-TH"/>
        </w:rPr>
        <w:t>nên</w:t>
      </w:r>
      <w:r w:rsidR="009C3823">
        <w:rPr>
          <w:rFonts w:ascii="Times New Roman" w:hAnsi="Times New Roman"/>
          <w:color w:val="FF0000"/>
          <w:sz w:val="28"/>
          <w:szCs w:val="28"/>
          <w:highlight w:val="yellow"/>
          <w:lang w:bidi="th-TH"/>
        </w:rPr>
        <w:t xml:space="preserve"> </w:t>
      </w:r>
      <w:r w:rsidR="002760A8" w:rsidRPr="00CB5CFD">
        <w:rPr>
          <w:rFonts w:ascii="Times New Roman" w:hAnsi="Times New Roman"/>
          <w:color w:val="FF0000"/>
          <w:sz w:val="28"/>
          <w:szCs w:val="28"/>
          <w:highlight w:val="yellow"/>
          <w:lang w:bidi="th-TH"/>
        </w:rPr>
        <w:t>được</w:t>
      </w:r>
      <w:r w:rsidR="002760A8" w:rsidRPr="00CB5CFD">
        <w:rPr>
          <w:rFonts w:ascii="Times New Roman" w:hAnsi="Times New Roman"/>
          <w:color w:val="FF0000"/>
          <w:sz w:val="28"/>
          <w:szCs w:val="28"/>
          <w:highlight w:val="yellow"/>
          <w:lang w:val="vi-VN" w:bidi="th-TH"/>
        </w:rPr>
        <w:t xml:space="preserve"> thực hiện khi </w:t>
      </w:r>
      <w:r w:rsidR="00FC47B8">
        <w:rPr>
          <w:rFonts w:ascii="Times New Roman" w:hAnsi="Times New Roman"/>
          <w:color w:val="FF0000"/>
          <w:sz w:val="28"/>
          <w:szCs w:val="28"/>
          <w:highlight w:val="yellow"/>
          <w:lang w:bidi="th-TH"/>
        </w:rPr>
        <w:t xml:space="preserve">phát </w:t>
      </w:r>
      <w:r w:rsidR="005732ED">
        <w:rPr>
          <w:rFonts w:ascii="Times New Roman" w:hAnsi="Times New Roman"/>
          <w:color w:val="FF0000"/>
          <w:sz w:val="28"/>
          <w:szCs w:val="28"/>
          <w:highlight w:val="yellow"/>
          <w:lang w:bidi="th-TH"/>
        </w:rPr>
        <w:t>h</w:t>
      </w:r>
      <w:r w:rsidR="00FC47B8">
        <w:rPr>
          <w:rFonts w:ascii="Times New Roman" w:hAnsi="Times New Roman"/>
          <w:color w:val="FF0000"/>
          <w:sz w:val="28"/>
          <w:szCs w:val="28"/>
          <w:highlight w:val="yellow"/>
          <w:lang w:bidi="th-TH"/>
        </w:rPr>
        <w:t>iện</w:t>
      </w:r>
      <w:r w:rsidR="002760A8" w:rsidRPr="00CB5CFD">
        <w:rPr>
          <w:rFonts w:ascii="Times New Roman" w:hAnsi="Times New Roman"/>
          <w:color w:val="FF0000"/>
          <w:sz w:val="28"/>
          <w:szCs w:val="28"/>
          <w:highlight w:val="yellow"/>
          <w:lang w:val="vi-VN" w:bidi="th-TH"/>
        </w:rPr>
        <w:t xml:space="preserve"> </w:t>
      </w:r>
      <w:r w:rsidR="002760A8" w:rsidRPr="00CB5CFD">
        <w:rPr>
          <w:rFonts w:ascii="Times New Roman" w:hAnsi="Times New Roman"/>
          <w:color w:val="FF0000"/>
          <w:sz w:val="28"/>
          <w:szCs w:val="28"/>
          <w:highlight w:val="yellow"/>
          <w:lang w:bidi="th-TH"/>
        </w:rPr>
        <w:t>mối nguy</w:t>
      </w:r>
      <w:r w:rsidR="005368DA">
        <w:rPr>
          <w:rFonts w:ascii="Times New Roman" w:hAnsi="Times New Roman"/>
          <w:color w:val="FF0000"/>
          <w:sz w:val="28"/>
          <w:szCs w:val="28"/>
          <w:highlight w:val="yellow"/>
          <w:lang w:bidi="th-TH"/>
        </w:rPr>
        <w:t xml:space="preserve"> và bao gồm việc xác định cách thức báo cáo</w:t>
      </w:r>
      <w:r w:rsidR="005732ED">
        <w:rPr>
          <w:rFonts w:ascii="Times New Roman" w:hAnsi="Times New Roman"/>
          <w:color w:val="FF0000"/>
          <w:sz w:val="28"/>
          <w:szCs w:val="28"/>
          <w:highlight w:val="yellow"/>
          <w:lang w:val="vi-VN" w:bidi="th-TH"/>
        </w:rPr>
        <w:t xml:space="preserve">. </w:t>
      </w:r>
      <w:r w:rsidR="002760A8" w:rsidRPr="00CB5CFD">
        <w:rPr>
          <w:rFonts w:ascii="Times New Roman" w:hAnsi="Times New Roman"/>
          <w:color w:val="FF0000"/>
          <w:sz w:val="28"/>
          <w:szCs w:val="28"/>
          <w:highlight w:val="yellow"/>
          <w:lang w:bidi="th-TH"/>
        </w:rPr>
        <w:t>Các quy</w:t>
      </w:r>
      <w:r w:rsidR="002760A8" w:rsidRPr="00CB5CFD">
        <w:rPr>
          <w:rFonts w:ascii="Times New Roman" w:hAnsi="Times New Roman"/>
          <w:color w:val="FF0000"/>
          <w:sz w:val="28"/>
          <w:szCs w:val="28"/>
          <w:highlight w:val="yellow"/>
          <w:lang w:val="vi-VN" w:bidi="th-TH"/>
        </w:rPr>
        <w:t xml:space="preserve"> trình</w:t>
      </w:r>
      <w:r w:rsidR="002760A8" w:rsidRPr="00CB5CFD">
        <w:rPr>
          <w:rFonts w:ascii="Times New Roman" w:hAnsi="Times New Roman"/>
          <w:color w:val="FF0000"/>
          <w:sz w:val="28"/>
          <w:szCs w:val="28"/>
          <w:highlight w:val="yellow"/>
          <w:lang w:bidi="th-TH"/>
        </w:rPr>
        <w:t xml:space="preserve"> được thiết lập </w:t>
      </w:r>
      <w:r w:rsidR="00FD3ECD">
        <w:rPr>
          <w:rFonts w:ascii="Times New Roman" w:hAnsi="Times New Roman"/>
          <w:color w:val="FF0000"/>
          <w:sz w:val="28"/>
          <w:szCs w:val="28"/>
          <w:highlight w:val="yellow"/>
          <w:lang w:bidi="th-TH"/>
        </w:rPr>
        <w:t>phải</w:t>
      </w:r>
      <w:r w:rsidR="002760A8" w:rsidRPr="00CB5CFD">
        <w:rPr>
          <w:rFonts w:ascii="Times New Roman" w:hAnsi="Times New Roman"/>
          <w:color w:val="FF0000"/>
          <w:sz w:val="28"/>
          <w:szCs w:val="28"/>
          <w:highlight w:val="yellow"/>
          <w:lang w:bidi="th-TH"/>
        </w:rPr>
        <w:t xml:space="preserve"> đảm</w:t>
      </w:r>
      <w:r w:rsidR="002760A8" w:rsidRPr="00CB5CFD">
        <w:rPr>
          <w:rFonts w:ascii="Times New Roman" w:hAnsi="Times New Roman"/>
          <w:color w:val="FF0000"/>
          <w:sz w:val="28"/>
          <w:szCs w:val="28"/>
          <w:highlight w:val="yellow"/>
          <w:lang w:val="vi-VN" w:bidi="th-TH"/>
        </w:rPr>
        <w:t xml:space="preserve"> bảo</w:t>
      </w:r>
      <w:r w:rsidR="002760A8" w:rsidRPr="00CB5CFD">
        <w:rPr>
          <w:rFonts w:ascii="Times New Roman" w:hAnsi="Times New Roman"/>
          <w:color w:val="FF0000"/>
          <w:sz w:val="28"/>
          <w:szCs w:val="28"/>
          <w:highlight w:val="yellow"/>
          <w:lang w:bidi="th-TH"/>
        </w:rPr>
        <w:t xml:space="preserve"> sân bay có thể công bố thông tin </w:t>
      </w:r>
      <w:r w:rsidR="00EE15EF">
        <w:rPr>
          <w:rFonts w:ascii="Times New Roman" w:hAnsi="Times New Roman"/>
          <w:color w:val="FF0000"/>
          <w:sz w:val="28"/>
          <w:szCs w:val="28"/>
          <w:highlight w:val="yellow"/>
          <w:lang w:bidi="th-TH"/>
        </w:rPr>
        <w:t xml:space="preserve">một cách </w:t>
      </w:r>
      <w:r w:rsidR="002760A8" w:rsidRPr="00CB5CFD">
        <w:rPr>
          <w:rFonts w:ascii="Times New Roman" w:hAnsi="Times New Roman"/>
          <w:color w:val="FF0000"/>
          <w:sz w:val="28"/>
          <w:szCs w:val="28"/>
          <w:highlight w:val="yellow"/>
          <w:lang w:bidi="th-TH"/>
        </w:rPr>
        <w:t>chính xác và kịp thời.</w:t>
      </w:r>
    </w:p>
    <w:p w:rsidR="002760A8" w:rsidRPr="00332F87" w:rsidRDefault="002760A8" w:rsidP="00DE1FFE">
      <w:pPr>
        <w:widowControl w:val="0"/>
        <w:tabs>
          <w:tab w:val="num" w:pos="1800"/>
        </w:tabs>
        <w:spacing w:before="120" w:after="120" w:line="240" w:lineRule="auto"/>
        <w:ind w:firstLine="576"/>
        <w:jc w:val="both"/>
        <w:rPr>
          <w:rFonts w:ascii="Times New Roman" w:hAnsi="Times New Roman"/>
          <w:i/>
          <w:iCs/>
          <w:color w:val="FF0000"/>
          <w:sz w:val="28"/>
          <w:szCs w:val="28"/>
          <w:highlight w:val="yellow"/>
          <w:lang w:val="vi-VN" w:bidi="th-TH"/>
        </w:rPr>
      </w:pPr>
      <w:r w:rsidRPr="00332F87">
        <w:rPr>
          <w:rFonts w:ascii="Times New Roman" w:hAnsi="Times New Roman"/>
          <w:i/>
          <w:iCs/>
          <w:color w:val="FF0000"/>
          <w:sz w:val="28"/>
          <w:szCs w:val="28"/>
          <w:highlight w:val="yellow"/>
          <w:lang w:val="vi-VN" w:bidi="th-TH"/>
        </w:rPr>
        <w:t>Ví dụ:</w:t>
      </w:r>
    </w:p>
    <w:p w:rsidR="002760A8" w:rsidRPr="002B1494" w:rsidRDefault="002760A8" w:rsidP="00DE1FFE">
      <w:pPr>
        <w:widowControl w:val="0"/>
        <w:tabs>
          <w:tab w:val="num" w:pos="1800"/>
        </w:tabs>
        <w:spacing w:before="120" w:after="120" w:line="240" w:lineRule="auto"/>
        <w:ind w:firstLine="576"/>
        <w:jc w:val="both"/>
        <w:rPr>
          <w:rFonts w:ascii="Times New Roman" w:hAnsi="Times New Roman"/>
          <w:i/>
          <w:iCs/>
          <w:color w:val="FF0000"/>
          <w:sz w:val="28"/>
          <w:szCs w:val="28"/>
          <w:highlight w:val="yellow"/>
          <w:lang w:val="vi-VN" w:bidi="th-TH"/>
        </w:rPr>
      </w:pPr>
      <w:r w:rsidRPr="00332F87">
        <w:rPr>
          <w:rFonts w:ascii="Times New Roman" w:hAnsi="Times New Roman"/>
          <w:i/>
          <w:iCs/>
          <w:color w:val="FF0000"/>
          <w:sz w:val="28"/>
          <w:szCs w:val="28"/>
          <w:highlight w:val="yellow"/>
          <w:lang w:val="vi-VN" w:bidi="th-TH"/>
        </w:rPr>
        <w:t>Bất kỳ tình huống nào có thể ảnh hưởng tức thời đến an toàn hoạt động bay sẽ được thông báo đầu tiên cho ATC</w:t>
      </w:r>
      <w:r w:rsidR="008026D9" w:rsidRPr="002B1494">
        <w:rPr>
          <w:rFonts w:ascii="Times New Roman" w:hAnsi="Times New Roman"/>
          <w:i/>
          <w:iCs/>
          <w:color w:val="FF0000"/>
          <w:sz w:val="28"/>
          <w:szCs w:val="28"/>
          <w:highlight w:val="yellow"/>
          <w:lang w:val="vi-VN" w:bidi="th-TH"/>
        </w:rPr>
        <w:t xml:space="preserve"> thông qua bộ đàm hoặc điện thoại</w:t>
      </w:r>
      <w:r w:rsidRPr="00332F87">
        <w:rPr>
          <w:rFonts w:ascii="Times New Roman" w:hAnsi="Times New Roman"/>
          <w:i/>
          <w:iCs/>
          <w:color w:val="FF0000"/>
          <w:sz w:val="28"/>
          <w:szCs w:val="28"/>
          <w:highlight w:val="yellow"/>
          <w:lang w:val="vi-VN" w:bidi="th-TH"/>
        </w:rPr>
        <w:t>.</w:t>
      </w:r>
      <w:r w:rsidR="008026D9" w:rsidRPr="002B1494">
        <w:rPr>
          <w:rFonts w:ascii="Times New Roman" w:hAnsi="Times New Roman"/>
          <w:i/>
          <w:iCs/>
          <w:color w:val="FF0000"/>
          <w:sz w:val="28"/>
          <w:szCs w:val="28"/>
          <w:highlight w:val="yellow"/>
          <w:lang w:val="vi-VN" w:bidi="th-TH"/>
        </w:rPr>
        <w:t xml:space="preserve"> Thông tin người </w:t>
      </w:r>
      <w:r w:rsidR="00297486" w:rsidRPr="002B1494">
        <w:rPr>
          <w:rFonts w:ascii="Times New Roman" w:hAnsi="Times New Roman"/>
          <w:i/>
          <w:iCs/>
          <w:color w:val="FF0000"/>
          <w:sz w:val="28"/>
          <w:szCs w:val="28"/>
          <w:highlight w:val="yellow"/>
          <w:lang w:val="vi-VN" w:bidi="th-TH"/>
        </w:rPr>
        <w:t>được chỉ định</w:t>
      </w:r>
      <w:r w:rsidR="008026D9" w:rsidRPr="002B1494">
        <w:rPr>
          <w:rFonts w:ascii="Times New Roman" w:hAnsi="Times New Roman"/>
          <w:i/>
          <w:iCs/>
          <w:color w:val="FF0000"/>
          <w:sz w:val="28"/>
          <w:szCs w:val="28"/>
          <w:highlight w:val="yellow"/>
          <w:lang w:val="vi-VN" w:bidi="th-TH"/>
        </w:rPr>
        <w:t xml:space="preserve"> nhận thông báo của ATC </w:t>
      </w:r>
      <w:r w:rsidRPr="00332F87">
        <w:rPr>
          <w:rFonts w:ascii="Times New Roman" w:hAnsi="Times New Roman"/>
          <w:i/>
          <w:iCs/>
          <w:color w:val="FF0000"/>
          <w:sz w:val="28"/>
          <w:szCs w:val="28"/>
          <w:highlight w:val="yellow"/>
          <w:lang w:val="vi-VN" w:bidi="th-TH"/>
        </w:rPr>
        <w:t>(</w:t>
      </w:r>
      <w:r w:rsidR="005732ED" w:rsidRPr="00332F87">
        <w:rPr>
          <w:rFonts w:ascii="Times New Roman" w:hAnsi="Times New Roman"/>
          <w:i/>
          <w:iCs/>
          <w:color w:val="FF0000"/>
          <w:sz w:val="28"/>
          <w:szCs w:val="28"/>
          <w:highlight w:val="yellow"/>
          <w:lang w:val="vi-VN" w:bidi="th-TH"/>
        </w:rPr>
        <w:t>N</w:t>
      </w:r>
      <w:r w:rsidRPr="00332F87">
        <w:rPr>
          <w:rFonts w:ascii="Times New Roman" w:hAnsi="Times New Roman"/>
          <w:i/>
          <w:iCs/>
          <w:color w:val="FF0000"/>
          <w:sz w:val="28"/>
          <w:szCs w:val="28"/>
          <w:highlight w:val="yellow"/>
          <w:lang w:val="vi-VN" w:bidi="th-TH"/>
        </w:rPr>
        <w:t xml:space="preserve">êu rõ </w:t>
      </w:r>
      <w:r w:rsidR="00DF2181" w:rsidRPr="002B1494">
        <w:rPr>
          <w:rFonts w:ascii="Times New Roman" w:hAnsi="Times New Roman"/>
          <w:i/>
          <w:iCs/>
          <w:color w:val="FF0000"/>
          <w:sz w:val="28"/>
          <w:szCs w:val="28"/>
          <w:highlight w:val="yellow"/>
          <w:lang w:val="vi-VN" w:bidi="th-TH"/>
        </w:rPr>
        <w:t>họ tên</w:t>
      </w:r>
      <w:r w:rsidR="005732ED" w:rsidRPr="002B1494">
        <w:rPr>
          <w:rFonts w:ascii="Times New Roman" w:hAnsi="Times New Roman"/>
          <w:i/>
          <w:iCs/>
          <w:color w:val="FF0000"/>
          <w:sz w:val="28"/>
          <w:szCs w:val="28"/>
          <w:highlight w:val="yellow"/>
          <w:lang w:val="vi-VN" w:bidi="th-TH"/>
        </w:rPr>
        <w:t xml:space="preserve"> và thông tin</w:t>
      </w:r>
      <w:r w:rsidRPr="00332F87">
        <w:rPr>
          <w:rFonts w:ascii="Times New Roman" w:hAnsi="Times New Roman"/>
          <w:i/>
          <w:iCs/>
          <w:color w:val="FF0000"/>
          <w:sz w:val="28"/>
          <w:szCs w:val="28"/>
          <w:highlight w:val="yellow"/>
          <w:lang w:val="vi-VN" w:bidi="th-TH"/>
        </w:rPr>
        <w:t xml:space="preserve"> liên hệ</w:t>
      </w:r>
      <w:r w:rsidR="005732ED" w:rsidRPr="002B1494">
        <w:rPr>
          <w:rFonts w:ascii="Times New Roman" w:hAnsi="Times New Roman"/>
          <w:i/>
          <w:iCs/>
          <w:color w:val="FF0000"/>
          <w:sz w:val="28"/>
          <w:szCs w:val="28"/>
          <w:highlight w:val="yellow"/>
          <w:lang w:val="vi-VN" w:bidi="th-TH"/>
        </w:rPr>
        <w:t xml:space="preserve"> chi tiết</w:t>
      </w:r>
      <w:r w:rsidRPr="00332F87">
        <w:rPr>
          <w:rFonts w:ascii="Times New Roman" w:hAnsi="Times New Roman"/>
          <w:i/>
          <w:iCs/>
          <w:color w:val="FF0000"/>
          <w:sz w:val="28"/>
          <w:szCs w:val="28"/>
          <w:highlight w:val="yellow"/>
          <w:lang w:val="vi-VN" w:bidi="th-TH"/>
        </w:rPr>
        <w:t>)</w:t>
      </w:r>
      <w:r w:rsidR="008026D9" w:rsidRPr="002B1494">
        <w:rPr>
          <w:rFonts w:ascii="Times New Roman" w:hAnsi="Times New Roman"/>
          <w:i/>
          <w:iCs/>
          <w:color w:val="FF0000"/>
          <w:sz w:val="28"/>
          <w:szCs w:val="28"/>
          <w:highlight w:val="yellow"/>
          <w:lang w:val="vi-VN" w:bidi="th-TH"/>
        </w:rPr>
        <w:t>.</w:t>
      </w:r>
    </w:p>
    <w:p w:rsidR="002760A8" w:rsidRPr="00332F87" w:rsidRDefault="002760A8" w:rsidP="00DE1FFE">
      <w:pPr>
        <w:widowControl w:val="0"/>
        <w:tabs>
          <w:tab w:val="num" w:pos="1800"/>
        </w:tabs>
        <w:spacing w:before="120" w:after="120" w:line="240" w:lineRule="auto"/>
        <w:ind w:firstLine="576"/>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val="vi-VN" w:bidi="th-TH"/>
        </w:rPr>
        <w:t xml:space="preserve">Sau đó </w:t>
      </w:r>
      <w:r w:rsidR="00DE7407" w:rsidRPr="00332F87">
        <w:rPr>
          <w:rFonts w:ascii="Times New Roman" w:hAnsi="Times New Roman"/>
          <w:i/>
          <w:iCs/>
          <w:color w:val="FF0000"/>
          <w:sz w:val="28"/>
          <w:szCs w:val="28"/>
          <w:highlight w:val="yellow"/>
          <w:lang w:bidi="th-TH"/>
        </w:rPr>
        <w:t xml:space="preserve">thông tin phải được báo cáo </w:t>
      </w:r>
      <w:r w:rsidR="00274950" w:rsidRPr="00332F87">
        <w:rPr>
          <w:rFonts w:ascii="Times New Roman" w:hAnsi="Times New Roman"/>
          <w:i/>
          <w:iCs/>
          <w:color w:val="FF0000"/>
          <w:sz w:val="28"/>
          <w:szCs w:val="28"/>
          <w:highlight w:val="yellow"/>
          <w:lang w:bidi="th-TH"/>
        </w:rPr>
        <w:t xml:space="preserve">đến </w:t>
      </w:r>
      <w:r w:rsidR="006D6ECF" w:rsidRPr="00332F87">
        <w:rPr>
          <w:rFonts w:ascii="Times New Roman" w:hAnsi="Times New Roman"/>
          <w:i/>
          <w:iCs/>
          <w:color w:val="FF0000"/>
          <w:sz w:val="28"/>
          <w:szCs w:val="28"/>
          <w:highlight w:val="yellow"/>
          <w:lang w:bidi="th-TH"/>
        </w:rPr>
        <w:t>(Người được chỉ định)</w:t>
      </w:r>
      <w:r w:rsidR="00DE7407" w:rsidRPr="00332F87">
        <w:rPr>
          <w:rFonts w:ascii="Times New Roman" w:hAnsi="Times New Roman"/>
          <w:i/>
          <w:iCs/>
          <w:color w:val="FF0000"/>
          <w:sz w:val="28"/>
          <w:szCs w:val="28"/>
          <w:highlight w:val="yellow"/>
          <w:lang w:bidi="th-TH"/>
        </w:rPr>
        <w:t xml:space="preserve"> </w:t>
      </w:r>
      <w:r w:rsidRPr="00332F87">
        <w:rPr>
          <w:rFonts w:ascii="Times New Roman" w:hAnsi="Times New Roman"/>
          <w:i/>
          <w:iCs/>
          <w:color w:val="FF0000"/>
          <w:sz w:val="28"/>
          <w:szCs w:val="28"/>
          <w:highlight w:val="yellow"/>
          <w:lang w:val="vi-VN" w:bidi="th-TH"/>
        </w:rPr>
        <w:t>để xem xét</w:t>
      </w:r>
      <w:r w:rsidR="00DE7407" w:rsidRPr="00332F87">
        <w:rPr>
          <w:rFonts w:ascii="Times New Roman" w:hAnsi="Times New Roman"/>
          <w:i/>
          <w:iCs/>
          <w:color w:val="FF0000"/>
          <w:sz w:val="28"/>
          <w:szCs w:val="28"/>
          <w:highlight w:val="yellow"/>
          <w:lang w:bidi="th-TH"/>
        </w:rPr>
        <w:t xml:space="preserve">, quyết định </w:t>
      </w:r>
      <w:r w:rsidR="00297486" w:rsidRPr="00332F87">
        <w:rPr>
          <w:rFonts w:ascii="Times New Roman" w:hAnsi="Times New Roman"/>
          <w:i/>
          <w:iCs/>
          <w:color w:val="FF0000"/>
          <w:sz w:val="28"/>
          <w:szCs w:val="28"/>
          <w:highlight w:val="yellow"/>
          <w:lang w:bidi="th-TH"/>
        </w:rPr>
        <w:t>cách thức</w:t>
      </w:r>
      <w:r w:rsidR="00945D43" w:rsidRPr="00332F87">
        <w:rPr>
          <w:rFonts w:ascii="Times New Roman" w:hAnsi="Times New Roman"/>
          <w:i/>
          <w:iCs/>
          <w:color w:val="FF0000"/>
          <w:sz w:val="28"/>
          <w:szCs w:val="28"/>
          <w:highlight w:val="yellow"/>
          <w:lang w:bidi="th-TH"/>
        </w:rPr>
        <w:t xml:space="preserve"> t</w:t>
      </w:r>
      <w:r w:rsidRPr="00332F87">
        <w:rPr>
          <w:rFonts w:ascii="Times New Roman" w:hAnsi="Times New Roman"/>
          <w:i/>
          <w:iCs/>
          <w:color w:val="FF0000"/>
          <w:sz w:val="28"/>
          <w:szCs w:val="28"/>
          <w:highlight w:val="yellow"/>
          <w:lang w:val="vi-VN" w:bidi="th-TH"/>
        </w:rPr>
        <w:t>hông báo tin tức hàng không</w:t>
      </w:r>
      <w:r w:rsidR="00DE7407" w:rsidRPr="00332F87">
        <w:rPr>
          <w:rFonts w:ascii="Times New Roman" w:hAnsi="Times New Roman"/>
          <w:i/>
          <w:iCs/>
          <w:color w:val="FF0000"/>
          <w:sz w:val="28"/>
          <w:szCs w:val="28"/>
          <w:highlight w:val="yellow"/>
          <w:lang w:bidi="th-TH"/>
        </w:rPr>
        <w:t xml:space="preserve"> </w:t>
      </w:r>
      <w:r w:rsidR="00945D43" w:rsidRPr="00332F87">
        <w:rPr>
          <w:rFonts w:ascii="Times New Roman" w:hAnsi="Times New Roman"/>
          <w:i/>
          <w:iCs/>
          <w:color w:val="FF0000"/>
          <w:sz w:val="28"/>
          <w:szCs w:val="28"/>
          <w:highlight w:val="yellow"/>
          <w:lang w:bidi="th-TH"/>
        </w:rPr>
        <w:t>(</w:t>
      </w:r>
      <w:r w:rsidRPr="00332F87">
        <w:rPr>
          <w:rFonts w:ascii="Times New Roman" w:hAnsi="Times New Roman"/>
          <w:i/>
          <w:iCs/>
          <w:color w:val="FF0000"/>
          <w:sz w:val="28"/>
          <w:szCs w:val="28"/>
          <w:highlight w:val="yellow"/>
          <w:lang w:val="vi-VN" w:bidi="th-TH"/>
        </w:rPr>
        <w:t>NOTAM</w:t>
      </w:r>
      <w:r w:rsidR="00945D43" w:rsidRPr="00332F87">
        <w:rPr>
          <w:rFonts w:ascii="Times New Roman" w:hAnsi="Times New Roman"/>
          <w:i/>
          <w:iCs/>
          <w:color w:val="FF0000"/>
          <w:sz w:val="28"/>
          <w:szCs w:val="28"/>
          <w:highlight w:val="yellow"/>
          <w:lang w:bidi="th-TH"/>
        </w:rPr>
        <w:t>,</w:t>
      </w:r>
      <w:r w:rsidR="00DE7407" w:rsidRPr="00332F87">
        <w:rPr>
          <w:rFonts w:ascii="Times New Roman" w:hAnsi="Times New Roman"/>
          <w:i/>
          <w:iCs/>
          <w:color w:val="FF0000"/>
          <w:sz w:val="28"/>
          <w:szCs w:val="28"/>
          <w:highlight w:val="yellow"/>
          <w:lang w:bidi="th-TH"/>
        </w:rPr>
        <w:t xml:space="preserve"> </w:t>
      </w:r>
      <w:r w:rsidRPr="00332F87">
        <w:rPr>
          <w:rFonts w:ascii="Times New Roman" w:hAnsi="Times New Roman"/>
          <w:i/>
          <w:iCs/>
          <w:color w:val="FF0000"/>
          <w:sz w:val="28"/>
          <w:szCs w:val="28"/>
          <w:highlight w:val="yellow"/>
          <w:lang w:val="vi-VN" w:bidi="th-TH"/>
        </w:rPr>
        <w:t>AIP...)</w:t>
      </w:r>
      <w:r w:rsidR="00CF2DCB" w:rsidRPr="00332F87">
        <w:rPr>
          <w:rFonts w:ascii="Times New Roman" w:hAnsi="Times New Roman"/>
          <w:i/>
          <w:iCs/>
          <w:color w:val="FF0000"/>
          <w:sz w:val="28"/>
          <w:szCs w:val="28"/>
          <w:highlight w:val="yellow"/>
          <w:lang w:val="vi-VN" w:bidi="th-TH"/>
        </w:rPr>
        <w:t xml:space="preserve"> (Nêu rõ người </w:t>
      </w:r>
      <w:r w:rsidR="00297486" w:rsidRPr="00332F87">
        <w:rPr>
          <w:rFonts w:ascii="Times New Roman" w:hAnsi="Times New Roman"/>
          <w:i/>
          <w:iCs/>
          <w:color w:val="FF0000"/>
          <w:sz w:val="28"/>
          <w:szCs w:val="28"/>
          <w:highlight w:val="yellow"/>
          <w:lang w:bidi="th-TH"/>
        </w:rPr>
        <w:t xml:space="preserve">được chỉ định </w:t>
      </w:r>
      <w:r w:rsidR="00CF2DCB" w:rsidRPr="00332F87">
        <w:rPr>
          <w:rFonts w:ascii="Times New Roman" w:hAnsi="Times New Roman"/>
          <w:i/>
          <w:iCs/>
          <w:color w:val="FF0000"/>
          <w:sz w:val="28"/>
          <w:szCs w:val="28"/>
          <w:highlight w:val="yellow"/>
          <w:lang w:bidi="th-TH"/>
        </w:rPr>
        <w:t>chịu</w:t>
      </w:r>
      <w:r w:rsidR="00CF2DCB" w:rsidRPr="00332F87">
        <w:rPr>
          <w:rFonts w:ascii="Times New Roman" w:hAnsi="Times New Roman"/>
          <w:i/>
          <w:iCs/>
          <w:color w:val="FF0000"/>
          <w:sz w:val="28"/>
          <w:szCs w:val="28"/>
          <w:highlight w:val="yellow"/>
          <w:lang w:val="vi-VN" w:bidi="th-TH"/>
        </w:rPr>
        <w:t xml:space="preserve"> trác</w:t>
      </w:r>
      <w:r w:rsidR="00CF2DCB" w:rsidRPr="00332F87">
        <w:rPr>
          <w:rFonts w:ascii="Times New Roman" w:hAnsi="Times New Roman"/>
          <w:i/>
          <w:iCs/>
          <w:color w:val="FF0000"/>
          <w:sz w:val="28"/>
          <w:szCs w:val="28"/>
          <w:highlight w:val="yellow"/>
          <w:lang w:bidi="th-TH"/>
        </w:rPr>
        <w:t>h</w:t>
      </w:r>
      <w:r w:rsidR="00CF2DCB" w:rsidRPr="00332F87">
        <w:rPr>
          <w:rFonts w:ascii="Times New Roman" w:hAnsi="Times New Roman"/>
          <w:i/>
          <w:iCs/>
          <w:color w:val="FF0000"/>
          <w:sz w:val="28"/>
          <w:szCs w:val="28"/>
          <w:highlight w:val="yellow"/>
          <w:lang w:val="vi-VN" w:bidi="th-TH"/>
        </w:rPr>
        <w:t xml:space="preserve"> </w:t>
      </w:r>
      <w:r w:rsidR="00CF2DCB" w:rsidRPr="00332F87">
        <w:rPr>
          <w:rFonts w:ascii="Times New Roman" w:hAnsi="Times New Roman"/>
          <w:i/>
          <w:iCs/>
          <w:color w:val="FF0000"/>
          <w:sz w:val="28"/>
          <w:szCs w:val="28"/>
          <w:highlight w:val="yellow"/>
          <w:lang w:bidi="th-TH"/>
        </w:rPr>
        <w:t>n</w:t>
      </w:r>
      <w:r w:rsidR="00CF2DCB" w:rsidRPr="00332F87">
        <w:rPr>
          <w:rFonts w:ascii="Times New Roman" w:hAnsi="Times New Roman"/>
          <w:i/>
          <w:iCs/>
          <w:color w:val="FF0000"/>
          <w:sz w:val="28"/>
          <w:szCs w:val="28"/>
          <w:highlight w:val="yellow"/>
          <w:lang w:val="vi-VN" w:bidi="th-TH"/>
        </w:rPr>
        <w:t>hiệm</w:t>
      </w:r>
      <w:r w:rsidR="00CF2DCB" w:rsidRPr="00332F87">
        <w:rPr>
          <w:rFonts w:ascii="Times New Roman" w:hAnsi="Times New Roman"/>
          <w:i/>
          <w:iCs/>
          <w:color w:val="FF0000"/>
          <w:sz w:val="28"/>
          <w:szCs w:val="28"/>
          <w:highlight w:val="yellow"/>
          <w:lang w:bidi="th-TH"/>
        </w:rPr>
        <w:t xml:space="preserve"> thông báo tin tức hàng không của sân bay và thông tin</w:t>
      </w:r>
      <w:r w:rsidR="00CF2DCB" w:rsidRPr="00332F87">
        <w:rPr>
          <w:rFonts w:ascii="Times New Roman" w:hAnsi="Times New Roman"/>
          <w:i/>
          <w:iCs/>
          <w:color w:val="FF0000"/>
          <w:sz w:val="28"/>
          <w:szCs w:val="28"/>
          <w:highlight w:val="yellow"/>
          <w:lang w:val="vi-VN" w:bidi="th-TH"/>
        </w:rPr>
        <w:t xml:space="preserve"> liên hệ</w:t>
      </w:r>
      <w:r w:rsidR="00CF2DCB" w:rsidRPr="00332F87">
        <w:rPr>
          <w:rFonts w:ascii="Times New Roman" w:hAnsi="Times New Roman"/>
          <w:i/>
          <w:iCs/>
          <w:color w:val="FF0000"/>
          <w:sz w:val="28"/>
          <w:szCs w:val="28"/>
          <w:highlight w:val="yellow"/>
          <w:lang w:bidi="th-TH"/>
        </w:rPr>
        <w:t xml:space="preserve"> chi tiết</w:t>
      </w:r>
      <w:r w:rsidR="00CF2DCB" w:rsidRPr="00332F87">
        <w:rPr>
          <w:rFonts w:ascii="Times New Roman" w:hAnsi="Times New Roman"/>
          <w:i/>
          <w:iCs/>
          <w:color w:val="FF0000"/>
          <w:sz w:val="28"/>
          <w:szCs w:val="28"/>
          <w:highlight w:val="yellow"/>
          <w:lang w:val="vi-VN" w:bidi="th-TH"/>
        </w:rPr>
        <w:t>)</w:t>
      </w:r>
      <w:r w:rsidR="00CF2DCB" w:rsidRPr="00332F87">
        <w:rPr>
          <w:rFonts w:ascii="Times New Roman" w:hAnsi="Times New Roman"/>
          <w:i/>
          <w:iCs/>
          <w:color w:val="FF0000"/>
          <w:sz w:val="28"/>
          <w:szCs w:val="28"/>
          <w:highlight w:val="yellow"/>
          <w:lang w:bidi="th-TH"/>
        </w:rPr>
        <w:t>.</w:t>
      </w:r>
    </w:p>
    <w:p w:rsidR="002760A8" w:rsidRPr="00CB5CFD" w:rsidRDefault="002760A8" w:rsidP="00DE1FFE">
      <w:pPr>
        <w:widowControl w:val="0"/>
        <w:spacing w:before="120" w:after="120" w:line="240" w:lineRule="auto"/>
        <w:ind w:firstLine="576"/>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 xml:space="preserve">1.4. NOTAM và SNOWTAM </w:t>
      </w:r>
    </w:p>
    <w:p w:rsidR="002760A8" w:rsidRDefault="00FB43E7" w:rsidP="00DE1FFE">
      <w:pPr>
        <w:widowControl w:val="0"/>
        <w:spacing w:before="120" w:after="120" w:line="240" w:lineRule="auto"/>
        <w:ind w:firstLine="576"/>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val="vi-VN" w:bidi="th-TH"/>
        </w:rPr>
        <w:t>Mô tả</w:t>
      </w:r>
      <w:r w:rsidR="00DF2181" w:rsidRPr="00DF2181">
        <w:rPr>
          <w:rFonts w:ascii="Times New Roman" w:hAnsi="Times New Roman"/>
          <w:color w:val="FF0000"/>
          <w:sz w:val="28"/>
          <w:szCs w:val="28"/>
          <w:highlight w:val="yellow"/>
          <w:lang w:val="vi-VN" w:bidi="th-TH"/>
        </w:rPr>
        <w:t xml:space="preserve"> quy trình </w:t>
      </w:r>
      <w:r w:rsidR="002760A8" w:rsidRPr="00CB5CFD">
        <w:rPr>
          <w:rFonts w:ascii="Times New Roman" w:hAnsi="Times New Roman"/>
          <w:color w:val="FF0000"/>
          <w:sz w:val="28"/>
          <w:szCs w:val="28"/>
          <w:highlight w:val="yellow"/>
          <w:lang w:val="vi-VN" w:bidi="th-TH"/>
        </w:rPr>
        <w:t xml:space="preserve">phát hành </w:t>
      </w:r>
      <w:r w:rsidR="002760A8" w:rsidRPr="00CB5CFD">
        <w:rPr>
          <w:rFonts w:ascii="Times New Roman" w:hAnsi="Times New Roman"/>
          <w:color w:val="FF0000"/>
          <w:sz w:val="28"/>
          <w:szCs w:val="28"/>
          <w:highlight w:val="yellow"/>
          <w:lang w:bidi="th-TH"/>
        </w:rPr>
        <w:t>NOTAM</w:t>
      </w:r>
      <w:r w:rsidR="00530BBB">
        <w:rPr>
          <w:rFonts w:ascii="Times New Roman" w:hAnsi="Times New Roman"/>
          <w:color w:val="FF0000"/>
          <w:sz w:val="28"/>
          <w:szCs w:val="28"/>
          <w:highlight w:val="yellow"/>
          <w:lang w:bidi="th-TH"/>
        </w:rPr>
        <w:t xml:space="preserve"> và </w:t>
      </w:r>
      <w:r w:rsidR="00530BBB" w:rsidRPr="00CB5CFD">
        <w:rPr>
          <w:rFonts w:ascii="Times New Roman" w:hAnsi="Times New Roman"/>
          <w:color w:val="FF0000"/>
          <w:sz w:val="28"/>
          <w:szCs w:val="28"/>
          <w:highlight w:val="yellow"/>
          <w:lang w:bidi="th-TH"/>
        </w:rPr>
        <w:t>SNOWTAM</w:t>
      </w:r>
      <w:r w:rsidR="002760A8" w:rsidRPr="00CB5CFD">
        <w:rPr>
          <w:rFonts w:ascii="Times New Roman" w:hAnsi="Times New Roman"/>
          <w:color w:val="FF0000"/>
          <w:sz w:val="28"/>
          <w:szCs w:val="28"/>
          <w:highlight w:val="yellow"/>
          <w:lang w:bidi="th-TH"/>
        </w:rPr>
        <w:t xml:space="preserve">. </w:t>
      </w:r>
      <w:r w:rsidR="002760A8" w:rsidRPr="00CB5CFD">
        <w:rPr>
          <w:rFonts w:ascii="Times New Roman" w:hAnsi="Times New Roman"/>
          <w:color w:val="FF0000"/>
          <w:sz w:val="28"/>
          <w:szCs w:val="28"/>
          <w:highlight w:val="yellow"/>
          <w:lang w:val="vi-VN" w:bidi="th-TH"/>
        </w:rPr>
        <w:t>Q</w:t>
      </w:r>
      <w:r w:rsidR="002760A8" w:rsidRPr="00CB5CFD">
        <w:rPr>
          <w:rFonts w:ascii="Times New Roman" w:hAnsi="Times New Roman"/>
          <w:color w:val="FF0000"/>
          <w:sz w:val="28"/>
          <w:szCs w:val="28"/>
          <w:highlight w:val="yellow"/>
          <w:lang w:bidi="th-TH"/>
        </w:rPr>
        <w:t>uy</w:t>
      </w:r>
      <w:r w:rsidR="002760A8" w:rsidRPr="00CB5CFD">
        <w:rPr>
          <w:rFonts w:ascii="Times New Roman" w:hAnsi="Times New Roman"/>
          <w:color w:val="FF0000"/>
          <w:sz w:val="28"/>
          <w:szCs w:val="28"/>
          <w:highlight w:val="yellow"/>
          <w:lang w:val="vi-VN" w:bidi="th-TH"/>
        </w:rPr>
        <w:t xml:space="preserve"> trình</w:t>
      </w:r>
      <w:r w:rsidR="002760A8" w:rsidRPr="00CB5CFD">
        <w:rPr>
          <w:rFonts w:ascii="Times New Roman" w:hAnsi="Times New Roman"/>
          <w:color w:val="FF0000"/>
          <w:sz w:val="28"/>
          <w:szCs w:val="28"/>
          <w:highlight w:val="yellow"/>
          <w:lang w:bidi="th-TH"/>
        </w:rPr>
        <w:t xml:space="preserve"> phải </w:t>
      </w:r>
      <w:r w:rsidR="00DF2181">
        <w:rPr>
          <w:rFonts w:ascii="Times New Roman" w:hAnsi="Times New Roman"/>
          <w:color w:val="FF0000"/>
          <w:sz w:val="28"/>
          <w:szCs w:val="28"/>
          <w:highlight w:val="yellow"/>
          <w:lang w:bidi="th-TH"/>
        </w:rPr>
        <w:t>chỉ</w:t>
      </w:r>
      <w:r w:rsidR="002760A8" w:rsidRPr="00CB5CFD">
        <w:rPr>
          <w:rFonts w:ascii="Times New Roman" w:hAnsi="Times New Roman"/>
          <w:color w:val="FF0000"/>
          <w:sz w:val="28"/>
          <w:szCs w:val="28"/>
          <w:highlight w:val="yellow"/>
          <w:lang w:bidi="th-TH"/>
        </w:rPr>
        <w:t xml:space="preserve"> rõ người chịu trách nhiệm của sân bay và </w:t>
      </w:r>
      <w:r w:rsidR="00DF2181">
        <w:rPr>
          <w:rFonts w:ascii="Times New Roman" w:hAnsi="Times New Roman"/>
          <w:color w:val="FF0000"/>
          <w:sz w:val="28"/>
          <w:szCs w:val="28"/>
          <w:highlight w:val="yellow"/>
          <w:lang w:bidi="th-TH"/>
        </w:rPr>
        <w:t xml:space="preserve">các bên liên quan khác </w:t>
      </w:r>
      <w:r w:rsidR="00DF2181" w:rsidRPr="005732ED">
        <w:rPr>
          <w:rFonts w:ascii="Times New Roman" w:hAnsi="Times New Roman"/>
          <w:i/>
          <w:iCs/>
          <w:color w:val="FF0000"/>
          <w:sz w:val="28"/>
          <w:szCs w:val="28"/>
          <w:highlight w:val="yellow"/>
          <w:lang w:val="vi-VN" w:bidi="th-TH"/>
        </w:rPr>
        <w:t>(N</w:t>
      </w:r>
      <w:r w:rsidR="00DF2181" w:rsidRPr="00CB5CFD">
        <w:rPr>
          <w:rFonts w:ascii="Times New Roman" w:hAnsi="Times New Roman"/>
          <w:i/>
          <w:iCs/>
          <w:color w:val="FF0000"/>
          <w:sz w:val="28"/>
          <w:szCs w:val="28"/>
          <w:highlight w:val="yellow"/>
          <w:lang w:val="vi-VN" w:bidi="th-TH"/>
        </w:rPr>
        <w:t xml:space="preserve">êu rõ </w:t>
      </w:r>
      <w:r w:rsidR="00DF2181">
        <w:rPr>
          <w:rFonts w:ascii="Times New Roman" w:hAnsi="Times New Roman"/>
          <w:i/>
          <w:iCs/>
          <w:color w:val="FF0000"/>
          <w:sz w:val="28"/>
          <w:szCs w:val="28"/>
          <w:highlight w:val="yellow"/>
          <w:lang w:bidi="th-TH"/>
        </w:rPr>
        <w:t>họ tên và thông tin</w:t>
      </w:r>
      <w:r w:rsidR="00DF2181" w:rsidRPr="00CB5CFD">
        <w:rPr>
          <w:rFonts w:ascii="Times New Roman" w:hAnsi="Times New Roman"/>
          <w:i/>
          <w:iCs/>
          <w:color w:val="FF0000"/>
          <w:sz w:val="28"/>
          <w:szCs w:val="28"/>
          <w:highlight w:val="yellow"/>
          <w:lang w:val="vi-VN" w:bidi="th-TH"/>
        </w:rPr>
        <w:t xml:space="preserve"> liên hệ</w:t>
      </w:r>
      <w:r w:rsidR="00DF2181">
        <w:rPr>
          <w:rFonts w:ascii="Times New Roman" w:hAnsi="Times New Roman"/>
          <w:i/>
          <w:iCs/>
          <w:color w:val="FF0000"/>
          <w:sz w:val="28"/>
          <w:szCs w:val="28"/>
          <w:highlight w:val="yellow"/>
          <w:lang w:bidi="th-TH"/>
        </w:rPr>
        <w:t xml:space="preserve"> chi tiết</w:t>
      </w:r>
      <w:r w:rsidR="00DF2181" w:rsidRPr="00CB5CFD">
        <w:rPr>
          <w:rFonts w:ascii="Times New Roman" w:hAnsi="Times New Roman"/>
          <w:color w:val="FF0000"/>
          <w:sz w:val="28"/>
          <w:szCs w:val="28"/>
          <w:highlight w:val="yellow"/>
          <w:lang w:val="vi-VN" w:bidi="th-TH"/>
        </w:rPr>
        <w:t>)</w:t>
      </w:r>
      <w:r w:rsidR="002760A8" w:rsidRPr="00CB5CFD">
        <w:rPr>
          <w:rFonts w:ascii="Times New Roman" w:hAnsi="Times New Roman"/>
          <w:color w:val="FF0000"/>
          <w:sz w:val="28"/>
          <w:szCs w:val="28"/>
          <w:highlight w:val="yellow"/>
          <w:lang w:val="vi-VN" w:bidi="th-TH"/>
        </w:rPr>
        <w:t xml:space="preserve">. </w:t>
      </w:r>
    </w:p>
    <w:p w:rsidR="00824C59" w:rsidRDefault="00824C59" w:rsidP="00DE1FFE">
      <w:pPr>
        <w:widowControl w:val="0"/>
        <w:spacing w:before="120" w:after="120" w:line="240" w:lineRule="auto"/>
        <w:ind w:firstLine="576"/>
        <w:jc w:val="both"/>
        <w:rPr>
          <w:rFonts w:ascii="Times New Roman" w:hAnsi="Times New Roman"/>
          <w:color w:val="FF0000"/>
          <w:sz w:val="28"/>
          <w:szCs w:val="28"/>
          <w:highlight w:val="yellow"/>
          <w:lang w:bidi="th-TH"/>
        </w:rPr>
      </w:pPr>
      <w:r w:rsidRPr="00824C59">
        <w:rPr>
          <w:rFonts w:ascii="Times New Roman" w:hAnsi="Times New Roman"/>
          <w:color w:val="FF0000"/>
          <w:sz w:val="28"/>
          <w:szCs w:val="28"/>
          <w:highlight w:val="yellow"/>
          <w:lang w:bidi="th-TH"/>
        </w:rPr>
        <w:t xml:space="preserve">Thông tin liên hệ có thể được tham chiếu đến </w:t>
      </w:r>
      <w:r w:rsidR="008433C6">
        <w:rPr>
          <w:rFonts w:ascii="Times New Roman" w:hAnsi="Times New Roman"/>
          <w:color w:val="FF0000"/>
          <w:sz w:val="28"/>
          <w:szCs w:val="28"/>
          <w:highlight w:val="yellow"/>
          <w:lang w:bidi="th-TH"/>
        </w:rPr>
        <w:t>Trang danh mục thông tin liên lạc</w:t>
      </w:r>
      <w:r w:rsidRPr="00824C59">
        <w:rPr>
          <w:rFonts w:ascii="Times New Roman" w:hAnsi="Times New Roman"/>
          <w:color w:val="FF0000"/>
          <w:sz w:val="28"/>
          <w:szCs w:val="28"/>
          <w:highlight w:val="yellow"/>
          <w:lang w:bidi="th-TH"/>
        </w:rPr>
        <w:t xml:space="preserve"> hoặc được mô tả tại mục này.</w:t>
      </w:r>
    </w:p>
    <w:p w:rsidR="002760A8" w:rsidRPr="00332F87" w:rsidRDefault="002760A8" w:rsidP="00DE1FFE">
      <w:pPr>
        <w:pStyle w:val="ListParagraph"/>
        <w:widowControl w:val="0"/>
        <w:spacing w:before="120" w:after="120" w:line="240" w:lineRule="auto"/>
        <w:ind w:left="0" w:firstLine="576"/>
        <w:contextualSpacing w:val="0"/>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bidi="th-TH"/>
        </w:rPr>
        <w:t>Ví dụ:</w:t>
      </w:r>
    </w:p>
    <w:p w:rsidR="002760A8" w:rsidRPr="00332F87" w:rsidRDefault="002760A8" w:rsidP="00DE1FFE">
      <w:pPr>
        <w:pStyle w:val="ListParagraph"/>
        <w:widowControl w:val="0"/>
        <w:spacing w:before="120" w:after="120" w:line="240" w:lineRule="auto"/>
        <w:ind w:left="0" w:firstLine="576"/>
        <w:contextualSpacing w:val="0"/>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val="vi-VN" w:bidi="th-TH"/>
        </w:rPr>
        <w:t>a</w:t>
      </w:r>
      <w:r w:rsidR="00ED3175" w:rsidRPr="00332F87">
        <w:rPr>
          <w:rFonts w:ascii="Times New Roman" w:hAnsi="Times New Roman"/>
          <w:i/>
          <w:iCs/>
          <w:color w:val="FF0000"/>
          <w:sz w:val="28"/>
          <w:szCs w:val="28"/>
          <w:highlight w:val="yellow"/>
          <w:lang w:bidi="th-TH"/>
        </w:rPr>
        <w:t>.</w:t>
      </w:r>
      <w:r w:rsidRPr="00332F87">
        <w:rPr>
          <w:rFonts w:ascii="Times New Roman" w:hAnsi="Times New Roman"/>
          <w:i/>
          <w:iCs/>
          <w:color w:val="FF0000"/>
          <w:sz w:val="28"/>
          <w:szCs w:val="28"/>
          <w:highlight w:val="yellow"/>
          <w:lang w:bidi="th-TH"/>
        </w:rPr>
        <w:t xml:space="preserve"> Thông tin về các vấn đề có tính chất khẩn cấp ảnh hưởng đến </w:t>
      </w:r>
      <w:r w:rsidR="00ED3175" w:rsidRPr="00332F87">
        <w:rPr>
          <w:rFonts w:ascii="Times New Roman" w:hAnsi="Times New Roman"/>
          <w:i/>
          <w:iCs/>
          <w:color w:val="FF0000"/>
          <w:sz w:val="28"/>
          <w:szCs w:val="28"/>
          <w:highlight w:val="yellow"/>
          <w:lang w:bidi="th-TH"/>
        </w:rPr>
        <w:t>an toàn hoạt động bay</w:t>
      </w:r>
      <w:r w:rsidRPr="00332F87">
        <w:rPr>
          <w:rFonts w:ascii="Times New Roman" w:hAnsi="Times New Roman"/>
          <w:i/>
          <w:iCs/>
          <w:color w:val="FF0000"/>
          <w:sz w:val="28"/>
          <w:szCs w:val="28"/>
          <w:highlight w:val="yellow"/>
          <w:lang w:bidi="th-TH"/>
        </w:rPr>
        <w:t xml:space="preserve"> sẽ được phát hành dưới dạng NOTAM.</w:t>
      </w:r>
    </w:p>
    <w:p w:rsidR="002760A8" w:rsidRPr="00332F87" w:rsidRDefault="002760A8" w:rsidP="00DE1FFE">
      <w:pPr>
        <w:pStyle w:val="ListParagraph"/>
        <w:widowControl w:val="0"/>
        <w:spacing w:before="120" w:after="120" w:line="240" w:lineRule="auto"/>
        <w:ind w:left="0" w:firstLine="576"/>
        <w:contextualSpacing w:val="0"/>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bidi="th-TH"/>
        </w:rPr>
        <w:t xml:space="preserve">b. </w:t>
      </w:r>
      <w:r w:rsidR="00530BBB" w:rsidRPr="00332F87">
        <w:rPr>
          <w:rFonts w:ascii="Times New Roman" w:hAnsi="Times New Roman"/>
          <w:i/>
          <w:iCs/>
          <w:color w:val="FF0000"/>
          <w:sz w:val="28"/>
          <w:szCs w:val="28"/>
          <w:highlight w:val="yellow"/>
          <w:lang w:bidi="th-TH"/>
        </w:rPr>
        <w:t>Điều kiện, q</w:t>
      </w:r>
      <w:r w:rsidR="00ED3175" w:rsidRPr="00332F87">
        <w:rPr>
          <w:rFonts w:ascii="Times New Roman" w:hAnsi="Times New Roman"/>
          <w:i/>
          <w:iCs/>
          <w:color w:val="FF0000"/>
          <w:sz w:val="28"/>
          <w:szCs w:val="28"/>
          <w:highlight w:val="yellow"/>
          <w:lang w:bidi="th-TH"/>
        </w:rPr>
        <w:t>uy trình p</w:t>
      </w:r>
      <w:r w:rsidRPr="00332F87">
        <w:rPr>
          <w:rFonts w:ascii="Times New Roman" w:hAnsi="Times New Roman"/>
          <w:i/>
          <w:iCs/>
          <w:color w:val="FF0000"/>
          <w:sz w:val="28"/>
          <w:szCs w:val="28"/>
          <w:highlight w:val="yellow"/>
          <w:lang w:bidi="th-TH"/>
        </w:rPr>
        <w:t xml:space="preserve">hát hành </w:t>
      </w:r>
      <w:r w:rsidR="00AA60B5" w:rsidRPr="00332F87">
        <w:rPr>
          <w:rFonts w:ascii="Times New Roman" w:hAnsi="Times New Roman"/>
          <w:i/>
          <w:iCs/>
          <w:color w:val="FF0000"/>
          <w:sz w:val="28"/>
          <w:szCs w:val="28"/>
          <w:highlight w:val="yellow"/>
          <w:lang w:bidi="th-TH"/>
        </w:rPr>
        <w:t>NOTAM/SNOWTAM</w:t>
      </w:r>
      <w:r w:rsidRPr="00332F87">
        <w:rPr>
          <w:rFonts w:ascii="Times New Roman" w:hAnsi="Times New Roman"/>
          <w:i/>
          <w:iCs/>
          <w:color w:val="FF0000"/>
          <w:sz w:val="28"/>
          <w:szCs w:val="28"/>
          <w:highlight w:val="yellow"/>
          <w:lang w:bidi="th-TH"/>
        </w:rPr>
        <w:t>.</w:t>
      </w:r>
    </w:p>
    <w:p w:rsidR="00AA60B5" w:rsidRPr="00332F87" w:rsidRDefault="002760A8" w:rsidP="00DE1FFE">
      <w:pPr>
        <w:pStyle w:val="ListParagraph"/>
        <w:widowControl w:val="0"/>
        <w:spacing w:before="120" w:after="120" w:line="240" w:lineRule="auto"/>
        <w:ind w:left="0" w:firstLine="576"/>
        <w:contextualSpacing w:val="0"/>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bidi="th-TH"/>
        </w:rPr>
        <w:t xml:space="preserve">c. </w:t>
      </w:r>
      <w:r w:rsidR="00AA60B5" w:rsidRPr="00332F87">
        <w:rPr>
          <w:rFonts w:ascii="Times New Roman" w:hAnsi="Times New Roman"/>
          <w:i/>
          <w:iCs/>
          <w:color w:val="FF0000"/>
          <w:sz w:val="28"/>
          <w:szCs w:val="28"/>
          <w:highlight w:val="yellow"/>
          <w:lang w:bidi="th-TH"/>
        </w:rPr>
        <w:t>Thông tin về người chịu trách nhiệm thực hiện các quy trình, thủ tục liên quan.</w:t>
      </w:r>
    </w:p>
    <w:p w:rsidR="002760A8" w:rsidRPr="00CB5CFD" w:rsidRDefault="002760A8" w:rsidP="00DE1FFE">
      <w:pPr>
        <w:widowControl w:val="0"/>
        <w:spacing w:before="120" w:after="120" w:line="240" w:lineRule="auto"/>
        <w:ind w:firstLine="576"/>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1.5. AIP</w:t>
      </w:r>
    </w:p>
    <w:p w:rsidR="00824C59" w:rsidRPr="00332F87" w:rsidRDefault="00FB43E7" w:rsidP="00DE1FFE">
      <w:pPr>
        <w:widowControl w:val="0"/>
        <w:spacing w:before="120" w:after="120" w:line="240" w:lineRule="auto"/>
        <w:ind w:firstLine="576"/>
        <w:jc w:val="both"/>
        <w:rPr>
          <w:rFonts w:ascii="Times New Roman" w:hAnsi="Times New Roman"/>
          <w:color w:val="FF0000"/>
          <w:sz w:val="28"/>
          <w:szCs w:val="28"/>
          <w:highlight w:val="yellow"/>
          <w:lang w:bidi="th-TH"/>
        </w:rPr>
      </w:pPr>
      <w:r w:rsidRPr="00332F87">
        <w:rPr>
          <w:rFonts w:ascii="Times New Roman" w:hAnsi="Times New Roman"/>
          <w:color w:val="FF0000"/>
          <w:sz w:val="28"/>
          <w:szCs w:val="28"/>
          <w:highlight w:val="yellow"/>
          <w:lang w:val="vi-VN" w:bidi="th-TH"/>
        </w:rPr>
        <w:t>Mô tả</w:t>
      </w:r>
      <w:r w:rsidR="00726138" w:rsidRPr="00332F87">
        <w:rPr>
          <w:rFonts w:ascii="Times New Roman" w:hAnsi="Times New Roman"/>
          <w:color w:val="FF0000"/>
          <w:sz w:val="28"/>
          <w:szCs w:val="28"/>
          <w:highlight w:val="yellow"/>
          <w:lang w:val="vi-VN" w:bidi="th-TH"/>
        </w:rPr>
        <w:t xml:space="preserve"> quy trình </w:t>
      </w:r>
      <w:r w:rsidR="00726138" w:rsidRPr="00332F87">
        <w:rPr>
          <w:rFonts w:ascii="Times New Roman" w:hAnsi="Times New Roman"/>
          <w:color w:val="FF0000"/>
          <w:sz w:val="28"/>
          <w:szCs w:val="28"/>
          <w:highlight w:val="yellow"/>
          <w:lang w:bidi="th-TH"/>
        </w:rPr>
        <w:t xml:space="preserve">phát hành, tu chỉnh </w:t>
      </w:r>
      <w:r w:rsidR="002760A8" w:rsidRPr="00332F87">
        <w:rPr>
          <w:rFonts w:ascii="Times New Roman" w:hAnsi="Times New Roman"/>
          <w:color w:val="FF0000"/>
          <w:sz w:val="28"/>
          <w:szCs w:val="28"/>
          <w:highlight w:val="yellow"/>
          <w:lang w:bidi="th-TH"/>
        </w:rPr>
        <w:t>AIP. Các quy</w:t>
      </w:r>
      <w:r w:rsidR="002760A8" w:rsidRPr="00332F87">
        <w:rPr>
          <w:rFonts w:ascii="Times New Roman" w:hAnsi="Times New Roman"/>
          <w:color w:val="FF0000"/>
          <w:sz w:val="28"/>
          <w:szCs w:val="28"/>
          <w:highlight w:val="yellow"/>
          <w:lang w:val="vi-VN" w:bidi="th-TH"/>
        </w:rPr>
        <w:t xml:space="preserve"> trình</w:t>
      </w:r>
      <w:r w:rsidR="002760A8" w:rsidRPr="00332F87">
        <w:rPr>
          <w:rFonts w:ascii="Times New Roman" w:hAnsi="Times New Roman"/>
          <w:color w:val="FF0000"/>
          <w:sz w:val="28"/>
          <w:szCs w:val="28"/>
          <w:highlight w:val="yellow"/>
          <w:lang w:bidi="th-TH"/>
        </w:rPr>
        <w:t xml:space="preserve"> phải </w:t>
      </w:r>
      <w:r w:rsidR="00824C59" w:rsidRPr="00332F87">
        <w:rPr>
          <w:rFonts w:ascii="Times New Roman" w:hAnsi="Times New Roman"/>
          <w:color w:val="FF0000"/>
          <w:sz w:val="28"/>
          <w:szCs w:val="28"/>
          <w:highlight w:val="yellow"/>
          <w:lang w:bidi="th-TH"/>
        </w:rPr>
        <w:t>chỉ rõ</w:t>
      </w:r>
      <w:r w:rsidR="002760A8" w:rsidRPr="00332F87">
        <w:rPr>
          <w:rFonts w:ascii="Times New Roman" w:hAnsi="Times New Roman"/>
          <w:color w:val="FF0000"/>
          <w:sz w:val="28"/>
          <w:szCs w:val="28"/>
          <w:highlight w:val="yellow"/>
          <w:lang w:bidi="th-TH"/>
        </w:rPr>
        <w:t xml:space="preserve"> </w:t>
      </w:r>
      <w:r w:rsidR="00824C59" w:rsidRPr="00332F87">
        <w:rPr>
          <w:rFonts w:ascii="Times New Roman" w:hAnsi="Times New Roman"/>
          <w:color w:val="FF0000"/>
          <w:sz w:val="28"/>
          <w:szCs w:val="28"/>
          <w:highlight w:val="yellow"/>
          <w:lang w:bidi="th-TH"/>
        </w:rPr>
        <w:t xml:space="preserve">người chịu trách nhiệm của sân bay và các bên liên quan khác </w:t>
      </w:r>
      <w:r w:rsidR="00824C59" w:rsidRPr="00332F87">
        <w:rPr>
          <w:rFonts w:ascii="Times New Roman" w:hAnsi="Times New Roman"/>
          <w:color w:val="FF0000"/>
          <w:sz w:val="28"/>
          <w:szCs w:val="28"/>
          <w:highlight w:val="yellow"/>
          <w:lang w:val="vi-VN" w:bidi="th-TH"/>
        </w:rPr>
        <w:t xml:space="preserve">(Nêu rõ </w:t>
      </w:r>
      <w:r w:rsidR="00824C59" w:rsidRPr="00332F87">
        <w:rPr>
          <w:rFonts w:ascii="Times New Roman" w:hAnsi="Times New Roman"/>
          <w:color w:val="FF0000"/>
          <w:sz w:val="28"/>
          <w:szCs w:val="28"/>
          <w:highlight w:val="yellow"/>
          <w:lang w:bidi="th-TH"/>
        </w:rPr>
        <w:t>họ tên và thông tin</w:t>
      </w:r>
      <w:r w:rsidR="00824C59" w:rsidRPr="00332F87">
        <w:rPr>
          <w:rFonts w:ascii="Times New Roman" w:hAnsi="Times New Roman"/>
          <w:color w:val="FF0000"/>
          <w:sz w:val="28"/>
          <w:szCs w:val="28"/>
          <w:highlight w:val="yellow"/>
          <w:lang w:val="vi-VN" w:bidi="th-TH"/>
        </w:rPr>
        <w:t xml:space="preserve"> liên hệ</w:t>
      </w:r>
      <w:r w:rsidR="00824C59" w:rsidRPr="00332F87">
        <w:rPr>
          <w:rFonts w:ascii="Times New Roman" w:hAnsi="Times New Roman"/>
          <w:color w:val="FF0000"/>
          <w:sz w:val="28"/>
          <w:szCs w:val="28"/>
          <w:highlight w:val="yellow"/>
          <w:lang w:bidi="th-TH"/>
        </w:rPr>
        <w:t xml:space="preserve"> chi tiết</w:t>
      </w:r>
      <w:r w:rsidR="00824C59" w:rsidRPr="00332F87">
        <w:rPr>
          <w:rFonts w:ascii="Times New Roman" w:hAnsi="Times New Roman"/>
          <w:color w:val="FF0000"/>
          <w:sz w:val="28"/>
          <w:szCs w:val="28"/>
          <w:highlight w:val="yellow"/>
          <w:lang w:val="vi-VN" w:bidi="th-TH"/>
        </w:rPr>
        <w:t>)</w:t>
      </w:r>
      <w:r w:rsidR="002760A8" w:rsidRPr="00332F87">
        <w:rPr>
          <w:rFonts w:ascii="Times New Roman" w:hAnsi="Times New Roman"/>
          <w:color w:val="FF0000"/>
          <w:sz w:val="28"/>
          <w:szCs w:val="28"/>
          <w:highlight w:val="yellow"/>
          <w:lang w:bidi="th-TH"/>
        </w:rPr>
        <w:t>.</w:t>
      </w:r>
    </w:p>
    <w:p w:rsidR="00824C59" w:rsidRDefault="00824C59" w:rsidP="00DE1FFE">
      <w:pPr>
        <w:widowControl w:val="0"/>
        <w:spacing w:before="120" w:after="120" w:line="240" w:lineRule="auto"/>
        <w:ind w:firstLine="576"/>
        <w:jc w:val="both"/>
        <w:rPr>
          <w:rFonts w:ascii="Times New Roman" w:hAnsi="Times New Roman"/>
          <w:color w:val="FF0000"/>
          <w:sz w:val="28"/>
          <w:szCs w:val="28"/>
          <w:highlight w:val="yellow"/>
          <w:lang w:bidi="th-TH"/>
        </w:rPr>
      </w:pPr>
      <w:r w:rsidRPr="00332F87">
        <w:rPr>
          <w:rFonts w:ascii="Times New Roman" w:hAnsi="Times New Roman"/>
          <w:color w:val="FF0000"/>
          <w:sz w:val="28"/>
          <w:szCs w:val="28"/>
          <w:highlight w:val="yellow"/>
          <w:lang w:bidi="th-TH"/>
        </w:rPr>
        <w:t xml:space="preserve">Thông tin liên hệ có thể được tham chiếu đến </w:t>
      </w:r>
      <w:r w:rsidR="008433C6" w:rsidRPr="00332F87">
        <w:rPr>
          <w:rFonts w:ascii="Times New Roman" w:hAnsi="Times New Roman"/>
          <w:color w:val="FF0000"/>
          <w:sz w:val="28"/>
          <w:szCs w:val="28"/>
          <w:highlight w:val="yellow"/>
          <w:lang w:bidi="th-TH"/>
        </w:rPr>
        <w:t>Trang danh mục thông tin liên lạc</w:t>
      </w:r>
      <w:r w:rsidRPr="00332F87">
        <w:rPr>
          <w:rFonts w:ascii="Times New Roman" w:hAnsi="Times New Roman"/>
          <w:color w:val="FF0000"/>
          <w:sz w:val="28"/>
          <w:szCs w:val="28"/>
          <w:highlight w:val="yellow"/>
          <w:lang w:bidi="th-TH"/>
        </w:rPr>
        <w:t xml:space="preserve"> hoặc được mô tả tại mục này</w:t>
      </w:r>
      <w:r w:rsidRPr="00824C59">
        <w:rPr>
          <w:rFonts w:ascii="Times New Roman" w:hAnsi="Times New Roman"/>
          <w:color w:val="FF0000"/>
          <w:sz w:val="28"/>
          <w:szCs w:val="28"/>
          <w:highlight w:val="yellow"/>
          <w:lang w:bidi="th-TH"/>
        </w:rPr>
        <w:t>.</w:t>
      </w:r>
    </w:p>
    <w:p w:rsidR="002760A8" w:rsidRPr="00332F87" w:rsidRDefault="002760A8" w:rsidP="00DE1FFE">
      <w:pPr>
        <w:pStyle w:val="ListParagraph"/>
        <w:widowControl w:val="0"/>
        <w:tabs>
          <w:tab w:val="left" w:pos="6927"/>
        </w:tabs>
        <w:spacing w:before="120" w:after="120" w:line="240" w:lineRule="auto"/>
        <w:ind w:left="0" w:firstLine="576"/>
        <w:contextualSpacing w:val="0"/>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bidi="th-TH"/>
        </w:rPr>
        <w:t>Ví dụ:</w:t>
      </w:r>
    </w:p>
    <w:p w:rsidR="002760A8" w:rsidRPr="00332F87" w:rsidRDefault="002760A8" w:rsidP="00DE1FFE">
      <w:pPr>
        <w:pStyle w:val="ListParagraph"/>
        <w:widowControl w:val="0"/>
        <w:tabs>
          <w:tab w:val="left" w:pos="6927"/>
        </w:tabs>
        <w:spacing w:before="120" w:after="120" w:line="240" w:lineRule="auto"/>
        <w:ind w:left="0" w:firstLine="576"/>
        <w:contextualSpacing w:val="0"/>
        <w:jc w:val="both"/>
        <w:rPr>
          <w:rFonts w:ascii="Times New Roman" w:hAnsi="Times New Roman"/>
          <w:i/>
          <w:iCs/>
          <w:color w:val="FF0000"/>
          <w:sz w:val="28"/>
          <w:szCs w:val="28"/>
          <w:highlight w:val="yellow"/>
          <w:lang w:val="vi-VN" w:bidi="th-TH"/>
        </w:rPr>
      </w:pPr>
      <w:r w:rsidRPr="00332F87">
        <w:rPr>
          <w:rFonts w:ascii="Times New Roman" w:hAnsi="Times New Roman"/>
          <w:i/>
          <w:iCs/>
          <w:color w:val="FF0000"/>
          <w:sz w:val="28"/>
          <w:szCs w:val="28"/>
          <w:highlight w:val="yellow"/>
          <w:lang w:bidi="th-TH"/>
        </w:rPr>
        <w:t>AIP</w:t>
      </w:r>
      <w:r w:rsidR="00824C59" w:rsidRPr="00332F87">
        <w:rPr>
          <w:rFonts w:ascii="Times New Roman" w:hAnsi="Times New Roman"/>
          <w:i/>
          <w:iCs/>
          <w:color w:val="FF0000"/>
          <w:sz w:val="28"/>
          <w:szCs w:val="28"/>
          <w:highlight w:val="yellow"/>
          <w:lang w:bidi="th-TH"/>
        </w:rPr>
        <w:t xml:space="preserve"> bao gồm các </w:t>
      </w:r>
      <w:r w:rsidRPr="00332F87">
        <w:rPr>
          <w:rFonts w:ascii="Times New Roman" w:hAnsi="Times New Roman"/>
          <w:i/>
          <w:iCs/>
          <w:color w:val="FF0000"/>
          <w:sz w:val="28"/>
          <w:szCs w:val="28"/>
          <w:highlight w:val="yellow"/>
          <w:lang w:bidi="th-TH"/>
        </w:rPr>
        <w:t>thông tin có</w:t>
      </w:r>
      <w:r w:rsidRPr="00332F87">
        <w:rPr>
          <w:rFonts w:ascii="Times New Roman" w:hAnsi="Times New Roman"/>
          <w:i/>
          <w:iCs/>
          <w:color w:val="FF0000"/>
          <w:sz w:val="28"/>
          <w:szCs w:val="28"/>
          <w:highlight w:val="yellow"/>
          <w:lang w:val="vi-VN" w:bidi="th-TH"/>
        </w:rPr>
        <w:t xml:space="preserve"> tính chất </w:t>
      </w:r>
      <w:r w:rsidRPr="00332F87">
        <w:rPr>
          <w:rFonts w:ascii="Times New Roman" w:hAnsi="Times New Roman"/>
          <w:i/>
          <w:iCs/>
          <w:color w:val="FF0000"/>
          <w:sz w:val="28"/>
          <w:szCs w:val="28"/>
          <w:highlight w:val="yellow"/>
          <w:lang w:bidi="th-TH"/>
        </w:rPr>
        <w:t>lâu</w:t>
      </w:r>
      <w:r w:rsidRPr="00332F87">
        <w:rPr>
          <w:rFonts w:ascii="Times New Roman" w:hAnsi="Times New Roman"/>
          <w:i/>
          <w:iCs/>
          <w:color w:val="FF0000"/>
          <w:sz w:val="28"/>
          <w:szCs w:val="28"/>
          <w:highlight w:val="yellow"/>
          <w:lang w:val="vi-VN" w:bidi="th-TH"/>
        </w:rPr>
        <w:t xml:space="preserve"> dài</w:t>
      </w:r>
      <w:r w:rsidRPr="00332F87">
        <w:rPr>
          <w:rFonts w:ascii="Times New Roman" w:hAnsi="Times New Roman"/>
          <w:i/>
          <w:iCs/>
          <w:color w:val="FF0000"/>
          <w:sz w:val="28"/>
          <w:szCs w:val="28"/>
          <w:highlight w:val="yellow"/>
          <w:lang w:bidi="th-TH"/>
        </w:rPr>
        <w:t xml:space="preserve"> và những thay đổi tạm thời trong thời gian dài. (</w:t>
      </w:r>
      <w:r w:rsidR="006D6ECF" w:rsidRPr="00332F87">
        <w:rPr>
          <w:rFonts w:ascii="Times New Roman" w:hAnsi="Times New Roman"/>
          <w:i/>
          <w:iCs/>
          <w:color w:val="FF0000"/>
          <w:sz w:val="28"/>
          <w:szCs w:val="28"/>
          <w:highlight w:val="yellow"/>
          <w:lang w:bidi="th-TH"/>
        </w:rPr>
        <w:t xml:space="preserve">Người được </w:t>
      </w:r>
      <w:r w:rsidR="006D6ECF" w:rsidRPr="00332F87">
        <w:rPr>
          <w:rFonts w:ascii="Times New Roman" w:hAnsi="Times New Roman"/>
          <w:i/>
          <w:iCs/>
          <w:color w:val="FF0000"/>
          <w:sz w:val="28"/>
          <w:szCs w:val="28"/>
          <w:highlight w:val="yellow"/>
          <w:lang w:val="vi-VN" w:bidi="th-TH"/>
        </w:rPr>
        <w:t>c</w:t>
      </w:r>
      <w:r w:rsidR="006D6ECF" w:rsidRPr="00332F87">
        <w:rPr>
          <w:rFonts w:ascii="Times New Roman" w:hAnsi="Times New Roman"/>
          <w:i/>
          <w:iCs/>
          <w:color w:val="FF0000"/>
          <w:sz w:val="28"/>
          <w:szCs w:val="28"/>
          <w:highlight w:val="yellow"/>
          <w:lang w:bidi="th-TH"/>
        </w:rPr>
        <w:t>hỉ định</w:t>
      </w:r>
      <w:r w:rsidRPr="00332F87">
        <w:rPr>
          <w:rFonts w:ascii="Times New Roman" w:hAnsi="Times New Roman"/>
          <w:i/>
          <w:iCs/>
          <w:color w:val="FF0000"/>
          <w:sz w:val="28"/>
          <w:szCs w:val="28"/>
          <w:highlight w:val="yellow"/>
          <w:lang w:bidi="th-TH"/>
        </w:rPr>
        <w:t>) chịu trách nhiệm về việc thực</w:t>
      </w:r>
      <w:r w:rsidRPr="00332F87">
        <w:rPr>
          <w:rFonts w:ascii="Times New Roman" w:hAnsi="Times New Roman"/>
          <w:i/>
          <w:iCs/>
          <w:color w:val="FF0000"/>
          <w:sz w:val="28"/>
          <w:szCs w:val="28"/>
          <w:highlight w:val="yellow"/>
          <w:lang w:val="vi-VN" w:bidi="th-TH"/>
        </w:rPr>
        <w:t xml:space="preserve"> hiện các thủ tục đề nghị </w:t>
      </w:r>
      <w:r w:rsidR="00F13E0C" w:rsidRPr="00332F87">
        <w:rPr>
          <w:rFonts w:ascii="Times New Roman" w:hAnsi="Times New Roman"/>
          <w:i/>
          <w:iCs/>
          <w:color w:val="FF0000"/>
          <w:sz w:val="28"/>
          <w:szCs w:val="28"/>
          <w:highlight w:val="yellow"/>
          <w:lang w:bidi="th-TH"/>
        </w:rPr>
        <w:t xml:space="preserve">phát hành Tập </w:t>
      </w:r>
      <w:r w:rsidRPr="00332F87">
        <w:rPr>
          <w:rFonts w:ascii="Times New Roman" w:hAnsi="Times New Roman"/>
          <w:i/>
          <w:iCs/>
          <w:color w:val="FF0000"/>
          <w:sz w:val="28"/>
          <w:szCs w:val="28"/>
          <w:highlight w:val="yellow"/>
          <w:lang w:bidi="th-TH"/>
        </w:rPr>
        <w:t>bổ sung</w:t>
      </w:r>
      <w:r w:rsidR="00824C59" w:rsidRPr="00332F87">
        <w:rPr>
          <w:rFonts w:ascii="Times New Roman" w:hAnsi="Times New Roman"/>
          <w:i/>
          <w:iCs/>
          <w:color w:val="FF0000"/>
          <w:sz w:val="28"/>
          <w:szCs w:val="28"/>
          <w:highlight w:val="yellow"/>
          <w:lang w:bidi="th-TH"/>
        </w:rPr>
        <w:t xml:space="preserve">, </w:t>
      </w:r>
      <w:r w:rsidR="00F13E0C" w:rsidRPr="00332F87">
        <w:rPr>
          <w:rFonts w:ascii="Times New Roman" w:hAnsi="Times New Roman"/>
          <w:i/>
          <w:iCs/>
          <w:color w:val="FF0000"/>
          <w:sz w:val="28"/>
          <w:szCs w:val="28"/>
          <w:highlight w:val="yellow"/>
          <w:lang w:bidi="th-TH"/>
        </w:rPr>
        <w:t xml:space="preserve">Tập </w:t>
      </w:r>
      <w:r w:rsidR="00824C59" w:rsidRPr="00332F87">
        <w:rPr>
          <w:rFonts w:ascii="Times New Roman" w:hAnsi="Times New Roman"/>
          <w:i/>
          <w:iCs/>
          <w:color w:val="FF0000"/>
          <w:sz w:val="28"/>
          <w:szCs w:val="28"/>
          <w:highlight w:val="yellow"/>
          <w:lang w:bidi="th-TH"/>
        </w:rPr>
        <w:t>tu chỉnh</w:t>
      </w:r>
      <w:r w:rsidRPr="00332F87">
        <w:rPr>
          <w:rFonts w:ascii="Times New Roman" w:hAnsi="Times New Roman"/>
          <w:i/>
          <w:iCs/>
          <w:color w:val="FF0000"/>
          <w:sz w:val="28"/>
          <w:szCs w:val="28"/>
          <w:highlight w:val="yellow"/>
          <w:lang w:bidi="th-TH"/>
        </w:rPr>
        <w:t xml:space="preserve"> AIP. Nếu có sự thay đổi tạm thời trong thời hạn ít nhất 90 ngày nhưng không quá một năm, (Người được chỉ định) có</w:t>
      </w:r>
      <w:r w:rsidRPr="00332F87">
        <w:rPr>
          <w:rFonts w:ascii="Times New Roman" w:hAnsi="Times New Roman"/>
          <w:i/>
          <w:iCs/>
          <w:color w:val="FF0000"/>
          <w:sz w:val="28"/>
          <w:szCs w:val="28"/>
          <w:highlight w:val="yellow"/>
          <w:lang w:val="vi-VN" w:bidi="th-TH"/>
        </w:rPr>
        <w:t xml:space="preserve"> trách nhiệm thực hiện quy trình </w:t>
      </w:r>
      <w:r w:rsidRPr="00332F87">
        <w:rPr>
          <w:rFonts w:ascii="Times New Roman" w:hAnsi="Times New Roman"/>
          <w:i/>
          <w:iCs/>
          <w:color w:val="FF0000"/>
          <w:sz w:val="28"/>
          <w:szCs w:val="28"/>
          <w:highlight w:val="yellow"/>
          <w:lang w:bidi="th-TH"/>
        </w:rPr>
        <w:t>đề</w:t>
      </w:r>
      <w:r w:rsidRPr="00332F87">
        <w:rPr>
          <w:rFonts w:ascii="Times New Roman" w:hAnsi="Times New Roman"/>
          <w:i/>
          <w:iCs/>
          <w:color w:val="FF0000"/>
          <w:sz w:val="28"/>
          <w:szCs w:val="28"/>
          <w:highlight w:val="yellow"/>
          <w:lang w:val="vi-VN" w:bidi="th-TH"/>
        </w:rPr>
        <w:t xml:space="preserve"> nghị </w:t>
      </w:r>
      <w:r w:rsidR="000524E5" w:rsidRPr="00332F87">
        <w:rPr>
          <w:rFonts w:ascii="Times New Roman" w:hAnsi="Times New Roman"/>
          <w:i/>
          <w:iCs/>
          <w:color w:val="FF0000"/>
          <w:sz w:val="28"/>
          <w:szCs w:val="28"/>
          <w:highlight w:val="yellow"/>
          <w:lang w:bidi="th-TH"/>
        </w:rPr>
        <w:t>phát hành Tập bổ sung</w:t>
      </w:r>
      <w:r w:rsidRPr="00332F87">
        <w:rPr>
          <w:rFonts w:ascii="Times New Roman" w:hAnsi="Times New Roman"/>
          <w:i/>
          <w:iCs/>
          <w:color w:val="FF0000"/>
          <w:sz w:val="28"/>
          <w:szCs w:val="28"/>
          <w:highlight w:val="yellow"/>
          <w:lang w:bidi="th-TH"/>
        </w:rPr>
        <w:t xml:space="preserve"> AIP. </w:t>
      </w:r>
      <w:r w:rsidR="000524E5" w:rsidRPr="00332F87">
        <w:rPr>
          <w:rFonts w:ascii="Times New Roman" w:hAnsi="Times New Roman"/>
          <w:i/>
          <w:iCs/>
          <w:color w:val="FF0000"/>
          <w:sz w:val="28"/>
          <w:szCs w:val="28"/>
          <w:highlight w:val="yellow"/>
          <w:lang w:bidi="th-TH"/>
        </w:rPr>
        <w:t xml:space="preserve">Tập bổ sung AIP </w:t>
      </w:r>
      <w:r w:rsidRPr="00332F87">
        <w:rPr>
          <w:rFonts w:ascii="Times New Roman" w:hAnsi="Times New Roman"/>
          <w:i/>
          <w:iCs/>
          <w:color w:val="FF0000"/>
          <w:sz w:val="28"/>
          <w:szCs w:val="28"/>
          <w:highlight w:val="yellow"/>
          <w:lang w:bidi="th-TH"/>
        </w:rPr>
        <w:t xml:space="preserve">cũng có thể được sử dụng để </w:t>
      </w:r>
      <w:r w:rsidR="001B2154" w:rsidRPr="00332F87">
        <w:rPr>
          <w:rFonts w:ascii="Times New Roman" w:hAnsi="Times New Roman"/>
          <w:i/>
          <w:iCs/>
          <w:color w:val="FF0000"/>
          <w:sz w:val="28"/>
          <w:szCs w:val="28"/>
          <w:highlight w:val="yellow"/>
          <w:lang w:bidi="th-TH"/>
        </w:rPr>
        <w:t>thông báo</w:t>
      </w:r>
      <w:r w:rsidRPr="00332F87">
        <w:rPr>
          <w:rFonts w:ascii="Times New Roman" w:hAnsi="Times New Roman"/>
          <w:i/>
          <w:iCs/>
          <w:color w:val="FF0000"/>
          <w:sz w:val="28"/>
          <w:szCs w:val="28"/>
          <w:highlight w:val="yellow"/>
          <w:lang w:bidi="th-TH"/>
        </w:rPr>
        <w:t xml:space="preserve"> </w:t>
      </w:r>
      <w:r w:rsidR="001B2154" w:rsidRPr="00332F87">
        <w:rPr>
          <w:rFonts w:ascii="Times New Roman" w:hAnsi="Times New Roman"/>
          <w:i/>
          <w:iCs/>
          <w:color w:val="FF0000"/>
          <w:sz w:val="28"/>
          <w:szCs w:val="28"/>
          <w:highlight w:val="yellow"/>
          <w:lang w:bidi="th-TH"/>
        </w:rPr>
        <w:t xml:space="preserve">những </w:t>
      </w:r>
      <w:r w:rsidRPr="00332F87">
        <w:rPr>
          <w:rFonts w:ascii="Times New Roman" w:hAnsi="Times New Roman"/>
          <w:i/>
          <w:iCs/>
          <w:color w:val="FF0000"/>
          <w:sz w:val="28"/>
          <w:szCs w:val="28"/>
          <w:highlight w:val="yellow"/>
          <w:lang w:bidi="th-TH"/>
        </w:rPr>
        <w:t>thay đổi tạm thời trong thời hạn dưới 90 ngày nhưng yêu cầu</w:t>
      </w:r>
      <w:r w:rsidR="000524E5" w:rsidRPr="00332F87">
        <w:rPr>
          <w:rFonts w:ascii="Times New Roman" w:hAnsi="Times New Roman"/>
          <w:i/>
          <w:iCs/>
          <w:color w:val="FF0000"/>
          <w:sz w:val="28"/>
          <w:szCs w:val="28"/>
          <w:highlight w:val="yellow"/>
          <w:lang w:bidi="th-TH"/>
        </w:rPr>
        <w:t xml:space="preserve"> phải </w:t>
      </w:r>
      <w:r w:rsidR="00815D66" w:rsidRPr="00332F87">
        <w:rPr>
          <w:rFonts w:ascii="Times New Roman" w:hAnsi="Times New Roman"/>
          <w:i/>
          <w:iCs/>
          <w:color w:val="FF0000"/>
          <w:sz w:val="28"/>
          <w:szCs w:val="28"/>
          <w:highlight w:val="yellow"/>
          <w:lang w:bidi="th-TH"/>
        </w:rPr>
        <w:t>bổ sung nội dung</w:t>
      </w:r>
      <w:r w:rsidRPr="00332F87">
        <w:rPr>
          <w:rFonts w:ascii="Times New Roman" w:hAnsi="Times New Roman"/>
          <w:i/>
          <w:iCs/>
          <w:color w:val="FF0000"/>
          <w:sz w:val="28"/>
          <w:szCs w:val="28"/>
          <w:highlight w:val="yellow"/>
          <w:lang w:bidi="th-TH"/>
        </w:rPr>
        <w:t xml:space="preserve"> hoặc hình ảnh </w:t>
      </w:r>
      <w:r w:rsidR="000524E5" w:rsidRPr="00332F87">
        <w:rPr>
          <w:rFonts w:ascii="Times New Roman" w:hAnsi="Times New Roman"/>
          <w:i/>
          <w:iCs/>
          <w:color w:val="FF0000"/>
          <w:sz w:val="28"/>
          <w:szCs w:val="28"/>
          <w:highlight w:val="yellow"/>
          <w:lang w:bidi="th-TH"/>
        </w:rPr>
        <w:t>kèm theo</w:t>
      </w:r>
      <w:r w:rsidR="001B2154" w:rsidRPr="00332F87">
        <w:rPr>
          <w:rFonts w:ascii="Times New Roman" w:hAnsi="Times New Roman"/>
          <w:i/>
          <w:iCs/>
          <w:color w:val="FF0000"/>
          <w:sz w:val="28"/>
          <w:szCs w:val="28"/>
          <w:highlight w:val="yellow"/>
          <w:lang w:bidi="th-TH"/>
        </w:rPr>
        <w:t>.</w:t>
      </w:r>
    </w:p>
    <w:p w:rsidR="002760A8" w:rsidRPr="00332F87" w:rsidRDefault="002760A8" w:rsidP="00DE1FFE">
      <w:pPr>
        <w:widowControl w:val="0"/>
        <w:spacing w:before="120" w:after="120" w:line="240" w:lineRule="auto"/>
        <w:ind w:firstLine="576"/>
        <w:jc w:val="both"/>
        <w:rPr>
          <w:rFonts w:ascii="Times New Roman" w:hAnsi="Times New Roman"/>
          <w:color w:val="FF0000"/>
          <w:sz w:val="28"/>
          <w:szCs w:val="28"/>
          <w:highlight w:val="yellow"/>
          <w:lang w:bidi="th-TH"/>
        </w:rPr>
      </w:pPr>
      <w:r w:rsidRPr="00332F87">
        <w:rPr>
          <w:rFonts w:ascii="Times New Roman" w:hAnsi="Times New Roman"/>
          <w:color w:val="FF0000"/>
          <w:sz w:val="28"/>
          <w:szCs w:val="28"/>
          <w:highlight w:val="yellow"/>
          <w:lang w:bidi="th-TH"/>
        </w:rPr>
        <w:t xml:space="preserve">1.6. </w:t>
      </w:r>
      <w:r w:rsidR="000D4482" w:rsidRPr="00332F87">
        <w:rPr>
          <w:rFonts w:ascii="Times New Roman" w:hAnsi="Times New Roman"/>
          <w:color w:val="FF0000"/>
          <w:sz w:val="28"/>
          <w:szCs w:val="28"/>
          <w:highlight w:val="yellow"/>
          <w:lang w:bidi="th-TH"/>
        </w:rPr>
        <w:t>Báo cáo tai nạn, sự cố, vụ việc an toàn khai thác cảng hàng không, sân bay</w:t>
      </w:r>
    </w:p>
    <w:p w:rsidR="00076693" w:rsidRPr="00076693" w:rsidRDefault="00076693" w:rsidP="00DE1FFE">
      <w:pPr>
        <w:widowControl w:val="0"/>
        <w:spacing w:before="120" w:after="120" w:line="240" w:lineRule="auto"/>
        <w:ind w:firstLine="576"/>
        <w:jc w:val="both"/>
        <w:rPr>
          <w:rFonts w:ascii="Times New Roman" w:hAnsi="Times New Roman"/>
          <w:color w:val="FF0000"/>
          <w:sz w:val="28"/>
          <w:szCs w:val="28"/>
        </w:rPr>
      </w:pPr>
      <w:r w:rsidRPr="00332F87">
        <w:rPr>
          <w:rFonts w:ascii="Times New Roman" w:hAnsi="Times New Roman"/>
          <w:color w:val="FF0000"/>
          <w:sz w:val="28"/>
          <w:szCs w:val="28"/>
          <w:highlight w:val="yellow"/>
        </w:rPr>
        <w:t xml:space="preserve">Thực hiện theo quy định tại Mục 9 của Thông tư số 29/2021/TT-BGTVT ngày 30/11/2021 của Bộ Giao thông vận tải và hướng dẫn của Cục Hàng không Việt Nam, quy định nội bộ của </w:t>
      </w:r>
      <w:r w:rsidR="00BD0D74" w:rsidRPr="00332F87">
        <w:rPr>
          <w:rFonts w:ascii="Times New Roman" w:hAnsi="Times New Roman"/>
          <w:color w:val="FF0000"/>
          <w:sz w:val="28"/>
          <w:szCs w:val="28"/>
          <w:highlight w:val="yellow"/>
        </w:rPr>
        <w:t>Người khai thác cảng hàng không, sân bay</w:t>
      </w:r>
      <w:r w:rsidRPr="00332F87">
        <w:rPr>
          <w:rFonts w:ascii="Times New Roman" w:hAnsi="Times New Roman"/>
          <w:color w:val="FF0000"/>
          <w:sz w:val="28"/>
          <w:szCs w:val="28"/>
          <w:highlight w:val="yellow"/>
        </w:rPr>
        <w:t xml:space="preserve"> (trích dẫn đầy đủ số Quyết định phê duyệt, ban hành).</w:t>
      </w:r>
    </w:p>
    <w:p w:rsidR="002760A8" w:rsidRPr="00CB5CFD" w:rsidRDefault="00FB43E7" w:rsidP="00DE1FFE">
      <w:pPr>
        <w:widowControl w:val="0"/>
        <w:spacing w:before="120" w:after="120" w:line="240" w:lineRule="auto"/>
        <w:ind w:firstLine="576"/>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val="vi-VN" w:bidi="th-TH"/>
        </w:rPr>
        <w:t>Mô tả</w:t>
      </w:r>
      <w:r w:rsidR="006D6ECF" w:rsidRPr="00DF2181">
        <w:rPr>
          <w:rFonts w:ascii="Times New Roman" w:hAnsi="Times New Roman"/>
          <w:color w:val="FF0000"/>
          <w:sz w:val="28"/>
          <w:szCs w:val="28"/>
          <w:highlight w:val="yellow"/>
          <w:lang w:val="vi-VN" w:bidi="th-TH"/>
        </w:rPr>
        <w:t xml:space="preserve"> quy trình </w:t>
      </w:r>
      <w:r w:rsidR="002760A8" w:rsidRPr="00CB5CFD">
        <w:rPr>
          <w:rFonts w:ascii="Times New Roman" w:hAnsi="Times New Roman"/>
          <w:color w:val="FF0000"/>
          <w:sz w:val="28"/>
          <w:szCs w:val="28"/>
          <w:highlight w:val="yellow"/>
          <w:lang w:val="vi-VN" w:bidi="th-TH"/>
        </w:rPr>
        <w:t xml:space="preserve">báo cáo </w:t>
      </w:r>
      <w:r w:rsidR="006D6ECF" w:rsidRPr="006D6ECF">
        <w:rPr>
          <w:rFonts w:ascii="Times New Roman" w:hAnsi="Times New Roman"/>
          <w:color w:val="FF0000"/>
          <w:sz w:val="28"/>
          <w:szCs w:val="28"/>
          <w:highlight w:val="yellow"/>
          <w:lang w:val="vi-VN" w:bidi="th-TH"/>
        </w:rPr>
        <w:t>tai nạn, sự cố, vụ việc an toàn khai thác cảng hàng không, sân bay</w:t>
      </w:r>
      <w:r w:rsidR="002760A8" w:rsidRPr="00CB5CFD">
        <w:rPr>
          <w:rFonts w:ascii="Times New Roman" w:hAnsi="Times New Roman"/>
          <w:color w:val="FF0000"/>
          <w:sz w:val="28"/>
          <w:szCs w:val="28"/>
          <w:highlight w:val="yellow"/>
          <w:lang w:val="vi-VN" w:bidi="th-TH"/>
        </w:rPr>
        <w:t xml:space="preserve"> trong nội bộ </w:t>
      </w:r>
      <w:r w:rsidR="006D6ECF">
        <w:rPr>
          <w:rFonts w:ascii="Times New Roman" w:hAnsi="Times New Roman"/>
          <w:color w:val="FF0000"/>
          <w:sz w:val="28"/>
          <w:szCs w:val="28"/>
          <w:highlight w:val="yellow"/>
          <w:lang w:bidi="th-TH"/>
        </w:rPr>
        <w:t>N</w:t>
      </w:r>
      <w:r w:rsidR="002760A8" w:rsidRPr="00CB5CFD">
        <w:rPr>
          <w:rFonts w:ascii="Times New Roman" w:hAnsi="Times New Roman"/>
          <w:color w:val="FF0000"/>
          <w:sz w:val="28"/>
          <w:szCs w:val="28"/>
          <w:highlight w:val="yellow"/>
          <w:lang w:val="vi-VN" w:bidi="th-TH"/>
        </w:rPr>
        <w:t xml:space="preserve">gười khai thác </w:t>
      </w:r>
      <w:r w:rsidR="006D6ECF">
        <w:rPr>
          <w:rFonts w:ascii="Times New Roman" w:hAnsi="Times New Roman"/>
          <w:color w:val="FF0000"/>
          <w:sz w:val="28"/>
          <w:szCs w:val="28"/>
          <w:highlight w:val="yellow"/>
          <w:lang w:bidi="th-TH"/>
        </w:rPr>
        <w:t>cảng hàng không, sân bay</w:t>
      </w:r>
      <w:r w:rsidR="00076693" w:rsidRPr="00CB5CFD">
        <w:rPr>
          <w:rFonts w:ascii="Times New Roman" w:hAnsi="Times New Roman"/>
          <w:color w:val="FF0000"/>
          <w:sz w:val="28"/>
          <w:szCs w:val="28"/>
          <w:highlight w:val="yellow"/>
          <w:lang w:val="vi-VN" w:bidi="th-TH"/>
        </w:rPr>
        <w:t xml:space="preserve"> </w:t>
      </w:r>
      <w:r w:rsidR="002760A8" w:rsidRPr="00CB5CFD">
        <w:rPr>
          <w:rFonts w:ascii="Times New Roman" w:hAnsi="Times New Roman"/>
          <w:color w:val="FF0000"/>
          <w:sz w:val="28"/>
          <w:szCs w:val="28"/>
          <w:highlight w:val="yellow"/>
          <w:lang w:val="vi-VN" w:bidi="th-TH"/>
        </w:rPr>
        <w:t xml:space="preserve">và quy trình báo cáo của </w:t>
      </w:r>
      <w:r w:rsidR="006D6ECF">
        <w:rPr>
          <w:rFonts w:ascii="Times New Roman" w:hAnsi="Times New Roman"/>
          <w:color w:val="FF0000"/>
          <w:sz w:val="28"/>
          <w:szCs w:val="28"/>
          <w:highlight w:val="yellow"/>
          <w:lang w:bidi="th-TH"/>
        </w:rPr>
        <w:t>N</w:t>
      </w:r>
      <w:r w:rsidR="006D6ECF" w:rsidRPr="00CB5CFD">
        <w:rPr>
          <w:rFonts w:ascii="Times New Roman" w:hAnsi="Times New Roman"/>
          <w:color w:val="FF0000"/>
          <w:sz w:val="28"/>
          <w:szCs w:val="28"/>
          <w:highlight w:val="yellow"/>
          <w:lang w:val="vi-VN" w:bidi="th-TH"/>
        </w:rPr>
        <w:t xml:space="preserve">gười khai thác </w:t>
      </w:r>
      <w:r w:rsidR="006D6ECF">
        <w:rPr>
          <w:rFonts w:ascii="Times New Roman" w:hAnsi="Times New Roman"/>
          <w:color w:val="FF0000"/>
          <w:sz w:val="28"/>
          <w:szCs w:val="28"/>
          <w:highlight w:val="yellow"/>
          <w:lang w:bidi="th-TH"/>
        </w:rPr>
        <w:t>cảng hàng không, sân bay</w:t>
      </w:r>
      <w:r w:rsidR="006D6ECF" w:rsidRPr="00CB5CFD">
        <w:rPr>
          <w:rFonts w:ascii="Times New Roman" w:hAnsi="Times New Roman"/>
          <w:color w:val="FF0000"/>
          <w:sz w:val="28"/>
          <w:szCs w:val="28"/>
          <w:highlight w:val="yellow"/>
          <w:lang w:val="vi-VN" w:bidi="th-TH"/>
        </w:rPr>
        <w:t xml:space="preserve"> </w:t>
      </w:r>
      <w:r w:rsidR="002760A8" w:rsidRPr="00CB5CFD">
        <w:rPr>
          <w:rFonts w:ascii="Times New Roman" w:hAnsi="Times New Roman"/>
          <w:color w:val="FF0000"/>
          <w:sz w:val="28"/>
          <w:szCs w:val="28"/>
          <w:highlight w:val="yellow"/>
          <w:lang w:val="vi-VN" w:bidi="th-TH"/>
        </w:rPr>
        <w:t>đến cơ quan nhà nước có thẩm quyền theo quy định của pháp luật.</w:t>
      </w:r>
    </w:p>
    <w:p w:rsidR="002760A8" w:rsidRPr="00332F87" w:rsidRDefault="002760A8" w:rsidP="00DE1FFE">
      <w:pPr>
        <w:widowControl w:val="0"/>
        <w:tabs>
          <w:tab w:val="num" w:pos="1800"/>
        </w:tabs>
        <w:spacing w:before="120" w:after="120" w:line="240" w:lineRule="auto"/>
        <w:ind w:firstLine="576"/>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bidi="th-TH"/>
        </w:rPr>
        <w:t>Ví dụ:</w:t>
      </w:r>
    </w:p>
    <w:p w:rsidR="002760A8" w:rsidRPr="00332F87" w:rsidRDefault="002760A8" w:rsidP="00DE1FFE">
      <w:pPr>
        <w:widowControl w:val="0"/>
        <w:tabs>
          <w:tab w:val="num" w:pos="1800"/>
        </w:tabs>
        <w:spacing w:before="120" w:after="120" w:line="240" w:lineRule="auto"/>
        <w:ind w:firstLine="576"/>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val="vi-VN" w:bidi="th-TH"/>
        </w:rPr>
        <w:t>a</w:t>
      </w:r>
      <w:r w:rsidRPr="00332F87">
        <w:rPr>
          <w:rFonts w:ascii="Times New Roman" w:hAnsi="Times New Roman"/>
          <w:i/>
          <w:iCs/>
          <w:color w:val="FF0000"/>
          <w:sz w:val="28"/>
          <w:szCs w:val="28"/>
          <w:highlight w:val="yellow"/>
          <w:lang w:bidi="th-TH"/>
        </w:rPr>
        <w:t xml:space="preserve">. Bất kỳ vật thể quan trọng nào được </w:t>
      </w:r>
      <w:r w:rsidR="006D6ECF" w:rsidRPr="00332F87">
        <w:rPr>
          <w:rFonts w:ascii="Times New Roman" w:hAnsi="Times New Roman"/>
          <w:i/>
          <w:iCs/>
          <w:color w:val="FF0000"/>
          <w:sz w:val="28"/>
          <w:szCs w:val="28"/>
          <w:highlight w:val="yellow"/>
          <w:lang w:bidi="th-TH"/>
        </w:rPr>
        <w:t>phát hiện</w:t>
      </w:r>
      <w:r w:rsidRPr="00332F87">
        <w:rPr>
          <w:rFonts w:ascii="Times New Roman" w:hAnsi="Times New Roman"/>
          <w:i/>
          <w:iCs/>
          <w:color w:val="FF0000"/>
          <w:sz w:val="28"/>
          <w:szCs w:val="28"/>
          <w:highlight w:val="yellow"/>
          <w:lang w:bidi="th-TH"/>
        </w:rPr>
        <w:t xml:space="preserve"> trên khu vực hoạt động sẽ được báo cáo ngay cho</w:t>
      </w:r>
      <w:r w:rsidRPr="00332F87">
        <w:rPr>
          <w:rFonts w:ascii="Times New Roman" w:hAnsi="Times New Roman"/>
          <w:i/>
          <w:iCs/>
          <w:color w:val="FF0000"/>
          <w:sz w:val="28"/>
          <w:szCs w:val="28"/>
          <w:highlight w:val="yellow"/>
          <w:lang w:val="vi-VN" w:bidi="th-TH"/>
        </w:rPr>
        <w:t xml:space="preserve"> </w:t>
      </w:r>
      <w:r w:rsidRPr="00332F87">
        <w:rPr>
          <w:rFonts w:ascii="Times New Roman" w:hAnsi="Times New Roman"/>
          <w:i/>
          <w:iCs/>
          <w:color w:val="FF0000"/>
          <w:sz w:val="28"/>
          <w:szCs w:val="28"/>
          <w:highlight w:val="yellow"/>
          <w:lang w:bidi="th-TH"/>
        </w:rPr>
        <w:t xml:space="preserve">(Người được </w:t>
      </w:r>
      <w:r w:rsidRPr="00332F87">
        <w:rPr>
          <w:rFonts w:ascii="Times New Roman" w:hAnsi="Times New Roman"/>
          <w:i/>
          <w:iCs/>
          <w:color w:val="FF0000"/>
          <w:sz w:val="28"/>
          <w:szCs w:val="28"/>
          <w:highlight w:val="yellow"/>
          <w:lang w:val="vi-VN" w:bidi="th-TH"/>
        </w:rPr>
        <w:t>c</w:t>
      </w:r>
      <w:r w:rsidRPr="00332F87">
        <w:rPr>
          <w:rFonts w:ascii="Times New Roman" w:hAnsi="Times New Roman"/>
          <w:i/>
          <w:iCs/>
          <w:color w:val="FF0000"/>
          <w:sz w:val="28"/>
          <w:szCs w:val="28"/>
          <w:highlight w:val="yellow"/>
          <w:lang w:bidi="th-TH"/>
        </w:rPr>
        <w:t>hỉ định</w:t>
      </w:r>
      <w:r w:rsidR="006D6ECF" w:rsidRPr="00332F87">
        <w:rPr>
          <w:rFonts w:ascii="Times New Roman" w:hAnsi="Times New Roman"/>
          <w:i/>
          <w:iCs/>
          <w:color w:val="FF0000"/>
          <w:sz w:val="28"/>
          <w:szCs w:val="28"/>
          <w:highlight w:val="yellow"/>
          <w:lang w:bidi="th-TH"/>
        </w:rPr>
        <w:t>)</w:t>
      </w:r>
      <w:r w:rsidRPr="00332F87">
        <w:rPr>
          <w:rFonts w:ascii="Times New Roman" w:hAnsi="Times New Roman"/>
          <w:i/>
          <w:iCs/>
          <w:color w:val="FF0000"/>
          <w:sz w:val="28"/>
          <w:szCs w:val="28"/>
          <w:highlight w:val="yellow"/>
          <w:lang w:bidi="th-TH"/>
        </w:rPr>
        <w:t xml:space="preserve"> </w:t>
      </w:r>
      <w:r w:rsidR="006D6ECF" w:rsidRPr="00332F87">
        <w:rPr>
          <w:rFonts w:ascii="Times New Roman" w:hAnsi="Times New Roman"/>
          <w:i/>
          <w:iCs/>
          <w:color w:val="FF0000"/>
          <w:sz w:val="28"/>
          <w:szCs w:val="28"/>
          <w:highlight w:val="yellow"/>
          <w:lang w:val="vi-VN" w:bidi="th-TH"/>
        </w:rPr>
        <w:t xml:space="preserve">(Nêu rõ </w:t>
      </w:r>
      <w:r w:rsidR="006D6ECF" w:rsidRPr="00332F87">
        <w:rPr>
          <w:rFonts w:ascii="Times New Roman" w:hAnsi="Times New Roman"/>
          <w:i/>
          <w:iCs/>
          <w:color w:val="FF0000"/>
          <w:sz w:val="28"/>
          <w:szCs w:val="28"/>
          <w:highlight w:val="yellow"/>
          <w:lang w:bidi="th-TH"/>
        </w:rPr>
        <w:t>họ tên và thông tin</w:t>
      </w:r>
      <w:r w:rsidR="006D6ECF" w:rsidRPr="00332F87">
        <w:rPr>
          <w:rFonts w:ascii="Times New Roman" w:hAnsi="Times New Roman"/>
          <w:i/>
          <w:iCs/>
          <w:color w:val="FF0000"/>
          <w:sz w:val="28"/>
          <w:szCs w:val="28"/>
          <w:highlight w:val="yellow"/>
          <w:lang w:val="vi-VN" w:bidi="th-TH"/>
        </w:rPr>
        <w:t xml:space="preserve"> liên hệ</w:t>
      </w:r>
      <w:r w:rsidR="006D6ECF" w:rsidRPr="00332F87">
        <w:rPr>
          <w:rFonts w:ascii="Times New Roman" w:hAnsi="Times New Roman"/>
          <w:i/>
          <w:iCs/>
          <w:color w:val="FF0000"/>
          <w:sz w:val="28"/>
          <w:szCs w:val="28"/>
          <w:highlight w:val="yellow"/>
          <w:lang w:bidi="th-TH"/>
        </w:rPr>
        <w:t xml:space="preserve"> chi tiết</w:t>
      </w:r>
      <w:r w:rsidR="006D6ECF" w:rsidRPr="00332F87">
        <w:rPr>
          <w:rFonts w:ascii="Times New Roman" w:hAnsi="Times New Roman"/>
          <w:i/>
          <w:iCs/>
          <w:color w:val="FF0000"/>
          <w:sz w:val="28"/>
          <w:szCs w:val="28"/>
          <w:highlight w:val="yellow"/>
          <w:lang w:val="vi-VN" w:bidi="th-TH"/>
        </w:rPr>
        <w:t>)</w:t>
      </w:r>
      <w:r w:rsidR="00B72807" w:rsidRPr="00332F87">
        <w:rPr>
          <w:rFonts w:ascii="Times New Roman" w:hAnsi="Times New Roman"/>
          <w:i/>
          <w:iCs/>
          <w:color w:val="FF0000"/>
          <w:sz w:val="28"/>
          <w:szCs w:val="28"/>
          <w:highlight w:val="yellow"/>
          <w:lang w:bidi="th-TH"/>
        </w:rPr>
        <w:t>.</w:t>
      </w:r>
    </w:p>
    <w:p w:rsidR="002760A8" w:rsidRPr="00332F87" w:rsidRDefault="002760A8" w:rsidP="00DE1FFE">
      <w:pPr>
        <w:widowControl w:val="0"/>
        <w:tabs>
          <w:tab w:val="num" w:pos="1800"/>
        </w:tabs>
        <w:spacing w:before="120" w:after="120" w:line="240" w:lineRule="auto"/>
        <w:ind w:firstLine="576"/>
        <w:jc w:val="both"/>
        <w:rPr>
          <w:rFonts w:ascii="Times New Roman" w:hAnsi="Times New Roman"/>
          <w:i/>
          <w:iCs/>
          <w:color w:val="FF0000"/>
          <w:sz w:val="28"/>
          <w:szCs w:val="28"/>
          <w:highlight w:val="yellow"/>
          <w:lang w:val="vi-VN" w:bidi="th-TH"/>
        </w:rPr>
      </w:pPr>
      <w:r w:rsidRPr="00332F87">
        <w:rPr>
          <w:rFonts w:ascii="Times New Roman" w:hAnsi="Times New Roman"/>
          <w:i/>
          <w:iCs/>
          <w:color w:val="FF0000"/>
          <w:sz w:val="28"/>
          <w:szCs w:val="28"/>
          <w:highlight w:val="yellow"/>
          <w:lang w:bidi="th-TH"/>
        </w:rPr>
        <w:t>b. (</w:t>
      </w:r>
      <w:r w:rsidR="009C35C6" w:rsidRPr="00332F87">
        <w:rPr>
          <w:rFonts w:ascii="Times New Roman" w:hAnsi="Times New Roman"/>
          <w:i/>
          <w:iCs/>
          <w:color w:val="FF0000"/>
          <w:sz w:val="28"/>
          <w:szCs w:val="28"/>
          <w:highlight w:val="yellow"/>
          <w:lang w:bidi="th-TH"/>
        </w:rPr>
        <w:t>Người được chỉ định hoặc Người phát hiện vật thể</w:t>
      </w:r>
      <w:r w:rsidRPr="00332F87">
        <w:rPr>
          <w:rFonts w:ascii="Times New Roman" w:hAnsi="Times New Roman"/>
          <w:i/>
          <w:iCs/>
          <w:color w:val="FF0000"/>
          <w:sz w:val="28"/>
          <w:szCs w:val="28"/>
          <w:highlight w:val="yellow"/>
          <w:lang w:bidi="th-TH"/>
        </w:rPr>
        <w:t>) sẽ ngay lập tức thông</w:t>
      </w:r>
      <w:r w:rsidRPr="00332F87">
        <w:rPr>
          <w:rFonts w:ascii="Times New Roman" w:hAnsi="Times New Roman"/>
          <w:i/>
          <w:iCs/>
          <w:color w:val="FF0000"/>
          <w:sz w:val="28"/>
          <w:szCs w:val="28"/>
          <w:highlight w:val="yellow"/>
          <w:lang w:val="vi-VN" w:bidi="th-TH"/>
        </w:rPr>
        <w:t xml:space="preserve"> báo cho</w:t>
      </w:r>
      <w:r w:rsidRPr="00332F87">
        <w:rPr>
          <w:rFonts w:ascii="Times New Roman" w:hAnsi="Times New Roman"/>
          <w:i/>
          <w:iCs/>
          <w:color w:val="FF0000"/>
          <w:sz w:val="28"/>
          <w:szCs w:val="28"/>
          <w:highlight w:val="yellow"/>
          <w:lang w:bidi="th-TH"/>
        </w:rPr>
        <w:t xml:space="preserve"> (ATC) và sau đó cố gắng </w:t>
      </w:r>
      <w:r w:rsidR="003B10D9" w:rsidRPr="00332F87">
        <w:rPr>
          <w:rFonts w:ascii="Times New Roman" w:hAnsi="Times New Roman"/>
          <w:i/>
          <w:iCs/>
          <w:color w:val="FF0000"/>
          <w:sz w:val="28"/>
          <w:szCs w:val="28"/>
          <w:highlight w:val="yellow"/>
          <w:lang w:bidi="th-TH"/>
        </w:rPr>
        <w:t xml:space="preserve">nhận diện </w:t>
      </w:r>
      <w:r w:rsidRPr="00332F87">
        <w:rPr>
          <w:rFonts w:ascii="Times New Roman" w:hAnsi="Times New Roman"/>
          <w:i/>
          <w:iCs/>
          <w:color w:val="FF0000"/>
          <w:sz w:val="28"/>
          <w:szCs w:val="28"/>
          <w:highlight w:val="yellow"/>
          <w:lang w:val="vi-VN" w:bidi="th-TH"/>
        </w:rPr>
        <w:t>vật thể</w:t>
      </w:r>
      <w:r w:rsidRPr="00332F87">
        <w:rPr>
          <w:rFonts w:ascii="Times New Roman" w:hAnsi="Times New Roman"/>
          <w:i/>
          <w:iCs/>
          <w:color w:val="FF0000"/>
          <w:sz w:val="28"/>
          <w:szCs w:val="28"/>
          <w:highlight w:val="yellow"/>
          <w:lang w:bidi="th-TH"/>
        </w:rPr>
        <w:t>. (ATC) sẽ</w:t>
      </w:r>
      <w:r w:rsidRPr="00332F87">
        <w:rPr>
          <w:rFonts w:ascii="Times New Roman" w:hAnsi="Times New Roman"/>
          <w:i/>
          <w:iCs/>
          <w:color w:val="FF0000"/>
          <w:sz w:val="28"/>
          <w:szCs w:val="28"/>
          <w:highlight w:val="yellow"/>
          <w:lang w:val="vi-VN" w:bidi="th-TH"/>
        </w:rPr>
        <w:t xml:space="preserve"> thự</w:t>
      </w:r>
      <w:r w:rsidR="007653D0" w:rsidRPr="00332F87">
        <w:rPr>
          <w:rFonts w:ascii="Times New Roman" w:hAnsi="Times New Roman"/>
          <w:i/>
          <w:iCs/>
          <w:color w:val="FF0000"/>
          <w:sz w:val="28"/>
          <w:szCs w:val="28"/>
          <w:highlight w:val="yellow"/>
          <w:lang w:bidi="th-TH"/>
        </w:rPr>
        <w:t>c</w:t>
      </w:r>
      <w:r w:rsidRPr="00332F87">
        <w:rPr>
          <w:rFonts w:ascii="Times New Roman" w:hAnsi="Times New Roman"/>
          <w:i/>
          <w:iCs/>
          <w:color w:val="FF0000"/>
          <w:sz w:val="28"/>
          <w:szCs w:val="28"/>
          <w:highlight w:val="yellow"/>
          <w:lang w:val="vi-VN" w:bidi="th-TH"/>
        </w:rPr>
        <w:t xml:space="preserve"> hiện quy trình</w:t>
      </w:r>
      <w:r w:rsidRPr="00332F87">
        <w:rPr>
          <w:rFonts w:ascii="Times New Roman" w:hAnsi="Times New Roman"/>
          <w:i/>
          <w:iCs/>
          <w:color w:val="FF0000"/>
          <w:sz w:val="28"/>
          <w:szCs w:val="28"/>
          <w:highlight w:val="yellow"/>
          <w:lang w:bidi="th-TH"/>
        </w:rPr>
        <w:t xml:space="preserve"> thông báo </w:t>
      </w:r>
      <w:r w:rsidR="007653D0" w:rsidRPr="00332F87">
        <w:rPr>
          <w:rFonts w:ascii="Times New Roman" w:hAnsi="Times New Roman"/>
          <w:i/>
          <w:iCs/>
          <w:color w:val="FF0000"/>
          <w:sz w:val="28"/>
          <w:szCs w:val="28"/>
          <w:highlight w:val="yellow"/>
          <w:lang w:bidi="th-TH"/>
        </w:rPr>
        <w:t>các bên liên quan</w:t>
      </w:r>
      <w:r w:rsidRPr="00332F87">
        <w:rPr>
          <w:rFonts w:ascii="Times New Roman" w:hAnsi="Times New Roman"/>
          <w:i/>
          <w:iCs/>
          <w:color w:val="FF0000"/>
          <w:sz w:val="28"/>
          <w:szCs w:val="28"/>
          <w:highlight w:val="yellow"/>
          <w:lang w:val="vi-VN" w:bidi="th-TH"/>
        </w:rPr>
        <w:t xml:space="preserve"> theo quy định.</w:t>
      </w:r>
    </w:p>
    <w:p w:rsidR="002760A8" w:rsidRPr="00332F87" w:rsidRDefault="002760A8" w:rsidP="00DE1FFE">
      <w:pPr>
        <w:widowControl w:val="0"/>
        <w:tabs>
          <w:tab w:val="num" w:pos="1800"/>
        </w:tabs>
        <w:spacing w:before="120" w:after="120" w:line="240" w:lineRule="auto"/>
        <w:ind w:firstLine="576"/>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bidi="th-TH"/>
        </w:rPr>
        <w:t xml:space="preserve">c. Tất cả các </w:t>
      </w:r>
      <w:r w:rsidR="00FE55B7" w:rsidRPr="00332F87">
        <w:rPr>
          <w:rFonts w:ascii="Times New Roman" w:hAnsi="Times New Roman"/>
          <w:i/>
          <w:iCs/>
          <w:color w:val="FF0000"/>
          <w:sz w:val="28"/>
          <w:szCs w:val="28"/>
          <w:highlight w:val="yellow"/>
          <w:lang w:bidi="th-TH"/>
        </w:rPr>
        <w:t>sự vụ</w:t>
      </w:r>
      <w:r w:rsidRPr="00332F87">
        <w:rPr>
          <w:rFonts w:ascii="Times New Roman" w:hAnsi="Times New Roman"/>
          <w:i/>
          <w:iCs/>
          <w:color w:val="FF0000"/>
          <w:sz w:val="28"/>
          <w:szCs w:val="28"/>
          <w:highlight w:val="yellow"/>
          <w:lang w:bidi="th-TH"/>
        </w:rPr>
        <w:t xml:space="preserve"> phải được ghi lại trong (Tên của tài</w:t>
      </w:r>
      <w:r w:rsidRPr="00332F87">
        <w:rPr>
          <w:rFonts w:ascii="Times New Roman" w:hAnsi="Times New Roman"/>
          <w:i/>
          <w:iCs/>
          <w:color w:val="FF0000"/>
          <w:sz w:val="28"/>
          <w:szCs w:val="28"/>
          <w:highlight w:val="yellow"/>
          <w:lang w:val="vi-VN" w:bidi="th-TH"/>
        </w:rPr>
        <w:t xml:space="preserve"> liệu theo quy định của </w:t>
      </w:r>
      <w:r w:rsidR="007653D0" w:rsidRPr="00332F87">
        <w:rPr>
          <w:rFonts w:ascii="Times New Roman" w:hAnsi="Times New Roman"/>
          <w:i/>
          <w:iCs/>
          <w:color w:val="FF0000"/>
          <w:sz w:val="28"/>
          <w:szCs w:val="28"/>
          <w:highlight w:val="yellow"/>
          <w:lang w:val="vi-VN" w:bidi="th-TH"/>
        </w:rPr>
        <w:t>Người khai thác cảng hàng không, sân bay</w:t>
      </w:r>
      <w:r w:rsidRPr="00332F87">
        <w:rPr>
          <w:rFonts w:ascii="Times New Roman" w:hAnsi="Times New Roman"/>
          <w:i/>
          <w:iCs/>
          <w:color w:val="FF0000"/>
          <w:sz w:val="28"/>
          <w:szCs w:val="28"/>
          <w:highlight w:val="yellow"/>
          <w:lang w:bidi="th-TH"/>
        </w:rPr>
        <w:t>). Khi cần thiết</w:t>
      </w:r>
      <w:r w:rsidRPr="00332F87">
        <w:rPr>
          <w:rFonts w:ascii="Times New Roman" w:hAnsi="Times New Roman"/>
          <w:i/>
          <w:iCs/>
          <w:color w:val="FF0000"/>
          <w:sz w:val="28"/>
          <w:szCs w:val="28"/>
          <w:highlight w:val="yellow"/>
          <w:lang w:val="vi-VN" w:bidi="th-TH"/>
        </w:rPr>
        <w:t xml:space="preserve"> hoặc khi được yêu cầu</w:t>
      </w:r>
      <w:r w:rsidRPr="00332F87">
        <w:rPr>
          <w:rFonts w:ascii="Times New Roman" w:hAnsi="Times New Roman"/>
          <w:i/>
          <w:iCs/>
          <w:color w:val="FF0000"/>
          <w:sz w:val="28"/>
          <w:szCs w:val="28"/>
          <w:highlight w:val="yellow"/>
          <w:lang w:bidi="th-TH"/>
        </w:rPr>
        <w:t xml:space="preserve">, một </w:t>
      </w:r>
      <w:r w:rsidR="009A7A50" w:rsidRPr="00332F87">
        <w:rPr>
          <w:rFonts w:ascii="Times New Roman" w:hAnsi="Times New Roman"/>
          <w:i/>
          <w:iCs/>
          <w:color w:val="FF0000"/>
          <w:sz w:val="28"/>
          <w:szCs w:val="28"/>
          <w:highlight w:val="yellow"/>
          <w:lang w:bidi="th-TH"/>
        </w:rPr>
        <w:t>b</w:t>
      </w:r>
      <w:r w:rsidRPr="00332F87">
        <w:rPr>
          <w:rFonts w:ascii="Times New Roman" w:hAnsi="Times New Roman"/>
          <w:i/>
          <w:iCs/>
          <w:color w:val="FF0000"/>
          <w:sz w:val="28"/>
          <w:szCs w:val="28"/>
          <w:highlight w:val="yellow"/>
          <w:lang w:bidi="th-TH"/>
        </w:rPr>
        <w:t xml:space="preserve">áo cáo </w:t>
      </w:r>
      <w:r w:rsidR="00FE55B7" w:rsidRPr="00332F87">
        <w:rPr>
          <w:rFonts w:ascii="Times New Roman" w:hAnsi="Times New Roman"/>
          <w:i/>
          <w:iCs/>
          <w:color w:val="FF0000"/>
          <w:sz w:val="28"/>
          <w:szCs w:val="28"/>
          <w:highlight w:val="yellow"/>
          <w:lang w:bidi="th-TH"/>
        </w:rPr>
        <w:t>sự vụ</w:t>
      </w:r>
      <w:r w:rsidRPr="00332F87">
        <w:rPr>
          <w:rFonts w:ascii="Times New Roman" w:hAnsi="Times New Roman"/>
          <w:i/>
          <w:iCs/>
          <w:color w:val="FF0000"/>
          <w:sz w:val="28"/>
          <w:szCs w:val="28"/>
          <w:highlight w:val="yellow"/>
          <w:lang w:bidi="th-TH"/>
        </w:rPr>
        <w:t xml:space="preserve"> bằng văn bản sẽ được thực</w:t>
      </w:r>
      <w:r w:rsidRPr="00332F87">
        <w:rPr>
          <w:rFonts w:ascii="Times New Roman" w:hAnsi="Times New Roman"/>
          <w:i/>
          <w:iCs/>
          <w:color w:val="FF0000"/>
          <w:sz w:val="28"/>
          <w:szCs w:val="28"/>
          <w:highlight w:val="yellow"/>
          <w:lang w:val="vi-VN" w:bidi="th-TH"/>
        </w:rPr>
        <w:t xml:space="preserve"> hiện</w:t>
      </w:r>
      <w:r w:rsidRPr="00332F87">
        <w:rPr>
          <w:rFonts w:ascii="Times New Roman" w:hAnsi="Times New Roman"/>
          <w:i/>
          <w:iCs/>
          <w:color w:val="FF0000"/>
          <w:sz w:val="28"/>
          <w:szCs w:val="28"/>
          <w:highlight w:val="yellow"/>
          <w:lang w:bidi="th-TH"/>
        </w:rPr>
        <w:t>. (</w:t>
      </w:r>
      <w:r w:rsidR="009C35C6" w:rsidRPr="00332F87">
        <w:rPr>
          <w:rFonts w:ascii="Times New Roman" w:hAnsi="Times New Roman"/>
          <w:i/>
          <w:iCs/>
          <w:color w:val="FF0000"/>
          <w:sz w:val="28"/>
          <w:szCs w:val="28"/>
          <w:highlight w:val="yellow"/>
          <w:lang w:bidi="th-TH"/>
        </w:rPr>
        <w:t>Người được chỉ định</w:t>
      </w:r>
      <w:r w:rsidRPr="00332F87">
        <w:rPr>
          <w:rFonts w:ascii="Times New Roman" w:hAnsi="Times New Roman"/>
          <w:i/>
          <w:iCs/>
          <w:color w:val="FF0000"/>
          <w:sz w:val="28"/>
          <w:szCs w:val="28"/>
          <w:highlight w:val="yellow"/>
          <w:lang w:bidi="th-TH"/>
        </w:rPr>
        <w:t xml:space="preserve">) thu thập thông tin về </w:t>
      </w:r>
      <w:r w:rsidR="00FE55B7" w:rsidRPr="00332F87">
        <w:rPr>
          <w:rFonts w:ascii="Times New Roman" w:hAnsi="Times New Roman"/>
          <w:i/>
          <w:iCs/>
          <w:color w:val="FF0000"/>
          <w:sz w:val="28"/>
          <w:szCs w:val="28"/>
          <w:highlight w:val="yellow"/>
          <w:lang w:bidi="th-TH"/>
        </w:rPr>
        <w:t>sự vụ</w:t>
      </w:r>
      <w:r w:rsidRPr="00332F87">
        <w:rPr>
          <w:rFonts w:ascii="Times New Roman" w:hAnsi="Times New Roman"/>
          <w:i/>
          <w:iCs/>
          <w:color w:val="FF0000"/>
          <w:sz w:val="28"/>
          <w:szCs w:val="28"/>
          <w:highlight w:val="yellow"/>
          <w:lang w:val="vi-VN" w:bidi="th-TH"/>
        </w:rPr>
        <w:t xml:space="preserve"> và </w:t>
      </w:r>
      <w:r w:rsidRPr="00332F87">
        <w:rPr>
          <w:rFonts w:ascii="Times New Roman" w:hAnsi="Times New Roman"/>
          <w:i/>
          <w:iCs/>
          <w:color w:val="FF0000"/>
          <w:sz w:val="28"/>
          <w:szCs w:val="28"/>
          <w:highlight w:val="yellow"/>
          <w:lang w:bidi="th-TH"/>
        </w:rPr>
        <w:t>báo cáo cho (</w:t>
      </w:r>
      <w:r w:rsidR="000F7F1B" w:rsidRPr="00332F87">
        <w:rPr>
          <w:rFonts w:ascii="Times New Roman" w:hAnsi="Times New Roman"/>
          <w:i/>
          <w:iCs/>
          <w:color w:val="FF0000"/>
          <w:sz w:val="28"/>
          <w:szCs w:val="28"/>
          <w:highlight w:val="yellow"/>
          <w:lang w:bidi="th-TH"/>
        </w:rPr>
        <w:t xml:space="preserve">Giám đốc </w:t>
      </w:r>
      <w:r w:rsidR="00655B11" w:rsidRPr="00332F87">
        <w:rPr>
          <w:rFonts w:ascii="Times New Roman" w:hAnsi="Times New Roman"/>
          <w:i/>
          <w:iCs/>
          <w:color w:val="FF0000"/>
          <w:sz w:val="28"/>
          <w:szCs w:val="28"/>
          <w:highlight w:val="yellow"/>
          <w:lang w:bidi="th-TH"/>
        </w:rPr>
        <w:t>sân bay</w:t>
      </w:r>
      <w:r w:rsidRPr="00332F87">
        <w:rPr>
          <w:rFonts w:ascii="Times New Roman" w:hAnsi="Times New Roman"/>
          <w:i/>
          <w:iCs/>
          <w:color w:val="FF0000"/>
          <w:sz w:val="28"/>
          <w:szCs w:val="28"/>
          <w:highlight w:val="yellow"/>
          <w:lang w:bidi="th-TH"/>
        </w:rPr>
        <w:t>).</w:t>
      </w:r>
    </w:p>
    <w:p w:rsidR="002760A8" w:rsidRPr="00332F87" w:rsidRDefault="002760A8" w:rsidP="00DE1FFE">
      <w:pPr>
        <w:widowControl w:val="0"/>
        <w:tabs>
          <w:tab w:val="num" w:pos="1800"/>
        </w:tabs>
        <w:spacing w:before="120" w:after="120" w:line="240" w:lineRule="auto"/>
        <w:ind w:firstLine="576"/>
        <w:jc w:val="both"/>
        <w:rPr>
          <w:rFonts w:ascii="Times New Roman" w:hAnsi="Times New Roman"/>
          <w:i/>
          <w:iCs/>
          <w:color w:val="FF0000"/>
          <w:sz w:val="28"/>
          <w:szCs w:val="28"/>
          <w:highlight w:val="yellow"/>
          <w:lang w:bidi="th-TH"/>
        </w:rPr>
      </w:pPr>
      <w:r w:rsidRPr="00332F87">
        <w:rPr>
          <w:rFonts w:ascii="Times New Roman" w:hAnsi="Times New Roman"/>
          <w:i/>
          <w:iCs/>
          <w:color w:val="FF0000"/>
          <w:sz w:val="28"/>
          <w:szCs w:val="28"/>
          <w:highlight w:val="yellow"/>
          <w:lang w:bidi="th-TH"/>
        </w:rPr>
        <w:t xml:space="preserve">d. </w:t>
      </w:r>
      <w:r w:rsidR="000F7F1B" w:rsidRPr="00332F87">
        <w:rPr>
          <w:rFonts w:ascii="Times New Roman" w:hAnsi="Times New Roman"/>
          <w:i/>
          <w:iCs/>
          <w:color w:val="FF0000"/>
          <w:sz w:val="28"/>
          <w:szCs w:val="28"/>
          <w:highlight w:val="yellow"/>
          <w:lang w:bidi="th-TH"/>
        </w:rPr>
        <w:t>(</w:t>
      </w:r>
      <w:r w:rsidR="009A7A50" w:rsidRPr="00332F87">
        <w:rPr>
          <w:rFonts w:ascii="Times New Roman" w:hAnsi="Times New Roman"/>
          <w:i/>
          <w:iCs/>
          <w:color w:val="FF0000"/>
          <w:sz w:val="28"/>
          <w:szCs w:val="28"/>
          <w:highlight w:val="yellow"/>
          <w:lang w:bidi="th-TH"/>
        </w:rPr>
        <w:t>Giám đốc</w:t>
      </w:r>
      <w:r w:rsidR="000F7F1B" w:rsidRPr="00332F87">
        <w:rPr>
          <w:rFonts w:ascii="Times New Roman" w:hAnsi="Times New Roman"/>
          <w:i/>
          <w:iCs/>
          <w:color w:val="FF0000"/>
          <w:sz w:val="28"/>
          <w:szCs w:val="28"/>
          <w:highlight w:val="yellow"/>
          <w:lang w:bidi="th-TH"/>
        </w:rPr>
        <w:t xml:space="preserve"> sân bay) đánh giá, quyết định việc </w:t>
      </w:r>
      <w:r w:rsidRPr="00332F87">
        <w:rPr>
          <w:rFonts w:ascii="Times New Roman" w:hAnsi="Times New Roman"/>
          <w:i/>
          <w:iCs/>
          <w:color w:val="FF0000"/>
          <w:sz w:val="28"/>
          <w:szCs w:val="28"/>
          <w:highlight w:val="yellow"/>
          <w:lang w:val="vi-VN" w:bidi="th-TH"/>
        </w:rPr>
        <w:t>thực hiện quy trình báo cáo cơ quan nhà nhà nước có thẩm quyền theo quy định</w:t>
      </w:r>
      <w:r w:rsidR="000F7F1B" w:rsidRPr="00332F87">
        <w:rPr>
          <w:rFonts w:ascii="Times New Roman" w:hAnsi="Times New Roman"/>
          <w:i/>
          <w:iCs/>
          <w:color w:val="FF0000"/>
          <w:sz w:val="28"/>
          <w:szCs w:val="28"/>
          <w:highlight w:val="yellow"/>
          <w:lang w:bidi="th-TH"/>
        </w:rPr>
        <w:t>; t</w:t>
      </w:r>
      <w:r w:rsidRPr="00332F87">
        <w:rPr>
          <w:rFonts w:ascii="Times New Roman" w:hAnsi="Times New Roman"/>
          <w:i/>
          <w:iCs/>
          <w:color w:val="FF0000"/>
          <w:sz w:val="28"/>
          <w:szCs w:val="28"/>
          <w:highlight w:val="yellow"/>
          <w:lang w:bidi="th-TH"/>
        </w:rPr>
        <w:t>ổ</w:t>
      </w:r>
      <w:r w:rsidRPr="00332F87">
        <w:rPr>
          <w:rFonts w:ascii="Times New Roman" w:hAnsi="Times New Roman"/>
          <w:i/>
          <w:iCs/>
          <w:color w:val="FF0000"/>
          <w:sz w:val="28"/>
          <w:szCs w:val="28"/>
          <w:highlight w:val="yellow"/>
          <w:lang w:val="vi-VN" w:bidi="th-TH"/>
        </w:rPr>
        <w:t xml:space="preserve"> chức thực hiện</w:t>
      </w:r>
      <w:r w:rsidRPr="00332F87">
        <w:rPr>
          <w:rFonts w:ascii="Times New Roman" w:hAnsi="Times New Roman"/>
          <w:i/>
          <w:iCs/>
          <w:color w:val="FF0000"/>
          <w:sz w:val="28"/>
          <w:szCs w:val="28"/>
          <w:highlight w:val="yellow"/>
          <w:lang w:bidi="th-TH"/>
        </w:rPr>
        <w:t xml:space="preserve"> điều tra nội bộ về </w:t>
      </w:r>
      <w:r w:rsidR="000F7F1B" w:rsidRPr="00332F87">
        <w:rPr>
          <w:rFonts w:ascii="Times New Roman" w:hAnsi="Times New Roman"/>
          <w:i/>
          <w:iCs/>
          <w:color w:val="FF0000"/>
          <w:sz w:val="28"/>
          <w:szCs w:val="28"/>
          <w:highlight w:val="yellow"/>
          <w:lang w:bidi="th-TH"/>
        </w:rPr>
        <w:t>sự vụ</w:t>
      </w:r>
      <w:r w:rsidRPr="00332F87">
        <w:rPr>
          <w:rFonts w:ascii="Times New Roman" w:hAnsi="Times New Roman"/>
          <w:i/>
          <w:iCs/>
          <w:color w:val="FF0000"/>
          <w:sz w:val="28"/>
          <w:szCs w:val="28"/>
          <w:highlight w:val="yellow"/>
          <w:lang w:bidi="th-TH"/>
        </w:rPr>
        <w:t xml:space="preserve"> hàng không liên quan đến </w:t>
      </w:r>
      <w:r w:rsidR="007653D0" w:rsidRPr="00332F87">
        <w:rPr>
          <w:rFonts w:ascii="Times New Roman" w:hAnsi="Times New Roman"/>
          <w:i/>
          <w:iCs/>
          <w:color w:val="FF0000"/>
          <w:sz w:val="28"/>
          <w:szCs w:val="28"/>
          <w:highlight w:val="yellow"/>
          <w:lang w:bidi="th-TH"/>
        </w:rPr>
        <w:t>Người khai thác cảng hàng không, sân bay</w:t>
      </w:r>
      <w:r w:rsidR="000F7F1B" w:rsidRPr="00332F87">
        <w:rPr>
          <w:rFonts w:ascii="Times New Roman" w:hAnsi="Times New Roman"/>
          <w:i/>
          <w:iCs/>
          <w:color w:val="FF0000"/>
          <w:sz w:val="28"/>
          <w:szCs w:val="28"/>
          <w:highlight w:val="yellow"/>
          <w:lang w:bidi="th-TH"/>
        </w:rPr>
        <w:t>.</w:t>
      </w:r>
    </w:p>
    <w:p w:rsidR="002760A8" w:rsidRPr="00CB5CFD" w:rsidRDefault="00855430" w:rsidP="00DE1FFE">
      <w:pPr>
        <w:widowControl w:val="0"/>
        <w:spacing w:before="120" w:after="120" w:line="240" w:lineRule="auto"/>
        <w:ind w:firstLine="576"/>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 xml:space="preserve">1.7. </w:t>
      </w:r>
      <w:r w:rsidR="00B72807">
        <w:rPr>
          <w:rFonts w:ascii="Times New Roman" w:hAnsi="Times New Roman"/>
          <w:color w:val="FF0000"/>
          <w:sz w:val="28"/>
          <w:szCs w:val="28"/>
          <w:highlight w:val="yellow"/>
          <w:lang w:bidi="th-TH"/>
        </w:rPr>
        <w:t>Lưu trữ</w:t>
      </w:r>
      <w:r w:rsidR="002760A8" w:rsidRPr="00CB5CFD">
        <w:rPr>
          <w:rFonts w:ascii="Times New Roman" w:hAnsi="Times New Roman"/>
          <w:color w:val="FF0000"/>
          <w:sz w:val="28"/>
          <w:szCs w:val="28"/>
          <w:highlight w:val="yellow"/>
          <w:lang w:val="vi-VN" w:bidi="th-TH"/>
        </w:rPr>
        <w:t xml:space="preserve"> các báo cáo</w:t>
      </w:r>
    </w:p>
    <w:p w:rsidR="002760A8" w:rsidRPr="00CB5CFD" w:rsidRDefault="00FB43E7" w:rsidP="00DE1FFE">
      <w:pPr>
        <w:widowControl w:val="0"/>
        <w:spacing w:before="120" w:after="120" w:line="240" w:lineRule="auto"/>
        <w:ind w:firstLine="576"/>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val="vi-VN" w:bidi="th-TH"/>
        </w:rPr>
        <w:t>Mô tả</w:t>
      </w:r>
      <w:r w:rsidR="005C4DEE" w:rsidRPr="00DF2181">
        <w:rPr>
          <w:rFonts w:ascii="Times New Roman" w:hAnsi="Times New Roman"/>
          <w:color w:val="FF0000"/>
          <w:sz w:val="28"/>
          <w:szCs w:val="28"/>
          <w:highlight w:val="yellow"/>
          <w:lang w:val="vi-VN" w:bidi="th-TH"/>
        </w:rPr>
        <w:t xml:space="preserve"> quy trình </w:t>
      </w:r>
      <w:r w:rsidR="007653D0">
        <w:rPr>
          <w:rFonts w:ascii="Times New Roman" w:hAnsi="Times New Roman"/>
          <w:color w:val="FF0000"/>
          <w:sz w:val="28"/>
          <w:szCs w:val="28"/>
          <w:highlight w:val="yellow"/>
          <w:lang w:bidi="th-TH"/>
        </w:rPr>
        <w:t>Người khai thác cảng hàng không, sân bay</w:t>
      </w:r>
      <w:r w:rsidR="002760A8" w:rsidRPr="00CB5CFD">
        <w:rPr>
          <w:rFonts w:ascii="Times New Roman" w:hAnsi="Times New Roman"/>
          <w:color w:val="FF0000"/>
          <w:sz w:val="28"/>
          <w:szCs w:val="28"/>
          <w:highlight w:val="yellow"/>
          <w:lang w:bidi="th-TH"/>
        </w:rPr>
        <w:t xml:space="preserve"> kiểm tra và ghi lại các thay đổi liên quan đến </w:t>
      </w:r>
      <w:r w:rsidR="005C4DEE">
        <w:rPr>
          <w:rFonts w:ascii="Times New Roman" w:hAnsi="Times New Roman"/>
          <w:color w:val="FF0000"/>
          <w:sz w:val="28"/>
          <w:szCs w:val="28"/>
          <w:highlight w:val="yellow"/>
          <w:lang w:bidi="th-TH"/>
        </w:rPr>
        <w:t xml:space="preserve">thông tin </w:t>
      </w:r>
      <w:r w:rsidR="002760A8" w:rsidRPr="00CB5CFD">
        <w:rPr>
          <w:rFonts w:ascii="Times New Roman" w:hAnsi="Times New Roman"/>
          <w:color w:val="FF0000"/>
          <w:sz w:val="28"/>
          <w:szCs w:val="28"/>
          <w:highlight w:val="yellow"/>
          <w:lang w:bidi="th-TH"/>
        </w:rPr>
        <w:t xml:space="preserve">dữ liệu </w:t>
      </w:r>
      <w:r w:rsidR="005C4DEE">
        <w:rPr>
          <w:rFonts w:ascii="Times New Roman" w:hAnsi="Times New Roman"/>
          <w:color w:val="FF0000"/>
          <w:sz w:val="28"/>
          <w:szCs w:val="28"/>
          <w:highlight w:val="yellow"/>
          <w:lang w:bidi="th-TH"/>
        </w:rPr>
        <w:t>sân bay</w:t>
      </w:r>
      <w:r w:rsidR="002760A8" w:rsidRPr="00CB5CFD">
        <w:rPr>
          <w:rFonts w:ascii="Times New Roman" w:hAnsi="Times New Roman"/>
          <w:color w:val="FF0000"/>
          <w:sz w:val="28"/>
          <w:szCs w:val="28"/>
          <w:highlight w:val="yellow"/>
          <w:lang w:bidi="th-TH"/>
        </w:rPr>
        <w:t>.</w:t>
      </w:r>
    </w:p>
    <w:p w:rsidR="002760A8" w:rsidRPr="00057904" w:rsidRDefault="002760A8" w:rsidP="00DE1FFE">
      <w:pPr>
        <w:widowControl w:val="0"/>
        <w:spacing w:before="120" w:after="120" w:line="240" w:lineRule="auto"/>
        <w:ind w:firstLine="576"/>
        <w:jc w:val="both"/>
        <w:rPr>
          <w:rFonts w:ascii="Times New Roman" w:hAnsi="Times New Roman"/>
          <w:i/>
          <w:iCs/>
          <w:color w:val="FF0000"/>
          <w:sz w:val="28"/>
          <w:szCs w:val="28"/>
          <w:highlight w:val="yellow"/>
          <w:lang w:val="vi-VN" w:bidi="th-TH"/>
        </w:rPr>
      </w:pPr>
      <w:r w:rsidRPr="00057904">
        <w:rPr>
          <w:rFonts w:ascii="Times New Roman" w:hAnsi="Times New Roman"/>
          <w:i/>
          <w:iCs/>
          <w:color w:val="FF0000"/>
          <w:sz w:val="28"/>
          <w:szCs w:val="28"/>
          <w:highlight w:val="yellow"/>
          <w:lang w:bidi="th-TH"/>
        </w:rPr>
        <w:t>Ví</w:t>
      </w:r>
      <w:r w:rsidRPr="00057904">
        <w:rPr>
          <w:rFonts w:ascii="Times New Roman" w:hAnsi="Times New Roman"/>
          <w:i/>
          <w:iCs/>
          <w:color w:val="FF0000"/>
          <w:sz w:val="28"/>
          <w:szCs w:val="28"/>
          <w:highlight w:val="yellow"/>
          <w:lang w:val="vi-VN" w:bidi="th-TH"/>
        </w:rPr>
        <w:t xml:space="preserve"> dụ:</w:t>
      </w:r>
    </w:p>
    <w:p w:rsidR="003C0D42" w:rsidRPr="002B1494" w:rsidRDefault="002760A8" w:rsidP="00DE1FFE">
      <w:pPr>
        <w:widowControl w:val="0"/>
        <w:spacing w:before="120" w:after="120" w:line="240" w:lineRule="auto"/>
        <w:ind w:firstLine="576"/>
        <w:jc w:val="both"/>
        <w:rPr>
          <w:rFonts w:ascii="Times New Roman" w:hAnsi="Times New Roman"/>
          <w:i/>
          <w:iCs/>
          <w:color w:val="FF0000"/>
          <w:sz w:val="28"/>
          <w:szCs w:val="28"/>
          <w:highlight w:val="yellow"/>
          <w:lang w:bidi="th-TH"/>
        </w:rPr>
      </w:pPr>
      <w:r w:rsidRPr="00057904">
        <w:rPr>
          <w:rFonts w:ascii="Times New Roman" w:hAnsi="Times New Roman"/>
          <w:i/>
          <w:iCs/>
          <w:color w:val="FF0000"/>
          <w:sz w:val="28"/>
          <w:szCs w:val="28"/>
          <w:highlight w:val="yellow"/>
          <w:lang w:bidi="th-TH"/>
        </w:rPr>
        <w:t xml:space="preserve">Tất cả các hoạt động liên quan đến việc phát hành NOTAM và các thay đổi trong AIP sẽ được </w:t>
      </w:r>
      <w:r w:rsidR="005C4DEE" w:rsidRPr="00057904">
        <w:rPr>
          <w:rFonts w:ascii="Times New Roman" w:hAnsi="Times New Roman"/>
          <w:i/>
          <w:iCs/>
          <w:color w:val="FF0000"/>
          <w:sz w:val="28"/>
          <w:szCs w:val="28"/>
          <w:highlight w:val="yellow"/>
          <w:lang w:bidi="th-TH"/>
        </w:rPr>
        <w:t>lưu trữ trong Sổ nhật ký</w:t>
      </w:r>
      <w:r w:rsidRPr="00057904">
        <w:rPr>
          <w:rFonts w:ascii="Times New Roman" w:hAnsi="Times New Roman"/>
          <w:i/>
          <w:iCs/>
          <w:color w:val="FF0000"/>
          <w:sz w:val="28"/>
          <w:szCs w:val="28"/>
          <w:highlight w:val="yellow"/>
          <w:lang w:bidi="th-TH"/>
        </w:rPr>
        <w:t xml:space="preserve"> NOTAM và </w:t>
      </w:r>
      <w:r w:rsidR="005C4DEE" w:rsidRPr="00057904">
        <w:rPr>
          <w:rFonts w:ascii="Times New Roman" w:hAnsi="Times New Roman"/>
          <w:i/>
          <w:iCs/>
          <w:color w:val="FF0000"/>
          <w:sz w:val="28"/>
          <w:szCs w:val="28"/>
          <w:highlight w:val="yellow"/>
          <w:lang w:bidi="th-TH"/>
        </w:rPr>
        <w:t>AIP</w:t>
      </w:r>
      <w:r w:rsidR="005C4DEE" w:rsidRPr="002B1494">
        <w:rPr>
          <w:rFonts w:ascii="Times New Roman" w:hAnsi="Times New Roman"/>
          <w:i/>
          <w:iCs/>
          <w:color w:val="FF0000"/>
          <w:sz w:val="28"/>
          <w:szCs w:val="28"/>
          <w:highlight w:val="yellow"/>
          <w:lang w:bidi="th-TH"/>
        </w:rPr>
        <w:t>.</w:t>
      </w:r>
    </w:p>
    <w:p w:rsidR="006957B4" w:rsidRPr="002B1494" w:rsidRDefault="006957B4" w:rsidP="00DE1FFE">
      <w:pPr>
        <w:widowControl w:val="0"/>
        <w:spacing w:before="120" w:after="120" w:line="240" w:lineRule="auto"/>
        <w:ind w:firstLine="576"/>
        <w:jc w:val="both"/>
        <w:rPr>
          <w:rFonts w:ascii="Times New Roman" w:hAnsi="Times New Roman"/>
          <w:i/>
          <w:iCs/>
          <w:color w:val="FF0000"/>
          <w:sz w:val="28"/>
          <w:szCs w:val="28"/>
          <w:highlight w:val="yellow"/>
          <w:lang w:bidi="th-TH"/>
        </w:rPr>
      </w:pPr>
      <w:r w:rsidRPr="00A00AC6">
        <w:rPr>
          <w:rFonts w:ascii="Times New Roman" w:hAnsi="Times New Roman"/>
          <w:i/>
          <w:iCs/>
          <w:color w:val="FF0000"/>
          <w:sz w:val="28"/>
          <w:szCs w:val="28"/>
          <w:highlight w:val="yellow"/>
          <w:lang w:bidi="th-TH"/>
        </w:rPr>
        <w:t>Ghi</w:t>
      </w:r>
      <w:r w:rsidRPr="002B1494">
        <w:rPr>
          <w:rFonts w:ascii="Times New Roman" w:hAnsi="Times New Roman"/>
          <w:i/>
          <w:iCs/>
          <w:color w:val="FF0000"/>
          <w:sz w:val="28"/>
          <w:szCs w:val="28"/>
          <w:highlight w:val="yellow"/>
          <w:lang w:bidi="th-TH"/>
        </w:rPr>
        <w:t xml:space="preserve"> chú: Các quy trình</w:t>
      </w:r>
      <w:r w:rsidR="00057904" w:rsidRPr="002B1494">
        <w:rPr>
          <w:rFonts w:ascii="Times New Roman" w:hAnsi="Times New Roman"/>
          <w:i/>
          <w:iCs/>
          <w:color w:val="FF0000"/>
          <w:sz w:val="28"/>
          <w:szCs w:val="28"/>
          <w:highlight w:val="yellow"/>
          <w:lang w:bidi="th-TH"/>
        </w:rPr>
        <w:t>, quy định</w:t>
      </w:r>
      <w:r w:rsidRPr="002B1494">
        <w:rPr>
          <w:rFonts w:ascii="Times New Roman" w:hAnsi="Times New Roman"/>
          <w:i/>
          <w:iCs/>
          <w:color w:val="FF0000"/>
          <w:sz w:val="28"/>
          <w:szCs w:val="28"/>
          <w:highlight w:val="yellow"/>
          <w:lang w:bidi="th-TH"/>
        </w:rPr>
        <w:t xml:space="preserve"> chi tiết liên quan đến quy trình báo cáo </w:t>
      </w:r>
      <w:r w:rsidR="00057904" w:rsidRPr="002B1494">
        <w:rPr>
          <w:rFonts w:ascii="Times New Roman" w:hAnsi="Times New Roman"/>
          <w:i/>
          <w:iCs/>
          <w:color w:val="FF0000"/>
          <w:sz w:val="28"/>
          <w:szCs w:val="28"/>
          <w:highlight w:val="yellow"/>
          <w:lang w:bidi="th-TH"/>
        </w:rPr>
        <w:t xml:space="preserve">của </w:t>
      </w:r>
      <w:r w:rsidR="008E1DD8" w:rsidRPr="002B1494">
        <w:rPr>
          <w:rFonts w:ascii="Times New Roman" w:hAnsi="Times New Roman"/>
          <w:i/>
          <w:iCs/>
          <w:color w:val="FF0000"/>
          <w:sz w:val="28"/>
          <w:szCs w:val="28"/>
          <w:highlight w:val="yellow"/>
          <w:lang w:bidi="th-TH"/>
        </w:rPr>
        <w:t>Người khai thác cảng hàng không, sân bay</w:t>
      </w:r>
      <w:r w:rsidR="00057904" w:rsidRPr="002B1494">
        <w:rPr>
          <w:rFonts w:ascii="Times New Roman" w:hAnsi="Times New Roman"/>
          <w:i/>
          <w:iCs/>
          <w:color w:val="FF0000"/>
          <w:sz w:val="28"/>
          <w:szCs w:val="28"/>
          <w:highlight w:val="yellow"/>
          <w:lang w:bidi="th-TH"/>
        </w:rPr>
        <w:t xml:space="preserve"> </w:t>
      </w:r>
      <w:r w:rsidRPr="002B1494">
        <w:rPr>
          <w:rFonts w:ascii="Times New Roman" w:hAnsi="Times New Roman"/>
          <w:i/>
          <w:iCs/>
          <w:color w:val="FF0000"/>
          <w:sz w:val="28"/>
          <w:szCs w:val="28"/>
          <w:highlight w:val="yellow"/>
          <w:lang w:bidi="th-TH"/>
        </w:rPr>
        <w:t xml:space="preserve">phải được thể hiện tại </w:t>
      </w:r>
      <w:r w:rsidR="002B1494">
        <w:rPr>
          <w:rFonts w:ascii="Times New Roman" w:hAnsi="Times New Roman"/>
          <w:i/>
          <w:iCs/>
          <w:color w:val="FF0000"/>
          <w:sz w:val="28"/>
          <w:szCs w:val="28"/>
          <w:highlight w:val="yellow"/>
          <w:lang w:bidi="th-TH"/>
        </w:rPr>
        <w:t>P</w:t>
      </w:r>
      <w:r w:rsidRPr="002B1494">
        <w:rPr>
          <w:rFonts w:ascii="Times New Roman" w:hAnsi="Times New Roman"/>
          <w:i/>
          <w:iCs/>
          <w:color w:val="FF0000"/>
          <w:sz w:val="28"/>
          <w:szCs w:val="28"/>
          <w:highlight w:val="yellow"/>
          <w:lang w:bidi="th-TH"/>
        </w:rPr>
        <w:t xml:space="preserve">hụ lục kèm theo </w:t>
      </w:r>
      <w:r w:rsidR="002B1494">
        <w:rPr>
          <w:rFonts w:ascii="Times New Roman" w:hAnsi="Times New Roman"/>
          <w:i/>
          <w:iCs/>
          <w:color w:val="FF0000"/>
          <w:sz w:val="28"/>
          <w:szCs w:val="28"/>
          <w:highlight w:val="yellow"/>
          <w:lang w:bidi="th-TH"/>
        </w:rPr>
        <w:t>T</w:t>
      </w:r>
      <w:r w:rsidRPr="002B1494">
        <w:rPr>
          <w:rFonts w:ascii="Times New Roman" w:hAnsi="Times New Roman"/>
          <w:i/>
          <w:iCs/>
          <w:color w:val="FF0000"/>
          <w:sz w:val="28"/>
          <w:szCs w:val="28"/>
          <w:highlight w:val="yellow"/>
          <w:lang w:bidi="th-TH"/>
        </w:rPr>
        <w:t>ài liệu này</w:t>
      </w:r>
      <w:r w:rsidR="002B1494">
        <w:rPr>
          <w:rFonts w:ascii="Times New Roman" w:hAnsi="Times New Roman"/>
          <w:i/>
          <w:iCs/>
          <w:color w:val="FF0000"/>
          <w:sz w:val="28"/>
          <w:szCs w:val="28"/>
          <w:highlight w:val="yellow"/>
          <w:lang w:bidi="th-TH"/>
        </w:rPr>
        <w:t>.</w:t>
      </w:r>
    </w:p>
    <w:p w:rsidR="001125C4" w:rsidRPr="00CB5CFD" w:rsidRDefault="00F552C6"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2</w:t>
      </w:r>
      <w:r w:rsidR="001125C4" w:rsidRPr="00CB5CFD">
        <w:rPr>
          <w:rFonts w:ascii="Times New Roman" w:hAnsi="Times New Roman"/>
          <w:b/>
          <w:sz w:val="28"/>
          <w:szCs w:val="28"/>
        </w:rPr>
        <w:t xml:space="preserve">. </w:t>
      </w:r>
      <w:r w:rsidR="00841A4D" w:rsidRPr="00CB5CFD">
        <w:rPr>
          <w:rFonts w:ascii="Times New Roman" w:hAnsi="Times New Roman"/>
          <w:b/>
          <w:sz w:val="28"/>
          <w:szCs w:val="28"/>
        </w:rPr>
        <w:t>Quy trình khai thác, cung cấp dịch vụ bảo đảm hoạt động bay</w:t>
      </w:r>
    </w:p>
    <w:p w:rsidR="00F13F5A" w:rsidRPr="00CB5CFD" w:rsidRDefault="00F552C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w:t>
      </w:r>
      <w:r w:rsidR="001125C4" w:rsidRPr="00CB5CFD">
        <w:rPr>
          <w:rFonts w:ascii="Times New Roman" w:hAnsi="Times New Roman"/>
          <w:sz w:val="28"/>
          <w:szCs w:val="28"/>
        </w:rPr>
        <w:t>.</w:t>
      </w:r>
      <w:r w:rsidR="0058375A" w:rsidRPr="00CB5CFD">
        <w:rPr>
          <w:rFonts w:ascii="Times New Roman" w:hAnsi="Times New Roman"/>
          <w:sz w:val="28"/>
          <w:szCs w:val="28"/>
        </w:rPr>
        <w:t>1</w:t>
      </w:r>
      <w:r w:rsidR="00237C4E" w:rsidRPr="00CB5CFD">
        <w:rPr>
          <w:rFonts w:ascii="Times New Roman" w:hAnsi="Times New Roman"/>
          <w:sz w:val="28"/>
          <w:szCs w:val="28"/>
        </w:rPr>
        <w:t>.</w:t>
      </w:r>
      <w:r w:rsidR="001125C4" w:rsidRPr="00CB5CFD">
        <w:rPr>
          <w:rFonts w:ascii="Times New Roman" w:hAnsi="Times New Roman"/>
          <w:sz w:val="28"/>
          <w:szCs w:val="28"/>
        </w:rPr>
        <w:t xml:space="preserve"> </w:t>
      </w:r>
      <w:r w:rsidR="00841A4D" w:rsidRPr="00CB5CFD">
        <w:rPr>
          <w:rFonts w:ascii="Times New Roman" w:hAnsi="Times New Roman"/>
          <w:sz w:val="28"/>
          <w:szCs w:val="28"/>
        </w:rPr>
        <w:t>Quy trình khai thác</w:t>
      </w:r>
      <w:r w:rsidR="00422F99" w:rsidRPr="00CB5CFD">
        <w:rPr>
          <w:rFonts w:ascii="Times New Roman" w:hAnsi="Times New Roman"/>
          <w:sz w:val="28"/>
          <w:szCs w:val="28"/>
        </w:rPr>
        <w:t>, cung cấp dịch vụ bảo đảm hoạt động bay</w:t>
      </w:r>
    </w:p>
    <w:p w:rsidR="00581971" w:rsidRPr="00CB5CFD" w:rsidRDefault="0058197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Cập nhật quy trình khai thác, cung cấp dịch vụ bảo đảm hoạt động bay</w:t>
      </w:r>
      <w:r w:rsidRPr="00CB5CFD">
        <w:rPr>
          <w:rFonts w:ascii="Times New Roman" w:hAnsi="Times New Roman"/>
          <w:b/>
          <w:sz w:val="28"/>
          <w:szCs w:val="28"/>
        </w:rPr>
        <w:t xml:space="preserve"> </w:t>
      </w:r>
      <w:r w:rsidRPr="00CB5CFD">
        <w:rPr>
          <w:rFonts w:ascii="Times New Roman" w:hAnsi="Times New Roman"/>
          <w:sz w:val="28"/>
          <w:szCs w:val="28"/>
        </w:rPr>
        <w:t xml:space="preserve">do </w:t>
      </w:r>
      <w:r w:rsidR="00165CCF" w:rsidRPr="00CB5CFD">
        <w:rPr>
          <w:rFonts w:ascii="Times New Roman" w:hAnsi="Times New Roman"/>
          <w:sz w:val="28"/>
          <w:szCs w:val="28"/>
        </w:rPr>
        <w:t xml:space="preserve">cơ sở cung cấp dịch vụ đảm bảo hoạt động bay </w:t>
      </w:r>
      <w:r w:rsidRPr="00CB5CFD">
        <w:rPr>
          <w:rFonts w:ascii="Times New Roman" w:hAnsi="Times New Roman"/>
          <w:sz w:val="28"/>
          <w:szCs w:val="28"/>
        </w:rPr>
        <w:t>lập và được cấp có thẩm quyền phê duyệt.</w:t>
      </w:r>
    </w:p>
    <w:p w:rsidR="00841A4D" w:rsidRPr="00CB5CFD" w:rsidRDefault="00555FB5"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581971" w:rsidRPr="00CB5CFD">
        <w:rPr>
          <w:rFonts w:ascii="Times New Roman" w:hAnsi="Times New Roman"/>
          <w:sz w:val="28"/>
          <w:szCs w:val="28"/>
        </w:rPr>
        <w:t xml:space="preserve">Nêu rõ số văn bản </w:t>
      </w:r>
      <w:r w:rsidR="00BC1B3E" w:rsidRPr="00CB5CFD">
        <w:rPr>
          <w:rFonts w:ascii="Times New Roman" w:hAnsi="Times New Roman"/>
          <w:sz w:val="28"/>
          <w:szCs w:val="28"/>
        </w:rPr>
        <w:t xml:space="preserve">của cấp có thẩm quyền phê duyệt </w:t>
      </w:r>
      <w:r w:rsidR="00F13F5A" w:rsidRPr="00CB5CFD">
        <w:rPr>
          <w:rFonts w:ascii="Times New Roman" w:hAnsi="Times New Roman"/>
          <w:sz w:val="28"/>
          <w:szCs w:val="28"/>
        </w:rPr>
        <w:t>các quy trình khai thác cung cấp dịch vụ bảo đảm hoạt động bay</w:t>
      </w:r>
      <w:r w:rsidR="00BC1B3E" w:rsidRPr="00CB5CFD">
        <w:rPr>
          <w:rFonts w:ascii="Times New Roman" w:hAnsi="Times New Roman"/>
          <w:sz w:val="28"/>
          <w:szCs w:val="28"/>
        </w:rPr>
        <w:t xml:space="preserve"> của cơ sở cung cấp dịch vụ bảo đảm hoạt động bay.</w:t>
      </w:r>
    </w:p>
    <w:p w:rsidR="00995CBE" w:rsidRDefault="00F552C6"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w:t>
      </w:r>
      <w:r w:rsidR="001125C4" w:rsidRPr="00CB5CFD">
        <w:rPr>
          <w:rFonts w:ascii="Times New Roman" w:hAnsi="Times New Roman"/>
          <w:sz w:val="28"/>
          <w:szCs w:val="28"/>
        </w:rPr>
        <w:t>.</w:t>
      </w:r>
      <w:r w:rsidR="00C960ED" w:rsidRPr="00CB5CFD">
        <w:rPr>
          <w:rFonts w:ascii="Times New Roman" w:hAnsi="Times New Roman"/>
          <w:sz w:val="28"/>
          <w:szCs w:val="28"/>
        </w:rPr>
        <w:t>2</w:t>
      </w:r>
      <w:r w:rsidR="001125C4" w:rsidRPr="00CB5CFD">
        <w:rPr>
          <w:rFonts w:ascii="Times New Roman" w:hAnsi="Times New Roman"/>
          <w:sz w:val="28"/>
          <w:szCs w:val="28"/>
        </w:rPr>
        <w:t>. Địa chỉ và số điện thoại (24/24h) của cơ quan thuộc Cục Hàng không Việt Nam có trách nhiệm tiếp nhận các tin tức hàng không.</w:t>
      </w:r>
    </w:p>
    <w:p w:rsidR="006957B4" w:rsidRPr="00DA542A" w:rsidRDefault="006957B4" w:rsidP="00A00AC6">
      <w:pPr>
        <w:widowControl w:val="0"/>
        <w:spacing w:before="120" w:after="120" w:line="240" w:lineRule="auto"/>
        <w:ind w:firstLine="576"/>
        <w:jc w:val="both"/>
        <w:rPr>
          <w:rFonts w:ascii="Times New Roman" w:hAnsi="Times New Roman"/>
          <w:i/>
          <w:iCs/>
          <w:color w:val="FF0000"/>
          <w:sz w:val="28"/>
          <w:szCs w:val="28"/>
          <w:lang w:bidi="th-TH"/>
        </w:rPr>
      </w:pPr>
      <w:r w:rsidRPr="00057904">
        <w:rPr>
          <w:rFonts w:ascii="Times New Roman" w:hAnsi="Times New Roman"/>
          <w:i/>
          <w:iCs/>
          <w:color w:val="FF0000"/>
          <w:sz w:val="28"/>
          <w:szCs w:val="28"/>
          <w:highlight w:val="yellow"/>
          <w:lang w:bidi="th-TH"/>
        </w:rPr>
        <w:t>Ghi</w:t>
      </w:r>
      <w:r w:rsidRPr="00057904">
        <w:rPr>
          <w:rFonts w:ascii="Times New Roman" w:hAnsi="Times New Roman"/>
          <w:i/>
          <w:iCs/>
          <w:color w:val="FF0000"/>
          <w:sz w:val="28"/>
          <w:szCs w:val="28"/>
          <w:highlight w:val="yellow"/>
          <w:lang w:val="vi-VN" w:bidi="th-TH"/>
        </w:rPr>
        <w:t xml:space="preserve"> chú: Các quy trình chi tiết liên quan đến khai thác, cung cấp dịch vụ bảo đảm hoạt động bay không cần thể hiện tại </w:t>
      </w:r>
      <w:r w:rsidR="00DA542A">
        <w:rPr>
          <w:rFonts w:ascii="Times New Roman" w:hAnsi="Times New Roman"/>
          <w:i/>
          <w:iCs/>
          <w:color w:val="FF0000"/>
          <w:sz w:val="28"/>
          <w:szCs w:val="28"/>
          <w:highlight w:val="yellow"/>
          <w:lang w:val="vi-VN" w:bidi="th-TH"/>
        </w:rPr>
        <w:t>Phụ lục kèm theo Tài liệu này</w:t>
      </w:r>
      <w:r w:rsidRPr="00057904">
        <w:rPr>
          <w:rFonts w:ascii="Times New Roman" w:hAnsi="Times New Roman"/>
          <w:i/>
          <w:iCs/>
          <w:color w:val="FF0000"/>
          <w:sz w:val="28"/>
          <w:szCs w:val="28"/>
          <w:highlight w:val="yellow"/>
          <w:lang w:val="vi-VN" w:bidi="th-TH"/>
        </w:rPr>
        <w:t xml:space="preserve"> do đã nằm trong hồ sơ cấp phép của các cơ sở cung cấp dịch vụ bảo đảm hoạt động bay</w:t>
      </w:r>
      <w:r w:rsidR="00DA542A">
        <w:rPr>
          <w:rFonts w:ascii="Times New Roman" w:hAnsi="Times New Roman"/>
          <w:i/>
          <w:iCs/>
          <w:color w:val="FF0000"/>
          <w:sz w:val="28"/>
          <w:szCs w:val="28"/>
          <w:lang w:bidi="th-TH"/>
        </w:rPr>
        <w:t>.</w:t>
      </w:r>
    </w:p>
    <w:p w:rsidR="001125C4" w:rsidRPr="00A00AC6" w:rsidRDefault="00AD7591" w:rsidP="00DE1FFE">
      <w:pPr>
        <w:widowControl w:val="0"/>
        <w:spacing w:before="120" w:after="120" w:line="240" w:lineRule="auto"/>
        <w:ind w:firstLine="567"/>
        <w:jc w:val="both"/>
        <w:rPr>
          <w:rFonts w:ascii="Times New Roman" w:hAnsi="Times New Roman"/>
          <w:b/>
          <w:sz w:val="28"/>
          <w:szCs w:val="28"/>
          <w:lang w:val="vi-VN"/>
        </w:rPr>
      </w:pPr>
      <w:r>
        <w:rPr>
          <w:rFonts w:ascii="Times New Roman" w:hAnsi="Times New Roman"/>
          <w:b/>
          <w:sz w:val="28"/>
          <w:szCs w:val="28"/>
        </w:rPr>
        <w:t>3</w:t>
      </w:r>
      <w:r w:rsidR="001125C4" w:rsidRPr="00CB5CFD">
        <w:rPr>
          <w:rFonts w:ascii="Times New Roman" w:hAnsi="Times New Roman"/>
          <w:b/>
          <w:sz w:val="28"/>
          <w:szCs w:val="28"/>
        </w:rPr>
        <w:t xml:space="preserve">. </w:t>
      </w:r>
      <w:r w:rsidR="00EB363C" w:rsidRPr="00CB5CFD">
        <w:rPr>
          <w:rFonts w:ascii="Times New Roman" w:hAnsi="Times New Roman"/>
          <w:b/>
          <w:sz w:val="28"/>
          <w:szCs w:val="28"/>
        </w:rPr>
        <w:t>Quy trình</w:t>
      </w:r>
      <w:r w:rsidR="00EB35F9" w:rsidRPr="00CB5CFD">
        <w:rPr>
          <w:rFonts w:ascii="Times New Roman" w:hAnsi="Times New Roman"/>
          <w:b/>
          <w:sz w:val="28"/>
          <w:szCs w:val="28"/>
        </w:rPr>
        <w:t xml:space="preserve"> bảo đảm an ninh</w:t>
      </w:r>
      <w:r w:rsidR="00F46A3C">
        <w:rPr>
          <w:rFonts w:ascii="Times New Roman" w:hAnsi="Times New Roman"/>
          <w:b/>
          <w:sz w:val="28"/>
          <w:szCs w:val="28"/>
          <w:lang w:val="vi-VN"/>
        </w:rPr>
        <w:t xml:space="preserve">, kiểm soát người và phương tiện, </w:t>
      </w:r>
      <w:r w:rsidR="00991267">
        <w:rPr>
          <w:rFonts w:ascii="Times New Roman" w:hAnsi="Times New Roman"/>
          <w:b/>
          <w:sz w:val="28"/>
          <w:szCs w:val="28"/>
        </w:rPr>
        <w:t>trang thiết bị, vật tư</w:t>
      </w:r>
      <w:r w:rsidR="00F46A3C">
        <w:rPr>
          <w:rFonts w:ascii="Times New Roman" w:hAnsi="Times New Roman"/>
          <w:b/>
          <w:sz w:val="28"/>
          <w:szCs w:val="28"/>
          <w:lang w:val="vi-VN"/>
        </w:rPr>
        <w:t xml:space="preserve"> ra vào khu bay</w:t>
      </w:r>
    </w:p>
    <w:p w:rsidR="00995CBE" w:rsidRDefault="00EB35F9"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Thực hiện theo các quy định bảo đảm an ninh tại</w:t>
      </w:r>
      <w:r w:rsidR="00887485" w:rsidRPr="00CB5CFD">
        <w:rPr>
          <w:rFonts w:ascii="Times New Roman" w:hAnsi="Times New Roman"/>
          <w:sz w:val="28"/>
          <w:szCs w:val="28"/>
        </w:rPr>
        <w:t xml:space="preserve"> Chương trình an ninh </w:t>
      </w:r>
      <w:r w:rsidR="004A20C0" w:rsidRPr="00CB5CFD">
        <w:rPr>
          <w:rFonts w:ascii="Times New Roman" w:hAnsi="Times New Roman"/>
          <w:sz w:val="28"/>
          <w:szCs w:val="28"/>
        </w:rPr>
        <w:t>càng hàng không, sân bay</w:t>
      </w:r>
      <w:r w:rsidR="00887485" w:rsidRPr="00CB5CFD">
        <w:rPr>
          <w:rFonts w:ascii="Times New Roman" w:hAnsi="Times New Roman"/>
          <w:sz w:val="28"/>
          <w:szCs w:val="28"/>
        </w:rPr>
        <w:t xml:space="preserve"> đã được Cục Hàng không Việt Nam phê duyệt tại Quyết định số .../QĐ-CHK ngày</w:t>
      </w:r>
      <w:r w:rsidR="00A566D5" w:rsidRPr="00CB5CFD">
        <w:rPr>
          <w:rFonts w:ascii="Times New Roman" w:hAnsi="Times New Roman"/>
          <w:sz w:val="28"/>
          <w:szCs w:val="28"/>
        </w:rPr>
        <w:t>…tháng…</w:t>
      </w:r>
      <w:r w:rsidR="00887485" w:rsidRPr="00CB5CFD">
        <w:rPr>
          <w:rFonts w:ascii="Times New Roman" w:hAnsi="Times New Roman"/>
          <w:sz w:val="28"/>
          <w:szCs w:val="28"/>
        </w:rPr>
        <w:t>năm</w:t>
      </w:r>
      <w:r w:rsidR="00A566D5" w:rsidRPr="00CB5CFD">
        <w:rPr>
          <w:rFonts w:ascii="Times New Roman" w:hAnsi="Times New Roman"/>
          <w:sz w:val="28"/>
          <w:szCs w:val="28"/>
        </w:rPr>
        <w:t>…</w:t>
      </w:r>
    </w:p>
    <w:p w:rsidR="00FA2554" w:rsidRPr="00A00AC6" w:rsidRDefault="00FA2554" w:rsidP="00A00AC6">
      <w:pPr>
        <w:widowControl w:val="0"/>
        <w:spacing w:before="120" w:after="120" w:line="240" w:lineRule="auto"/>
        <w:ind w:firstLine="576"/>
        <w:jc w:val="both"/>
        <w:rPr>
          <w:rFonts w:ascii="Times New Roman" w:hAnsi="Times New Roman"/>
          <w:i/>
          <w:iCs/>
          <w:color w:val="FF0000"/>
          <w:sz w:val="28"/>
          <w:szCs w:val="28"/>
          <w:lang w:val="vi-VN" w:bidi="th-TH"/>
        </w:rPr>
      </w:pPr>
      <w:r w:rsidRPr="00057904">
        <w:rPr>
          <w:rFonts w:ascii="Times New Roman" w:hAnsi="Times New Roman"/>
          <w:i/>
          <w:iCs/>
          <w:color w:val="FF0000"/>
          <w:sz w:val="28"/>
          <w:szCs w:val="28"/>
          <w:highlight w:val="yellow"/>
          <w:lang w:bidi="th-TH"/>
        </w:rPr>
        <w:t>Ghi</w:t>
      </w:r>
      <w:r w:rsidRPr="00057904">
        <w:rPr>
          <w:rFonts w:ascii="Times New Roman" w:hAnsi="Times New Roman"/>
          <w:i/>
          <w:iCs/>
          <w:color w:val="FF0000"/>
          <w:sz w:val="28"/>
          <w:szCs w:val="28"/>
          <w:highlight w:val="yellow"/>
          <w:lang w:val="vi-VN" w:bidi="th-TH"/>
        </w:rPr>
        <w:t xml:space="preserve"> chú: Các quy trình chi tiết liên quan đến bảo đảm an ninh không cần thể hiện tại </w:t>
      </w:r>
      <w:r w:rsidR="00DA542A">
        <w:rPr>
          <w:rFonts w:ascii="Times New Roman" w:hAnsi="Times New Roman"/>
          <w:i/>
          <w:iCs/>
          <w:color w:val="FF0000"/>
          <w:sz w:val="28"/>
          <w:szCs w:val="28"/>
          <w:highlight w:val="yellow"/>
          <w:lang w:val="vi-VN" w:bidi="th-TH"/>
        </w:rPr>
        <w:t>Phụ lục kèm theo Tài liệu này</w:t>
      </w:r>
      <w:r w:rsidRPr="00057904">
        <w:rPr>
          <w:rFonts w:ascii="Times New Roman" w:hAnsi="Times New Roman"/>
          <w:i/>
          <w:iCs/>
          <w:color w:val="FF0000"/>
          <w:sz w:val="28"/>
          <w:szCs w:val="28"/>
          <w:highlight w:val="yellow"/>
          <w:lang w:val="vi-VN" w:bidi="th-TH"/>
        </w:rPr>
        <w:t xml:space="preserve"> do đã nằm trong hồ sơ phê duyệt </w:t>
      </w:r>
      <w:r w:rsidR="00B66740">
        <w:rPr>
          <w:rFonts w:ascii="Times New Roman" w:hAnsi="Times New Roman"/>
          <w:i/>
          <w:iCs/>
          <w:color w:val="FF0000"/>
          <w:sz w:val="28"/>
          <w:szCs w:val="28"/>
          <w:highlight w:val="yellow"/>
          <w:lang w:bidi="th-TH"/>
        </w:rPr>
        <w:t>C</w:t>
      </w:r>
      <w:r w:rsidRPr="00057904">
        <w:rPr>
          <w:rFonts w:ascii="Times New Roman" w:hAnsi="Times New Roman"/>
          <w:i/>
          <w:iCs/>
          <w:color w:val="FF0000"/>
          <w:sz w:val="28"/>
          <w:szCs w:val="28"/>
          <w:highlight w:val="yellow"/>
          <w:lang w:val="vi-VN" w:bidi="th-TH"/>
        </w:rPr>
        <w:t>hương trình an ninh cảng hàng không, sân bay</w:t>
      </w:r>
      <w:r w:rsidR="00057904">
        <w:rPr>
          <w:rFonts w:ascii="Times New Roman" w:hAnsi="Times New Roman"/>
          <w:i/>
          <w:iCs/>
          <w:color w:val="FF0000"/>
          <w:sz w:val="28"/>
          <w:szCs w:val="28"/>
          <w:lang w:val="vi-VN" w:bidi="th-TH"/>
        </w:rPr>
        <w:t>.</w:t>
      </w:r>
    </w:p>
    <w:p w:rsidR="001125C4" w:rsidRPr="00057904" w:rsidRDefault="00AD7591" w:rsidP="00DE1FFE">
      <w:pPr>
        <w:widowControl w:val="0"/>
        <w:spacing w:before="120" w:after="120" w:line="240" w:lineRule="auto"/>
        <w:ind w:firstLine="567"/>
        <w:jc w:val="both"/>
        <w:rPr>
          <w:rFonts w:ascii="Times New Roman" w:hAnsi="Times New Roman"/>
          <w:b/>
          <w:sz w:val="28"/>
          <w:szCs w:val="28"/>
        </w:rPr>
      </w:pPr>
      <w:r w:rsidRPr="00057904">
        <w:rPr>
          <w:rFonts w:ascii="Times New Roman" w:hAnsi="Times New Roman"/>
          <w:b/>
          <w:sz w:val="28"/>
          <w:szCs w:val="28"/>
        </w:rPr>
        <w:t>4</w:t>
      </w:r>
      <w:r w:rsidR="001125C4" w:rsidRPr="00057904">
        <w:rPr>
          <w:rFonts w:ascii="Times New Roman" w:hAnsi="Times New Roman"/>
          <w:b/>
          <w:sz w:val="28"/>
          <w:szCs w:val="28"/>
        </w:rPr>
        <w:t xml:space="preserve">. </w:t>
      </w:r>
      <w:r w:rsidR="004F39BC" w:rsidRPr="00057904">
        <w:rPr>
          <w:rFonts w:ascii="Times New Roman" w:hAnsi="Times New Roman"/>
          <w:b/>
          <w:sz w:val="28"/>
          <w:szCs w:val="28"/>
        </w:rPr>
        <w:t>Kế hoạch khẩn nguy sân bay</w:t>
      </w:r>
    </w:p>
    <w:p w:rsidR="00995CBE" w:rsidRPr="00CB5CFD" w:rsidRDefault="00C50666" w:rsidP="00DE1FFE">
      <w:pPr>
        <w:widowControl w:val="0"/>
        <w:spacing w:before="120" w:after="120" w:line="240" w:lineRule="auto"/>
        <w:ind w:firstLine="567"/>
        <w:jc w:val="both"/>
        <w:rPr>
          <w:rFonts w:ascii="Times New Roman" w:hAnsi="Times New Roman"/>
          <w:sz w:val="28"/>
          <w:szCs w:val="28"/>
        </w:rPr>
      </w:pPr>
      <w:r w:rsidRPr="00057904">
        <w:rPr>
          <w:rFonts w:ascii="Times New Roman" w:hAnsi="Times New Roman"/>
          <w:sz w:val="28"/>
          <w:szCs w:val="28"/>
        </w:rPr>
        <w:t xml:space="preserve">Thực hiện theo Kế hoạch khẩn nguy sân bay được nêu chi tiết </w:t>
      </w:r>
      <w:r w:rsidR="00215615" w:rsidRPr="00057904">
        <w:rPr>
          <w:rFonts w:ascii="Times New Roman" w:hAnsi="Times New Roman"/>
          <w:sz w:val="28"/>
          <w:szCs w:val="28"/>
        </w:rPr>
        <w:t>tại</w:t>
      </w:r>
      <w:r w:rsidRPr="00057904">
        <w:rPr>
          <w:rFonts w:ascii="Times New Roman" w:hAnsi="Times New Roman"/>
          <w:sz w:val="28"/>
          <w:szCs w:val="28"/>
        </w:rPr>
        <w:t xml:space="preserve"> Phụ lục 1 của Tài liệu này.</w:t>
      </w:r>
    </w:p>
    <w:p w:rsidR="0054111E" w:rsidRPr="00AD7591" w:rsidRDefault="00AD7591" w:rsidP="00DE1FFE">
      <w:pPr>
        <w:widowControl w:val="0"/>
        <w:spacing w:before="120" w:after="120" w:line="240" w:lineRule="auto"/>
        <w:ind w:firstLine="567"/>
        <w:jc w:val="both"/>
        <w:rPr>
          <w:rFonts w:ascii="Times New Roman" w:hAnsi="Times New Roman"/>
          <w:b/>
          <w:bCs/>
          <w:color w:val="FF0000"/>
          <w:sz w:val="28"/>
          <w:szCs w:val="28"/>
          <w:highlight w:val="yellow"/>
          <w:lang w:bidi="th-TH"/>
        </w:rPr>
      </w:pPr>
      <w:r w:rsidRPr="00AD7591">
        <w:rPr>
          <w:rFonts w:ascii="Times New Roman" w:hAnsi="Times New Roman"/>
          <w:b/>
          <w:bCs/>
          <w:color w:val="FF0000"/>
          <w:sz w:val="28"/>
          <w:szCs w:val="28"/>
          <w:highlight w:val="yellow"/>
          <w:lang w:bidi="th-TH"/>
        </w:rPr>
        <w:t>5</w:t>
      </w:r>
      <w:r w:rsidR="0054111E" w:rsidRPr="00AD7591">
        <w:rPr>
          <w:rFonts w:ascii="Times New Roman" w:hAnsi="Times New Roman"/>
          <w:b/>
          <w:bCs/>
          <w:color w:val="FF0000"/>
          <w:sz w:val="28"/>
          <w:szCs w:val="28"/>
          <w:highlight w:val="yellow"/>
          <w:lang w:val="vi-VN" w:bidi="th-TH"/>
        </w:rPr>
        <w:t>. Cứu nạn và chữa cháy</w:t>
      </w:r>
    </w:p>
    <w:p w:rsidR="0054111E" w:rsidRPr="00AD7591" w:rsidRDefault="00AD7591" w:rsidP="00DE1FFE">
      <w:pPr>
        <w:widowControl w:val="0"/>
        <w:spacing w:before="120" w:after="120" w:line="240" w:lineRule="auto"/>
        <w:ind w:firstLine="567"/>
        <w:jc w:val="both"/>
        <w:rPr>
          <w:rFonts w:ascii="Times New Roman" w:hAnsi="Times New Roman"/>
          <w:bCs/>
          <w:color w:val="FF0000"/>
          <w:sz w:val="28"/>
          <w:szCs w:val="28"/>
          <w:highlight w:val="yellow"/>
          <w:lang w:bidi="th-TH"/>
        </w:rPr>
      </w:pPr>
      <w:r w:rsidRPr="00AD7591">
        <w:rPr>
          <w:rFonts w:ascii="Times New Roman" w:hAnsi="Times New Roman"/>
          <w:bCs/>
          <w:color w:val="FF0000"/>
          <w:sz w:val="28"/>
          <w:szCs w:val="28"/>
          <w:highlight w:val="yellow"/>
          <w:lang w:bidi="th-TH"/>
        </w:rPr>
        <w:t>5</w:t>
      </w:r>
      <w:r w:rsidR="0054111E" w:rsidRPr="00AD7591">
        <w:rPr>
          <w:rFonts w:ascii="Times New Roman" w:hAnsi="Times New Roman"/>
          <w:bCs/>
          <w:color w:val="FF0000"/>
          <w:sz w:val="28"/>
          <w:szCs w:val="28"/>
          <w:highlight w:val="yellow"/>
          <w:lang w:bidi="th-TH"/>
        </w:rPr>
        <w:t xml:space="preserve">.1. </w:t>
      </w:r>
      <w:r w:rsidR="0054111E" w:rsidRPr="00AD7591">
        <w:rPr>
          <w:rFonts w:ascii="Times New Roman" w:hAnsi="Times New Roman"/>
          <w:color w:val="FF0000"/>
          <w:sz w:val="28"/>
          <w:szCs w:val="28"/>
          <w:highlight w:val="yellow"/>
          <w:lang w:bidi="th-TH"/>
        </w:rPr>
        <w:t>Mục</w:t>
      </w:r>
      <w:r w:rsidR="0054111E" w:rsidRPr="00AD7591">
        <w:rPr>
          <w:rFonts w:ascii="Times New Roman" w:hAnsi="Times New Roman"/>
          <w:color w:val="FF0000"/>
          <w:sz w:val="28"/>
          <w:szCs w:val="28"/>
          <w:highlight w:val="yellow"/>
          <w:lang w:val="vi-VN" w:bidi="th-TH"/>
        </w:rPr>
        <w:t xml:space="preserve"> đích</w:t>
      </w:r>
    </w:p>
    <w:p w:rsidR="00641323" w:rsidRDefault="00FB43E7"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54111E" w:rsidRPr="00AD7591">
        <w:rPr>
          <w:rFonts w:ascii="Times New Roman" w:hAnsi="Times New Roman"/>
          <w:color w:val="FF0000"/>
          <w:sz w:val="28"/>
          <w:szCs w:val="28"/>
          <w:highlight w:val="yellow"/>
          <w:lang w:bidi="th-TH"/>
        </w:rPr>
        <w:t xml:space="preserve"> các thông tin về cứu nạn và chữa cháy gồm: </w:t>
      </w:r>
      <w:r w:rsidR="00740A48">
        <w:rPr>
          <w:rFonts w:ascii="Times New Roman" w:hAnsi="Times New Roman"/>
          <w:color w:val="FF0000"/>
          <w:sz w:val="28"/>
          <w:szCs w:val="28"/>
          <w:highlight w:val="yellow"/>
          <w:lang w:bidi="th-TH"/>
        </w:rPr>
        <w:t>cơ sở vật chất</w:t>
      </w:r>
      <w:r w:rsidR="00641323">
        <w:rPr>
          <w:rFonts w:ascii="Times New Roman" w:hAnsi="Times New Roman"/>
          <w:color w:val="FF0000"/>
          <w:sz w:val="28"/>
          <w:szCs w:val="28"/>
          <w:highlight w:val="yellow"/>
          <w:lang w:bidi="th-TH"/>
        </w:rPr>
        <w:t>,</w:t>
      </w:r>
      <w:r w:rsidR="00740A48">
        <w:rPr>
          <w:rFonts w:ascii="Times New Roman" w:hAnsi="Times New Roman"/>
          <w:color w:val="FF0000"/>
          <w:sz w:val="28"/>
          <w:szCs w:val="28"/>
          <w:highlight w:val="yellow"/>
          <w:lang w:bidi="th-TH"/>
        </w:rPr>
        <w:t xml:space="preserve"> phương tiện,</w:t>
      </w:r>
      <w:r w:rsidR="00641323">
        <w:rPr>
          <w:rFonts w:ascii="Times New Roman" w:hAnsi="Times New Roman"/>
          <w:color w:val="FF0000"/>
          <w:sz w:val="28"/>
          <w:szCs w:val="28"/>
          <w:highlight w:val="yellow"/>
          <w:lang w:bidi="th-TH"/>
        </w:rPr>
        <w:t xml:space="preserve"> </w:t>
      </w:r>
      <w:r w:rsidR="0054111E" w:rsidRPr="00AD7591">
        <w:rPr>
          <w:rFonts w:ascii="Times New Roman" w:hAnsi="Times New Roman"/>
          <w:color w:val="FF0000"/>
          <w:sz w:val="28"/>
          <w:szCs w:val="28"/>
          <w:highlight w:val="yellow"/>
          <w:lang w:bidi="th-TH"/>
        </w:rPr>
        <w:t xml:space="preserve">trang thiết bị, </w:t>
      </w:r>
      <w:r w:rsidR="00641323">
        <w:rPr>
          <w:rFonts w:ascii="Times New Roman" w:hAnsi="Times New Roman"/>
          <w:color w:val="FF0000"/>
          <w:sz w:val="28"/>
          <w:szCs w:val="28"/>
          <w:highlight w:val="yellow"/>
          <w:lang w:bidi="th-TH"/>
        </w:rPr>
        <w:t xml:space="preserve">nhân sự </w:t>
      </w:r>
      <w:r w:rsidR="0054111E" w:rsidRPr="00AD7591">
        <w:rPr>
          <w:rFonts w:ascii="Times New Roman" w:hAnsi="Times New Roman"/>
          <w:color w:val="FF0000"/>
          <w:sz w:val="28"/>
          <w:szCs w:val="28"/>
          <w:highlight w:val="yellow"/>
          <w:lang w:bidi="th-TH"/>
        </w:rPr>
        <w:t xml:space="preserve">và quy trình </w:t>
      </w:r>
      <w:r w:rsidR="00740A48">
        <w:rPr>
          <w:rFonts w:ascii="Times New Roman" w:hAnsi="Times New Roman"/>
          <w:color w:val="FF0000"/>
          <w:sz w:val="28"/>
          <w:szCs w:val="28"/>
          <w:highlight w:val="yellow"/>
          <w:lang w:bidi="th-TH"/>
        </w:rPr>
        <w:t>của Người khai thác cảng hàng không, sân bay</w:t>
      </w:r>
      <w:r w:rsidR="0054111E" w:rsidRPr="00AD7591">
        <w:rPr>
          <w:rFonts w:ascii="Times New Roman" w:hAnsi="Times New Roman"/>
          <w:color w:val="FF0000"/>
          <w:sz w:val="28"/>
          <w:szCs w:val="28"/>
          <w:highlight w:val="yellow"/>
          <w:lang w:bidi="th-TH"/>
        </w:rPr>
        <w:t xml:space="preserve"> (</w:t>
      </w:r>
      <w:r w:rsidR="00B04F40">
        <w:rPr>
          <w:rFonts w:ascii="Times New Roman" w:hAnsi="Times New Roman"/>
          <w:color w:val="FF0000"/>
          <w:sz w:val="28"/>
          <w:szCs w:val="28"/>
          <w:highlight w:val="yellow"/>
          <w:lang w:bidi="th-TH"/>
        </w:rPr>
        <w:t>Nêu rõ</w:t>
      </w:r>
      <w:r w:rsidR="0054111E" w:rsidRPr="00AD7591">
        <w:rPr>
          <w:rFonts w:ascii="Times New Roman" w:hAnsi="Times New Roman"/>
          <w:color w:val="FF0000"/>
          <w:sz w:val="28"/>
          <w:szCs w:val="28"/>
          <w:highlight w:val="yellow"/>
          <w:lang w:bidi="th-TH"/>
        </w:rPr>
        <w:t xml:space="preserve"> quy định </w:t>
      </w:r>
      <w:r w:rsidR="00641323">
        <w:rPr>
          <w:rFonts w:ascii="Times New Roman" w:hAnsi="Times New Roman"/>
          <w:color w:val="FF0000"/>
          <w:sz w:val="28"/>
          <w:szCs w:val="28"/>
          <w:highlight w:val="yellow"/>
          <w:lang w:bidi="th-TH"/>
        </w:rPr>
        <w:t>của pháp luật có liên quan</w:t>
      </w:r>
      <w:r w:rsidR="0054111E" w:rsidRPr="00AD7591">
        <w:rPr>
          <w:rFonts w:ascii="Times New Roman" w:hAnsi="Times New Roman"/>
          <w:color w:val="FF0000"/>
          <w:sz w:val="28"/>
          <w:szCs w:val="28"/>
          <w:highlight w:val="yellow"/>
          <w:lang w:bidi="th-TH"/>
        </w:rPr>
        <w:t xml:space="preserve">). </w:t>
      </w:r>
      <w:r w:rsidR="00641323">
        <w:rPr>
          <w:rFonts w:ascii="Times New Roman" w:hAnsi="Times New Roman"/>
          <w:color w:val="FF0000"/>
          <w:sz w:val="28"/>
          <w:szCs w:val="28"/>
          <w:highlight w:val="yellow"/>
          <w:lang w:bidi="th-TH"/>
        </w:rPr>
        <w:t xml:space="preserve">Thông tin người </w:t>
      </w:r>
      <w:r w:rsidR="00672B23">
        <w:rPr>
          <w:rFonts w:ascii="Times New Roman" w:hAnsi="Times New Roman"/>
          <w:color w:val="FF0000"/>
          <w:sz w:val="28"/>
          <w:szCs w:val="28"/>
          <w:highlight w:val="yellow"/>
          <w:lang w:bidi="th-TH"/>
        </w:rPr>
        <w:t>chịu trách nhiệm</w:t>
      </w:r>
      <w:r w:rsidR="00641323" w:rsidRPr="00AD7591">
        <w:rPr>
          <w:rFonts w:ascii="Times New Roman" w:hAnsi="Times New Roman"/>
          <w:color w:val="FF0000"/>
          <w:sz w:val="28"/>
          <w:szCs w:val="28"/>
          <w:highlight w:val="yellow"/>
          <w:lang w:bidi="th-TH"/>
        </w:rPr>
        <w:t xml:space="preserve"> về cứu nạn và chữa cháy tại sân bay</w:t>
      </w:r>
      <w:r w:rsidR="00641323" w:rsidRPr="005732ED">
        <w:rPr>
          <w:rFonts w:ascii="Times New Roman" w:hAnsi="Times New Roman"/>
          <w:i/>
          <w:iCs/>
          <w:color w:val="FF0000"/>
          <w:sz w:val="28"/>
          <w:szCs w:val="28"/>
          <w:highlight w:val="yellow"/>
          <w:lang w:val="vi-VN" w:bidi="th-TH"/>
        </w:rPr>
        <w:t xml:space="preserve"> (N</w:t>
      </w:r>
      <w:r w:rsidR="00641323" w:rsidRPr="00CB5CFD">
        <w:rPr>
          <w:rFonts w:ascii="Times New Roman" w:hAnsi="Times New Roman"/>
          <w:i/>
          <w:iCs/>
          <w:color w:val="FF0000"/>
          <w:sz w:val="28"/>
          <w:szCs w:val="28"/>
          <w:highlight w:val="yellow"/>
          <w:lang w:val="vi-VN" w:bidi="th-TH"/>
        </w:rPr>
        <w:t xml:space="preserve">êu rõ </w:t>
      </w:r>
      <w:r w:rsidR="00641323">
        <w:rPr>
          <w:rFonts w:ascii="Times New Roman" w:hAnsi="Times New Roman"/>
          <w:i/>
          <w:iCs/>
          <w:color w:val="FF0000"/>
          <w:sz w:val="28"/>
          <w:szCs w:val="28"/>
          <w:highlight w:val="yellow"/>
          <w:lang w:bidi="th-TH"/>
        </w:rPr>
        <w:t>họ tên và thông tin</w:t>
      </w:r>
      <w:r w:rsidR="00641323" w:rsidRPr="00CB5CFD">
        <w:rPr>
          <w:rFonts w:ascii="Times New Roman" w:hAnsi="Times New Roman"/>
          <w:i/>
          <w:iCs/>
          <w:color w:val="FF0000"/>
          <w:sz w:val="28"/>
          <w:szCs w:val="28"/>
          <w:highlight w:val="yellow"/>
          <w:lang w:val="vi-VN" w:bidi="th-TH"/>
        </w:rPr>
        <w:t xml:space="preserve"> liên hệ</w:t>
      </w:r>
      <w:r w:rsidR="00641323">
        <w:rPr>
          <w:rFonts w:ascii="Times New Roman" w:hAnsi="Times New Roman"/>
          <w:i/>
          <w:iCs/>
          <w:color w:val="FF0000"/>
          <w:sz w:val="28"/>
          <w:szCs w:val="28"/>
          <w:highlight w:val="yellow"/>
          <w:lang w:bidi="th-TH"/>
        </w:rPr>
        <w:t xml:space="preserve"> chi tiết</w:t>
      </w:r>
      <w:r w:rsidR="00641323" w:rsidRPr="00CB5CFD">
        <w:rPr>
          <w:rFonts w:ascii="Times New Roman" w:hAnsi="Times New Roman"/>
          <w:color w:val="FF0000"/>
          <w:sz w:val="28"/>
          <w:szCs w:val="28"/>
          <w:highlight w:val="yellow"/>
          <w:lang w:val="vi-VN" w:bidi="th-TH"/>
        </w:rPr>
        <w:t>)</w:t>
      </w:r>
      <w:r w:rsidR="00641323">
        <w:rPr>
          <w:rFonts w:ascii="Times New Roman" w:hAnsi="Times New Roman"/>
          <w:color w:val="FF0000"/>
          <w:sz w:val="28"/>
          <w:szCs w:val="28"/>
          <w:highlight w:val="yellow"/>
          <w:lang w:bidi="th-TH"/>
        </w:rPr>
        <w:t>.</w:t>
      </w:r>
    </w:p>
    <w:p w:rsidR="00641323" w:rsidRDefault="00641323" w:rsidP="00DE1FFE">
      <w:pPr>
        <w:widowControl w:val="0"/>
        <w:spacing w:before="120" w:after="120" w:line="240" w:lineRule="auto"/>
        <w:ind w:firstLine="576"/>
        <w:jc w:val="both"/>
        <w:rPr>
          <w:rFonts w:ascii="Times New Roman" w:hAnsi="Times New Roman"/>
          <w:color w:val="FF0000"/>
          <w:sz w:val="28"/>
          <w:szCs w:val="28"/>
          <w:highlight w:val="yellow"/>
          <w:lang w:bidi="th-TH"/>
        </w:rPr>
      </w:pPr>
      <w:r w:rsidRPr="00824C59">
        <w:rPr>
          <w:rFonts w:ascii="Times New Roman" w:hAnsi="Times New Roman"/>
          <w:color w:val="FF0000"/>
          <w:sz w:val="28"/>
          <w:szCs w:val="28"/>
          <w:highlight w:val="yellow"/>
          <w:lang w:bidi="th-TH"/>
        </w:rPr>
        <w:t xml:space="preserve">Thông tin liên hệ có thể được tham chiếu đến </w:t>
      </w:r>
      <w:r w:rsidR="008433C6">
        <w:rPr>
          <w:rFonts w:ascii="Times New Roman" w:hAnsi="Times New Roman"/>
          <w:color w:val="FF0000"/>
          <w:sz w:val="28"/>
          <w:szCs w:val="28"/>
          <w:highlight w:val="yellow"/>
          <w:lang w:bidi="th-TH"/>
        </w:rPr>
        <w:t>Trang danh mục thông tin liên lạc</w:t>
      </w:r>
      <w:r w:rsidRPr="00824C59">
        <w:rPr>
          <w:rFonts w:ascii="Times New Roman" w:hAnsi="Times New Roman"/>
          <w:color w:val="FF0000"/>
          <w:sz w:val="28"/>
          <w:szCs w:val="28"/>
          <w:highlight w:val="yellow"/>
          <w:lang w:bidi="th-TH"/>
        </w:rPr>
        <w:t xml:space="preserve"> hoặc được mô tả tại mục này.</w:t>
      </w:r>
    </w:p>
    <w:p w:rsidR="0054111E" w:rsidRPr="00057904"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57904">
        <w:rPr>
          <w:rFonts w:ascii="Times New Roman" w:hAnsi="Times New Roman"/>
          <w:i/>
          <w:iCs/>
          <w:color w:val="FF0000"/>
          <w:sz w:val="28"/>
          <w:szCs w:val="28"/>
          <w:highlight w:val="yellow"/>
          <w:lang w:bidi="th-TH"/>
        </w:rPr>
        <w:t>Ví dụ:</w:t>
      </w:r>
    </w:p>
    <w:p w:rsidR="0054111E" w:rsidRPr="00057904"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57904">
        <w:rPr>
          <w:rFonts w:ascii="Times New Roman" w:hAnsi="Times New Roman"/>
          <w:i/>
          <w:iCs/>
          <w:color w:val="FF0000"/>
          <w:sz w:val="28"/>
          <w:szCs w:val="28"/>
          <w:highlight w:val="yellow"/>
          <w:lang w:bidi="th-TH"/>
        </w:rPr>
        <w:t xml:space="preserve">Mục tiêu của dịch vụ cứu nạn và chữa cháy là </w:t>
      </w:r>
      <w:r w:rsidR="0074075A" w:rsidRPr="00057904">
        <w:rPr>
          <w:rFonts w:ascii="Times New Roman" w:hAnsi="Times New Roman"/>
          <w:i/>
          <w:iCs/>
          <w:color w:val="FF0000"/>
          <w:sz w:val="28"/>
          <w:szCs w:val="28"/>
          <w:highlight w:val="yellow"/>
          <w:lang w:bidi="th-TH"/>
        </w:rPr>
        <w:t>cứu trợ</w:t>
      </w:r>
      <w:r w:rsidRPr="00057904">
        <w:rPr>
          <w:rFonts w:ascii="Times New Roman" w:hAnsi="Times New Roman"/>
          <w:i/>
          <w:iCs/>
          <w:color w:val="FF0000"/>
          <w:sz w:val="28"/>
          <w:szCs w:val="28"/>
          <w:highlight w:val="yellow"/>
          <w:lang w:bidi="th-TH"/>
        </w:rPr>
        <w:t xml:space="preserve"> </w:t>
      </w:r>
      <w:r w:rsidR="0074075A" w:rsidRPr="00057904">
        <w:rPr>
          <w:rFonts w:ascii="Times New Roman" w:hAnsi="Times New Roman"/>
          <w:i/>
          <w:iCs/>
          <w:color w:val="FF0000"/>
          <w:sz w:val="28"/>
          <w:szCs w:val="28"/>
          <w:highlight w:val="yellow"/>
          <w:lang w:bidi="th-TH"/>
        </w:rPr>
        <w:t>trong trường hợp xảy ra tai nạn/</w:t>
      </w:r>
      <w:r w:rsidRPr="00057904">
        <w:rPr>
          <w:rFonts w:ascii="Times New Roman" w:hAnsi="Times New Roman"/>
          <w:i/>
          <w:iCs/>
          <w:color w:val="FF0000"/>
          <w:sz w:val="28"/>
          <w:szCs w:val="28"/>
          <w:highlight w:val="yellow"/>
          <w:lang w:bidi="th-TH"/>
        </w:rPr>
        <w:t xml:space="preserve"> sự cố tại </w:t>
      </w:r>
      <w:r w:rsidR="0074075A" w:rsidRPr="00057904">
        <w:rPr>
          <w:rFonts w:ascii="Times New Roman" w:hAnsi="Times New Roman"/>
          <w:i/>
          <w:iCs/>
          <w:color w:val="FF0000"/>
          <w:sz w:val="28"/>
          <w:szCs w:val="28"/>
          <w:highlight w:val="yellow"/>
          <w:lang w:bidi="th-TH"/>
        </w:rPr>
        <w:t xml:space="preserve">cảng hàng không, sân bay </w:t>
      </w:r>
      <w:r w:rsidRPr="00057904">
        <w:rPr>
          <w:rFonts w:ascii="Times New Roman" w:hAnsi="Times New Roman"/>
          <w:i/>
          <w:iCs/>
          <w:color w:val="FF0000"/>
          <w:sz w:val="28"/>
          <w:szCs w:val="28"/>
          <w:highlight w:val="yellow"/>
          <w:lang w:bidi="th-TH"/>
        </w:rPr>
        <w:t xml:space="preserve">hoặc vùng lân cận </w:t>
      </w:r>
      <w:r w:rsidR="0074075A" w:rsidRPr="00057904">
        <w:rPr>
          <w:rFonts w:ascii="Times New Roman" w:hAnsi="Times New Roman"/>
          <w:i/>
          <w:iCs/>
          <w:color w:val="FF0000"/>
          <w:sz w:val="28"/>
          <w:szCs w:val="28"/>
          <w:highlight w:val="yellow"/>
          <w:lang w:bidi="th-TH"/>
        </w:rPr>
        <w:t>cảng hàng không, sân bay</w:t>
      </w:r>
      <w:r w:rsidRPr="00057904">
        <w:rPr>
          <w:rFonts w:ascii="Times New Roman" w:hAnsi="Times New Roman"/>
          <w:i/>
          <w:iCs/>
          <w:color w:val="FF0000"/>
          <w:sz w:val="28"/>
          <w:szCs w:val="28"/>
          <w:highlight w:val="yellow"/>
          <w:lang w:bidi="th-TH"/>
        </w:rPr>
        <w:t xml:space="preserve">. </w:t>
      </w:r>
      <w:r w:rsidR="005909E0" w:rsidRPr="00057904">
        <w:rPr>
          <w:rFonts w:ascii="Times New Roman" w:hAnsi="Times New Roman"/>
          <w:i/>
          <w:iCs/>
          <w:color w:val="FF0000"/>
          <w:sz w:val="28"/>
          <w:szCs w:val="28"/>
          <w:highlight w:val="yellow"/>
          <w:lang w:bidi="th-TH"/>
        </w:rPr>
        <w:t xml:space="preserve">Phương tiện, trang thiết bị </w:t>
      </w:r>
      <w:r w:rsidRPr="00057904">
        <w:rPr>
          <w:rFonts w:ascii="Times New Roman" w:hAnsi="Times New Roman"/>
          <w:i/>
          <w:iCs/>
          <w:color w:val="FF0000"/>
          <w:sz w:val="28"/>
          <w:szCs w:val="28"/>
          <w:highlight w:val="yellow"/>
          <w:lang w:bidi="th-TH"/>
        </w:rPr>
        <w:t>phục vụ cho mục đích cứu nạn và chữa cháy phải luôn sẵn sàng</w:t>
      </w:r>
      <w:r w:rsidR="005909E0" w:rsidRPr="00057904">
        <w:rPr>
          <w:rFonts w:ascii="Times New Roman" w:hAnsi="Times New Roman"/>
          <w:i/>
          <w:iCs/>
          <w:color w:val="FF0000"/>
          <w:sz w:val="28"/>
          <w:szCs w:val="28"/>
          <w:highlight w:val="yellow"/>
          <w:lang w:bidi="th-TH"/>
        </w:rPr>
        <w:t>, có thể</w:t>
      </w:r>
      <w:r w:rsidRPr="00057904">
        <w:rPr>
          <w:rFonts w:ascii="Times New Roman" w:hAnsi="Times New Roman"/>
          <w:i/>
          <w:iCs/>
          <w:color w:val="FF0000"/>
          <w:sz w:val="28"/>
          <w:szCs w:val="28"/>
          <w:highlight w:val="yellow"/>
          <w:lang w:bidi="th-TH"/>
        </w:rPr>
        <w:t xml:space="preserve"> huy động bất cứ khi nào xảy ra </w:t>
      </w:r>
      <w:r w:rsidR="005909E0" w:rsidRPr="00057904">
        <w:rPr>
          <w:rFonts w:ascii="Times New Roman" w:hAnsi="Times New Roman"/>
          <w:i/>
          <w:iCs/>
          <w:color w:val="FF0000"/>
          <w:sz w:val="28"/>
          <w:szCs w:val="28"/>
          <w:highlight w:val="yellow"/>
          <w:lang w:bidi="th-TH"/>
        </w:rPr>
        <w:t xml:space="preserve">tai nạn/ sự cố </w:t>
      </w:r>
      <w:r w:rsidRPr="00057904">
        <w:rPr>
          <w:rFonts w:ascii="Times New Roman" w:hAnsi="Times New Roman"/>
          <w:i/>
          <w:iCs/>
          <w:color w:val="FF0000"/>
          <w:sz w:val="28"/>
          <w:szCs w:val="28"/>
          <w:highlight w:val="yellow"/>
          <w:lang w:bidi="th-TH"/>
        </w:rPr>
        <w:t xml:space="preserve">về tàu bay </w:t>
      </w:r>
      <w:r w:rsidR="005909E0" w:rsidRPr="00057904">
        <w:rPr>
          <w:rFonts w:ascii="Times New Roman" w:hAnsi="Times New Roman"/>
          <w:i/>
          <w:iCs/>
          <w:color w:val="FF0000"/>
          <w:sz w:val="28"/>
          <w:szCs w:val="28"/>
          <w:highlight w:val="yellow"/>
          <w:lang w:bidi="th-TH"/>
        </w:rPr>
        <w:t>tại cảng hàng không, sân bay hoặc vùng lân cận cảng hàng không, sân bay</w:t>
      </w:r>
      <w:r w:rsidRPr="00057904">
        <w:rPr>
          <w:rFonts w:ascii="Times New Roman" w:hAnsi="Times New Roman"/>
          <w:i/>
          <w:iCs/>
          <w:color w:val="FF0000"/>
          <w:sz w:val="28"/>
          <w:szCs w:val="28"/>
          <w:highlight w:val="yellow"/>
          <w:lang w:bidi="th-TH"/>
        </w:rPr>
        <w:t>.</w:t>
      </w:r>
    </w:p>
    <w:p w:rsidR="0054111E" w:rsidRPr="00AD7591" w:rsidRDefault="00AD7591"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AD7591">
        <w:rPr>
          <w:rFonts w:ascii="Times New Roman" w:hAnsi="Times New Roman"/>
          <w:color w:val="FF0000"/>
          <w:sz w:val="28"/>
          <w:szCs w:val="28"/>
          <w:highlight w:val="yellow"/>
          <w:lang w:bidi="th-TH"/>
        </w:rPr>
        <w:t>5</w:t>
      </w:r>
      <w:r w:rsidR="0054111E" w:rsidRPr="00AD7591">
        <w:rPr>
          <w:rFonts w:ascii="Times New Roman" w:hAnsi="Times New Roman"/>
          <w:color w:val="FF0000"/>
          <w:sz w:val="28"/>
          <w:szCs w:val="28"/>
          <w:highlight w:val="yellow"/>
          <w:lang w:bidi="th-TH"/>
        </w:rPr>
        <w:t>.2. Trách</w:t>
      </w:r>
      <w:r w:rsidR="0054111E" w:rsidRPr="00AD7591">
        <w:rPr>
          <w:rFonts w:ascii="Times New Roman" w:hAnsi="Times New Roman"/>
          <w:color w:val="FF0000"/>
          <w:sz w:val="28"/>
          <w:szCs w:val="28"/>
          <w:highlight w:val="yellow"/>
          <w:lang w:val="vi-VN" w:bidi="th-TH"/>
        </w:rPr>
        <w:t xml:space="preserve"> nhiệm</w:t>
      </w:r>
    </w:p>
    <w:p w:rsidR="0054111E" w:rsidRPr="00AD7591" w:rsidRDefault="00716A4E"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54111E" w:rsidRPr="00AD7591">
        <w:rPr>
          <w:rFonts w:ascii="Times New Roman" w:hAnsi="Times New Roman"/>
          <w:color w:val="FF0000"/>
          <w:sz w:val="28"/>
          <w:szCs w:val="28"/>
          <w:highlight w:val="yellow"/>
          <w:lang w:bidi="th-TH"/>
        </w:rPr>
        <w:t xml:space="preserve"> trách nhiệm </w:t>
      </w:r>
      <w:r w:rsidR="00862921">
        <w:rPr>
          <w:rFonts w:ascii="Times New Roman" w:hAnsi="Times New Roman"/>
          <w:color w:val="FF0000"/>
          <w:sz w:val="28"/>
          <w:szCs w:val="28"/>
          <w:highlight w:val="yellow"/>
          <w:lang w:bidi="th-TH"/>
        </w:rPr>
        <w:t xml:space="preserve">của những người </w:t>
      </w:r>
      <w:r w:rsidR="00740998">
        <w:rPr>
          <w:rFonts w:ascii="Times New Roman" w:hAnsi="Times New Roman"/>
          <w:color w:val="FF0000"/>
          <w:sz w:val="28"/>
          <w:szCs w:val="28"/>
          <w:highlight w:val="yellow"/>
          <w:lang w:bidi="th-TH"/>
        </w:rPr>
        <w:t>có liên quan</w:t>
      </w:r>
      <w:r w:rsidR="00862921" w:rsidRPr="00862921">
        <w:rPr>
          <w:rFonts w:ascii="Times New Roman" w:hAnsi="Times New Roman"/>
          <w:color w:val="FF0000"/>
          <w:sz w:val="28"/>
          <w:szCs w:val="28"/>
          <w:highlight w:val="yellow"/>
          <w:lang w:bidi="th-TH"/>
        </w:rPr>
        <w:t xml:space="preserve"> </w:t>
      </w:r>
      <w:r w:rsidR="00862921">
        <w:rPr>
          <w:rFonts w:ascii="Times New Roman" w:hAnsi="Times New Roman"/>
          <w:color w:val="FF0000"/>
          <w:sz w:val="28"/>
          <w:szCs w:val="28"/>
          <w:highlight w:val="yellow"/>
          <w:lang w:bidi="th-TH"/>
        </w:rPr>
        <w:t xml:space="preserve">trong việc </w:t>
      </w:r>
      <w:r w:rsidR="0054111E" w:rsidRPr="00AD7591">
        <w:rPr>
          <w:rFonts w:ascii="Times New Roman" w:hAnsi="Times New Roman"/>
          <w:color w:val="FF0000"/>
          <w:sz w:val="28"/>
          <w:szCs w:val="28"/>
          <w:highlight w:val="yellow"/>
          <w:lang w:bidi="th-TH"/>
        </w:rPr>
        <w:t>đảm bảo</w:t>
      </w:r>
      <w:r w:rsidR="00862921">
        <w:rPr>
          <w:rFonts w:ascii="Times New Roman" w:hAnsi="Times New Roman"/>
          <w:color w:val="FF0000"/>
          <w:sz w:val="28"/>
          <w:szCs w:val="28"/>
          <w:highlight w:val="yellow"/>
          <w:lang w:bidi="th-TH"/>
        </w:rPr>
        <w:t xml:space="preserve"> tình trạng sẵn sàng về </w:t>
      </w:r>
      <w:r w:rsidR="00740998">
        <w:rPr>
          <w:rFonts w:ascii="Times New Roman" w:hAnsi="Times New Roman"/>
          <w:color w:val="FF0000"/>
          <w:sz w:val="28"/>
          <w:szCs w:val="28"/>
          <w:highlight w:val="yellow"/>
          <w:lang w:bidi="th-TH"/>
        </w:rPr>
        <w:t xml:space="preserve">cơ sở vật chất, </w:t>
      </w:r>
      <w:r w:rsidR="00862921">
        <w:rPr>
          <w:rFonts w:ascii="Times New Roman" w:hAnsi="Times New Roman"/>
          <w:color w:val="FF0000"/>
          <w:sz w:val="28"/>
          <w:szCs w:val="28"/>
          <w:highlight w:val="yellow"/>
          <w:lang w:bidi="th-TH"/>
        </w:rPr>
        <w:t xml:space="preserve">phương tiện, trang thiết bị theo cấp cứu hỏa sân bay, </w:t>
      </w:r>
      <w:r w:rsidR="0054111E" w:rsidRPr="00AD7591">
        <w:rPr>
          <w:rFonts w:ascii="Times New Roman" w:hAnsi="Times New Roman"/>
          <w:color w:val="FF0000"/>
          <w:sz w:val="28"/>
          <w:szCs w:val="28"/>
          <w:highlight w:val="yellow"/>
          <w:lang w:bidi="th-TH"/>
        </w:rPr>
        <w:t xml:space="preserve">bao gồm lượng chất chữa cháy </w:t>
      </w:r>
      <w:r w:rsidR="00862921">
        <w:rPr>
          <w:rFonts w:ascii="Times New Roman" w:hAnsi="Times New Roman"/>
          <w:color w:val="FF0000"/>
          <w:sz w:val="28"/>
          <w:szCs w:val="28"/>
          <w:highlight w:val="yellow"/>
          <w:lang w:bidi="th-TH"/>
        </w:rPr>
        <w:t xml:space="preserve">dự trữ </w:t>
      </w:r>
      <w:r w:rsidR="0054111E" w:rsidRPr="00AD7591">
        <w:rPr>
          <w:rFonts w:ascii="Times New Roman" w:hAnsi="Times New Roman"/>
          <w:color w:val="FF0000"/>
          <w:sz w:val="28"/>
          <w:szCs w:val="28"/>
          <w:highlight w:val="yellow"/>
          <w:lang w:bidi="th-TH"/>
        </w:rPr>
        <w:t xml:space="preserve">cần thiết </w:t>
      </w:r>
      <w:r w:rsidR="00862921">
        <w:rPr>
          <w:rFonts w:ascii="Times New Roman" w:hAnsi="Times New Roman"/>
          <w:color w:val="FF0000"/>
          <w:sz w:val="28"/>
          <w:szCs w:val="28"/>
          <w:highlight w:val="yellow"/>
          <w:lang w:bidi="th-TH"/>
        </w:rPr>
        <w:t xml:space="preserve">theo tiêu chuẩn về </w:t>
      </w:r>
      <w:r w:rsidR="00862921" w:rsidRPr="00AD7591">
        <w:rPr>
          <w:rFonts w:ascii="Times New Roman" w:hAnsi="Times New Roman"/>
          <w:color w:val="FF0000"/>
          <w:sz w:val="28"/>
          <w:szCs w:val="28"/>
          <w:highlight w:val="yellow"/>
          <w:lang w:bidi="th-TH"/>
        </w:rPr>
        <w:t>cứu nạn và chữa cháy</w:t>
      </w:r>
      <w:r w:rsidR="00862921">
        <w:rPr>
          <w:rFonts w:ascii="Times New Roman" w:hAnsi="Times New Roman"/>
          <w:color w:val="FF0000"/>
          <w:sz w:val="28"/>
          <w:szCs w:val="28"/>
          <w:highlight w:val="yellow"/>
          <w:lang w:bidi="th-TH"/>
        </w:rPr>
        <w:t>.</w:t>
      </w:r>
    </w:p>
    <w:p w:rsidR="0054111E" w:rsidRPr="00057904"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57904">
        <w:rPr>
          <w:rFonts w:ascii="Times New Roman" w:hAnsi="Times New Roman"/>
          <w:i/>
          <w:iCs/>
          <w:color w:val="FF0000"/>
          <w:sz w:val="28"/>
          <w:szCs w:val="28"/>
          <w:highlight w:val="yellow"/>
          <w:lang w:bidi="th-TH"/>
        </w:rPr>
        <w:t>Ví dụ:</w:t>
      </w:r>
    </w:p>
    <w:p w:rsidR="0054111E" w:rsidRPr="00057904"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57904">
        <w:rPr>
          <w:rFonts w:ascii="Times New Roman" w:hAnsi="Times New Roman"/>
          <w:i/>
          <w:iCs/>
          <w:color w:val="FF0000"/>
          <w:sz w:val="28"/>
          <w:szCs w:val="28"/>
          <w:highlight w:val="yellow"/>
          <w:lang w:bidi="th-TH"/>
        </w:rPr>
        <w:t xml:space="preserve">a. </w:t>
      </w:r>
      <w:r w:rsidR="009A7A50" w:rsidRPr="00057904">
        <w:rPr>
          <w:rFonts w:ascii="Times New Roman" w:hAnsi="Times New Roman"/>
          <w:i/>
          <w:iCs/>
          <w:color w:val="FF0000"/>
          <w:sz w:val="28"/>
          <w:szCs w:val="28"/>
          <w:highlight w:val="yellow"/>
          <w:lang w:bidi="th-TH"/>
        </w:rPr>
        <w:t>Giám đốc</w:t>
      </w:r>
      <w:r w:rsidR="00DA4CB1" w:rsidRPr="00057904">
        <w:rPr>
          <w:rFonts w:ascii="Times New Roman" w:hAnsi="Times New Roman"/>
          <w:i/>
          <w:iCs/>
          <w:color w:val="FF0000"/>
          <w:sz w:val="28"/>
          <w:szCs w:val="28"/>
          <w:highlight w:val="yellow"/>
          <w:lang w:bidi="th-TH"/>
        </w:rPr>
        <w:t xml:space="preserve"> sân bay</w:t>
      </w:r>
      <w:r w:rsidRPr="00057904">
        <w:rPr>
          <w:rFonts w:ascii="Times New Roman" w:hAnsi="Times New Roman"/>
          <w:i/>
          <w:iCs/>
          <w:color w:val="FF0000"/>
          <w:sz w:val="28"/>
          <w:szCs w:val="28"/>
          <w:highlight w:val="yellow"/>
          <w:lang w:bidi="th-TH"/>
        </w:rPr>
        <w:t xml:space="preserve"> có trách nhiệm</w:t>
      </w:r>
      <w:r w:rsidR="00DA4CB1" w:rsidRPr="00057904">
        <w:rPr>
          <w:rFonts w:ascii="Times New Roman" w:hAnsi="Times New Roman"/>
          <w:i/>
          <w:iCs/>
          <w:color w:val="FF0000"/>
          <w:sz w:val="28"/>
          <w:szCs w:val="28"/>
          <w:highlight w:val="yellow"/>
          <w:lang w:bidi="th-TH"/>
        </w:rPr>
        <w:t xml:space="preserve"> phân bổ nguồn lực</w:t>
      </w:r>
      <w:r w:rsidRPr="00057904">
        <w:rPr>
          <w:rFonts w:ascii="Times New Roman" w:hAnsi="Times New Roman"/>
          <w:i/>
          <w:iCs/>
          <w:color w:val="FF0000"/>
          <w:sz w:val="28"/>
          <w:szCs w:val="28"/>
          <w:highlight w:val="yellow"/>
          <w:lang w:bidi="th-TH"/>
        </w:rPr>
        <w:t xml:space="preserve"> cho công tác </w:t>
      </w:r>
      <w:r w:rsidR="00DA4CB1" w:rsidRPr="00057904">
        <w:rPr>
          <w:rFonts w:ascii="Times New Roman" w:hAnsi="Times New Roman"/>
          <w:i/>
          <w:iCs/>
          <w:color w:val="FF0000"/>
          <w:sz w:val="28"/>
          <w:szCs w:val="28"/>
          <w:highlight w:val="yellow"/>
          <w:lang w:bidi="th-TH"/>
        </w:rPr>
        <w:t>cứu nạn và chữa cháy</w:t>
      </w:r>
      <w:r w:rsidRPr="00057904">
        <w:rPr>
          <w:rFonts w:ascii="Times New Roman" w:hAnsi="Times New Roman"/>
          <w:i/>
          <w:iCs/>
          <w:color w:val="FF0000"/>
          <w:sz w:val="28"/>
          <w:szCs w:val="28"/>
          <w:highlight w:val="yellow"/>
          <w:lang w:bidi="th-TH"/>
        </w:rPr>
        <w:t xml:space="preserve"> đáp ứ</w:t>
      </w:r>
      <w:r w:rsidR="00DA4CB1" w:rsidRPr="00057904">
        <w:rPr>
          <w:rFonts w:ascii="Times New Roman" w:hAnsi="Times New Roman"/>
          <w:i/>
          <w:iCs/>
          <w:color w:val="FF0000"/>
          <w:sz w:val="28"/>
          <w:szCs w:val="28"/>
          <w:highlight w:val="yellow"/>
          <w:lang w:bidi="th-TH"/>
        </w:rPr>
        <w:t>ng</w:t>
      </w:r>
      <w:r w:rsidR="00CA1D26" w:rsidRPr="00057904">
        <w:rPr>
          <w:rFonts w:ascii="Times New Roman" w:hAnsi="Times New Roman"/>
          <w:i/>
          <w:iCs/>
          <w:color w:val="FF0000"/>
          <w:sz w:val="28"/>
          <w:szCs w:val="28"/>
          <w:highlight w:val="yellow"/>
          <w:lang w:bidi="th-TH"/>
        </w:rPr>
        <w:t xml:space="preserve"> tiêu chuẩn theo</w:t>
      </w:r>
      <w:r w:rsidR="00DA4CB1" w:rsidRPr="00057904">
        <w:rPr>
          <w:rFonts w:ascii="Times New Roman" w:hAnsi="Times New Roman"/>
          <w:i/>
          <w:iCs/>
          <w:color w:val="FF0000"/>
          <w:sz w:val="28"/>
          <w:szCs w:val="28"/>
          <w:highlight w:val="yellow"/>
          <w:lang w:bidi="th-TH"/>
        </w:rPr>
        <w:t xml:space="preserve"> quy định của pháp luật.</w:t>
      </w:r>
    </w:p>
    <w:p w:rsidR="0054111E" w:rsidRPr="00057904"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57904">
        <w:rPr>
          <w:rFonts w:ascii="Times New Roman" w:hAnsi="Times New Roman"/>
          <w:i/>
          <w:iCs/>
          <w:color w:val="FF0000"/>
          <w:sz w:val="28"/>
          <w:szCs w:val="28"/>
          <w:highlight w:val="yellow"/>
          <w:lang w:bidi="th-TH"/>
        </w:rPr>
        <w:t xml:space="preserve">b. </w:t>
      </w:r>
      <w:r w:rsidR="00411506" w:rsidRPr="00057904">
        <w:rPr>
          <w:rFonts w:ascii="Times New Roman" w:hAnsi="Times New Roman"/>
          <w:i/>
          <w:iCs/>
          <w:color w:val="FF0000"/>
          <w:sz w:val="28"/>
          <w:szCs w:val="28"/>
          <w:highlight w:val="yellow"/>
          <w:lang w:bidi="th-TH"/>
        </w:rPr>
        <w:t xml:space="preserve">Người </w:t>
      </w:r>
      <w:r w:rsidR="00740998" w:rsidRPr="00057904">
        <w:rPr>
          <w:rFonts w:ascii="Times New Roman" w:hAnsi="Times New Roman"/>
          <w:i/>
          <w:iCs/>
          <w:color w:val="FF0000"/>
          <w:sz w:val="28"/>
          <w:szCs w:val="28"/>
          <w:highlight w:val="yellow"/>
          <w:lang w:bidi="th-TH"/>
        </w:rPr>
        <w:t>đứng</w:t>
      </w:r>
      <w:r w:rsidR="00411506" w:rsidRPr="00057904">
        <w:rPr>
          <w:rFonts w:ascii="Times New Roman" w:hAnsi="Times New Roman"/>
          <w:i/>
          <w:iCs/>
          <w:color w:val="FF0000"/>
          <w:sz w:val="28"/>
          <w:szCs w:val="28"/>
          <w:highlight w:val="yellow"/>
          <w:lang w:bidi="th-TH"/>
        </w:rPr>
        <w:t xml:space="preserve"> đầu</w:t>
      </w:r>
      <w:r w:rsidRPr="00057904">
        <w:rPr>
          <w:rFonts w:ascii="Times New Roman" w:hAnsi="Times New Roman"/>
          <w:i/>
          <w:iCs/>
          <w:color w:val="FF0000"/>
          <w:sz w:val="28"/>
          <w:szCs w:val="28"/>
          <w:highlight w:val="yellow"/>
          <w:lang w:bidi="th-TH"/>
        </w:rPr>
        <w:t xml:space="preserve"> bộ phận </w:t>
      </w:r>
      <w:r w:rsidR="00411506" w:rsidRPr="00057904">
        <w:rPr>
          <w:rFonts w:ascii="Times New Roman" w:hAnsi="Times New Roman"/>
          <w:i/>
          <w:iCs/>
          <w:color w:val="FF0000"/>
          <w:sz w:val="28"/>
          <w:szCs w:val="28"/>
          <w:highlight w:val="yellow"/>
          <w:lang w:bidi="th-TH"/>
        </w:rPr>
        <w:t xml:space="preserve">cứu nạn và chữa cháy </w:t>
      </w:r>
      <w:r w:rsidRPr="00057904">
        <w:rPr>
          <w:rFonts w:ascii="Times New Roman" w:hAnsi="Times New Roman"/>
          <w:i/>
          <w:iCs/>
          <w:color w:val="FF0000"/>
          <w:sz w:val="28"/>
          <w:szCs w:val="28"/>
          <w:highlight w:val="yellow"/>
          <w:lang w:bidi="th-TH"/>
        </w:rPr>
        <w:t xml:space="preserve">chịu trách nhiệm </w:t>
      </w:r>
      <w:r w:rsidR="00DE24E2" w:rsidRPr="00057904">
        <w:rPr>
          <w:rFonts w:ascii="Times New Roman" w:hAnsi="Times New Roman"/>
          <w:i/>
          <w:iCs/>
          <w:color w:val="FF0000"/>
          <w:sz w:val="28"/>
          <w:szCs w:val="28"/>
          <w:highlight w:val="yellow"/>
          <w:lang w:bidi="th-TH"/>
        </w:rPr>
        <w:t xml:space="preserve">trong việc đảm bảo tình trạng sẵn sàng về </w:t>
      </w:r>
      <w:r w:rsidR="00740998" w:rsidRPr="00057904">
        <w:rPr>
          <w:rFonts w:ascii="Times New Roman" w:hAnsi="Times New Roman"/>
          <w:i/>
          <w:iCs/>
          <w:color w:val="FF0000"/>
          <w:sz w:val="28"/>
          <w:szCs w:val="28"/>
          <w:highlight w:val="yellow"/>
          <w:lang w:bidi="th-TH"/>
        </w:rPr>
        <w:t xml:space="preserve">cơ sở vật chất, </w:t>
      </w:r>
      <w:r w:rsidR="00DE24E2" w:rsidRPr="00057904">
        <w:rPr>
          <w:rFonts w:ascii="Times New Roman" w:hAnsi="Times New Roman"/>
          <w:i/>
          <w:iCs/>
          <w:color w:val="FF0000"/>
          <w:sz w:val="28"/>
          <w:szCs w:val="28"/>
          <w:highlight w:val="yellow"/>
          <w:lang w:bidi="th-TH"/>
        </w:rPr>
        <w:t>phương tiện, trang thiết bị theo cấp cứu hỏa sân bay, bao gồm lượng chất chữa cháy dự trữ cần thiết theo tiêu chuẩn về cứu nạn và chữa cháy</w:t>
      </w:r>
      <w:r w:rsidRPr="00057904">
        <w:rPr>
          <w:rFonts w:ascii="Times New Roman" w:hAnsi="Times New Roman"/>
          <w:i/>
          <w:iCs/>
          <w:color w:val="FF0000"/>
          <w:sz w:val="28"/>
          <w:szCs w:val="28"/>
          <w:highlight w:val="yellow"/>
          <w:lang w:bidi="th-TH"/>
        </w:rPr>
        <w:t xml:space="preserve">. </w:t>
      </w:r>
    </w:p>
    <w:p w:rsidR="0054111E" w:rsidRPr="00AD7591" w:rsidRDefault="00AD7591"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AD7591">
        <w:rPr>
          <w:rFonts w:ascii="Times New Roman" w:hAnsi="Times New Roman"/>
          <w:color w:val="FF0000"/>
          <w:sz w:val="28"/>
          <w:szCs w:val="28"/>
          <w:highlight w:val="yellow"/>
          <w:lang w:bidi="th-TH"/>
        </w:rPr>
        <w:t>5</w:t>
      </w:r>
      <w:r w:rsidR="0054111E" w:rsidRPr="00AD7591">
        <w:rPr>
          <w:rFonts w:ascii="Times New Roman" w:hAnsi="Times New Roman"/>
          <w:color w:val="FF0000"/>
          <w:sz w:val="28"/>
          <w:szCs w:val="28"/>
          <w:highlight w:val="yellow"/>
          <w:lang w:bidi="th-TH"/>
        </w:rPr>
        <w:t>.3. Cấp</w:t>
      </w:r>
      <w:r w:rsidR="0054111E" w:rsidRPr="00AD7591">
        <w:rPr>
          <w:rFonts w:ascii="Times New Roman" w:hAnsi="Times New Roman"/>
          <w:color w:val="FF0000"/>
          <w:sz w:val="28"/>
          <w:szCs w:val="28"/>
          <w:highlight w:val="yellow"/>
          <w:lang w:val="vi-VN" w:bidi="th-TH"/>
        </w:rPr>
        <w:t xml:space="preserve"> cứu hoả</w:t>
      </w:r>
    </w:p>
    <w:p w:rsidR="0054111E" w:rsidRPr="00AD7591" w:rsidRDefault="007A74CB"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Pr="00AD7591">
        <w:rPr>
          <w:rFonts w:ascii="Times New Roman" w:hAnsi="Times New Roman"/>
          <w:color w:val="FF0000"/>
          <w:sz w:val="28"/>
          <w:szCs w:val="28"/>
          <w:highlight w:val="yellow"/>
          <w:lang w:bidi="th-TH"/>
        </w:rPr>
        <w:t xml:space="preserve"> </w:t>
      </w:r>
      <w:r w:rsidR="003E7811">
        <w:rPr>
          <w:rFonts w:ascii="Times New Roman" w:hAnsi="Times New Roman"/>
          <w:color w:val="FF0000"/>
          <w:sz w:val="28"/>
          <w:szCs w:val="28"/>
          <w:highlight w:val="yellow"/>
          <w:lang w:bidi="th-TH"/>
        </w:rPr>
        <w:t>cấp</w:t>
      </w:r>
      <w:r w:rsidR="0054111E" w:rsidRPr="00AD7591">
        <w:rPr>
          <w:rFonts w:ascii="Times New Roman" w:hAnsi="Times New Roman"/>
          <w:color w:val="FF0000"/>
          <w:sz w:val="28"/>
          <w:szCs w:val="28"/>
          <w:highlight w:val="yellow"/>
          <w:lang w:val="vi-VN" w:bidi="th-TH"/>
        </w:rPr>
        <w:t xml:space="preserve"> cứu hoả </w:t>
      </w:r>
      <w:r w:rsidR="0054111E" w:rsidRPr="00AD7591">
        <w:rPr>
          <w:rFonts w:ascii="Times New Roman" w:hAnsi="Times New Roman"/>
          <w:color w:val="FF0000"/>
          <w:sz w:val="28"/>
          <w:szCs w:val="28"/>
          <w:highlight w:val="yellow"/>
          <w:lang w:bidi="th-TH"/>
        </w:rPr>
        <w:t xml:space="preserve">tại </w:t>
      </w:r>
      <w:r w:rsidR="00523477" w:rsidRPr="00AD7591">
        <w:rPr>
          <w:rFonts w:ascii="Times New Roman" w:hAnsi="Times New Roman"/>
          <w:color w:val="FF0000"/>
          <w:sz w:val="28"/>
          <w:szCs w:val="28"/>
          <w:highlight w:val="yellow"/>
          <w:lang w:bidi="th-TH"/>
        </w:rPr>
        <w:t>sân bay</w:t>
      </w:r>
      <w:r w:rsidR="0054111E" w:rsidRPr="00AD7591">
        <w:rPr>
          <w:rFonts w:ascii="Times New Roman" w:hAnsi="Times New Roman"/>
          <w:color w:val="FF0000"/>
          <w:sz w:val="28"/>
          <w:szCs w:val="28"/>
          <w:highlight w:val="yellow"/>
          <w:lang w:bidi="th-TH"/>
        </w:rPr>
        <w:t>. Tiêu chuẩn để xác định cấp</w:t>
      </w:r>
      <w:r w:rsidR="0054111E" w:rsidRPr="00AD7591">
        <w:rPr>
          <w:rFonts w:ascii="Times New Roman" w:hAnsi="Times New Roman"/>
          <w:color w:val="FF0000"/>
          <w:sz w:val="28"/>
          <w:szCs w:val="28"/>
          <w:highlight w:val="yellow"/>
          <w:lang w:val="vi-VN" w:bidi="th-TH"/>
        </w:rPr>
        <w:t xml:space="preserve"> cứu hoả</w:t>
      </w:r>
      <w:r w:rsidR="00523477">
        <w:rPr>
          <w:rFonts w:ascii="Times New Roman" w:hAnsi="Times New Roman"/>
          <w:color w:val="FF0000"/>
          <w:sz w:val="28"/>
          <w:szCs w:val="28"/>
          <w:highlight w:val="yellow"/>
          <w:lang w:bidi="th-TH"/>
        </w:rPr>
        <w:t>.</w:t>
      </w:r>
    </w:p>
    <w:p w:rsidR="0054111E" w:rsidRPr="00057904"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57904">
        <w:rPr>
          <w:rFonts w:ascii="Times New Roman" w:hAnsi="Times New Roman"/>
          <w:i/>
          <w:iCs/>
          <w:color w:val="FF0000"/>
          <w:sz w:val="28"/>
          <w:szCs w:val="28"/>
          <w:highlight w:val="yellow"/>
          <w:lang w:bidi="th-TH"/>
        </w:rPr>
        <w:t>Ví dụ:</w:t>
      </w:r>
    </w:p>
    <w:p w:rsidR="0054111E" w:rsidRPr="00057904"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57904">
        <w:rPr>
          <w:rFonts w:ascii="Times New Roman" w:hAnsi="Times New Roman"/>
          <w:i/>
          <w:iCs/>
          <w:color w:val="FF0000"/>
          <w:sz w:val="28"/>
          <w:szCs w:val="28"/>
          <w:highlight w:val="yellow"/>
          <w:lang w:bidi="th-TH"/>
        </w:rPr>
        <w:t>Cấp</w:t>
      </w:r>
      <w:r w:rsidRPr="00057904">
        <w:rPr>
          <w:rFonts w:ascii="Times New Roman" w:hAnsi="Times New Roman"/>
          <w:i/>
          <w:iCs/>
          <w:color w:val="FF0000"/>
          <w:sz w:val="28"/>
          <w:szCs w:val="28"/>
          <w:highlight w:val="yellow"/>
          <w:lang w:val="vi-VN" w:bidi="th-TH"/>
        </w:rPr>
        <w:t xml:space="preserve"> cứu hoả </w:t>
      </w:r>
      <w:r w:rsidRPr="00057904">
        <w:rPr>
          <w:rFonts w:ascii="Times New Roman" w:hAnsi="Times New Roman"/>
          <w:i/>
          <w:iCs/>
          <w:color w:val="FF0000"/>
          <w:sz w:val="28"/>
          <w:szCs w:val="28"/>
          <w:highlight w:val="yellow"/>
          <w:lang w:bidi="th-TH"/>
        </w:rPr>
        <w:t>được đánh giá là Mức (#) theo yêu cầu kỹ thuật</w:t>
      </w:r>
      <w:r w:rsidRPr="00057904">
        <w:rPr>
          <w:rFonts w:ascii="Times New Roman" w:hAnsi="Times New Roman"/>
          <w:i/>
          <w:iCs/>
          <w:color w:val="FF0000"/>
          <w:sz w:val="28"/>
          <w:szCs w:val="28"/>
          <w:highlight w:val="yellow"/>
          <w:lang w:val="vi-VN" w:bidi="th-TH"/>
        </w:rPr>
        <w:t xml:space="preserve">/hướng dẫn của Cục </w:t>
      </w:r>
      <w:r w:rsidR="00523477" w:rsidRPr="00057904">
        <w:rPr>
          <w:rFonts w:ascii="Times New Roman" w:hAnsi="Times New Roman"/>
          <w:i/>
          <w:iCs/>
          <w:color w:val="FF0000"/>
          <w:sz w:val="28"/>
          <w:szCs w:val="28"/>
          <w:highlight w:val="yellow"/>
          <w:lang w:bidi="th-TH"/>
        </w:rPr>
        <w:t>Hàng không Việt Nam</w:t>
      </w:r>
      <w:r w:rsidRPr="00057904">
        <w:rPr>
          <w:rFonts w:ascii="Times New Roman" w:hAnsi="Times New Roman"/>
          <w:i/>
          <w:iCs/>
          <w:color w:val="FF0000"/>
          <w:sz w:val="28"/>
          <w:szCs w:val="28"/>
          <w:highlight w:val="yellow"/>
          <w:lang w:val="vi-VN" w:bidi="th-TH"/>
        </w:rPr>
        <w:t xml:space="preserve"> tại </w:t>
      </w:r>
      <w:r w:rsidR="00523477" w:rsidRPr="00057904">
        <w:rPr>
          <w:rFonts w:ascii="Times New Roman" w:hAnsi="Times New Roman"/>
          <w:i/>
          <w:iCs/>
          <w:color w:val="FF0000"/>
          <w:sz w:val="28"/>
          <w:szCs w:val="28"/>
          <w:highlight w:val="yellow"/>
          <w:lang w:bidi="th-TH"/>
        </w:rPr>
        <w:t>Quyết định</w:t>
      </w:r>
      <w:r w:rsidRPr="00057904">
        <w:rPr>
          <w:rFonts w:ascii="Times New Roman" w:hAnsi="Times New Roman"/>
          <w:i/>
          <w:iCs/>
          <w:color w:val="FF0000"/>
          <w:sz w:val="28"/>
          <w:szCs w:val="28"/>
          <w:highlight w:val="yellow"/>
          <w:lang w:val="vi-VN" w:bidi="th-TH"/>
        </w:rPr>
        <w:t xml:space="preserve"> số</w:t>
      </w:r>
      <w:r w:rsidR="00523477" w:rsidRPr="00057904">
        <w:rPr>
          <w:rFonts w:ascii="Times New Roman" w:hAnsi="Times New Roman"/>
          <w:i/>
          <w:iCs/>
          <w:color w:val="FF0000"/>
          <w:sz w:val="28"/>
          <w:szCs w:val="28"/>
          <w:highlight w:val="yellow"/>
          <w:lang w:bidi="th-TH"/>
        </w:rPr>
        <w:t>..</w:t>
      </w:r>
      <w:r w:rsidR="00AD7591" w:rsidRPr="00057904">
        <w:rPr>
          <w:rFonts w:ascii="Times New Roman" w:hAnsi="Times New Roman"/>
          <w:i/>
          <w:iCs/>
          <w:color w:val="FF0000"/>
          <w:sz w:val="28"/>
          <w:szCs w:val="28"/>
          <w:highlight w:val="yellow"/>
          <w:lang w:bidi="th-TH"/>
        </w:rPr>
        <w:t>.</w:t>
      </w:r>
    </w:p>
    <w:p w:rsidR="0054111E" w:rsidRPr="00AD7591" w:rsidRDefault="00AD7591"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AD7591">
        <w:rPr>
          <w:rFonts w:ascii="Times New Roman" w:hAnsi="Times New Roman"/>
          <w:color w:val="FF0000"/>
          <w:sz w:val="28"/>
          <w:szCs w:val="28"/>
          <w:highlight w:val="yellow"/>
          <w:lang w:bidi="th-TH"/>
        </w:rPr>
        <w:t>5</w:t>
      </w:r>
      <w:r w:rsidR="0054111E" w:rsidRPr="00AD7591">
        <w:rPr>
          <w:rFonts w:ascii="Times New Roman" w:hAnsi="Times New Roman"/>
          <w:color w:val="FF0000"/>
          <w:sz w:val="28"/>
          <w:szCs w:val="28"/>
          <w:highlight w:val="yellow"/>
          <w:lang w:bidi="th-TH"/>
        </w:rPr>
        <w:t>.4. Giảm</w:t>
      </w:r>
      <w:r w:rsidR="0054111E" w:rsidRPr="00AD7591">
        <w:rPr>
          <w:rFonts w:ascii="Times New Roman" w:hAnsi="Times New Roman"/>
          <w:color w:val="FF0000"/>
          <w:sz w:val="28"/>
          <w:szCs w:val="28"/>
          <w:highlight w:val="yellow"/>
          <w:lang w:val="vi-VN" w:bidi="th-TH"/>
        </w:rPr>
        <w:t xml:space="preserve"> cấp cứu hoả</w:t>
      </w:r>
    </w:p>
    <w:p w:rsidR="0054111E" w:rsidRPr="00AD7591" w:rsidRDefault="007A74CB"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54111E" w:rsidRPr="00AD7591">
        <w:rPr>
          <w:rFonts w:ascii="Times New Roman" w:hAnsi="Times New Roman"/>
          <w:color w:val="FF0000"/>
          <w:sz w:val="28"/>
          <w:szCs w:val="28"/>
          <w:highlight w:val="yellow"/>
          <w:lang w:bidi="th-TH"/>
        </w:rPr>
        <w:t xml:space="preserve"> quy trình giảm cấp cứu</w:t>
      </w:r>
      <w:r w:rsidR="0054111E" w:rsidRPr="00AD7591">
        <w:rPr>
          <w:rFonts w:ascii="Times New Roman" w:hAnsi="Times New Roman"/>
          <w:color w:val="FF0000"/>
          <w:sz w:val="28"/>
          <w:szCs w:val="28"/>
          <w:highlight w:val="yellow"/>
          <w:lang w:val="vi-VN" w:bidi="th-TH"/>
        </w:rPr>
        <w:t xml:space="preserve"> </w:t>
      </w:r>
      <w:r w:rsidR="0054111E" w:rsidRPr="00202F7B">
        <w:rPr>
          <w:rFonts w:ascii="Times New Roman" w:hAnsi="Times New Roman"/>
          <w:color w:val="FF0000"/>
          <w:sz w:val="28"/>
          <w:szCs w:val="28"/>
          <w:highlight w:val="yellow"/>
          <w:lang w:bidi="th-TH"/>
        </w:rPr>
        <w:t xml:space="preserve">hoả </w:t>
      </w:r>
      <w:r w:rsidR="0054111E" w:rsidRPr="00AD7591">
        <w:rPr>
          <w:rFonts w:ascii="Times New Roman" w:hAnsi="Times New Roman"/>
          <w:color w:val="FF0000"/>
          <w:sz w:val="28"/>
          <w:szCs w:val="28"/>
          <w:highlight w:val="yellow"/>
          <w:lang w:bidi="th-TH"/>
        </w:rPr>
        <w:t xml:space="preserve">trong trường hợp </w:t>
      </w:r>
      <w:r w:rsidR="00202F7B" w:rsidRPr="00202F7B">
        <w:rPr>
          <w:rFonts w:ascii="Times New Roman" w:hAnsi="Times New Roman"/>
          <w:color w:val="FF0000"/>
          <w:sz w:val="28"/>
          <w:szCs w:val="28"/>
          <w:highlight w:val="yellow"/>
          <w:lang w:bidi="th-TH"/>
        </w:rPr>
        <w:t xml:space="preserve">sân bay </w:t>
      </w:r>
      <w:r w:rsidR="0054111E" w:rsidRPr="00AD7591">
        <w:rPr>
          <w:rFonts w:ascii="Times New Roman" w:hAnsi="Times New Roman"/>
          <w:color w:val="FF0000"/>
          <w:sz w:val="28"/>
          <w:szCs w:val="28"/>
          <w:highlight w:val="yellow"/>
          <w:lang w:bidi="th-TH"/>
        </w:rPr>
        <w:t>không duy trì được cấp</w:t>
      </w:r>
      <w:r w:rsidR="0054111E" w:rsidRPr="00202F7B">
        <w:rPr>
          <w:rFonts w:ascii="Times New Roman" w:hAnsi="Times New Roman"/>
          <w:color w:val="FF0000"/>
          <w:sz w:val="28"/>
          <w:szCs w:val="28"/>
          <w:highlight w:val="yellow"/>
          <w:lang w:bidi="th-TH"/>
        </w:rPr>
        <w:t xml:space="preserve"> cứu hoả đã</w:t>
      </w:r>
      <w:r w:rsidR="0054111E" w:rsidRPr="00AD7591">
        <w:rPr>
          <w:rFonts w:ascii="Times New Roman" w:hAnsi="Times New Roman"/>
          <w:color w:val="FF0000"/>
          <w:sz w:val="28"/>
          <w:szCs w:val="28"/>
          <w:highlight w:val="yellow"/>
          <w:lang w:val="vi-VN" w:bidi="th-TH"/>
        </w:rPr>
        <w:t xml:space="preserve"> công bố</w:t>
      </w:r>
      <w:r w:rsidR="0054111E" w:rsidRPr="00AD7591">
        <w:rPr>
          <w:rFonts w:ascii="Times New Roman" w:hAnsi="Times New Roman"/>
          <w:color w:val="FF0000"/>
          <w:sz w:val="28"/>
          <w:szCs w:val="28"/>
          <w:highlight w:val="yellow"/>
          <w:lang w:bidi="th-TH"/>
        </w:rPr>
        <w:t>.</w:t>
      </w:r>
    </w:p>
    <w:p w:rsidR="0054111E" w:rsidRPr="00057904"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057904">
        <w:rPr>
          <w:rFonts w:ascii="Times New Roman" w:hAnsi="Times New Roman"/>
          <w:i/>
          <w:iCs/>
          <w:color w:val="FF0000"/>
          <w:sz w:val="28"/>
          <w:szCs w:val="28"/>
          <w:highlight w:val="yellow"/>
          <w:lang w:bidi="th-TH"/>
        </w:rPr>
        <w:t>Ví</w:t>
      </w:r>
      <w:r w:rsidRPr="00057904">
        <w:rPr>
          <w:rFonts w:ascii="Times New Roman" w:hAnsi="Times New Roman"/>
          <w:i/>
          <w:iCs/>
          <w:color w:val="FF0000"/>
          <w:sz w:val="28"/>
          <w:szCs w:val="28"/>
          <w:highlight w:val="yellow"/>
          <w:lang w:val="vi-VN" w:bidi="th-TH"/>
        </w:rPr>
        <w:t xml:space="preserve"> dụ:</w:t>
      </w:r>
    </w:p>
    <w:p w:rsidR="0054111E" w:rsidRPr="00057904"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57904">
        <w:rPr>
          <w:rFonts w:ascii="Times New Roman" w:hAnsi="Times New Roman"/>
          <w:i/>
          <w:iCs/>
          <w:color w:val="FF0000"/>
          <w:sz w:val="28"/>
          <w:szCs w:val="28"/>
          <w:highlight w:val="yellow"/>
          <w:lang w:bidi="th-TH"/>
        </w:rPr>
        <w:t>Trong trường hợp</w:t>
      </w:r>
      <w:r w:rsidR="00202F7B" w:rsidRPr="00057904">
        <w:rPr>
          <w:rFonts w:ascii="Times New Roman" w:hAnsi="Times New Roman"/>
          <w:i/>
          <w:iCs/>
          <w:color w:val="FF0000"/>
          <w:sz w:val="28"/>
          <w:szCs w:val="28"/>
          <w:highlight w:val="yellow"/>
          <w:lang w:bidi="th-TH"/>
        </w:rPr>
        <w:t xml:space="preserve"> </w:t>
      </w:r>
      <w:r w:rsidR="00FB4696" w:rsidRPr="00057904">
        <w:rPr>
          <w:rFonts w:ascii="Times New Roman" w:hAnsi="Times New Roman"/>
          <w:i/>
          <w:iCs/>
          <w:color w:val="FF0000"/>
          <w:sz w:val="28"/>
          <w:szCs w:val="28"/>
          <w:highlight w:val="yellow"/>
          <w:lang w:bidi="th-TH"/>
        </w:rPr>
        <w:t xml:space="preserve">cơ sở vật chất, </w:t>
      </w:r>
      <w:r w:rsidR="00202F7B" w:rsidRPr="00057904">
        <w:rPr>
          <w:rFonts w:ascii="Times New Roman" w:hAnsi="Times New Roman"/>
          <w:i/>
          <w:iCs/>
          <w:color w:val="FF0000"/>
          <w:sz w:val="28"/>
          <w:szCs w:val="28"/>
          <w:highlight w:val="yellow"/>
          <w:lang w:bidi="th-TH"/>
        </w:rPr>
        <w:t>phương tiện,</w:t>
      </w:r>
      <w:r w:rsidRPr="00057904">
        <w:rPr>
          <w:rFonts w:ascii="Times New Roman" w:hAnsi="Times New Roman"/>
          <w:i/>
          <w:iCs/>
          <w:color w:val="FF0000"/>
          <w:sz w:val="28"/>
          <w:szCs w:val="28"/>
          <w:highlight w:val="yellow"/>
          <w:lang w:bidi="th-TH"/>
        </w:rPr>
        <w:t xml:space="preserve"> trang thiết bị cứu nạn và chữa cháy giảm xuống dưới Mức (#),</w:t>
      </w:r>
      <w:r w:rsidR="00202F7B" w:rsidRPr="00057904">
        <w:rPr>
          <w:rFonts w:ascii="Times New Roman" w:hAnsi="Times New Roman"/>
          <w:i/>
          <w:iCs/>
          <w:color w:val="FF0000"/>
          <w:sz w:val="28"/>
          <w:szCs w:val="28"/>
          <w:highlight w:val="yellow"/>
          <w:lang w:bidi="th-TH"/>
        </w:rPr>
        <w:t xml:space="preserve">sân bay </w:t>
      </w:r>
      <w:r w:rsidRPr="00057904">
        <w:rPr>
          <w:rFonts w:ascii="Times New Roman" w:hAnsi="Times New Roman"/>
          <w:i/>
          <w:iCs/>
          <w:color w:val="FF0000"/>
          <w:sz w:val="28"/>
          <w:szCs w:val="28"/>
          <w:highlight w:val="yellow"/>
          <w:lang w:bidi="th-TH"/>
        </w:rPr>
        <w:t>sẽ tiến hành các bước sau:</w:t>
      </w:r>
    </w:p>
    <w:p w:rsidR="0054111E" w:rsidRPr="00057904" w:rsidRDefault="00057904"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Pr>
          <w:rFonts w:ascii="Times New Roman" w:hAnsi="Times New Roman"/>
          <w:i/>
          <w:iCs/>
          <w:color w:val="FF0000"/>
          <w:sz w:val="28"/>
          <w:szCs w:val="28"/>
          <w:highlight w:val="yellow"/>
          <w:lang w:val="vi-VN" w:bidi="th-TH"/>
        </w:rPr>
        <w:t xml:space="preserve">- </w:t>
      </w:r>
      <w:r w:rsidR="0054111E" w:rsidRPr="00057904">
        <w:rPr>
          <w:rFonts w:ascii="Times New Roman" w:hAnsi="Times New Roman"/>
          <w:i/>
          <w:iCs/>
          <w:color w:val="FF0000"/>
          <w:sz w:val="28"/>
          <w:szCs w:val="28"/>
          <w:highlight w:val="yellow"/>
          <w:lang w:bidi="th-TH"/>
        </w:rPr>
        <w:t xml:space="preserve">Xe </w:t>
      </w:r>
      <w:r w:rsidR="00202F7B" w:rsidRPr="00057904">
        <w:rPr>
          <w:rFonts w:ascii="Times New Roman" w:hAnsi="Times New Roman"/>
          <w:i/>
          <w:iCs/>
          <w:color w:val="FF0000"/>
          <w:sz w:val="28"/>
          <w:szCs w:val="28"/>
          <w:highlight w:val="yellow"/>
          <w:lang w:bidi="th-TH"/>
        </w:rPr>
        <w:t>cứu nạn và chữa cháy</w:t>
      </w:r>
      <w:r w:rsidR="00F06347" w:rsidRPr="00057904">
        <w:rPr>
          <w:rFonts w:ascii="Times New Roman" w:hAnsi="Times New Roman"/>
          <w:i/>
          <w:iCs/>
          <w:color w:val="FF0000"/>
          <w:sz w:val="28"/>
          <w:szCs w:val="28"/>
          <w:highlight w:val="yellow"/>
          <w:lang w:bidi="th-TH"/>
        </w:rPr>
        <w:t xml:space="preserve"> tàu bay</w:t>
      </w:r>
      <w:r w:rsidR="0054111E" w:rsidRPr="00057904">
        <w:rPr>
          <w:rFonts w:ascii="Times New Roman" w:hAnsi="Times New Roman"/>
          <w:i/>
          <w:iCs/>
          <w:color w:val="FF0000"/>
          <w:sz w:val="28"/>
          <w:szCs w:val="28"/>
          <w:highlight w:val="yellow"/>
          <w:lang w:bidi="th-TH"/>
        </w:rPr>
        <w:t xml:space="preserve">: </w:t>
      </w:r>
      <w:r w:rsidR="00FB4696" w:rsidRPr="00057904">
        <w:rPr>
          <w:rFonts w:ascii="Times New Roman" w:hAnsi="Times New Roman"/>
          <w:i/>
          <w:iCs/>
          <w:color w:val="FF0000"/>
          <w:sz w:val="28"/>
          <w:szCs w:val="28"/>
          <w:highlight w:val="yellow"/>
          <w:lang w:bidi="th-TH"/>
        </w:rPr>
        <w:t>S</w:t>
      </w:r>
      <w:r w:rsidR="00202F7B" w:rsidRPr="00057904">
        <w:rPr>
          <w:rFonts w:ascii="Times New Roman" w:hAnsi="Times New Roman"/>
          <w:i/>
          <w:iCs/>
          <w:color w:val="FF0000"/>
          <w:sz w:val="28"/>
          <w:szCs w:val="28"/>
          <w:highlight w:val="yellow"/>
          <w:lang w:bidi="th-TH"/>
        </w:rPr>
        <w:t xml:space="preserve">ân bay </w:t>
      </w:r>
      <w:r w:rsidR="0054111E" w:rsidRPr="00057904">
        <w:rPr>
          <w:rFonts w:ascii="Times New Roman" w:hAnsi="Times New Roman"/>
          <w:i/>
          <w:iCs/>
          <w:color w:val="FF0000"/>
          <w:sz w:val="28"/>
          <w:szCs w:val="28"/>
          <w:highlight w:val="yellow"/>
          <w:lang w:bidi="th-TH"/>
        </w:rPr>
        <w:t xml:space="preserve">có thỏa thuận hỗ trợ với </w:t>
      </w:r>
      <w:r w:rsidR="00202F7B" w:rsidRPr="00057904">
        <w:rPr>
          <w:rFonts w:ascii="Times New Roman" w:hAnsi="Times New Roman"/>
          <w:i/>
          <w:iCs/>
          <w:color w:val="FF0000"/>
          <w:sz w:val="28"/>
          <w:szCs w:val="28"/>
          <w:highlight w:val="yellow"/>
          <w:lang w:bidi="th-TH"/>
        </w:rPr>
        <w:t xml:space="preserve">đơn vị </w:t>
      </w:r>
      <w:r w:rsidR="0054111E" w:rsidRPr="00057904">
        <w:rPr>
          <w:rFonts w:ascii="Times New Roman" w:hAnsi="Times New Roman"/>
          <w:i/>
          <w:iCs/>
          <w:color w:val="FF0000"/>
          <w:sz w:val="28"/>
          <w:szCs w:val="28"/>
          <w:highlight w:val="yellow"/>
          <w:lang w:bidi="th-TH"/>
        </w:rPr>
        <w:t>(Tên</w:t>
      </w:r>
      <w:r w:rsidR="00202F7B" w:rsidRPr="00057904">
        <w:rPr>
          <w:rFonts w:ascii="Times New Roman" w:hAnsi="Times New Roman"/>
          <w:i/>
          <w:iCs/>
          <w:color w:val="FF0000"/>
          <w:sz w:val="28"/>
          <w:szCs w:val="28"/>
          <w:highlight w:val="yellow"/>
          <w:lang w:bidi="th-TH"/>
        </w:rPr>
        <w:t xml:space="preserve"> đơn vị</w:t>
      </w:r>
      <w:r w:rsidR="0054111E" w:rsidRPr="00057904">
        <w:rPr>
          <w:rFonts w:ascii="Times New Roman" w:hAnsi="Times New Roman"/>
          <w:i/>
          <w:iCs/>
          <w:color w:val="FF0000"/>
          <w:sz w:val="28"/>
          <w:szCs w:val="28"/>
          <w:highlight w:val="yellow"/>
          <w:lang w:bidi="th-TH"/>
        </w:rPr>
        <w:t>). (Tên</w:t>
      </w:r>
      <w:r w:rsidR="00202F7B" w:rsidRPr="00057904">
        <w:rPr>
          <w:rFonts w:ascii="Times New Roman" w:hAnsi="Times New Roman"/>
          <w:i/>
          <w:iCs/>
          <w:color w:val="FF0000"/>
          <w:sz w:val="28"/>
          <w:szCs w:val="28"/>
          <w:highlight w:val="yellow"/>
          <w:lang w:bidi="th-TH"/>
        </w:rPr>
        <w:t xml:space="preserve"> đơn vị</w:t>
      </w:r>
      <w:r w:rsidR="0054111E" w:rsidRPr="00057904">
        <w:rPr>
          <w:rFonts w:ascii="Times New Roman" w:hAnsi="Times New Roman"/>
          <w:i/>
          <w:iCs/>
          <w:color w:val="FF0000"/>
          <w:sz w:val="28"/>
          <w:szCs w:val="28"/>
          <w:highlight w:val="yellow"/>
          <w:lang w:bidi="th-TH"/>
        </w:rPr>
        <w:t xml:space="preserve">) sẽ cho </w:t>
      </w:r>
      <w:r w:rsidR="00202F7B" w:rsidRPr="00057904">
        <w:rPr>
          <w:rFonts w:ascii="Times New Roman" w:hAnsi="Times New Roman"/>
          <w:i/>
          <w:iCs/>
          <w:color w:val="FF0000"/>
          <w:sz w:val="28"/>
          <w:szCs w:val="28"/>
          <w:highlight w:val="yellow"/>
          <w:lang w:bidi="th-TH"/>
        </w:rPr>
        <w:t xml:space="preserve">sân bay </w:t>
      </w:r>
      <w:r w:rsidR="0054111E" w:rsidRPr="00057904">
        <w:rPr>
          <w:rFonts w:ascii="Times New Roman" w:hAnsi="Times New Roman"/>
          <w:i/>
          <w:iCs/>
          <w:color w:val="FF0000"/>
          <w:sz w:val="28"/>
          <w:szCs w:val="28"/>
          <w:highlight w:val="yellow"/>
          <w:lang w:bidi="th-TH"/>
        </w:rPr>
        <w:t xml:space="preserve">mượn xe </w:t>
      </w:r>
      <w:r w:rsidR="00202F7B" w:rsidRPr="00057904">
        <w:rPr>
          <w:rFonts w:ascii="Times New Roman" w:hAnsi="Times New Roman"/>
          <w:i/>
          <w:iCs/>
          <w:color w:val="FF0000"/>
          <w:sz w:val="28"/>
          <w:szCs w:val="28"/>
          <w:highlight w:val="yellow"/>
          <w:lang w:bidi="th-TH"/>
        </w:rPr>
        <w:t>cứu nạn và chữa cháy</w:t>
      </w:r>
      <w:r w:rsidR="0054111E" w:rsidRPr="00057904">
        <w:rPr>
          <w:rFonts w:ascii="Times New Roman" w:hAnsi="Times New Roman"/>
          <w:i/>
          <w:iCs/>
          <w:color w:val="FF0000"/>
          <w:sz w:val="28"/>
          <w:szCs w:val="28"/>
          <w:highlight w:val="yellow"/>
          <w:lang w:bidi="th-TH"/>
        </w:rPr>
        <w:t xml:space="preserve">. Thông số kỹ thuật của xe </w:t>
      </w:r>
      <w:r w:rsidR="00202F7B" w:rsidRPr="00057904">
        <w:rPr>
          <w:rFonts w:ascii="Times New Roman" w:hAnsi="Times New Roman"/>
          <w:i/>
          <w:iCs/>
          <w:color w:val="FF0000"/>
          <w:sz w:val="28"/>
          <w:szCs w:val="28"/>
          <w:highlight w:val="yellow"/>
          <w:lang w:bidi="th-TH"/>
        </w:rPr>
        <w:t xml:space="preserve">cứu nạn và chữa cháy </w:t>
      </w:r>
      <w:r w:rsidR="0054111E" w:rsidRPr="00057904">
        <w:rPr>
          <w:rFonts w:ascii="Times New Roman" w:hAnsi="Times New Roman"/>
          <w:i/>
          <w:iCs/>
          <w:color w:val="FF0000"/>
          <w:sz w:val="28"/>
          <w:szCs w:val="28"/>
          <w:highlight w:val="yellow"/>
          <w:lang w:bidi="th-TH"/>
        </w:rPr>
        <w:t xml:space="preserve">đáp ứng </w:t>
      </w:r>
      <w:r w:rsidR="00202F7B" w:rsidRPr="00057904">
        <w:rPr>
          <w:rFonts w:ascii="Times New Roman" w:hAnsi="Times New Roman"/>
          <w:i/>
          <w:iCs/>
          <w:color w:val="FF0000"/>
          <w:sz w:val="28"/>
          <w:szCs w:val="28"/>
          <w:highlight w:val="yellow"/>
          <w:lang w:bidi="th-TH"/>
        </w:rPr>
        <w:t>tiêu chuẩn theo quy định của pháp luật</w:t>
      </w:r>
      <w:r w:rsidR="0054111E" w:rsidRPr="00057904">
        <w:rPr>
          <w:rFonts w:ascii="Times New Roman" w:hAnsi="Times New Roman"/>
          <w:i/>
          <w:iCs/>
          <w:color w:val="FF0000"/>
          <w:sz w:val="28"/>
          <w:szCs w:val="28"/>
          <w:highlight w:val="yellow"/>
          <w:lang w:bidi="th-TH"/>
        </w:rPr>
        <w:t>.</w:t>
      </w:r>
    </w:p>
    <w:p w:rsidR="0054111E" w:rsidRPr="00057904" w:rsidRDefault="00057904"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Pr>
          <w:rFonts w:ascii="Times New Roman" w:hAnsi="Times New Roman"/>
          <w:i/>
          <w:iCs/>
          <w:color w:val="FF0000"/>
          <w:sz w:val="28"/>
          <w:szCs w:val="28"/>
          <w:highlight w:val="yellow"/>
          <w:lang w:val="vi-VN" w:bidi="th-TH"/>
        </w:rPr>
        <w:t xml:space="preserve">- </w:t>
      </w:r>
      <w:r w:rsidR="0054111E" w:rsidRPr="00057904">
        <w:rPr>
          <w:rFonts w:ascii="Times New Roman" w:hAnsi="Times New Roman"/>
          <w:i/>
          <w:iCs/>
          <w:color w:val="FF0000"/>
          <w:sz w:val="28"/>
          <w:szCs w:val="28"/>
          <w:highlight w:val="yellow"/>
          <w:lang w:bidi="th-TH"/>
        </w:rPr>
        <w:t xml:space="preserve">Vật  tư: </w:t>
      </w:r>
      <w:r w:rsidR="00FB4696" w:rsidRPr="00057904">
        <w:rPr>
          <w:rFonts w:ascii="Times New Roman" w:hAnsi="Times New Roman"/>
          <w:i/>
          <w:iCs/>
          <w:color w:val="FF0000"/>
          <w:sz w:val="28"/>
          <w:szCs w:val="28"/>
          <w:highlight w:val="yellow"/>
          <w:lang w:bidi="th-TH"/>
        </w:rPr>
        <w:t>S</w:t>
      </w:r>
      <w:r w:rsidR="00202F7B" w:rsidRPr="00057904">
        <w:rPr>
          <w:rFonts w:ascii="Times New Roman" w:hAnsi="Times New Roman"/>
          <w:i/>
          <w:iCs/>
          <w:color w:val="FF0000"/>
          <w:sz w:val="28"/>
          <w:szCs w:val="28"/>
          <w:highlight w:val="yellow"/>
          <w:lang w:bidi="th-TH"/>
        </w:rPr>
        <w:t xml:space="preserve">ân bay </w:t>
      </w:r>
      <w:r w:rsidR="0054111E" w:rsidRPr="00057904">
        <w:rPr>
          <w:rFonts w:ascii="Times New Roman" w:hAnsi="Times New Roman"/>
          <w:i/>
          <w:iCs/>
          <w:color w:val="FF0000"/>
          <w:sz w:val="28"/>
          <w:szCs w:val="28"/>
          <w:highlight w:val="yellow"/>
          <w:lang w:bidi="th-TH"/>
        </w:rPr>
        <w:t>có thỏa thuận với</w:t>
      </w:r>
      <w:r w:rsidR="00194CD6" w:rsidRPr="00057904">
        <w:rPr>
          <w:rFonts w:ascii="Times New Roman" w:hAnsi="Times New Roman"/>
          <w:i/>
          <w:iCs/>
          <w:color w:val="FF0000"/>
          <w:sz w:val="28"/>
          <w:szCs w:val="28"/>
          <w:highlight w:val="yellow"/>
          <w:lang w:bidi="th-TH"/>
        </w:rPr>
        <w:t xml:space="preserve"> đơn vị</w:t>
      </w:r>
      <w:r w:rsidR="0054111E" w:rsidRPr="00057904">
        <w:rPr>
          <w:rFonts w:ascii="Times New Roman" w:hAnsi="Times New Roman"/>
          <w:i/>
          <w:iCs/>
          <w:color w:val="FF0000"/>
          <w:sz w:val="28"/>
          <w:szCs w:val="28"/>
          <w:highlight w:val="yellow"/>
          <w:lang w:bidi="th-TH"/>
        </w:rPr>
        <w:t xml:space="preserve"> (Tên</w:t>
      </w:r>
      <w:r w:rsidR="00194CD6" w:rsidRPr="00057904">
        <w:rPr>
          <w:rFonts w:ascii="Times New Roman" w:hAnsi="Times New Roman"/>
          <w:i/>
          <w:iCs/>
          <w:color w:val="FF0000"/>
          <w:sz w:val="28"/>
          <w:szCs w:val="28"/>
          <w:highlight w:val="yellow"/>
          <w:lang w:bidi="th-TH"/>
        </w:rPr>
        <w:t xml:space="preserve"> đơn vị</w:t>
      </w:r>
      <w:r w:rsidR="0054111E" w:rsidRPr="00057904">
        <w:rPr>
          <w:rFonts w:ascii="Times New Roman" w:hAnsi="Times New Roman"/>
          <w:i/>
          <w:iCs/>
          <w:color w:val="FF0000"/>
          <w:sz w:val="28"/>
          <w:szCs w:val="28"/>
          <w:highlight w:val="yellow"/>
          <w:lang w:bidi="th-TH"/>
        </w:rPr>
        <w:t xml:space="preserve">) về cung cấp </w:t>
      </w:r>
      <w:r w:rsidR="00FB4696" w:rsidRPr="00057904">
        <w:rPr>
          <w:rFonts w:ascii="Times New Roman" w:hAnsi="Times New Roman"/>
          <w:i/>
          <w:iCs/>
          <w:color w:val="FF0000"/>
          <w:sz w:val="28"/>
          <w:szCs w:val="28"/>
          <w:highlight w:val="yellow"/>
          <w:lang w:bidi="th-TH"/>
        </w:rPr>
        <w:t xml:space="preserve">vật tư </w:t>
      </w:r>
      <w:r w:rsidR="0054111E" w:rsidRPr="00057904">
        <w:rPr>
          <w:rFonts w:ascii="Times New Roman" w:hAnsi="Times New Roman"/>
          <w:i/>
          <w:iCs/>
          <w:color w:val="FF0000"/>
          <w:sz w:val="28"/>
          <w:szCs w:val="28"/>
          <w:highlight w:val="yellow"/>
          <w:lang w:bidi="th-TH"/>
        </w:rPr>
        <w:t xml:space="preserve">chữa cháy </w:t>
      </w:r>
      <w:r w:rsidR="00194CD6" w:rsidRPr="00057904">
        <w:rPr>
          <w:rFonts w:ascii="Times New Roman" w:hAnsi="Times New Roman"/>
          <w:i/>
          <w:iCs/>
          <w:color w:val="FF0000"/>
          <w:sz w:val="28"/>
          <w:szCs w:val="28"/>
          <w:highlight w:val="yellow"/>
          <w:lang w:bidi="th-TH"/>
        </w:rPr>
        <w:t>dự trữ cho sân bay</w:t>
      </w:r>
      <w:r w:rsidR="0054111E" w:rsidRPr="00057904">
        <w:rPr>
          <w:rFonts w:ascii="Times New Roman" w:hAnsi="Times New Roman"/>
          <w:i/>
          <w:iCs/>
          <w:color w:val="FF0000"/>
          <w:sz w:val="28"/>
          <w:szCs w:val="28"/>
          <w:highlight w:val="yellow"/>
          <w:lang w:bidi="th-TH"/>
        </w:rPr>
        <w:t>. Theo thỏa thuận, (</w:t>
      </w:r>
      <w:r w:rsidR="00194CD6" w:rsidRPr="00057904">
        <w:rPr>
          <w:rFonts w:ascii="Times New Roman" w:hAnsi="Times New Roman"/>
          <w:i/>
          <w:iCs/>
          <w:color w:val="FF0000"/>
          <w:sz w:val="28"/>
          <w:szCs w:val="28"/>
          <w:highlight w:val="yellow"/>
          <w:lang w:bidi="th-TH"/>
        </w:rPr>
        <w:t>Tên đơn vị</w:t>
      </w:r>
      <w:r w:rsidR="0054111E" w:rsidRPr="00057904">
        <w:rPr>
          <w:rFonts w:ascii="Times New Roman" w:hAnsi="Times New Roman"/>
          <w:i/>
          <w:iCs/>
          <w:color w:val="FF0000"/>
          <w:sz w:val="28"/>
          <w:szCs w:val="28"/>
          <w:highlight w:val="yellow"/>
          <w:lang w:bidi="th-TH"/>
        </w:rPr>
        <w:t>) sẽ cung cấp vật tư trong vòng (#) ngày.</w:t>
      </w:r>
    </w:p>
    <w:p w:rsidR="0054111E" w:rsidRPr="00057904"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057904">
        <w:rPr>
          <w:rFonts w:ascii="Times New Roman" w:hAnsi="Times New Roman"/>
          <w:i/>
          <w:iCs/>
          <w:color w:val="FF0000"/>
          <w:sz w:val="28"/>
          <w:szCs w:val="28"/>
          <w:highlight w:val="yellow"/>
          <w:lang w:bidi="th-TH"/>
        </w:rPr>
        <w:t>Trong trường hợp</w:t>
      </w:r>
      <w:r w:rsidR="00596963" w:rsidRPr="00057904">
        <w:rPr>
          <w:rFonts w:ascii="Times New Roman" w:hAnsi="Times New Roman"/>
          <w:i/>
          <w:iCs/>
          <w:color w:val="FF0000"/>
          <w:sz w:val="28"/>
          <w:szCs w:val="28"/>
          <w:highlight w:val="yellow"/>
          <w:lang w:bidi="th-TH"/>
        </w:rPr>
        <w:t xml:space="preserve"> cấp cứu hỏa sân bay</w:t>
      </w:r>
      <w:r w:rsidRPr="00057904">
        <w:rPr>
          <w:rFonts w:ascii="Times New Roman" w:hAnsi="Times New Roman"/>
          <w:i/>
          <w:iCs/>
          <w:color w:val="FF0000"/>
          <w:sz w:val="28"/>
          <w:szCs w:val="28"/>
          <w:highlight w:val="yellow"/>
          <w:lang w:bidi="th-TH"/>
        </w:rPr>
        <w:t xml:space="preserve"> không được duy trì,</w:t>
      </w:r>
      <w:r w:rsidRPr="00057904">
        <w:rPr>
          <w:rFonts w:ascii="Times New Roman" w:hAnsi="Times New Roman"/>
          <w:i/>
          <w:iCs/>
          <w:color w:val="FF0000"/>
          <w:sz w:val="28"/>
          <w:szCs w:val="28"/>
          <w:highlight w:val="yellow"/>
          <w:lang w:val="vi-VN" w:bidi="th-TH"/>
        </w:rPr>
        <w:t xml:space="preserve"> </w:t>
      </w:r>
      <w:r w:rsidR="00596963" w:rsidRPr="00057904">
        <w:rPr>
          <w:rFonts w:ascii="Times New Roman" w:hAnsi="Times New Roman"/>
          <w:i/>
          <w:iCs/>
          <w:color w:val="FF0000"/>
          <w:sz w:val="28"/>
          <w:szCs w:val="28"/>
          <w:highlight w:val="yellow"/>
          <w:lang w:bidi="th-TH"/>
        </w:rPr>
        <w:t>phải báo cáo ngay cho</w:t>
      </w:r>
      <w:r w:rsidRPr="00057904">
        <w:rPr>
          <w:rFonts w:ascii="Times New Roman" w:hAnsi="Times New Roman"/>
          <w:i/>
          <w:iCs/>
          <w:color w:val="FF0000"/>
          <w:sz w:val="28"/>
          <w:szCs w:val="28"/>
          <w:highlight w:val="yellow"/>
          <w:lang w:bidi="th-TH"/>
        </w:rPr>
        <w:t xml:space="preserve"> </w:t>
      </w:r>
      <w:r w:rsidR="009A7A50" w:rsidRPr="00057904">
        <w:rPr>
          <w:rFonts w:ascii="Times New Roman" w:hAnsi="Times New Roman"/>
          <w:i/>
          <w:iCs/>
          <w:color w:val="FF0000"/>
          <w:sz w:val="28"/>
          <w:szCs w:val="28"/>
          <w:highlight w:val="yellow"/>
          <w:lang w:bidi="th-TH"/>
        </w:rPr>
        <w:t>Giám đốc</w:t>
      </w:r>
      <w:r w:rsidR="00596963" w:rsidRPr="00057904">
        <w:rPr>
          <w:rFonts w:ascii="Times New Roman" w:hAnsi="Times New Roman"/>
          <w:i/>
          <w:iCs/>
          <w:color w:val="FF0000"/>
          <w:sz w:val="28"/>
          <w:szCs w:val="28"/>
          <w:highlight w:val="yellow"/>
          <w:lang w:bidi="th-TH"/>
        </w:rPr>
        <w:t xml:space="preserve"> sân bay </w:t>
      </w:r>
      <w:r w:rsidRPr="00057904">
        <w:rPr>
          <w:rFonts w:ascii="Times New Roman" w:hAnsi="Times New Roman"/>
          <w:i/>
          <w:iCs/>
          <w:color w:val="FF0000"/>
          <w:sz w:val="28"/>
          <w:szCs w:val="28"/>
          <w:highlight w:val="yellow"/>
          <w:lang w:bidi="th-TH"/>
        </w:rPr>
        <w:t>để</w:t>
      </w:r>
      <w:r w:rsidRPr="00057904">
        <w:rPr>
          <w:rFonts w:ascii="Times New Roman" w:hAnsi="Times New Roman"/>
          <w:i/>
          <w:iCs/>
          <w:color w:val="FF0000"/>
          <w:sz w:val="28"/>
          <w:szCs w:val="28"/>
          <w:highlight w:val="yellow"/>
          <w:lang w:val="vi-VN" w:bidi="th-TH"/>
        </w:rPr>
        <w:t xml:space="preserve"> thực hiện quy trình báo cáo cấp có thẩm quyền và thông báo</w:t>
      </w:r>
      <w:r w:rsidRPr="00057904">
        <w:rPr>
          <w:rFonts w:ascii="Times New Roman" w:hAnsi="Times New Roman"/>
          <w:i/>
          <w:iCs/>
          <w:color w:val="FF0000"/>
          <w:sz w:val="28"/>
          <w:szCs w:val="28"/>
          <w:highlight w:val="yellow"/>
          <w:lang w:bidi="th-TH"/>
        </w:rPr>
        <w:t xml:space="preserve"> tin</w:t>
      </w:r>
      <w:r w:rsidRPr="00057904">
        <w:rPr>
          <w:rFonts w:ascii="Times New Roman" w:hAnsi="Times New Roman"/>
          <w:i/>
          <w:iCs/>
          <w:color w:val="FF0000"/>
          <w:sz w:val="28"/>
          <w:szCs w:val="28"/>
          <w:highlight w:val="yellow"/>
          <w:lang w:val="vi-VN" w:bidi="th-TH"/>
        </w:rPr>
        <w:t xml:space="preserve"> tức hàng không</w:t>
      </w:r>
      <w:r w:rsidR="00596963" w:rsidRPr="00057904">
        <w:rPr>
          <w:rFonts w:ascii="Times New Roman" w:hAnsi="Times New Roman"/>
          <w:i/>
          <w:iCs/>
          <w:color w:val="FF0000"/>
          <w:sz w:val="28"/>
          <w:szCs w:val="28"/>
          <w:highlight w:val="yellow"/>
          <w:lang w:bidi="th-TH"/>
        </w:rPr>
        <w:t xml:space="preserve"> </w:t>
      </w:r>
      <w:r w:rsidR="0008307C" w:rsidRPr="00057904">
        <w:rPr>
          <w:rFonts w:ascii="Times New Roman" w:hAnsi="Times New Roman"/>
          <w:i/>
          <w:iCs/>
          <w:color w:val="FF0000"/>
          <w:sz w:val="28"/>
          <w:szCs w:val="28"/>
          <w:highlight w:val="yellow"/>
          <w:lang w:bidi="th-TH"/>
        </w:rPr>
        <w:t>về việc thay đổi cấp cứu hỏa sân bay theo quy định</w:t>
      </w:r>
      <w:r w:rsidRPr="00057904">
        <w:rPr>
          <w:rFonts w:ascii="Times New Roman" w:hAnsi="Times New Roman"/>
          <w:i/>
          <w:iCs/>
          <w:color w:val="FF0000"/>
          <w:sz w:val="28"/>
          <w:szCs w:val="28"/>
          <w:highlight w:val="yellow"/>
          <w:lang w:val="vi-VN" w:bidi="th-TH"/>
        </w:rPr>
        <w:t>.</w:t>
      </w:r>
    </w:p>
    <w:p w:rsidR="0054111E" w:rsidRPr="00492405" w:rsidRDefault="00AD7591"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AD7591">
        <w:rPr>
          <w:rFonts w:ascii="Times New Roman" w:hAnsi="Times New Roman"/>
          <w:color w:val="FF0000"/>
          <w:sz w:val="28"/>
          <w:szCs w:val="28"/>
          <w:highlight w:val="yellow"/>
          <w:lang w:bidi="th-TH"/>
        </w:rPr>
        <w:t>5</w:t>
      </w:r>
      <w:r w:rsidR="0054111E" w:rsidRPr="00AD7591">
        <w:rPr>
          <w:rFonts w:ascii="Times New Roman" w:hAnsi="Times New Roman"/>
          <w:color w:val="FF0000"/>
          <w:sz w:val="28"/>
          <w:szCs w:val="28"/>
          <w:highlight w:val="yellow"/>
          <w:lang w:bidi="th-TH"/>
        </w:rPr>
        <w:t>.5. Cơ</w:t>
      </w:r>
      <w:r w:rsidR="0054111E" w:rsidRPr="00AD7591">
        <w:rPr>
          <w:rFonts w:ascii="Times New Roman" w:hAnsi="Times New Roman"/>
          <w:color w:val="FF0000"/>
          <w:sz w:val="28"/>
          <w:szCs w:val="28"/>
          <w:highlight w:val="yellow"/>
          <w:lang w:val="vi-VN" w:bidi="th-TH"/>
        </w:rPr>
        <w:t xml:space="preserve"> sở </w:t>
      </w:r>
      <w:r w:rsidR="00FB4696">
        <w:rPr>
          <w:rFonts w:ascii="Times New Roman" w:hAnsi="Times New Roman"/>
          <w:color w:val="FF0000"/>
          <w:sz w:val="28"/>
          <w:szCs w:val="28"/>
          <w:highlight w:val="yellow"/>
          <w:lang w:bidi="th-TH"/>
        </w:rPr>
        <w:t>vật chất</w:t>
      </w:r>
      <w:r w:rsidR="000606F4">
        <w:rPr>
          <w:rFonts w:ascii="Times New Roman" w:hAnsi="Times New Roman"/>
          <w:color w:val="FF0000"/>
          <w:sz w:val="28"/>
          <w:szCs w:val="28"/>
          <w:highlight w:val="yellow"/>
          <w:lang w:bidi="th-TH"/>
        </w:rPr>
        <w:t>, phương tiện</w:t>
      </w:r>
      <w:r w:rsidR="0054111E" w:rsidRPr="00AD7591">
        <w:rPr>
          <w:rFonts w:ascii="Times New Roman" w:hAnsi="Times New Roman"/>
          <w:color w:val="FF0000"/>
          <w:sz w:val="28"/>
          <w:szCs w:val="28"/>
          <w:highlight w:val="yellow"/>
          <w:lang w:val="vi-VN" w:bidi="th-TH"/>
        </w:rPr>
        <w:t xml:space="preserve"> và </w:t>
      </w:r>
      <w:r w:rsidR="000606F4">
        <w:rPr>
          <w:rFonts w:ascii="Times New Roman" w:hAnsi="Times New Roman"/>
          <w:color w:val="FF0000"/>
          <w:sz w:val="28"/>
          <w:szCs w:val="28"/>
          <w:highlight w:val="yellow"/>
          <w:lang w:bidi="th-TH"/>
        </w:rPr>
        <w:t xml:space="preserve">trang </w:t>
      </w:r>
      <w:r w:rsidR="0054111E" w:rsidRPr="00AD7591">
        <w:rPr>
          <w:rFonts w:ascii="Times New Roman" w:hAnsi="Times New Roman"/>
          <w:color w:val="FF0000"/>
          <w:sz w:val="28"/>
          <w:szCs w:val="28"/>
          <w:highlight w:val="yellow"/>
          <w:lang w:val="vi-VN" w:bidi="th-TH"/>
        </w:rPr>
        <w:t>thiết bị</w:t>
      </w:r>
      <w:r w:rsidR="00492405">
        <w:rPr>
          <w:rFonts w:ascii="Times New Roman" w:hAnsi="Times New Roman"/>
          <w:color w:val="FF0000"/>
          <w:sz w:val="28"/>
          <w:szCs w:val="28"/>
          <w:highlight w:val="yellow"/>
          <w:lang w:bidi="th-TH"/>
        </w:rPr>
        <w:t>, vật tư dự trữ</w:t>
      </w:r>
    </w:p>
    <w:p w:rsidR="0054111E" w:rsidRPr="00AD7591" w:rsidRDefault="007A74CB" w:rsidP="00DE1FFE">
      <w:pPr>
        <w:widowControl w:val="0"/>
        <w:spacing w:before="120" w:after="120" w:line="240" w:lineRule="auto"/>
        <w:ind w:firstLine="567"/>
        <w:jc w:val="both"/>
        <w:rPr>
          <w:rFonts w:ascii="Times New Roman" w:hAnsi="Times New Roman"/>
          <w:color w:val="FF0000"/>
          <w:sz w:val="28"/>
          <w:szCs w:val="28"/>
          <w:highlight w:val="yellow"/>
          <w:cs/>
          <w:lang w:bidi="th-TH"/>
        </w:rPr>
      </w:pPr>
      <w:r>
        <w:rPr>
          <w:rFonts w:ascii="Times New Roman" w:hAnsi="Times New Roman"/>
          <w:color w:val="FF0000"/>
          <w:sz w:val="28"/>
          <w:szCs w:val="28"/>
          <w:highlight w:val="yellow"/>
          <w:lang w:bidi="th-TH"/>
        </w:rPr>
        <w:t>Mô tả</w:t>
      </w:r>
      <w:r w:rsidRPr="00AD7591">
        <w:rPr>
          <w:rFonts w:ascii="Times New Roman" w:hAnsi="Times New Roman"/>
          <w:color w:val="FF0000"/>
          <w:sz w:val="28"/>
          <w:szCs w:val="28"/>
          <w:highlight w:val="yellow"/>
          <w:lang w:bidi="th-TH"/>
        </w:rPr>
        <w:t xml:space="preserve"> các thông tin về </w:t>
      </w:r>
      <w:r w:rsidR="00492405">
        <w:rPr>
          <w:rFonts w:ascii="Times New Roman" w:hAnsi="Times New Roman"/>
          <w:color w:val="FF0000"/>
          <w:sz w:val="28"/>
          <w:szCs w:val="28"/>
          <w:highlight w:val="yellow"/>
          <w:lang w:bidi="th-TH"/>
        </w:rPr>
        <w:t>cơ sở vật chất</w:t>
      </w:r>
      <w:r w:rsidR="00F06347">
        <w:rPr>
          <w:rFonts w:ascii="Times New Roman" w:hAnsi="Times New Roman"/>
          <w:color w:val="FF0000"/>
          <w:sz w:val="28"/>
          <w:szCs w:val="28"/>
          <w:highlight w:val="yellow"/>
          <w:lang w:bidi="th-TH"/>
        </w:rPr>
        <w:t>,</w:t>
      </w:r>
      <w:r w:rsidR="000606F4" w:rsidRPr="000606F4">
        <w:rPr>
          <w:rFonts w:ascii="Times New Roman" w:hAnsi="Times New Roman"/>
          <w:color w:val="FF0000"/>
          <w:sz w:val="28"/>
          <w:szCs w:val="28"/>
          <w:highlight w:val="yellow"/>
          <w:lang w:bidi="th-TH"/>
        </w:rPr>
        <w:t xml:space="preserve"> </w:t>
      </w:r>
      <w:r w:rsidR="00F06347">
        <w:rPr>
          <w:rFonts w:ascii="Times New Roman" w:hAnsi="Times New Roman"/>
          <w:color w:val="FF0000"/>
          <w:sz w:val="28"/>
          <w:szCs w:val="28"/>
          <w:highlight w:val="yellow"/>
          <w:lang w:bidi="th-TH"/>
        </w:rPr>
        <w:t>phương tiện</w:t>
      </w:r>
      <w:r w:rsidR="00F06347" w:rsidRPr="00AD7591">
        <w:rPr>
          <w:rFonts w:ascii="Times New Roman" w:hAnsi="Times New Roman"/>
          <w:color w:val="FF0000"/>
          <w:sz w:val="28"/>
          <w:szCs w:val="28"/>
          <w:highlight w:val="yellow"/>
          <w:lang w:val="vi-VN" w:bidi="th-TH"/>
        </w:rPr>
        <w:t xml:space="preserve"> và </w:t>
      </w:r>
      <w:r w:rsidR="00F06347">
        <w:rPr>
          <w:rFonts w:ascii="Times New Roman" w:hAnsi="Times New Roman"/>
          <w:color w:val="FF0000"/>
          <w:sz w:val="28"/>
          <w:szCs w:val="28"/>
          <w:highlight w:val="yellow"/>
          <w:lang w:bidi="th-TH"/>
        </w:rPr>
        <w:t xml:space="preserve">trang </w:t>
      </w:r>
      <w:r w:rsidR="00F06347" w:rsidRPr="00AD7591">
        <w:rPr>
          <w:rFonts w:ascii="Times New Roman" w:hAnsi="Times New Roman"/>
          <w:color w:val="FF0000"/>
          <w:sz w:val="28"/>
          <w:szCs w:val="28"/>
          <w:highlight w:val="yellow"/>
          <w:lang w:val="vi-VN" w:bidi="th-TH"/>
        </w:rPr>
        <w:t>thiết bị</w:t>
      </w:r>
      <w:r w:rsidR="00F06347" w:rsidRPr="00AD7591">
        <w:rPr>
          <w:rFonts w:ascii="Times New Roman" w:hAnsi="Times New Roman"/>
          <w:color w:val="FF0000"/>
          <w:sz w:val="28"/>
          <w:szCs w:val="28"/>
          <w:highlight w:val="yellow"/>
          <w:lang w:bidi="th-TH"/>
        </w:rPr>
        <w:t xml:space="preserve"> </w:t>
      </w:r>
      <w:r w:rsidR="0054111E" w:rsidRPr="00AD7591">
        <w:rPr>
          <w:rFonts w:ascii="Times New Roman" w:hAnsi="Times New Roman"/>
          <w:color w:val="FF0000"/>
          <w:sz w:val="28"/>
          <w:szCs w:val="28"/>
          <w:highlight w:val="yellow"/>
          <w:lang w:bidi="th-TH"/>
        </w:rPr>
        <w:t xml:space="preserve">cho </w:t>
      </w:r>
      <w:r w:rsidR="000606F4" w:rsidRPr="00202F7B">
        <w:rPr>
          <w:rFonts w:ascii="Times New Roman" w:hAnsi="Times New Roman"/>
          <w:color w:val="FF0000"/>
          <w:sz w:val="28"/>
          <w:szCs w:val="28"/>
          <w:highlight w:val="yellow"/>
          <w:lang w:bidi="th-TH"/>
        </w:rPr>
        <w:t>cứu nạn và chữa cháy</w:t>
      </w:r>
      <w:r w:rsidR="000606F4" w:rsidRPr="00AD7591">
        <w:rPr>
          <w:rFonts w:ascii="Times New Roman" w:hAnsi="Times New Roman"/>
          <w:color w:val="FF0000"/>
          <w:sz w:val="28"/>
          <w:szCs w:val="28"/>
          <w:highlight w:val="yellow"/>
          <w:lang w:bidi="th-TH"/>
        </w:rPr>
        <w:t xml:space="preserve"> </w:t>
      </w:r>
      <w:r w:rsidR="0054111E" w:rsidRPr="00AD7591">
        <w:rPr>
          <w:rFonts w:ascii="Times New Roman" w:hAnsi="Times New Roman"/>
          <w:color w:val="FF0000"/>
          <w:sz w:val="28"/>
          <w:szCs w:val="28"/>
          <w:highlight w:val="yellow"/>
          <w:lang w:bidi="th-TH"/>
        </w:rPr>
        <w:t>tàu bay</w:t>
      </w:r>
      <w:r w:rsidR="00492405">
        <w:rPr>
          <w:rFonts w:ascii="Times New Roman" w:hAnsi="Times New Roman"/>
          <w:color w:val="FF0000"/>
          <w:sz w:val="28"/>
          <w:szCs w:val="28"/>
          <w:highlight w:val="yellow"/>
          <w:lang w:bidi="th-TH"/>
        </w:rPr>
        <w:t xml:space="preserve"> của sân bay</w:t>
      </w:r>
      <w:r w:rsidR="0054111E" w:rsidRPr="00AD7591">
        <w:rPr>
          <w:rFonts w:ascii="Times New Roman" w:hAnsi="Times New Roman"/>
          <w:color w:val="FF0000"/>
          <w:sz w:val="28"/>
          <w:szCs w:val="28"/>
          <w:highlight w:val="yellow"/>
          <w:lang w:bidi="th-TH"/>
        </w:rPr>
        <w:t xml:space="preserve">. </w:t>
      </w:r>
      <w:r w:rsidR="002F6D79" w:rsidRPr="00AD7591">
        <w:rPr>
          <w:rFonts w:ascii="Times New Roman" w:hAnsi="Times New Roman"/>
          <w:color w:val="FF0000"/>
          <w:sz w:val="28"/>
          <w:szCs w:val="28"/>
          <w:highlight w:val="yellow"/>
          <w:lang w:bidi="th-TH"/>
        </w:rPr>
        <w:t xml:space="preserve">(Tên) sân bay </w:t>
      </w:r>
      <w:r w:rsidR="000606F4">
        <w:rPr>
          <w:rFonts w:ascii="Times New Roman" w:hAnsi="Times New Roman"/>
          <w:color w:val="FF0000"/>
          <w:sz w:val="28"/>
          <w:szCs w:val="28"/>
          <w:highlight w:val="yellow"/>
          <w:lang w:bidi="th-TH"/>
        </w:rPr>
        <w:t>trang bị</w:t>
      </w:r>
      <w:r w:rsidR="0054111E" w:rsidRPr="00AD7591">
        <w:rPr>
          <w:rFonts w:ascii="Times New Roman" w:hAnsi="Times New Roman"/>
          <w:color w:val="FF0000"/>
          <w:sz w:val="28"/>
          <w:szCs w:val="28"/>
          <w:highlight w:val="yellow"/>
          <w:lang w:bidi="th-TH"/>
        </w:rPr>
        <w:t xml:space="preserve"> </w:t>
      </w:r>
      <w:r w:rsidR="00F06347">
        <w:rPr>
          <w:rFonts w:ascii="Times New Roman" w:hAnsi="Times New Roman"/>
          <w:color w:val="FF0000"/>
          <w:sz w:val="28"/>
          <w:szCs w:val="28"/>
          <w:highlight w:val="yellow"/>
          <w:lang w:bidi="th-TH"/>
        </w:rPr>
        <w:t>theo</w:t>
      </w:r>
      <w:r w:rsidR="0054111E" w:rsidRPr="00AD7591">
        <w:rPr>
          <w:rFonts w:ascii="Times New Roman" w:hAnsi="Times New Roman"/>
          <w:color w:val="FF0000"/>
          <w:sz w:val="28"/>
          <w:szCs w:val="28"/>
          <w:highlight w:val="yellow"/>
          <w:lang w:bidi="th-TH"/>
        </w:rPr>
        <w:t xml:space="preserve"> </w:t>
      </w:r>
      <w:r w:rsidR="00F06347">
        <w:rPr>
          <w:rFonts w:ascii="Times New Roman" w:hAnsi="Times New Roman"/>
          <w:color w:val="FF0000"/>
          <w:sz w:val="28"/>
          <w:szCs w:val="28"/>
          <w:highlight w:val="yellow"/>
          <w:lang w:bidi="th-TH"/>
        </w:rPr>
        <w:t>cấp cứu hỏa sân bay</w:t>
      </w:r>
      <w:r w:rsidR="0054111E" w:rsidRPr="00AD7591">
        <w:rPr>
          <w:rFonts w:ascii="Times New Roman" w:hAnsi="Times New Roman"/>
          <w:color w:val="FF0000"/>
          <w:sz w:val="28"/>
          <w:szCs w:val="28"/>
          <w:highlight w:val="yellow"/>
          <w:lang w:bidi="th-TH"/>
        </w:rPr>
        <w:t xml:space="preserve">. Trang bị tối thiểu gồm trạm cứu hỏa, xe </w:t>
      </w:r>
      <w:r w:rsidR="00F06347" w:rsidRPr="00202F7B">
        <w:rPr>
          <w:rFonts w:ascii="Times New Roman" w:hAnsi="Times New Roman"/>
          <w:color w:val="FF0000"/>
          <w:sz w:val="28"/>
          <w:szCs w:val="28"/>
          <w:highlight w:val="yellow"/>
          <w:lang w:bidi="th-TH"/>
        </w:rPr>
        <w:t>cứu nạn và chữa cháy</w:t>
      </w:r>
      <w:r w:rsidR="00F06347">
        <w:rPr>
          <w:rFonts w:ascii="Times New Roman" w:hAnsi="Times New Roman"/>
          <w:color w:val="FF0000"/>
          <w:sz w:val="28"/>
          <w:szCs w:val="28"/>
          <w:highlight w:val="yellow"/>
          <w:lang w:bidi="th-TH"/>
        </w:rPr>
        <w:t xml:space="preserve"> tàu bay</w:t>
      </w:r>
      <w:r w:rsidR="0054111E" w:rsidRPr="00AD7591">
        <w:rPr>
          <w:rFonts w:ascii="Times New Roman" w:hAnsi="Times New Roman"/>
          <w:color w:val="FF0000"/>
          <w:sz w:val="28"/>
          <w:szCs w:val="28"/>
          <w:highlight w:val="yellow"/>
          <w:lang w:bidi="th-TH"/>
        </w:rPr>
        <w:t xml:space="preserve">, dụng cụ, thiết bị và chất chữa cháy. Danh sách trang bị có thể được liệt kê </w:t>
      </w:r>
      <w:r w:rsidR="00F06347">
        <w:rPr>
          <w:rFonts w:ascii="Times New Roman" w:hAnsi="Times New Roman"/>
          <w:color w:val="FF0000"/>
          <w:sz w:val="28"/>
          <w:szCs w:val="28"/>
          <w:highlight w:val="yellow"/>
          <w:lang w:bidi="th-TH"/>
        </w:rPr>
        <w:t>tại mục</w:t>
      </w:r>
      <w:r w:rsidR="0054111E" w:rsidRPr="00AD7591">
        <w:rPr>
          <w:rFonts w:ascii="Times New Roman" w:hAnsi="Times New Roman"/>
          <w:color w:val="FF0000"/>
          <w:sz w:val="28"/>
          <w:szCs w:val="28"/>
          <w:highlight w:val="yellow"/>
          <w:lang w:bidi="th-TH"/>
        </w:rPr>
        <w:t xml:space="preserve"> này hoặc ở</w:t>
      </w:r>
      <w:r w:rsidR="00F06347">
        <w:rPr>
          <w:rFonts w:ascii="Times New Roman" w:hAnsi="Times New Roman"/>
          <w:color w:val="FF0000"/>
          <w:sz w:val="28"/>
          <w:szCs w:val="28"/>
          <w:highlight w:val="yellow"/>
          <w:lang w:bidi="th-TH"/>
        </w:rPr>
        <w:t xml:space="preserve"> mục</w:t>
      </w:r>
      <w:r w:rsidR="0054111E" w:rsidRPr="00AD7591">
        <w:rPr>
          <w:rFonts w:ascii="Times New Roman" w:hAnsi="Times New Roman"/>
          <w:color w:val="FF0000"/>
          <w:sz w:val="28"/>
          <w:szCs w:val="28"/>
          <w:highlight w:val="yellow"/>
          <w:lang w:bidi="th-TH"/>
        </w:rPr>
        <w:t xml:space="preserve"> kế hoạch khẩn nguy sân bay</w:t>
      </w:r>
      <w:r w:rsidR="00F06347">
        <w:rPr>
          <w:rFonts w:ascii="Times New Roman" w:hAnsi="Times New Roman"/>
          <w:color w:val="FF0000"/>
          <w:sz w:val="28"/>
          <w:szCs w:val="28"/>
          <w:highlight w:val="yellow"/>
          <w:lang w:bidi="th-TH"/>
        </w:rPr>
        <w:t>.</w:t>
      </w:r>
    </w:p>
    <w:p w:rsidR="0054111E" w:rsidRPr="00490C8D"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490C8D">
        <w:rPr>
          <w:rFonts w:ascii="Times New Roman" w:hAnsi="Times New Roman"/>
          <w:i/>
          <w:iCs/>
          <w:color w:val="FF0000"/>
          <w:sz w:val="28"/>
          <w:szCs w:val="28"/>
          <w:highlight w:val="yellow"/>
          <w:lang w:bidi="th-TH"/>
        </w:rPr>
        <w:t>Ví dụ:</w:t>
      </w:r>
    </w:p>
    <w:p w:rsidR="0054111E" w:rsidRPr="00490C8D"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490C8D">
        <w:rPr>
          <w:rFonts w:ascii="Times New Roman" w:hAnsi="Times New Roman"/>
          <w:i/>
          <w:iCs/>
          <w:color w:val="FF0000"/>
          <w:sz w:val="28"/>
          <w:szCs w:val="28"/>
          <w:highlight w:val="yellow"/>
          <w:lang w:bidi="th-TH"/>
        </w:rPr>
        <w:t>a.</w:t>
      </w:r>
      <w:r w:rsidR="00686299" w:rsidRPr="00490C8D">
        <w:rPr>
          <w:rFonts w:ascii="Times New Roman" w:hAnsi="Times New Roman"/>
          <w:i/>
          <w:iCs/>
          <w:color w:val="FF0000"/>
          <w:sz w:val="28"/>
          <w:szCs w:val="28"/>
          <w:highlight w:val="yellow"/>
          <w:lang w:bidi="th-TH"/>
        </w:rPr>
        <w:t xml:space="preserve"> </w:t>
      </w:r>
      <w:r w:rsidRPr="00490C8D">
        <w:rPr>
          <w:rFonts w:ascii="Times New Roman" w:hAnsi="Times New Roman"/>
          <w:i/>
          <w:iCs/>
          <w:color w:val="FF0000"/>
          <w:sz w:val="28"/>
          <w:szCs w:val="28"/>
          <w:highlight w:val="yellow"/>
          <w:lang w:bidi="th-TH"/>
        </w:rPr>
        <w:t>Thời gian phản ứng</w:t>
      </w:r>
    </w:p>
    <w:p w:rsidR="0054111E" w:rsidRPr="00490C8D"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490C8D">
        <w:rPr>
          <w:rFonts w:ascii="Times New Roman" w:hAnsi="Times New Roman"/>
          <w:i/>
          <w:iCs/>
          <w:color w:val="FF0000"/>
          <w:sz w:val="28"/>
          <w:szCs w:val="28"/>
          <w:highlight w:val="yellow"/>
          <w:lang w:bidi="th-TH"/>
        </w:rPr>
        <w:t xml:space="preserve">Thời gian phản ứng của </w:t>
      </w:r>
      <w:r w:rsidR="002F6D79" w:rsidRPr="00490C8D">
        <w:rPr>
          <w:rFonts w:ascii="Times New Roman" w:hAnsi="Times New Roman"/>
          <w:i/>
          <w:iCs/>
          <w:color w:val="FF0000"/>
          <w:sz w:val="28"/>
          <w:szCs w:val="28"/>
          <w:highlight w:val="yellow"/>
          <w:lang w:bidi="th-TH"/>
        </w:rPr>
        <w:t>dịch vụ cứu nạn và chữa cháy</w:t>
      </w:r>
      <w:r w:rsidRPr="00490C8D">
        <w:rPr>
          <w:rFonts w:ascii="Times New Roman" w:hAnsi="Times New Roman"/>
          <w:i/>
          <w:iCs/>
          <w:color w:val="FF0000"/>
          <w:sz w:val="28"/>
          <w:szCs w:val="28"/>
          <w:highlight w:val="yellow"/>
          <w:lang w:bidi="th-TH"/>
        </w:rPr>
        <w:t xml:space="preserve"> không quá [hai] phút để đến được </w:t>
      </w:r>
      <w:r w:rsidR="002F6D79" w:rsidRPr="00490C8D">
        <w:rPr>
          <w:rFonts w:ascii="Times New Roman" w:hAnsi="Times New Roman"/>
          <w:i/>
          <w:iCs/>
          <w:color w:val="FF0000"/>
          <w:sz w:val="28"/>
          <w:szCs w:val="28"/>
          <w:highlight w:val="yellow"/>
          <w:lang w:bidi="th-TH"/>
        </w:rPr>
        <w:t>bất cứ</w:t>
      </w:r>
      <w:r w:rsidRPr="00490C8D">
        <w:rPr>
          <w:rFonts w:ascii="Times New Roman" w:hAnsi="Times New Roman"/>
          <w:i/>
          <w:iCs/>
          <w:color w:val="FF0000"/>
          <w:sz w:val="28"/>
          <w:szCs w:val="28"/>
          <w:highlight w:val="yellow"/>
          <w:lang w:bidi="th-TH"/>
        </w:rPr>
        <w:t xml:space="preserve"> </w:t>
      </w:r>
      <w:r w:rsidR="002F6D79" w:rsidRPr="00490C8D">
        <w:rPr>
          <w:rFonts w:ascii="Times New Roman" w:hAnsi="Times New Roman"/>
          <w:i/>
          <w:iCs/>
          <w:color w:val="FF0000"/>
          <w:sz w:val="28"/>
          <w:szCs w:val="28"/>
          <w:highlight w:val="yellow"/>
          <w:lang w:bidi="th-TH"/>
        </w:rPr>
        <w:t>vị trí nào</w:t>
      </w:r>
      <w:r w:rsidRPr="00490C8D">
        <w:rPr>
          <w:rFonts w:ascii="Times New Roman" w:hAnsi="Times New Roman"/>
          <w:i/>
          <w:iCs/>
          <w:color w:val="FF0000"/>
          <w:sz w:val="28"/>
          <w:szCs w:val="28"/>
          <w:highlight w:val="yellow"/>
          <w:lang w:bidi="th-TH"/>
        </w:rPr>
        <w:t xml:space="preserve"> trên đường </w:t>
      </w:r>
      <w:r w:rsidR="002F6D79" w:rsidRPr="00490C8D">
        <w:rPr>
          <w:rFonts w:ascii="Times New Roman" w:hAnsi="Times New Roman"/>
          <w:i/>
          <w:iCs/>
          <w:color w:val="FF0000"/>
          <w:sz w:val="28"/>
          <w:szCs w:val="28"/>
          <w:highlight w:val="yellow"/>
          <w:lang w:bidi="th-TH"/>
        </w:rPr>
        <w:t>cất hạ cánh</w:t>
      </w:r>
      <w:r w:rsidRPr="00490C8D">
        <w:rPr>
          <w:rFonts w:ascii="Times New Roman" w:hAnsi="Times New Roman"/>
          <w:i/>
          <w:iCs/>
          <w:color w:val="FF0000"/>
          <w:sz w:val="28"/>
          <w:szCs w:val="28"/>
          <w:highlight w:val="yellow"/>
          <w:lang w:bidi="th-TH"/>
        </w:rPr>
        <w:t xml:space="preserve">, và [ba] phút để đến được </w:t>
      </w:r>
      <w:r w:rsidR="002F6D79" w:rsidRPr="00490C8D">
        <w:rPr>
          <w:rFonts w:ascii="Times New Roman" w:hAnsi="Times New Roman"/>
          <w:i/>
          <w:iCs/>
          <w:color w:val="FF0000"/>
          <w:sz w:val="28"/>
          <w:szCs w:val="28"/>
          <w:highlight w:val="yellow"/>
          <w:lang w:bidi="th-TH"/>
        </w:rPr>
        <w:t xml:space="preserve">được bất cứ vị trí nào </w:t>
      </w:r>
      <w:r w:rsidRPr="00490C8D">
        <w:rPr>
          <w:rFonts w:ascii="Times New Roman" w:hAnsi="Times New Roman"/>
          <w:i/>
          <w:iCs/>
          <w:color w:val="FF0000"/>
          <w:sz w:val="28"/>
          <w:szCs w:val="28"/>
          <w:highlight w:val="yellow"/>
          <w:lang w:bidi="th-TH"/>
        </w:rPr>
        <w:t xml:space="preserve">khu vực hoạt động, trong điều kiện mặt đường và tầm nhìn tối ưu. Thời gian phản ứng phải đáp ứng yêu cầu theo quy định của </w:t>
      </w:r>
      <w:r w:rsidR="002F6D79" w:rsidRPr="00490C8D">
        <w:rPr>
          <w:rFonts w:ascii="Times New Roman" w:hAnsi="Times New Roman"/>
          <w:i/>
          <w:iCs/>
          <w:color w:val="FF0000"/>
          <w:sz w:val="28"/>
          <w:szCs w:val="28"/>
          <w:highlight w:val="yellow"/>
          <w:lang w:bidi="th-TH"/>
        </w:rPr>
        <w:t>pháp luật</w:t>
      </w:r>
      <w:r w:rsidRPr="00490C8D">
        <w:rPr>
          <w:rFonts w:ascii="Times New Roman" w:hAnsi="Times New Roman"/>
          <w:i/>
          <w:iCs/>
          <w:color w:val="FF0000"/>
          <w:sz w:val="28"/>
          <w:szCs w:val="28"/>
          <w:highlight w:val="yellow"/>
          <w:lang w:bidi="th-TH"/>
        </w:rPr>
        <w:t>.</w:t>
      </w:r>
    </w:p>
    <w:p w:rsidR="0054111E" w:rsidRPr="00490C8D"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490C8D">
        <w:rPr>
          <w:rFonts w:ascii="Times New Roman" w:hAnsi="Times New Roman"/>
          <w:i/>
          <w:iCs/>
          <w:color w:val="FF0000"/>
          <w:sz w:val="28"/>
          <w:szCs w:val="28"/>
          <w:highlight w:val="yellow"/>
          <w:lang w:bidi="th-TH"/>
        </w:rPr>
        <w:t>b. Trạm cứu hỏa</w:t>
      </w:r>
    </w:p>
    <w:p w:rsidR="0054111E" w:rsidRPr="00490C8D" w:rsidRDefault="002F6D79"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490C8D">
        <w:rPr>
          <w:rFonts w:ascii="Times New Roman" w:hAnsi="Times New Roman"/>
          <w:i/>
          <w:iCs/>
          <w:color w:val="FF0000"/>
          <w:sz w:val="28"/>
          <w:szCs w:val="28"/>
          <w:highlight w:val="yellow"/>
          <w:lang w:bidi="th-TH"/>
        </w:rPr>
        <w:t xml:space="preserve">(Tên) sân bay </w:t>
      </w:r>
      <w:r w:rsidR="0054111E" w:rsidRPr="00490C8D">
        <w:rPr>
          <w:rFonts w:ascii="Times New Roman" w:hAnsi="Times New Roman"/>
          <w:i/>
          <w:iCs/>
          <w:color w:val="FF0000"/>
          <w:sz w:val="28"/>
          <w:szCs w:val="28"/>
          <w:highlight w:val="yellow"/>
          <w:lang w:bidi="th-TH"/>
        </w:rPr>
        <w:t xml:space="preserve">có (số </w:t>
      </w:r>
      <w:r w:rsidR="007A74CB" w:rsidRPr="00490C8D">
        <w:rPr>
          <w:rFonts w:ascii="Times New Roman" w:hAnsi="Times New Roman"/>
          <w:i/>
          <w:iCs/>
          <w:color w:val="FF0000"/>
          <w:sz w:val="28"/>
          <w:szCs w:val="28"/>
          <w:highlight w:val="yellow"/>
          <w:lang w:bidi="th-TH"/>
        </w:rPr>
        <w:t>lượng</w:t>
      </w:r>
      <w:r w:rsidR="0054111E" w:rsidRPr="00490C8D">
        <w:rPr>
          <w:rFonts w:ascii="Times New Roman" w:hAnsi="Times New Roman"/>
          <w:i/>
          <w:iCs/>
          <w:color w:val="FF0000"/>
          <w:sz w:val="28"/>
          <w:szCs w:val="28"/>
          <w:highlight w:val="yellow"/>
          <w:lang w:bidi="th-TH"/>
        </w:rPr>
        <w:t>) trạm khẩn nguy đặt tại (vị trí) để đảm bảo xe chữa cháy đáp ứng được thời gian phản ứng quy định tại mục trên</w:t>
      </w:r>
      <w:r w:rsidRPr="00490C8D">
        <w:rPr>
          <w:rFonts w:ascii="Times New Roman" w:hAnsi="Times New Roman"/>
          <w:i/>
          <w:iCs/>
          <w:color w:val="FF0000"/>
          <w:sz w:val="28"/>
          <w:szCs w:val="28"/>
          <w:highlight w:val="yellow"/>
          <w:lang w:bidi="th-TH"/>
        </w:rPr>
        <w:t>.</w:t>
      </w:r>
    </w:p>
    <w:p w:rsidR="0054111E" w:rsidRPr="00490C8D" w:rsidRDefault="00B620F6"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490C8D">
        <w:rPr>
          <w:rFonts w:ascii="Times New Roman" w:hAnsi="Times New Roman"/>
          <w:i/>
          <w:iCs/>
          <w:color w:val="FF0000"/>
          <w:sz w:val="28"/>
          <w:szCs w:val="28"/>
          <w:highlight w:val="yellow"/>
          <w:lang w:bidi="th-TH"/>
        </w:rPr>
        <w:t>(</w:t>
      </w:r>
      <w:r w:rsidR="002F6D79" w:rsidRPr="00490C8D">
        <w:rPr>
          <w:rFonts w:ascii="Times New Roman" w:hAnsi="Times New Roman"/>
          <w:i/>
          <w:iCs/>
          <w:color w:val="FF0000"/>
          <w:sz w:val="28"/>
          <w:szCs w:val="28"/>
          <w:highlight w:val="yellow"/>
          <w:lang w:bidi="th-TH"/>
        </w:rPr>
        <w:t>Mô</w:t>
      </w:r>
      <w:r w:rsidR="0054111E" w:rsidRPr="00490C8D">
        <w:rPr>
          <w:rFonts w:ascii="Times New Roman" w:hAnsi="Times New Roman"/>
          <w:i/>
          <w:iCs/>
          <w:color w:val="FF0000"/>
          <w:sz w:val="28"/>
          <w:szCs w:val="28"/>
          <w:highlight w:val="yellow"/>
          <w:lang w:bidi="th-TH"/>
        </w:rPr>
        <w:t xml:space="preserve"> tả </w:t>
      </w:r>
      <w:r w:rsidRPr="00490C8D">
        <w:rPr>
          <w:rFonts w:ascii="Times New Roman" w:hAnsi="Times New Roman"/>
          <w:i/>
          <w:iCs/>
          <w:color w:val="FF0000"/>
          <w:sz w:val="28"/>
          <w:szCs w:val="28"/>
          <w:highlight w:val="yellow"/>
          <w:lang w:bidi="th-TH"/>
        </w:rPr>
        <w:t xml:space="preserve">các </w:t>
      </w:r>
      <w:r w:rsidR="0054111E" w:rsidRPr="00490C8D">
        <w:rPr>
          <w:rFonts w:ascii="Times New Roman" w:hAnsi="Times New Roman"/>
          <w:i/>
          <w:iCs/>
          <w:color w:val="FF0000"/>
          <w:sz w:val="28"/>
          <w:szCs w:val="28"/>
          <w:highlight w:val="yellow"/>
          <w:lang w:bidi="th-TH"/>
        </w:rPr>
        <w:t xml:space="preserve">trạm </w:t>
      </w:r>
      <w:r w:rsidR="00B01200" w:rsidRPr="00490C8D">
        <w:rPr>
          <w:rFonts w:ascii="Times New Roman" w:hAnsi="Times New Roman"/>
          <w:i/>
          <w:iCs/>
          <w:color w:val="FF0000"/>
          <w:sz w:val="28"/>
          <w:szCs w:val="28"/>
          <w:highlight w:val="yellow"/>
          <w:lang w:bidi="th-TH"/>
        </w:rPr>
        <w:t>cứu hỏa</w:t>
      </w:r>
      <w:r w:rsidR="0054111E" w:rsidRPr="00490C8D">
        <w:rPr>
          <w:rFonts w:ascii="Times New Roman" w:hAnsi="Times New Roman"/>
          <w:i/>
          <w:iCs/>
          <w:color w:val="FF0000"/>
          <w:sz w:val="28"/>
          <w:szCs w:val="28"/>
          <w:highlight w:val="yellow"/>
          <w:lang w:bidi="th-TH"/>
        </w:rPr>
        <w:t xml:space="preserve"> bao gồm các đặc điểm của </w:t>
      </w:r>
      <w:r w:rsidR="002F6D79" w:rsidRPr="00490C8D">
        <w:rPr>
          <w:rFonts w:ascii="Times New Roman" w:hAnsi="Times New Roman"/>
          <w:i/>
          <w:iCs/>
          <w:color w:val="FF0000"/>
          <w:sz w:val="28"/>
          <w:szCs w:val="28"/>
          <w:highlight w:val="yellow"/>
          <w:lang w:bidi="th-TH"/>
        </w:rPr>
        <w:t>trạm</w:t>
      </w:r>
      <w:r w:rsidR="0054111E" w:rsidRPr="00490C8D">
        <w:rPr>
          <w:rFonts w:ascii="Times New Roman" w:hAnsi="Times New Roman"/>
          <w:i/>
          <w:iCs/>
          <w:color w:val="FF0000"/>
          <w:sz w:val="28"/>
          <w:szCs w:val="28"/>
          <w:highlight w:val="yellow"/>
          <w:lang w:bidi="th-TH"/>
        </w:rPr>
        <w:t xml:space="preserve">, số lượng xe </w:t>
      </w:r>
      <w:r w:rsidR="002F6D79" w:rsidRPr="00490C8D">
        <w:rPr>
          <w:rFonts w:ascii="Times New Roman" w:hAnsi="Times New Roman"/>
          <w:i/>
          <w:iCs/>
          <w:color w:val="FF0000"/>
          <w:sz w:val="28"/>
          <w:szCs w:val="28"/>
          <w:highlight w:val="yellow"/>
          <w:lang w:bidi="th-TH"/>
        </w:rPr>
        <w:t>cứu nạn và chữa cháy</w:t>
      </w:r>
      <w:r w:rsidR="0054111E" w:rsidRPr="00490C8D">
        <w:rPr>
          <w:rFonts w:ascii="Times New Roman" w:hAnsi="Times New Roman"/>
          <w:i/>
          <w:iCs/>
          <w:color w:val="FF0000"/>
          <w:sz w:val="28"/>
          <w:szCs w:val="28"/>
          <w:highlight w:val="yellow"/>
          <w:lang w:bidi="th-TH"/>
        </w:rPr>
        <w:t xml:space="preserve"> đỗ tại trạm, nhà kho để thiết bị, lượng nước và chất chữa cháy</w:t>
      </w:r>
      <w:r w:rsidR="002F6D79" w:rsidRPr="00490C8D">
        <w:rPr>
          <w:rFonts w:ascii="Times New Roman" w:hAnsi="Times New Roman"/>
          <w:i/>
          <w:iCs/>
          <w:color w:val="FF0000"/>
          <w:sz w:val="28"/>
          <w:szCs w:val="28"/>
          <w:highlight w:val="yellow"/>
          <w:lang w:bidi="th-TH"/>
        </w:rPr>
        <w:t xml:space="preserve"> dự trữ</w:t>
      </w:r>
      <w:r w:rsidRPr="00490C8D">
        <w:rPr>
          <w:rFonts w:ascii="Times New Roman" w:hAnsi="Times New Roman"/>
          <w:i/>
          <w:iCs/>
          <w:color w:val="FF0000"/>
          <w:sz w:val="28"/>
          <w:szCs w:val="28"/>
          <w:highlight w:val="yellow"/>
          <w:lang w:bidi="th-TH"/>
        </w:rPr>
        <w:t>)</w:t>
      </w:r>
      <w:r w:rsidR="002F6D79" w:rsidRPr="00490C8D">
        <w:rPr>
          <w:rFonts w:ascii="Times New Roman" w:hAnsi="Times New Roman"/>
          <w:i/>
          <w:iCs/>
          <w:color w:val="FF0000"/>
          <w:sz w:val="28"/>
          <w:szCs w:val="28"/>
          <w:highlight w:val="yellow"/>
          <w:lang w:bidi="th-TH"/>
        </w:rPr>
        <w:t>.</w:t>
      </w:r>
    </w:p>
    <w:p w:rsidR="0054111E" w:rsidRPr="00490C8D"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490C8D">
        <w:rPr>
          <w:rFonts w:ascii="Times New Roman" w:hAnsi="Times New Roman"/>
          <w:i/>
          <w:iCs/>
          <w:color w:val="FF0000"/>
          <w:sz w:val="28"/>
          <w:szCs w:val="28"/>
          <w:highlight w:val="yellow"/>
          <w:lang w:bidi="th-TH"/>
        </w:rPr>
        <w:t xml:space="preserve">c. Xe </w:t>
      </w:r>
      <w:r w:rsidR="002F6D79" w:rsidRPr="00490C8D">
        <w:rPr>
          <w:rFonts w:ascii="Times New Roman" w:hAnsi="Times New Roman"/>
          <w:i/>
          <w:iCs/>
          <w:color w:val="FF0000"/>
          <w:sz w:val="28"/>
          <w:szCs w:val="28"/>
          <w:highlight w:val="yellow"/>
          <w:lang w:bidi="th-TH"/>
        </w:rPr>
        <w:t>cứu nạn và chữa cháy</w:t>
      </w:r>
    </w:p>
    <w:p w:rsidR="002F6D79" w:rsidRPr="00490C8D" w:rsidRDefault="002F6D79"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490C8D">
        <w:rPr>
          <w:rFonts w:ascii="Times New Roman" w:hAnsi="Times New Roman"/>
          <w:i/>
          <w:iCs/>
          <w:color w:val="FF0000"/>
          <w:sz w:val="28"/>
          <w:szCs w:val="28"/>
          <w:highlight w:val="yellow"/>
          <w:lang w:bidi="th-TH"/>
        </w:rPr>
        <w:t xml:space="preserve">(Tên) sân bay </w:t>
      </w:r>
      <w:r w:rsidR="0054111E" w:rsidRPr="00490C8D">
        <w:rPr>
          <w:rFonts w:ascii="Times New Roman" w:hAnsi="Times New Roman"/>
          <w:i/>
          <w:iCs/>
          <w:color w:val="FF0000"/>
          <w:sz w:val="28"/>
          <w:szCs w:val="28"/>
          <w:highlight w:val="yellow"/>
          <w:lang w:bidi="th-TH"/>
        </w:rPr>
        <w:t xml:space="preserve">có (số lượng xe) </w:t>
      </w:r>
      <w:r w:rsidRPr="00490C8D">
        <w:rPr>
          <w:rFonts w:ascii="Times New Roman" w:hAnsi="Times New Roman"/>
          <w:i/>
          <w:iCs/>
          <w:color w:val="FF0000"/>
          <w:sz w:val="28"/>
          <w:szCs w:val="28"/>
          <w:highlight w:val="yellow"/>
          <w:lang w:bidi="th-TH"/>
        </w:rPr>
        <w:t>cứu nạn và chữa cháy tàu bay</w:t>
      </w:r>
      <w:r w:rsidR="0054111E" w:rsidRPr="00490C8D">
        <w:rPr>
          <w:rFonts w:ascii="Times New Roman" w:hAnsi="Times New Roman"/>
          <w:i/>
          <w:iCs/>
          <w:color w:val="FF0000"/>
          <w:sz w:val="28"/>
          <w:szCs w:val="28"/>
          <w:highlight w:val="yellow"/>
          <w:lang w:bidi="th-TH"/>
        </w:rPr>
        <w:t xml:space="preserve">. </w:t>
      </w:r>
      <w:r w:rsidRPr="00490C8D">
        <w:rPr>
          <w:rFonts w:ascii="Times New Roman" w:hAnsi="Times New Roman"/>
          <w:i/>
          <w:iCs/>
          <w:color w:val="FF0000"/>
          <w:sz w:val="28"/>
          <w:szCs w:val="28"/>
          <w:highlight w:val="yellow"/>
          <w:lang w:bidi="th-TH"/>
        </w:rPr>
        <w:t>Số lượng x</w:t>
      </w:r>
      <w:r w:rsidR="0054111E" w:rsidRPr="00490C8D">
        <w:rPr>
          <w:rFonts w:ascii="Times New Roman" w:hAnsi="Times New Roman"/>
          <w:i/>
          <w:iCs/>
          <w:color w:val="FF0000"/>
          <w:sz w:val="28"/>
          <w:szCs w:val="28"/>
          <w:highlight w:val="yellow"/>
          <w:lang w:bidi="th-TH"/>
        </w:rPr>
        <w:t xml:space="preserve">e </w:t>
      </w:r>
      <w:r w:rsidRPr="00490C8D">
        <w:rPr>
          <w:rFonts w:ascii="Times New Roman" w:hAnsi="Times New Roman"/>
          <w:i/>
          <w:iCs/>
          <w:color w:val="FF0000"/>
          <w:sz w:val="28"/>
          <w:szCs w:val="28"/>
          <w:highlight w:val="yellow"/>
          <w:lang w:bidi="th-TH"/>
        </w:rPr>
        <w:t xml:space="preserve">cứu nạn và chữa cháy </w:t>
      </w:r>
      <w:r w:rsidR="0054111E" w:rsidRPr="00490C8D">
        <w:rPr>
          <w:rFonts w:ascii="Times New Roman" w:hAnsi="Times New Roman"/>
          <w:i/>
          <w:iCs/>
          <w:color w:val="FF0000"/>
          <w:sz w:val="28"/>
          <w:szCs w:val="28"/>
          <w:highlight w:val="yellow"/>
          <w:lang w:bidi="th-TH"/>
        </w:rPr>
        <w:t xml:space="preserve">tại </w:t>
      </w:r>
      <w:r w:rsidRPr="00490C8D">
        <w:rPr>
          <w:rFonts w:ascii="Times New Roman" w:hAnsi="Times New Roman"/>
          <w:i/>
          <w:iCs/>
          <w:color w:val="FF0000"/>
          <w:sz w:val="28"/>
          <w:szCs w:val="28"/>
          <w:highlight w:val="yellow"/>
          <w:lang w:bidi="th-TH"/>
        </w:rPr>
        <w:t xml:space="preserve">sân bay </w:t>
      </w:r>
      <w:r w:rsidR="0054111E" w:rsidRPr="00490C8D">
        <w:rPr>
          <w:rFonts w:ascii="Times New Roman" w:hAnsi="Times New Roman"/>
          <w:i/>
          <w:iCs/>
          <w:color w:val="FF0000"/>
          <w:sz w:val="28"/>
          <w:szCs w:val="28"/>
          <w:highlight w:val="yellow"/>
          <w:lang w:bidi="th-TH"/>
        </w:rPr>
        <w:t xml:space="preserve">theo quy định của </w:t>
      </w:r>
      <w:r w:rsidRPr="00490C8D">
        <w:rPr>
          <w:rFonts w:ascii="Times New Roman" w:hAnsi="Times New Roman"/>
          <w:i/>
          <w:iCs/>
          <w:color w:val="FF0000"/>
          <w:sz w:val="28"/>
          <w:szCs w:val="28"/>
          <w:highlight w:val="yellow"/>
          <w:lang w:bidi="th-TH"/>
        </w:rPr>
        <w:t>pháp luật</w:t>
      </w:r>
      <w:r w:rsidR="0054111E" w:rsidRPr="00490C8D">
        <w:rPr>
          <w:rFonts w:ascii="Times New Roman" w:hAnsi="Times New Roman"/>
          <w:i/>
          <w:iCs/>
          <w:color w:val="FF0000"/>
          <w:sz w:val="28"/>
          <w:szCs w:val="28"/>
          <w:highlight w:val="yellow"/>
          <w:lang w:bidi="th-TH"/>
        </w:rPr>
        <w:t xml:space="preserve">. </w:t>
      </w:r>
    </w:p>
    <w:p w:rsidR="0054111E" w:rsidRPr="00490C8D" w:rsidRDefault="00FB43E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490C8D">
        <w:rPr>
          <w:rFonts w:ascii="Times New Roman" w:hAnsi="Times New Roman"/>
          <w:i/>
          <w:iCs/>
          <w:color w:val="FF0000"/>
          <w:sz w:val="28"/>
          <w:szCs w:val="28"/>
          <w:highlight w:val="yellow"/>
          <w:lang w:bidi="th-TH"/>
        </w:rPr>
        <w:t>Mô tả</w:t>
      </w:r>
      <w:r w:rsidR="002F6D79" w:rsidRPr="00490C8D">
        <w:rPr>
          <w:rFonts w:ascii="Times New Roman" w:hAnsi="Times New Roman"/>
          <w:i/>
          <w:iCs/>
          <w:color w:val="FF0000"/>
          <w:sz w:val="28"/>
          <w:szCs w:val="28"/>
          <w:highlight w:val="yellow"/>
          <w:lang w:bidi="th-TH"/>
        </w:rPr>
        <w:t xml:space="preserve"> t</w:t>
      </w:r>
      <w:r w:rsidR="0054111E" w:rsidRPr="00490C8D">
        <w:rPr>
          <w:rFonts w:ascii="Times New Roman" w:hAnsi="Times New Roman"/>
          <w:i/>
          <w:iCs/>
          <w:color w:val="FF0000"/>
          <w:sz w:val="28"/>
          <w:szCs w:val="28"/>
          <w:highlight w:val="yellow"/>
          <w:lang w:bidi="th-TH"/>
        </w:rPr>
        <w:t>hông số kỹ thuật của từng xe</w:t>
      </w:r>
      <w:r w:rsidR="002F6D79" w:rsidRPr="00490C8D">
        <w:rPr>
          <w:rFonts w:ascii="Times New Roman" w:hAnsi="Times New Roman"/>
          <w:i/>
          <w:iCs/>
          <w:color w:val="FF0000"/>
          <w:sz w:val="28"/>
          <w:szCs w:val="28"/>
          <w:highlight w:val="yellow"/>
          <w:lang w:bidi="th-TH"/>
        </w:rPr>
        <w:t xml:space="preserve"> cứu nạn và chữa cháy tàu bay</w:t>
      </w:r>
      <w:r w:rsidR="0054111E" w:rsidRPr="00490C8D">
        <w:rPr>
          <w:rFonts w:ascii="Times New Roman" w:hAnsi="Times New Roman"/>
          <w:i/>
          <w:iCs/>
          <w:color w:val="FF0000"/>
          <w:sz w:val="28"/>
          <w:szCs w:val="28"/>
          <w:highlight w:val="yellow"/>
          <w:lang w:bidi="th-TH"/>
        </w:rPr>
        <w:t>.</w:t>
      </w:r>
    </w:p>
    <w:p w:rsidR="0054111E" w:rsidRPr="00490C8D"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490C8D">
        <w:rPr>
          <w:rFonts w:ascii="Times New Roman" w:hAnsi="Times New Roman"/>
          <w:i/>
          <w:iCs/>
          <w:color w:val="FF0000"/>
          <w:sz w:val="28"/>
          <w:szCs w:val="28"/>
          <w:highlight w:val="yellow"/>
          <w:lang w:bidi="th-TH"/>
        </w:rPr>
        <w:t>d. Dụng cụ và thiết bị</w:t>
      </w:r>
    </w:p>
    <w:p w:rsidR="00EF738B" w:rsidRPr="00A44E6E"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490C8D">
        <w:rPr>
          <w:rFonts w:ascii="Times New Roman" w:hAnsi="Times New Roman"/>
          <w:i/>
          <w:iCs/>
          <w:color w:val="FF0000"/>
          <w:sz w:val="28"/>
          <w:szCs w:val="28"/>
          <w:highlight w:val="yellow"/>
          <w:lang w:bidi="th-TH"/>
        </w:rPr>
        <w:t xml:space="preserve">(Tên) sân bay có các dụng cụ và thiết bị phục vụ </w:t>
      </w:r>
      <w:r w:rsidR="002F6D79" w:rsidRPr="00490C8D">
        <w:rPr>
          <w:rFonts w:ascii="Times New Roman" w:hAnsi="Times New Roman"/>
          <w:i/>
          <w:iCs/>
          <w:color w:val="FF0000"/>
          <w:sz w:val="28"/>
          <w:szCs w:val="28"/>
          <w:highlight w:val="yellow"/>
          <w:lang w:bidi="th-TH"/>
        </w:rPr>
        <w:t>cứu nạn và chữa cháy tàu bay như sau: (</w:t>
      </w:r>
      <w:r w:rsidR="00FB43E7" w:rsidRPr="00490C8D">
        <w:rPr>
          <w:rFonts w:ascii="Times New Roman" w:hAnsi="Times New Roman"/>
          <w:i/>
          <w:iCs/>
          <w:color w:val="FF0000"/>
          <w:sz w:val="28"/>
          <w:szCs w:val="28"/>
          <w:highlight w:val="yellow"/>
          <w:lang w:bidi="th-TH"/>
        </w:rPr>
        <w:t>Mô tả</w:t>
      </w:r>
      <w:r w:rsidR="002F6D79" w:rsidRPr="00490C8D">
        <w:rPr>
          <w:rFonts w:ascii="Times New Roman" w:hAnsi="Times New Roman"/>
          <w:i/>
          <w:iCs/>
          <w:color w:val="FF0000"/>
          <w:sz w:val="28"/>
          <w:szCs w:val="28"/>
          <w:highlight w:val="yellow"/>
          <w:lang w:bidi="th-TH"/>
        </w:rPr>
        <w:t>).</w:t>
      </w:r>
    </w:p>
    <w:p w:rsidR="0054111E" w:rsidRPr="00490C8D" w:rsidRDefault="00AD7591"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490C8D">
        <w:rPr>
          <w:rFonts w:ascii="Times New Roman" w:hAnsi="Times New Roman"/>
          <w:i/>
          <w:iCs/>
          <w:color w:val="FF0000"/>
          <w:sz w:val="28"/>
          <w:szCs w:val="28"/>
          <w:highlight w:val="yellow"/>
          <w:lang w:bidi="th-TH"/>
        </w:rPr>
        <w:t xml:space="preserve">e. </w:t>
      </w:r>
      <w:r w:rsidR="0091191D" w:rsidRPr="00490C8D">
        <w:rPr>
          <w:rFonts w:ascii="Times New Roman" w:hAnsi="Times New Roman"/>
          <w:i/>
          <w:iCs/>
          <w:color w:val="FF0000"/>
          <w:sz w:val="28"/>
          <w:szCs w:val="28"/>
          <w:highlight w:val="yellow"/>
          <w:lang w:bidi="th-TH"/>
        </w:rPr>
        <w:t>C</w:t>
      </w:r>
      <w:r w:rsidR="0054111E" w:rsidRPr="00490C8D">
        <w:rPr>
          <w:rFonts w:ascii="Times New Roman" w:hAnsi="Times New Roman"/>
          <w:i/>
          <w:iCs/>
          <w:color w:val="FF0000"/>
          <w:sz w:val="28"/>
          <w:szCs w:val="28"/>
          <w:highlight w:val="yellow"/>
          <w:lang w:bidi="th-TH"/>
        </w:rPr>
        <w:t>ác loại chất chữa cháy</w:t>
      </w:r>
    </w:p>
    <w:p w:rsidR="002F6D79" w:rsidRPr="00490C8D" w:rsidRDefault="002F6D79"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490C8D">
        <w:rPr>
          <w:rFonts w:ascii="Times New Roman" w:hAnsi="Times New Roman"/>
          <w:i/>
          <w:iCs/>
          <w:color w:val="FF0000"/>
          <w:sz w:val="28"/>
          <w:szCs w:val="28"/>
          <w:highlight w:val="yellow"/>
          <w:lang w:bidi="th-TH"/>
        </w:rPr>
        <w:t>(Tên) sân bay trang bị các loại chất chữa cháy như sau:</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8"/>
        <w:gridCol w:w="4084"/>
      </w:tblGrid>
      <w:tr w:rsidR="0054111E" w:rsidRPr="00490C8D" w:rsidTr="00C922B3">
        <w:tc>
          <w:tcPr>
            <w:tcW w:w="4138" w:type="dxa"/>
            <w:shd w:val="clear" w:color="auto" w:fill="auto"/>
          </w:tcPr>
          <w:p w:rsidR="0054111E" w:rsidRPr="00490C8D" w:rsidRDefault="0054111E" w:rsidP="00DE1FFE">
            <w:pPr>
              <w:widowControl w:val="0"/>
              <w:spacing w:before="120" w:after="120" w:line="240" w:lineRule="auto"/>
              <w:ind w:firstLine="567"/>
              <w:jc w:val="center"/>
              <w:rPr>
                <w:rFonts w:ascii="Times New Roman" w:hAnsi="Times New Roman"/>
                <w:bCs/>
                <w:i/>
                <w:iCs/>
                <w:color w:val="FF0000"/>
                <w:sz w:val="24"/>
                <w:szCs w:val="24"/>
                <w:highlight w:val="yellow"/>
                <w:lang w:bidi="th-TH"/>
              </w:rPr>
            </w:pPr>
            <w:r w:rsidRPr="00490C8D">
              <w:rPr>
                <w:rFonts w:ascii="Times New Roman" w:hAnsi="Times New Roman"/>
                <w:bCs/>
                <w:i/>
                <w:iCs/>
                <w:color w:val="FF0000"/>
                <w:sz w:val="24"/>
                <w:szCs w:val="24"/>
                <w:highlight w:val="yellow"/>
                <w:lang w:bidi="th-TH"/>
              </w:rPr>
              <w:t>Chất chữa cháy</w:t>
            </w:r>
          </w:p>
        </w:tc>
        <w:tc>
          <w:tcPr>
            <w:tcW w:w="4084" w:type="dxa"/>
            <w:shd w:val="clear" w:color="auto" w:fill="auto"/>
          </w:tcPr>
          <w:p w:rsidR="0054111E" w:rsidRPr="00490C8D" w:rsidRDefault="0054111E" w:rsidP="00DE1FFE">
            <w:pPr>
              <w:widowControl w:val="0"/>
              <w:spacing w:before="120" w:after="120" w:line="240" w:lineRule="auto"/>
              <w:ind w:firstLine="567"/>
              <w:jc w:val="center"/>
              <w:rPr>
                <w:rFonts w:ascii="Times New Roman" w:hAnsi="Times New Roman"/>
                <w:bCs/>
                <w:i/>
                <w:iCs/>
                <w:color w:val="FF0000"/>
                <w:sz w:val="24"/>
                <w:szCs w:val="24"/>
                <w:highlight w:val="yellow"/>
                <w:lang w:bidi="th-TH"/>
              </w:rPr>
            </w:pPr>
            <w:r w:rsidRPr="00490C8D">
              <w:rPr>
                <w:rFonts w:ascii="Times New Roman" w:hAnsi="Times New Roman"/>
                <w:bCs/>
                <w:i/>
                <w:iCs/>
                <w:color w:val="FF0000"/>
                <w:sz w:val="24"/>
                <w:szCs w:val="24"/>
                <w:highlight w:val="yellow"/>
                <w:lang w:bidi="th-TH"/>
              </w:rPr>
              <w:t>Số lượng</w:t>
            </w:r>
          </w:p>
        </w:tc>
      </w:tr>
      <w:tr w:rsidR="0054111E" w:rsidRPr="00490C8D" w:rsidTr="00C922B3">
        <w:trPr>
          <w:trHeight w:val="162"/>
        </w:trPr>
        <w:tc>
          <w:tcPr>
            <w:tcW w:w="4138" w:type="dxa"/>
            <w:shd w:val="clear" w:color="auto" w:fill="auto"/>
          </w:tcPr>
          <w:p w:rsidR="0054111E" w:rsidRPr="00490C8D" w:rsidRDefault="0054111E" w:rsidP="00DE1FFE">
            <w:pPr>
              <w:widowControl w:val="0"/>
              <w:spacing w:before="120" w:after="120" w:line="240" w:lineRule="auto"/>
              <w:ind w:firstLine="567"/>
              <w:jc w:val="both"/>
              <w:rPr>
                <w:rFonts w:ascii="Times New Roman" w:hAnsi="Times New Roman"/>
                <w:i/>
                <w:iCs/>
                <w:color w:val="FF0000"/>
                <w:sz w:val="24"/>
                <w:szCs w:val="24"/>
                <w:highlight w:val="yellow"/>
                <w:lang w:bidi="th-TH"/>
              </w:rPr>
            </w:pPr>
          </w:p>
        </w:tc>
        <w:tc>
          <w:tcPr>
            <w:tcW w:w="4084" w:type="dxa"/>
            <w:shd w:val="clear" w:color="auto" w:fill="auto"/>
          </w:tcPr>
          <w:p w:rsidR="0054111E" w:rsidRPr="00490C8D" w:rsidRDefault="0054111E" w:rsidP="00DE1FFE">
            <w:pPr>
              <w:widowControl w:val="0"/>
              <w:spacing w:before="120" w:after="120" w:line="240" w:lineRule="auto"/>
              <w:ind w:firstLine="567"/>
              <w:jc w:val="both"/>
              <w:rPr>
                <w:rFonts w:ascii="Times New Roman" w:hAnsi="Times New Roman"/>
                <w:i/>
                <w:iCs/>
                <w:color w:val="FF0000"/>
                <w:sz w:val="24"/>
                <w:szCs w:val="24"/>
                <w:highlight w:val="yellow"/>
                <w:lang w:bidi="th-TH"/>
              </w:rPr>
            </w:pPr>
          </w:p>
        </w:tc>
      </w:tr>
    </w:tbl>
    <w:p w:rsidR="0054111E" w:rsidRPr="00AC0DBF" w:rsidRDefault="00AD7591"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AD7591">
        <w:rPr>
          <w:rFonts w:ascii="Times New Roman" w:hAnsi="Times New Roman"/>
          <w:color w:val="FF0000"/>
          <w:sz w:val="28"/>
          <w:szCs w:val="28"/>
          <w:highlight w:val="yellow"/>
          <w:lang w:bidi="th-TH"/>
        </w:rPr>
        <w:t>5</w:t>
      </w:r>
      <w:r w:rsidR="0054111E" w:rsidRPr="00AD7591">
        <w:rPr>
          <w:rFonts w:ascii="Times New Roman" w:hAnsi="Times New Roman"/>
          <w:color w:val="FF0000"/>
          <w:sz w:val="28"/>
          <w:szCs w:val="28"/>
          <w:highlight w:val="yellow"/>
          <w:lang w:bidi="th-TH"/>
        </w:rPr>
        <w:t>.6. Nhân</w:t>
      </w:r>
      <w:r w:rsidR="0054111E" w:rsidRPr="00AD7591">
        <w:rPr>
          <w:rFonts w:ascii="Times New Roman" w:hAnsi="Times New Roman"/>
          <w:color w:val="FF0000"/>
          <w:sz w:val="28"/>
          <w:szCs w:val="28"/>
          <w:highlight w:val="yellow"/>
          <w:lang w:val="vi-VN" w:bidi="th-TH"/>
        </w:rPr>
        <w:t xml:space="preserve"> </w:t>
      </w:r>
      <w:r w:rsidR="00AC0DBF">
        <w:rPr>
          <w:rFonts w:ascii="Times New Roman" w:hAnsi="Times New Roman"/>
          <w:color w:val="FF0000"/>
          <w:sz w:val="28"/>
          <w:szCs w:val="28"/>
          <w:highlight w:val="yellow"/>
          <w:lang w:bidi="th-TH"/>
        </w:rPr>
        <w:t>sự</w:t>
      </w:r>
      <w:r w:rsidR="0054111E" w:rsidRPr="00AD7591">
        <w:rPr>
          <w:rFonts w:ascii="Times New Roman" w:hAnsi="Times New Roman"/>
          <w:color w:val="FF0000"/>
          <w:sz w:val="28"/>
          <w:szCs w:val="28"/>
          <w:highlight w:val="yellow"/>
          <w:lang w:val="vi-VN" w:bidi="th-TH"/>
        </w:rPr>
        <w:t xml:space="preserve"> thuộc bộ phận </w:t>
      </w:r>
      <w:r w:rsidR="00AC0DBF">
        <w:rPr>
          <w:rFonts w:ascii="Times New Roman" w:hAnsi="Times New Roman"/>
          <w:color w:val="FF0000"/>
          <w:sz w:val="28"/>
          <w:szCs w:val="28"/>
          <w:highlight w:val="yellow"/>
          <w:lang w:bidi="th-TH"/>
        </w:rPr>
        <w:t>cứu nạn và chữa cháy tàu bay</w:t>
      </w:r>
    </w:p>
    <w:p w:rsidR="0054111E" w:rsidRPr="00AD7591" w:rsidRDefault="0054111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AD7591">
        <w:rPr>
          <w:rFonts w:ascii="Times New Roman" w:hAnsi="Times New Roman"/>
          <w:color w:val="FF0000"/>
          <w:sz w:val="28"/>
          <w:szCs w:val="28"/>
          <w:highlight w:val="yellow"/>
          <w:lang w:bidi="th-TH"/>
        </w:rPr>
        <w:t xml:space="preserve">Thông tin chi tiết về nhân sự </w:t>
      </w:r>
      <w:r w:rsidR="00905D86" w:rsidRPr="00AD7591">
        <w:rPr>
          <w:rFonts w:ascii="Times New Roman" w:hAnsi="Times New Roman"/>
          <w:color w:val="FF0000"/>
          <w:sz w:val="28"/>
          <w:szCs w:val="28"/>
          <w:highlight w:val="yellow"/>
          <w:lang w:val="vi-VN" w:bidi="th-TH"/>
        </w:rPr>
        <w:t xml:space="preserve">thuộc bộ phận </w:t>
      </w:r>
      <w:r w:rsidR="00905D86">
        <w:rPr>
          <w:rFonts w:ascii="Times New Roman" w:hAnsi="Times New Roman"/>
          <w:color w:val="FF0000"/>
          <w:sz w:val="28"/>
          <w:szCs w:val="28"/>
          <w:highlight w:val="yellow"/>
          <w:lang w:bidi="th-TH"/>
        </w:rPr>
        <w:t>cứu nạn và chữa cháy tàu bay</w:t>
      </w:r>
      <w:r w:rsidR="00905D86" w:rsidRPr="00AD7591">
        <w:rPr>
          <w:rFonts w:ascii="Times New Roman" w:hAnsi="Times New Roman"/>
          <w:color w:val="FF0000"/>
          <w:sz w:val="28"/>
          <w:szCs w:val="28"/>
          <w:highlight w:val="yellow"/>
          <w:lang w:bidi="th-TH"/>
        </w:rPr>
        <w:t xml:space="preserve"> </w:t>
      </w:r>
      <w:r w:rsidRPr="00AD7591">
        <w:rPr>
          <w:rFonts w:ascii="Times New Roman" w:hAnsi="Times New Roman"/>
          <w:color w:val="FF0000"/>
          <w:sz w:val="28"/>
          <w:szCs w:val="28"/>
          <w:highlight w:val="yellow"/>
          <w:lang w:bidi="th-TH"/>
        </w:rPr>
        <w:t xml:space="preserve">bao gồm bộ phận </w:t>
      </w:r>
      <w:r w:rsidR="00905D86">
        <w:rPr>
          <w:rFonts w:ascii="Times New Roman" w:hAnsi="Times New Roman"/>
          <w:color w:val="FF0000"/>
          <w:sz w:val="28"/>
          <w:szCs w:val="28"/>
          <w:highlight w:val="yellow"/>
          <w:lang w:bidi="th-TH"/>
        </w:rPr>
        <w:t>điều hành</w:t>
      </w:r>
      <w:r w:rsidRPr="00AD7591">
        <w:rPr>
          <w:rFonts w:ascii="Times New Roman" w:hAnsi="Times New Roman"/>
          <w:color w:val="FF0000"/>
          <w:sz w:val="28"/>
          <w:szCs w:val="28"/>
          <w:highlight w:val="yellow"/>
          <w:lang w:bidi="th-TH"/>
        </w:rPr>
        <w:t xml:space="preserve"> và </w:t>
      </w:r>
      <w:r w:rsidR="00D06BC1">
        <w:rPr>
          <w:rFonts w:ascii="Times New Roman" w:hAnsi="Times New Roman"/>
          <w:color w:val="FF0000"/>
          <w:sz w:val="28"/>
          <w:szCs w:val="28"/>
          <w:highlight w:val="yellow"/>
          <w:lang w:bidi="th-TH"/>
        </w:rPr>
        <w:t xml:space="preserve">các </w:t>
      </w:r>
      <w:r w:rsidRPr="00AD7591">
        <w:rPr>
          <w:rFonts w:ascii="Times New Roman" w:hAnsi="Times New Roman"/>
          <w:color w:val="FF0000"/>
          <w:sz w:val="28"/>
          <w:szCs w:val="28"/>
          <w:highlight w:val="yellow"/>
          <w:lang w:bidi="th-TH"/>
        </w:rPr>
        <w:t>yêu cầu đào tạo</w:t>
      </w:r>
      <w:r w:rsidR="00C776D4">
        <w:rPr>
          <w:rFonts w:ascii="Times New Roman" w:hAnsi="Times New Roman"/>
          <w:color w:val="FF0000"/>
          <w:sz w:val="28"/>
          <w:szCs w:val="28"/>
          <w:highlight w:val="yellow"/>
          <w:lang w:bidi="th-TH"/>
        </w:rPr>
        <w:t>, huấn luyện</w:t>
      </w:r>
      <w:r w:rsidRPr="00AD7591">
        <w:rPr>
          <w:rFonts w:ascii="Times New Roman" w:hAnsi="Times New Roman"/>
          <w:color w:val="FF0000"/>
          <w:sz w:val="28"/>
          <w:szCs w:val="28"/>
          <w:highlight w:val="yellow"/>
          <w:lang w:bidi="th-TH"/>
        </w:rPr>
        <w:t xml:space="preserve"> tối thiểu.</w:t>
      </w:r>
    </w:p>
    <w:p w:rsidR="0054111E" w:rsidRPr="005D59FE"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D59FE">
        <w:rPr>
          <w:rFonts w:ascii="Times New Roman" w:hAnsi="Times New Roman"/>
          <w:i/>
          <w:iCs/>
          <w:color w:val="FF0000"/>
          <w:sz w:val="28"/>
          <w:szCs w:val="28"/>
          <w:highlight w:val="yellow"/>
          <w:lang w:bidi="th-TH"/>
        </w:rPr>
        <w:t>Ví dụ:</w:t>
      </w:r>
    </w:p>
    <w:p w:rsidR="0054111E" w:rsidRPr="005D59FE" w:rsidRDefault="0012606C"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5D59FE">
        <w:rPr>
          <w:rFonts w:ascii="Times New Roman" w:hAnsi="Times New Roman"/>
          <w:i/>
          <w:iCs/>
          <w:color w:val="FF0000"/>
          <w:sz w:val="28"/>
          <w:szCs w:val="28"/>
          <w:highlight w:val="yellow"/>
          <w:lang w:bidi="th-TH"/>
        </w:rPr>
        <w:t>Thời gian duy trì dịch vụ cứu nạn và chữa cháy tàu bay</w:t>
      </w:r>
      <w:r w:rsidR="0054111E" w:rsidRPr="005D59FE">
        <w:rPr>
          <w:rFonts w:ascii="Times New Roman" w:hAnsi="Times New Roman"/>
          <w:i/>
          <w:iCs/>
          <w:color w:val="FF0000"/>
          <w:sz w:val="28"/>
          <w:szCs w:val="28"/>
          <w:highlight w:val="yellow"/>
          <w:lang w:bidi="th-TH"/>
        </w:rPr>
        <w:t>. (</w:t>
      </w:r>
      <w:r w:rsidRPr="005D59FE">
        <w:rPr>
          <w:rFonts w:ascii="Times New Roman" w:hAnsi="Times New Roman"/>
          <w:i/>
          <w:iCs/>
          <w:color w:val="FF0000"/>
          <w:sz w:val="28"/>
          <w:szCs w:val="28"/>
          <w:highlight w:val="yellow"/>
          <w:lang w:bidi="th-TH"/>
        </w:rPr>
        <w:t>S</w:t>
      </w:r>
      <w:r w:rsidR="0054111E" w:rsidRPr="005D59FE">
        <w:rPr>
          <w:rFonts w:ascii="Times New Roman" w:hAnsi="Times New Roman"/>
          <w:i/>
          <w:iCs/>
          <w:color w:val="FF0000"/>
          <w:sz w:val="28"/>
          <w:szCs w:val="28"/>
          <w:highlight w:val="yellow"/>
          <w:lang w:bidi="th-TH"/>
        </w:rPr>
        <w:t>ố lượng) ca bao gồm (chi tiết ca)</w:t>
      </w:r>
      <w:r w:rsidRPr="005D59FE">
        <w:rPr>
          <w:rFonts w:ascii="Times New Roman" w:hAnsi="Times New Roman"/>
          <w:i/>
          <w:iCs/>
          <w:color w:val="FF0000"/>
          <w:sz w:val="28"/>
          <w:szCs w:val="28"/>
          <w:highlight w:val="yellow"/>
          <w:lang w:bidi="th-TH"/>
        </w:rPr>
        <w:t>,</w:t>
      </w:r>
      <w:r w:rsidR="0054111E" w:rsidRPr="005D59FE">
        <w:rPr>
          <w:rFonts w:ascii="Times New Roman" w:hAnsi="Times New Roman"/>
          <w:i/>
          <w:iCs/>
          <w:color w:val="FF0000"/>
          <w:sz w:val="28"/>
          <w:szCs w:val="28"/>
          <w:highlight w:val="yellow"/>
          <w:lang w:bidi="th-TH"/>
        </w:rPr>
        <w:t xml:space="preserve"> mỗi ca có (số lượng) nhân sự. Nhân sự </w:t>
      </w:r>
      <w:r w:rsidRPr="005D59FE">
        <w:rPr>
          <w:rFonts w:ascii="Times New Roman" w:hAnsi="Times New Roman"/>
          <w:i/>
          <w:iCs/>
          <w:color w:val="FF0000"/>
          <w:sz w:val="28"/>
          <w:szCs w:val="28"/>
          <w:highlight w:val="yellow"/>
          <w:lang w:bidi="th-TH"/>
        </w:rPr>
        <w:t>cứu nạn và chữa cháy tàu bay</w:t>
      </w:r>
      <w:r w:rsidR="0054111E" w:rsidRPr="005D59FE">
        <w:rPr>
          <w:rFonts w:ascii="Times New Roman" w:hAnsi="Times New Roman"/>
          <w:i/>
          <w:iCs/>
          <w:color w:val="FF0000"/>
          <w:sz w:val="28"/>
          <w:szCs w:val="28"/>
          <w:highlight w:val="yellow"/>
          <w:lang w:bidi="th-TH"/>
        </w:rPr>
        <w:t xml:space="preserve"> được đào tạo</w:t>
      </w:r>
      <w:r w:rsidRPr="005D59FE">
        <w:rPr>
          <w:rFonts w:ascii="Times New Roman" w:hAnsi="Times New Roman"/>
          <w:i/>
          <w:iCs/>
          <w:color w:val="FF0000"/>
          <w:sz w:val="28"/>
          <w:szCs w:val="28"/>
          <w:highlight w:val="yellow"/>
          <w:lang w:bidi="th-TH"/>
        </w:rPr>
        <w:t>, huấn luyện</w:t>
      </w:r>
      <w:r w:rsidR="005D59FE" w:rsidRPr="005D59FE">
        <w:rPr>
          <w:rFonts w:ascii="Times New Roman" w:hAnsi="Times New Roman"/>
          <w:i/>
          <w:iCs/>
          <w:color w:val="FF0000"/>
          <w:sz w:val="28"/>
          <w:szCs w:val="28"/>
          <w:highlight w:val="yellow"/>
          <w:lang w:val="vi-VN" w:bidi="th-TH"/>
        </w:rPr>
        <w:t>....</w:t>
      </w:r>
    </w:p>
    <w:p w:rsidR="0054111E" w:rsidRPr="00AD7591" w:rsidRDefault="00AD7591"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AD7591">
        <w:rPr>
          <w:rFonts w:ascii="Times New Roman" w:hAnsi="Times New Roman"/>
          <w:color w:val="FF0000"/>
          <w:sz w:val="28"/>
          <w:szCs w:val="28"/>
          <w:highlight w:val="yellow"/>
          <w:lang w:bidi="th-TH"/>
        </w:rPr>
        <w:t>5</w:t>
      </w:r>
      <w:r w:rsidR="0054111E" w:rsidRPr="00AD7591">
        <w:rPr>
          <w:rFonts w:ascii="Times New Roman" w:hAnsi="Times New Roman"/>
          <w:color w:val="FF0000"/>
          <w:sz w:val="28"/>
          <w:szCs w:val="28"/>
          <w:highlight w:val="yellow"/>
          <w:lang w:bidi="th-TH"/>
        </w:rPr>
        <w:t>.7. Quy trình đáp ứng các yêu cầu về cứu nạn và chữa cháy</w:t>
      </w:r>
    </w:p>
    <w:p w:rsidR="0054111E" w:rsidRPr="00AD7591" w:rsidRDefault="00FB43E7"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54111E" w:rsidRPr="00AD7591">
        <w:rPr>
          <w:rFonts w:ascii="Times New Roman" w:hAnsi="Times New Roman"/>
          <w:color w:val="FF0000"/>
          <w:sz w:val="28"/>
          <w:szCs w:val="28"/>
          <w:highlight w:val="yellow"/>
          <w:lang w:bidi="th-TH"/>
        </w:rPr>
        <w:t xml:space="preserve"> </w:t>
      </w:r>
      <w:r w:rsidR="00D06BC1">
        <w:rPr>
          <w:rFonts w:ascii="Times New Roman" w:hAnsi="Times New Roman"/>
          <w:color w:val="FF0000"/>
          <w:sz w:val="28"/>
          <w:szCs w:val="28"/>
          <w:highlight w:val="yellow"/>
          <w:lang w:bidi="th-TH"/>
        </w:rPr>
        <w:t xml:space="preserve">các </w:t>
      </w:r>
      <w:r w:rsidR="0054111E" w:rsidRPr="00AD7591">
        <w:rPr>
          <w:rFonts w:ascii="Times New Roman" w:hAnsi="Times New Roman"/>
          <w:color w:val="FF0000"/>
          <w:sz w:val="28"/>
          <w:szCs w:val="28"/>
          <w:highlight w:val="yellow"/>
          <w:lang w:bidi="th-TH"/>
        </w:rPr>
        <w:t xml:space="preserve">quy trình liên quan đến </w:t>
      </w:r>
      <w:r w:rsidR="00660606">
        <w:rPr>
          <w:rFonts w:ascii="Times New Roman" w:hAnsi="Times New Roman"/>
          <w:color w:val="FF0000"/>
          <w:sz w:val="28"/>
          <w:szCs w:val="28"/>
          <w:highlight w:val="yellow"/>
          <w:lang w:bidi="th-TH"/>
        </w:rPr>
        <w:t>cứu nạn và chữa cháy</w:t>
      </w:r>
      <w:r w:rsidR="0054111E" w:rsidRPr="00AD7591">
        <w:rPr>
          <w:rFonts w:ascii="Times New Roman" w:hAnsi="Times New Roman"/>
          <w:color w:val="FF0000"/>
          <w:sz w:val="28"/>
          <w:szCs w:val="28"/>
          <w:highlight w:val="yellow"/>
          <w:lang w:bidi="th-TH"/>
        </w:rPr>
        <w:t xml:space="preserve">. Chi tiết </w:t>
      </w:r>
      <w:r w:rsidR="00660606">
        <w:rPr>
          <w:rFonts w:ascii="Times New Roman" w:hAnsi="Times New Roman"/>
          <w:color w:val="FF0000"/>
          <w:sz w:val="28"/>
          <w:szCs w:val="28"/>
          <w:highlight w:val="yellow"/>
          <w:lang w:bidi="th-TH"/>
        </w:rPr>
        <w:t>mục</w:t>
      </w:r>
      <w:r w:rsidR="0054111E" w:rsidRPr="00AD7591">
        <w:rPr>
          <w:rFonts w:ascii="Times New Roman" w:hAnsi="Times New Roman"/>
          <w:color w:val="FF0000"/>
          <w:sz w:val="28"/>
          <w:szCs w:val="28"/>
          <w:highlight w:val="yellow"/>
          <w:lang w:bidi="th-TH"/>
        </w:rPr>
        <w:t xml:space="preserve"> này có thể</w:t>
      </w:r>
      <w:r w:rsidR="00660606">
        <w:rPr>
          <w:rFonts w:ascii="Times New Roman" w:hAnsi="Times New Roman"/>
          <w:color w:val="FF0000"/>
          <w:sz w:val="28"/>
          <w:szCs w:val="28"/>
          <w:highlight w:val="yellow"/>
          <w:lang w:bidi="th-TH"/>
        </w:rPr>
        <w:t xml:space="preserve"> viện dẫn </w:t>
      </w:r>
      <w:r w:rsidR="0054111E" w:rsidRPr="00AD7591">
        <w:rPr>
          <w:rFonts w:ascii="Times New Roman" w:hAnsi="Times New Roman"/>
          <w:color w:val="FF0000"/>
          <w:sz w:val="28"/>
          <w:szCs w:val="28"/>
          <w:highlight w:val="yellow"/>
          <w:lang w:bidi="th-TH"/>
        </w:rPr>
        <w:t>Kế hoạch khẩn nguy sân bay</w:t>
      </w:r>
      <w:r w:rsidR="00660606">
        <w:rPr>
          <w:rFonts w:ascii="Times New Roman" w:hAnsi="Times New Roman"/>
          <w:color w:val="FF0000"/>
          <w:sz w:val="28"/>
          <w:szCs w:val="28"/>
          <w:highlight w:val="yellow"/>
          <w:lang w:bidi="th-TH"/>
        </w:rPr>
        <w:t xml:space="preserve"> hoặc Quy trình khai thác (SOP)</w:t>
      </w:r>
      <w:r w:rsidR="0054111E" w:rsidRPr="00AD7591">
        <w:rPr>
          <w:rFonts w:ascii="Times New Roman" w:hAnsi="Times New Roman"/>
          <w:color w:val="FF0000"/>
          <w:sz w:val="28"/>
          <w:szCs w:val="28"/>
          <w:highlight w:val="yellow"/>
          <w:lang w:bidi="th-TH"/>
        </w:rPr>
        <w:t>.</w:t>
      </w:r>
    </w:p>
    <w:p w:rsidR="0054111E" w:rsidRPr="005D59FE"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D59FE">
        <w:rPr>
          <w:rFonts w:ascii="Times New Roman" w:hAnsi="Times New Roman"/>
          <w:i/>
          <w:iCs/>
          <w:color w:val="FF0000"/>
          <w:sz w:val="28"/>
          <w:szCs w:val="28"/>
          <w:highlight w:val="yellow"/>
          <w:lang w:bidi="th-TH"/>
        </w:rPr>
        <w:t>Ví dụ:</w:t>
      </w:r>
    </w:p>
    <w:p w:rsidR="0054111E" w:rsidRPr="005D59FE" w:rsidRDefault="0054111E" w:rsidP="00DE1FFE">
      <w:pPr>
        <w:widowControl w:val="0"/>
        <w:spacing w:before="120" w:after="120" w:line="240" w:lineRule="auto"/>
        <w:ind w:firstLine="567"/>
        <w:jc w:val="both"/>
        <w:rPr>
          <w:rFonts w:ascii="Times New Roman" w:hAnsi="Times New Roman"/>
          <w:i/>
          <w:iCs/>
          <w:color w:val="FF0000"/>
          <w:sz w:val="28"/>
          <w:szCs w:val="28"/>
          <w:lang w:bidi="th-TH"/>
        </w:rPr>
      </w:pPr>
      <w:r w:rsidRPr="005D59FE">
        <w:rPr>
          <w:rFonts w:ascii="Times New Roman" w:hAnsi="Times New Roman"/>
          <w:i/>
          <w:iCs/>
          <w:color w:val="FF0000"/>
          <w:sz w:val="28"/>
          <w:szCs w:val="28"/>
          <w:highlight w:val="yellow"/>
          <w:lang w:bidi="th-TH"/>
        </w:rPr>
        <w:t xml:space="preserve">Quy trình xác định thời gian phản ứng </w:t>
      </w:r>
      <w:r w:rsidR="00252FEC" w:rsidRPr="005D59FE">
        <w:rPr>
          <w:rFonts w:ascii="Times New Roman" w:hAnsi="Times New Roman"/>
          <w:i/>
          <w:iCs/>
          <w:color w:val="FF0000"/>
          <w:sz w:val="28"/>
          <w:szCs w:val="28"/>
          <w:highlight w:val="yellow"/>
          <w:lang w:bidi="th-TH"/>
        </w:rPr>
        <w:t xml:space="preserve">cứu nạn và chữa cháy </w:t>
      </w:r>
      <w:r w:rsidR="00D06BC1" w:rsidRPr="005D59FE">
        <w:rPr>
          <w:rFonts w:ascii="Times New Roman" w:hAnsi="Times New Roman"/>
          <w:i/>
          <w:iCs/>
          <w:color w:val="FF0000"/>
          <w:sz w:val="28"/>
          <w:szCs w:val="28"/>
          <w:highlight w:val="yellow"/>
          <w:lang w:bidi="th-TH"/>
        </w:rPr>
        <w:t>trong</w:t>
      </w:r>
      <w:r w:rsidRPr="005D59FE">
        <w:rPr>
          <w:rFonts w:ascii="Times New Roman" w:hAnsi="Times New Roman"/>
          <w:i/>
          <w:iCs/>
          <w:color w:val="FF0000"/>
          <w:sz w:val="28"/>
          <w:szCs w:val="28"/>
          <w:highlight w:val="yellow"/>
          <w:lang w:bidi="th-TH"/>
        </w:rPr>
        <w:t xml:space="preserve"> trường hợp khẩn nguy tại sân bay được quy định </w:t>
      </w:r>
      <w:r w:rsidR="00D06BC1" w:rsidRPr="005D59FE">
        <w:rPr>
          <w:rFonts w:ascii="Times New Roman" w:hAnsi="Times New Roman"/>
          <w:i/>
          <w:iCs/>
          <w:color w:val="FF0000"/>
          <w:sz w:val="28"/>
          <w:szCs w:val="28"/>
          <w:highlight w:val="yellow"/>
          <w:lang w:bidi="th-TH"/>
        </w:rPr>
        <w:t>trong</w:t>
      </w:r>
      <w:r w:rsidRPr="005D59FE">
        <w:rPr>
          <w:rFonts w:ascii="Times New Roman" w:hAnsi="Times New Roman"/>
          <w:i/>
          <w:iCs/>
          <w:color w:val="FF0000"/>
          <w:sz w:val="28"/>
          <w:szCs w:val="28"/>
          <w:highlight w:val="yellow"/>
          <w:lang w:bidi="th-TH"/>
        </w:rPr>
        <w:t xml:space="preserve"> Quy trình </w:t>
      </w:r>
      <w:r w:rsidR="00252FEC" w:rsidRPr="005D59FE">
        <w:rPr>
          <w:rFonts w:ascii="Times New Roman" w:hAnsi="Times New Roman"/>
          <w:i/>
          <w:iCs/>
          <w:color w:val="FF0000"/>
          <w:sz w:val="28"/>
          <w:szCs w:val="28"/>
          <w:highlight w:val="yellow"/>
          <w:lang w:bidi="th-TH"/>
        </w:rPr>
        <w:t>khai thác</w:t>
      </w:r>
      <w:r w:rsidRPr="005D59FE">
        <w:rPr>
          <w:rFonts w:ascii="Times New Roman" w:hAnsi="Times New Roman"/>
          <w:i/>
          <w:iCs/>
          <w:color w:val="FF0000"/>
          <w:sz w:val="28"/>
          <w:szCs w:val="28"/>
          <w:highlight w:val="yellow"/>
          <w:lang w:bidi="th-TH"/>
        </w:rPr>
        <w:t xml:space="preserve"> (SOP). </w:t>
      </w:r>
      <w:r w:rsidR="00FE6804" w:rsidRPr="005D59FE">
        <w:rPr>
          <w:rFonts w:ascii="Times New Roman" w:hAnsi="Times New Roman"/>
          <w:i/>
          <w:iCs/>
          <w:color w:val="FF0000"/>
          <w:sz w:val="28"/>
          <w:szCs w:val="28"/>
          <w:highlight w:val="yellow"/>
          <w:lang w:bidi="th-TH"/>
        </w:rPr>
        <w:t>Quy trình</w:t>
      </w:r>
      <w:r w:rsidRPr="005D59FE">
        <w:rPr>
          <w:rFonts w:ascii="Times New Roman" w:hAnsi="Times New Roman"/>
          <w:i/>
          <w:iCs/>
          <w:color w:val="FF0000"/>
          <w:sz w:val="28"/>
          <w:szCs w:val="28"/>
          <w:highlight w:val="yellow"/>
          <w:lang w:bidi="th-TH"/>
        </w:rPr>
        <w:t xml:space="preserve"> này được ban hành riêng và </w:t>
      </w:r>
      <w:r w:rsidR="00252FEC" w:rsidRPr="005D59FE">
        <w:rPr>
          <w:rFonts w:ascii="Times New Roman" w:hAnsi="Times New Roman"/>
          <w:i/>
          <w:iCs/>
          <w:color w:val="FF0000"/>
          <w:sz w:val="28"/>
          <w:szCs w:val="28"/>
          <w:highlight w:val="yellow"/>
          <w:lang w:bidi="th-TH"/>
        </w:rPr>
        <w:t>là</w:t>
      </w:r>
      <w:r w:rsidRPr="005D59FE">
        <w:rPr>
          <w:rFonts w:ascii="Times New Roman" w:hAnsi="Times New Roman"/>
          <w:i/>
          <w:iCs/>
          <w:color w:val="FF0000"/>
          <w:sz w:val="28"/>
          <w:szCs w:val="28"/>
          <w:highlight w:val="yellow"/>
          <w:lang w:bidi="th-TH"/>
        </w:rPr>
        <w:t xml:space="preserve"> một phần của </w:t>
      </w:r>
      <w:r w:rsidR="00252FEC" w:rsidRPr="005D59FE">
        <w:rPr>
          <w:rFonts w:ascii="Times New Roman" w:hAnsi="Times New Roman"/>
          <w:i/>
          <w:iCs/>
          <w:color w:val="FF0000"/>
          <w:sz w:val="28"/>
          <w:szCs w:val="28"/>
          <w:highlight w:val="yellow"/>
          <w:lang w:bidi="th-TH"/>
        </w:rPr>
        <w:t>T</w:t>
      </w:r>
      <w:r w:rsidRPr="005D59FE">
        <w:rPr>
          <w:rFonts w:ascii="Times New Roman" w:hAnsi="Times New Roman"/>
          <w:i/>
          <w:iCs/>
          <w:color w:val="FF0000"/>
          <w:sz w:val="28"/>
          <w:szCs w:val="28"/>
          <w:highlight w:val="yellow"/>
          <w:lang w:bidi="th-TH"/>
        </w:rPr>
        <w:t>ài liệu này.</w:t>
      </w:r>
    </w:p>
    <w:p w:rsidR="00D12DD8" w:rsidRPr="00033E29" w:rsidRDefault="00D12DD8" w:rsidP="00D12DD8">
      <w:pPr>
        <w:widowControl w:val="0"/>
        <w:spacing w:before="120" w:after="120" w:line="240" w:lineRule="auto"/>
        <w:ind w:firstLine="567"/>
        <w:jc w:val="both"/>
        <w:rPr>
          <w:rFonts w:ascii="Times New Roman" w:hAnsi="Times New Roman"/>
          <w:i/>
          <w:iCs/>
          <w:color w:val="FF0000"/>
          <w:sz w:val="28"/>
          <w:szCs w:val="28"/>
        </w:rPr>
      </w:pPr>
      <w:r w:rsidRPr="00A00AC6">
        <w:rPr>
          <w:rFonts w:ascii="Times New Roman" w:hAnsi="Times New Roman"/>
          <w:i/>
          <w:iCs/>
          <w:color w:val="FF0000"/>
          <w:sz w:val="28"/>
          <w:szCs w:val="28"/>
          <w:lang w:bidi="th-TH"/>
        </w:rPr>
        <w:t>Ghi</w:t>
      </w:r>
      <w:r w:rsidRPr="00A00AC6">
        <w:rPr>
          <w:rFonts w:ascii="Times New Roman" w:hAnsi="Times New Roman"/>
          <w:i/>
          <w:iCs/>
          <w:color w:val="FF0000"/>
          <w:sz w:val="28"/>
          <w:szCs w:val="28"/>
          <w:lang w:val="vi-VN" w:bidi="th-TH"/>
        </w:rPr>
        <w:t xml:space="preserve"> chú: Các quy trình chi tiết phải được thể hiện trong </w:t>
      </w:r>
      <w:r w:rsidR="00033E29">
        <w:rPr>
          <w:rFonts w:ascii="Times New Roman" w:hAnsi="Times New Roman"/>
          <w:i/>
          <w:iCs/>
          <w:color w:val="FF0000"/>
          <w:sz w:val="28"/>
          <w:szCs w:val="28"/>
          <w:lang w:bidi="th-TH"/>
        </w:rPr>
        <w:t>P</w:t>
      </w:r>
      <w:r w:rsidRPr="00A00AC6">
        <w:rPr>
          <w:rFonts w:ascii="Times New Roman" w:hAnsi="Times New Roman"/>
          <w:i/>
          <w:iCs/>
          <w:color w:val="FF0000"/>
          <w:sz w:val="28"/>
          <w:szCs w:val="28"/>
          <w:lang w:val="vi-VN" w:bidi="th-TH"/>
        </w:rPr>
        <w:t>hụ lục kèm theo</w:t>
      </w:r>
      <w:r w:rsidR="00033E29">
        <w:rPr>
          <w:rFonts w:ascii="Times New Roman" w:hAnsi="Times New Roman"/>
          <w:i/>
          <w:iCs/>
          <w:color w:val="FF0000"/>
          <w:sz w:val="28"/>
          <w:szCs w:val="28"/>
          <w:lang w:bidi="th-TH"/>
        </w:rPr>
        <w:t xml:space="preserve"> Tài liệu này..</w:t>
      </w:r>
    </w:p>
    <w:p w:rsidR="0054111E" w:rsidRPr="002A217D" w:rsidRDefault="002C10DA"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b/>
          <w:bCs/>
          <w:color w:val="FF0000"/>
          <w:sz w:val="28"/>
          <w:szCs w:val="28"/>
          <w:highlight w:val="yellow"/>
          <w:lang w:bidi="th-TH"/>
        </w:rPr>
        <w:t>6</w:t>
      </w:r>
      <w:r w:rsidR="0054111E" w:rsidRPr="00CB5CFD">
        <w:rPr>
          <w:rFonts w:ascii="Times New Roman" w:hAnsi="Times New Roman"/>
          <w:b/>
          <w:bCs/>
          <w:color w:val="FF0000"/>
          <w:sz w:val="28"/>
          <w:szCs w:val="28"/>
          <w:highlight w:val="yellow"/>
          <w:lang w:bidi="th-TH"/>
        </w:rPr>
        <w:t>. Kiểm</w:t>
      </w:r>
      <w:r w:rsidR="0054111E" w:rsidRPr="00CB5CFD">
        <w:rPr>
          <w:rFonts w:ascii="Times New Roman" w:hAnsi="Times New Roman"/>
          <w:b/>
          <w:bCs/>
          <w:color w:val="FF0000"/>
          <w:sz w:val="28"/>
          <w:szCs w:val="28"/>
          <w:highlight w:val="yellow"/>
          <w:lang w:val="vi-VN" w:bidi="th-TH"/>
        </w:rPr>
        <w:t xml:space="preserve"> tra khu vực hoạt động</w:t>
      </w:r>
      <w:r w:rsidR="002A217D">
        <w:rPr>
          <w:rFonts w:ascii="Times New Roman" w:hAnsi="Times New Roman"/>
          <w:b/>
          <w:bCs/>
          <w:color w:val="FF0000"/>
          <w:sz w:val="28"/>
          <w:szCs w:val="28"/>
          <w:highlight w:val="yellow"/>
          <w:lang w:bidi="th-TH"/>
        </w:rPr>
        <w:t xml:space="preserve"> sân bay</w:t>
      </w:r>
    </w:p>
    <w:p w:rsidR="0054111E" w:rsidRPr="00CB5CFD" w:rsidRDefault="00FB43E7"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E36477">
        <w:rPr>
          <w:rFonts w:ascii="Times New Roman" w:hAnsi="Times New Roman"/>
          <w:color w:val="FF0000"/>
          <w:sz w:val="28"/>
          <w:szCs w:val="28"/>
          <w:highlight w:val="yellow"/>
          <w:lang w:bidi="th-TH"/>
        </w:rPr>
        <w:t xml:space="preserve"> </w:t>
      </w:r>
      <w:r w:rsidR="0054111E" w:rsidRPr="00CB5CFD">
        <w:rPr>
          <w:rFonts w:ascii="Times New Roman" w:hAnsi="Times New Roman"/>
          <w:color w:val="FF0000"/>
          <w:sz w:val="28"/>
          <w:szCs w:val="28"/>
          <w:highlight w:val="yellow"/>
          <w:lang w:bidi="th-TH"/>
        </w:rPr>
        <w:t>công tác kiểm tra khu vực hoạt động</w:t>
      </w:r>
      <w:r w:rsidR="002A217D">
        <w:rPr>
          <w:rFonts w:ascii="Times New Roman" w:hAnsi="Times New Roman"/>
          <w:color w:val="FF0000"/>
          <w:sz w:val="28"/>
          <w:szCs w:val="28"/>
          <w:highlight w:val="yellow"/>
          <w:lang w:bidi="th-TH"/>
        </w:rPr>
        <w:t xml:space="preserve"> sâ</w:t>
      </w:r>
      <w:r w:rsidR="00C32AE4">
        <w:rPr>
          <w:rFonts w:ascii="Times New Roman" w:hAnsi="Times New Roman"/>
          <w:color w:val="FF0000"/>
          <w:sz w:val="28"/>
          <w:szCs w:val="28"/>
          <w:highlight w:val="yellow"/>
          <w:lang w:bidi="th-TH"/>
        </w:rPr>
        <w:t>n</w:t>
      </w:r>
      <w:r w:rsidR="002A217D">
        <w:rPr>
          <w:rFonts w:ascii="Times New Roman" w:hAnsi="Times New Roman"/>
          <w:color w:val="FF0000"/>
          <w:sz w:val="28"/>
          <w:szCs w:val="28"/>
          <w:highlight w:val="yellow"/>
          <w:lang w:bidi="th-TH"/>
        </w:rPr>
        <w:t xml:space="preserve"> bay</w:t>
      </w:r>
      <w:r w:rsidR="0054111E" w:rsidRPr="00CB5CFD">
        <w:rPr>
          <w:rFonts w:ascii="Times New Roman" w:hAnsi="Times New Roman"/>
          <w:color w:val="FF0000"/>
          <w:sz w:val="28"/>
          <w:szCs w:val="28"/>
          <w:highlight w:val="yellow"/>
          <w:lang w:bidi="th-TH"/>
        </w:rPr>
        <w:t xml:space="preserve"> của </w:t>
      </w:r>
      <w:r w:rsidR="007653D0">
        <w:rPr>
          <w:rFonts w:ascii="Times New Roman" w:hAnsi="Times New Roman"/>
          <w:color w:val="FF0000"/>
          <w:sz w:val="28"/>
          <w:szCs w:val="28"/>
          <w:highlight w:val="yellow"/>
          <w:lang w:bidi="th-TH"/>
        </w:rPr>
        <w:t>Người khai thác cảng hàng không, sân bay</w:t>
      </w:r>
    </w:p>
    <w:p w:rsidR="0054111E" w:rsidRPr="00CB5CFD" w:rsidRDefault="002C10DA"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6</w:t>
      </w:r>
      <w:r w:rsidR="0054111E" w:rsidRPr="00CB5CFD">
        <w:rPr>
          <w:rFonts w:ascii="Times New Roman" w:hAnsi="Times New Roman"/>
          <w:color w:val="FF0000"/>
          <w:sz w:val="28"/>
          <w:szCs w:val="28"/>
          <w:highlight w:val="yellow"/>
          <w:lang w:bidi="th-TH"/>
        </w:rPr>
        <w:t>.1. Mục đích</w:t>
      </w:r>
    </w:p>
    <w:p w:rsidR="0054111E" w:rsidRPr="00CB5CFD" w:rsidRDefault="00E22DF0"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Xác định mục đích</w:t>
      </w:r>
      <w:r w:rsidR="0054111E" w:rsidRPr="00CB5CFD">
        <w:rPr>
          <w:rFonts w:ascii="Times New Roman" w:hAnsi="Times New Roman"/>
          <w:color w:val="FF0000"/>
          <w:sz w:val="28"/>
          <w:szCs w:val="28"/>
          <w:highlight w:val="yellow"/>
          <w:lang w:bidi="th-TH"/>
        </w:rPr>
        <w:t xml:space="preserve"> </w:t>
      </w:r>
      <w:r w:rsidR="00E36477">
        <w:rPr>
          <w:rFonts w:ascii="Times New Roman" w:hAnsi="Times New Roman"/>
          <w:color w:val="FF0000"/>
          <w:sz w:val="28"/>
          <w:szCs w:val="28"/>
          <w:highlight w:val="yellow"/>
          <w:lang w:bidi="th-TH"/>
        </w:rPr>
        <w:t xml:space="preserve">của việc </w:t>
      </w:r>
      <w:r w:rsidR="0054111E" w:rsidRPr="00CB5CFD">
        <w:rPr>
          <w:rFonts w:ascii="Times New Roman" w:hAnsi="Times New Roman"/>
          <w:color w:val="FF0000"/>
          <w:sz w:val="28"/>
          <w:szCs w:val="28"/>
          <w:highlight w:val="yellow"/>
          <w:lang w:bidi="th-TH"/>
        </w:rPr>
        <w:t>kiểm tra khu vực hoạt động</w:t>
      </w:r>
      <w:r w:rsidR="002A217D">
        <w:rPr>
          <w:rFonts w:ascii="Times New Roman" w:hAnsi="Times New Roman"/>
          <w:color w:val="FF0000"/>
          <w:sz w:val="28"/>
          <w:szCs w:val="28"/>
          <w:highlight w:val="yellow"/>
          <w:lang w:bidi="th-TH"/>
        </w:rPr>
        <w:t xml:space="preserve"> sân bay</w:t>
      </w:r>
      <w:r w:rsidR="00E36477">
        <w:rPr>
          <w:rFonts w:ascii="Times New Roman" w:hAnsi="Times New Roman"/>
          <w:color w:val="FF0000"/>
          <w:sz w:val="28"/>
          <w:szCs w:val="28"/>
          <w:highlight w:val="yellow"/>
          <w:lang w:bidi="th-TH"/>
        </w:rPr>
        <w:t xml:space="preserve">, </w:t>
      </w:r>
      <w:r w:rsidR="0054111E" w:rsidRPr="00CB5CFD">
        <w:rPr>
          <w:rFonts w:ascii="Times New Roman" w:hAnsi="Times New Roman"/>
          <w:color w:val="FF0000"/>
          <w:sz w:val="28"/>
          <w:szCs w:val="28"/>
          <w:highlight w:val="yellow"/>
          <w:lang w:bidi="th-TH"/>
        </w:rPr>
        <w:t>tập trung vào công tác đảm bảo tiêu chuẩn khai</w:t>
      </w:r>
      <w:r w:rsidR="0054111E" w:rsidRPr="00CB5CFD">
        <w:rPr>
          <w:rFonts w:ascii="Times New Roman" w:hAnsi="Times New Roman"/>
          <w:color w:val="FF0000"/>
          <w:sz w:val="28"/>
          <w:szCs w:val="28"/>
          <w:highlight w:val="yellow"/>
          <w:lang w:val="vi-VN" w:bidi="th-TH"/>
        </w:rPr>
        <w:t xml:space="preserve"> thác, an toàn khai thác </w:t>
      </w:r>
      <w:r w:rsidR="00E36477">
        <w:rPr>
          <w:rFonts w:ascii="Times New Roman" w:hAnsi="Times New Roman"/>
          <w:color w:val="FF0000"/>
          <w:sz w:val="28"/>
          <w:szCs w:val="28"/>
          <w:highlight w:val="yellow"/>
          <w:lang w:bidi="th-TH"/>
        </w:rPr>
        <w:t>sân bay.</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Ví dụ:</w:t>
      </w:r>
    </w:p>
    <w:p w:rsidR="0054111E" w:rsidRPr="001545C0" w:rsidRDefault="00E3647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Q</w:t>
      </w:r>
      <w:r w:rsidR="0054111E" w:rsidRPr="001545C0">
        <w:rPr>
          <w:rFonts w:ascii="Times New Roman" w:hAnsi="Times New Roman"/>
          <w:i/>
          <w:iCs/>
          <w:color w:val="FF0000"/>
          <w:sz w:val="28"/>
          <w:szCs w:val="28"/>
          <w:highlight w:val="yellow"/>
          <w:lang w:bidi="th-TH"/>
        </w:rPr>
        <w:t>uy trình này nhằm đảm bảo cho khu vực hoạt động</w:t>
      </w:r>
      <w:r w:rsidR="002A217D" w:rsidRPr="001545C0">
        <w:rPr>
          <w:rFonts w:ascii="Times New Roman" w:hAnsi="Times New Roman"/>
          <w:i/>
          <w:iCs/>
          <w:color w:val="FF0000"/>
          <w:sz w:val="28"/>
          <w:szCs w:val="28"/>
          <w:highlight w:val="yellow"/>
          <w:lang w:bidi="th-TH"/>
        </w:rPr>
        <w:t xml:space="preserve"> sân bay</w:t>
      </w:r>
      <w:r w:rsidRPr="001545C0">
        <w:rPr>
          <w:rFonts w:ascii="Times New Roman" w:hAnsi="Times New Roman"/>
          <w:i/>
          <w:iCs/>
          <w:color w:val="FF0000"/>
          <w:sz w:val="28"/>
          <w:szCs w:val="28"/>
          <w:highlight w:val="yellow"/>
          <w:lang w:bidi="th-TH"/>
        </w:rPr>
        <w:t>,</w:t>
      </w:r>
      <w:r w:rsidR="0054111E" w:rsidRPr="001545C0">
        <w:rPr>
          <w:rFonts w:ascii="Times New Roman" w:hAnsi="Times New Roman"/>
          <w:i/>
          <w:iCs/>
          <w:color w:val="FF0000"/>
          <w:sz w:val="28"/>
          <w:szCs w:val="28"/>
          <w:highlight w:val="yellow"/>
          <w:lang w:bidi="th-TH"/>
        </w:rPr>
        <w:t xml:space="preserve"> </w:t>
      </w:r>
      <w:r w:rsidR="002A217D" w:rsidRPr="001545C0">
        <w:rPr>
          <w:rFonts w:ascii="Times New Roman" w:hAnsi="Times New Roman"/>
          <w:i/>
          <w:iCs/>
          <w:color w:val="FF0000"/>
          <w:sz w:val="28"/>
          <w:szCs w:val="28"/>
          <w:highlight w:val="yellow"/>
          <w:lang w:bidi="th-TH"/>
        </w:rPr>
        <w:t>cơ sở vật chất, phương tiện và trang thiết bị</w:t>
      </w:r>
      <w:r w:rsidRPr="001545C0">
        <w:rPr>
          <w:rFonts w:ascii="Times New Roman" w:hAnsi="Times New Roman"/>
          <w:i/>
          <w:iCs/>
          <w:color w:val="FF0000"/>
          <w:sz w:val="28"/>
          <w:szCs w:val="28"/>
          <w:highlight w:val="yellow"/>
          <w:lang w:bidi="th-TH"/>
        </w:rPr>
        <w:t xml:space="preserve"> liên quan</w:t>
      </w:r>
      <w:r w:rsidR="0054111E" w:rsidRPr="001545C0">
        <w:rPr>
          <w:rFonts w:ascii="Times New Roman" w:hAnsi="Times New Roman"/>
          <w:i/>
          <w:iCs/>
          <w:color w:val="FF0000"/>
          <w:sz w:val="28"/>
          <w:szCs w:val="28"/>
          <w:highlight w:val="yellow"/>
          <w:lang w:bidi="th-TH"/>
        </w:rPr>
        <w:t>, bề mặt giới hạn chướng ngại vật (OLS) được kiểm tra thường xuyên</w:t>
      </w:r>
      <w:r w:rsidRPr="001545C0">
        <w:rPr>
          <w:rFonts w:ascii="Times New Roman" w:hAnsi="Times New Roman"/>
          <w:i/>
          <w:iCs/>
          <w:color w:val="FF0000"/>
          <w:sz w:val="28"/>
          <w:szCs w:val="28"/>
          <w:highlight w:val="yellow"/>
          <w:lang w:bidi="th-TH"/>
        </w:rPr>
        <w:t>,</w:t>
      </w:r>
      <w:r w:rsidR="0054111E" w:rsidRPr="001545C0">
        <w:rPr>
          <w:rFonts w:ascii="Times New Roman" w:hAnsi="Times New Roman"/>
          <w:i/>
          <w:iCs/>
          <w:color w:val="FF0000"/>
          <w:sz w:val="28"/>
          <w:szCs w:val="28"/>
          <w:highlight w:val="yellow"/>
          <w:lang w:bidi="th-TH"/>
        </w:rPr>
        <w:t xml:space="preserve"> đảm bảo</w:t>
      </w:r>
      <w:r w:rsidRPr="001545C0">
        <w:rPr>
          <w:rFonts w:ascii="Times New Roman" w:hAnsi="Times New Roman"/>
          <w:i/>
          <w:iCs/>
          <w:color w:val="FF0000"/>
          <w:sz w:val="28"/>
          <w:szCs w:val="28"/>
          <w:highlight w:val="yellow"/>
          <w:lang w:bidi="th-TH"/>
        </w:rPr>
        <w:t xml:space="preserve"> đáp ứng các tiêu chuẩn </w:t>
      </w:r>
      <w:r w:rsidR="002A217D" w:rsidRPr="001545C0">
        <w:rPr>
          <w:rFonts w:ascii="Times New Roman" w:hAnsi="Times New Roman"/>
          <w:i/>
          <w:iCs/>
          <w:color w:val="FF0000"/>
          <w:sz w:val="28"/>
          <w:szCs w:val="28"/>
          <w:highlight w:val="yellow"/>
          <w:lang w:bidi="th-TH"/>
        </w:rPr>
        <w:t xml:space="preserve">về </w:t>
      </w:r>
      <w:r w:rsidRPr="001545C0">
        <w:rPr>
          <w:rFonts w:ascii="Times New Roman" w:hAnsi="Times New Roman"/>
          <w:i/>
          <w:iCs/>
          <w:color w:val="FF0000"/>
          <w:sz w:val="28"/>
          <w:szCs w:val="28"/>
          <w:highlight w:val="yellow"/>
          <w:lang w:bidi="th-TH"/>
        </w:rPr>
        <w:t>an toàn</w:t>
      </w:r>
      <w:r w:rsidR="0054111E" w:rsidRPr="001545C0">
        <w:rPr>
          <w:rFonts w:ascii="Times New Roman" w:hAnsi="Times New Roman"/>
          <w:i/>
          <w:iCs/>
          <w:color w:val="FF0000"/>
          <w:sz w:val="28"/>
          <w:szCs w:val="28"/>
          <w:highlight w:val="yellow"/>
          <w:lang w:bidi="th-TH"/>
        </w:rPr>
        <w:t xml:space="preserve"> theo</w:t>
      </w:r>
      <w:r w:rsidR="0054111E" w:rsidRPr="001545C0">
        <w:rPr>
          <w:rFonts w:ascii="Times New Roman" w:hAnsi="Times New Roman"/>
          <w:i/>
          <w:iCs/>
          <w:color w:val="FF0000"/>
          <w:sz w:val="28"/>
          <w:szCs w:val="28"/>
          <w:highlight w:val="yellow"/>
          <w:lang w:val="vi-VN" w:bidi="th-TH"/>
        </w:rPr>
        <w:t xml:space="preserve"> quy định</w:t>
      </w:r>
      <w:r w:rsidR="0054111E" w:rsidRPr="001545C0">
        <w:rPr>
          <w:rFonts w:ascii="Times New Roman" w:hAnsi="Times New Roman"/>
          <w:i/>
          <w:iCs/>
          <w:color w:val="FF0000"/>
          <w:sz w:val="28"/>
          <w:szCs w:val="28"/>
          <w:highlight w:val="yellow"/>
          <w:lang w:bidi="th-TH"/>
        </w:rPr>
        <w:t>.</w:t>
      </w:r>
    </w:p>
    <w:p w:rsidR="0054111E" w:rsidRPr="00CB5CFD" w:rsidRDefault="002C10DA"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6</w:t>
      </w:r>
      <w:r w:rsidR="0054111E" w:rsidRPr="00CB5CFD">
        <w:rPr>
          <w:rFonts w:ascii="Times New Roman" w:hAnsi="Times New Roman"/>
          <w:color w:val="FF0000"/>
          <w:sz w:val="28"/>
          <w:szCs w:val="28"/>
          <w:highlight w:val="yellow"/>
          <w:lang w:bidi="th-TH"/>
        </w:rPr>
        <w:t>.2. Trách</w:t>
      </w:r>
      <w:r w:rsidR="0054111E" w:rsidRPr="00CB5CFD">
        <w:rPr>
          <w:rFonts w:ascii="Times New Roman" w:hAnsi="Times New Roman"/>
          <w:color w:val="FF0000"/>
          <w:sz w:val="28"/>
          <w:szCs w:val="28"/>
          <w:highlight w:val="yellow"/>
          <w:lang w:val="vi-VN" w:bidi="th-TH"/>
        </w:rPr>
        <w:t xml:space="preserve"> nhiệm</w:t>
      </w:r>
    </w:p>
    <w:p w:rsidR="00064C93" w:rsidRPr="00AD7591" w:rsidRDefault="00731438"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064C93" w:rsidRPr="00AD7591">
        <w:rPr>
          <w:rFonts w:ascii="Times New Roman" w:hAnsi="Times New Roman"/>
          <w:color w:val="FF0000"/>
          <w:sz w:val="28"/>
          <w:szCs w:val="28"/>
          <w:highlight w:val="yellow"/>
          <w:lang w:bidi="th-TH"/>
        </w:rPr>
        <w:t xml:space="preserve"> trách nhiệm </w:t>
      </w:r>
      <w:r w:rsidR="00064C93">
        <w:rPr>
          <w:rFonts w:ascii="Times New Roman" w:hAnsi="Times New Roman"/>
          <w:color w:val="FF0000"/>
          <w:sz w:val="28"/>
          <w:szCs w:val="28"/>
          <w:highlight w:val="yellow"/>
          <w:lang w:bidi="th-TH"/>
        </w:rPr>
        <w:t xml:space="preserve">của những người </w:t>
      </w:r>
      <w:r w:rsidR="007D71BC">
        <w:rPr>
          <w:rFonts w:ascii="Times New Roman" w:hAnsi="Times New Roman"/>
          <w:color w:val="FF0000"/>
          <w:sz w:val="28"/>
          <w:szCs w:val="28"/>
          <w:highlight w:val="yellow"/>
          <w:lang w:bidi="th-TH"/>
        </w:rPr>
        <w:t>có liên quan</w:t>
      </w:r>
      <w:r w:rsidR="00064C93" w:rsidRPr="00862921">
        <w:rPr>
          <w:rFonts w:ascii="Times New Roman" w:hAnsi="Times New Roman"/>
          <w:color w:val="FF0000"/>
          <w:sz w:val="28"/>
          <w:szCs w:val="28"/>
          <w:highlight w:val="yellow"/>
          <w:lang w:bidi="th-TH"/>
        </w:rPr>
        <w:t xml:space="preserve"> </w:t>
      </w:r>
      <w:r w:rsidR="00064C93">
        <w:rPr>
          <w:rFonts w:ascii="Times New Roman" w:hAnsi="Times New Roman"/>
          <w:color w:val="FF0000"/>
          <w:sz w:val="28"/>
          <w:szCs w:val="28"/>
          <w:highlight w:val="yellow"/>
          <w:lang w:bidi="th-TH"/>
        </w:rPr>
        <w:t>trong việc kiểm tra khu vực hoạt động</w:t>
      </w:r>
      <w:r w:rsidR="007D71BC">
        <w:rPr>
          <w:rFonts w:ascii="Times New Roman" w:hAnsi="Times New Roman"/>
          <w:color w:val="FF0000"/>
          <w:sz w:val="28"/>
          <w:szCs w:val="28"/>
          <w:highlight w:val="yellow"/>
          <w:lang w:bidi="th-TH"/>
        </w:rPr>
        <w:t xml:space="preserve"> sân bay</w:t>
      </w:r>
      <w:r w:rsidR="00064C93">
        <w:rPr>
          <w:rFonts w:ascii="Times New Roman" w:hAnsi="Times New Roman"/>
          <w:color w:val="FF0000"/>
          <w:sz w:val="28"/>
          <w:szCs w:val="28"/>
          <w:highlight w:val="yellow"/>
          <w:lang w:bidi="th-TH"/>
        </w:rPr>
        <w:t>. Những người này</w:t>
      </w:r>
      <w:r w:rsidR="00064C93" w:rsidRPr="00CB5CFD">
        <w:rPr>
          <w:rFonts w:ascii="Times New Roman" w:hAnsi="Times New Roman"/>
          <w:color w:val="FF0000"/>
          <w:sz w:val="28"/>
          <w:szCs w:val="28"/>
          <w:highlight w:val="yellow"/>
          <w:lang w:bidi="th-TH"/>
        </w:rPr>
        <w:t xml:space="preserve"> bao gồm (nhưng không giới hạn) </w:t>
      </w:r>
      <w:r>
        <w:rPr>
          <w:rFonts w:ascii="Times New Roman" w:hAnsi="Times New Roman"/>
          <w:color w:val="FF0000"/>
          <w:sz w:val="28"/>
          <w:szCs w:val="28"/>
          <w:highlight w:val="yellow"/>
          <w:lang w:bidi="th-TH"/>
        </w:rPr>
        <w:t>g</w:t>
      </w:r>
      <w:r w:rsidR="007E7EE2">
        <w:rPr>
          <w:rFonts w:ascii="Times New Roman" w:hAnsi="Times New Roman"/>
          <w:color w:val="FF0000"/>
          <w:sz w:val="28"/>
          <w:szCs w:val="28"/>
          <w:highlight w:val="yellow"/>
          <w:lang w:bidi="th-TH"/>
        </w:rPr>
        <w:t>i</w:t>
      </w:r>
      <w:r w:rsidR="00064C93" w:rsidRPr="00CB5CFD">
        <w:rPr>
          <w:rFonts w:ascii="Times New Roman" w:hAnsi="Times New Roman"/>
          <w:color w:val="FF0000"/>
          <w:sz w:val="28"/>
          <w:szCs w:val="28"/>
          <w:highlight w:val="yellow"/>
          <w:lang w:bidi="th-TH"/>
        </w:rPr>
        <w:t>ám đốc</w:t>
      </w:r>
      <w:r w:rsidR="00064C93">
        <w:rPr>
          <w:rFonts w:ascii="Times New Roman" w:hAnsi="Times New Roman"/>
          <w:color w:val="FF0000"/>
          <w:sz w:val="28"/>
          <w:szCs w:val="28"/>
          <w:highlight w:val="yellow"/>
          <w:lang w:bidi="th-TH"/>
        </w:rPr>
        <w:t xml:space="preserve"> </w:t>
      </w:r>
      <w:r w:rsidR="00064C93" w:rsidRPr="00CB5CFD">
        <w:rPr>
          <w:rFonts w:ascii="Times New Roman" w:hAnsi="Times New Roman"/>
          <w:color w:val="FF0000"/>
          <w:sz w:val="28"/>
          <w:szCs w:val="28"/>
          <w:highlight w:val="yellow"/>
          <w:lang w:bidi="th-TH"/>
        </w:rPr>
        <w:t xml:space="preserve">sân bay, </w:t>
      </w:r>
      <w:r w:rsidR="007D71BC">
        <w:rPr>
          <w:rFonts w:ascii="Times New Roman" w:hAnsi="Times New Roman"/>
          <w:color w:val="FF0000"/>
          <w:sz w:val="28"/>
          <w:szCs w:val="28"/>
          <w:highlight w:val="yellow"/>
          <w:lang w:bidi="th-TH"/>
        </w:rPr>
        <w:t>bộ phận</w:t>
      </w:r>
      <w:r w:rsidR="00064C93" w:rsidRPr="00CB5CFD">
        <w:rPr>
          <w:rFonts w:ascii="Times New Roman" w:hAnsi="Times New Roman"/>
          <w:color w:val="FF0000"/>
          <w:sz w:val="28"/>
          <w:szCs w:val="28"/>
          <w:highlight w:val="yellow"/>
          <w:lang w:bidi="th-TH"/>
        </w:rPr>
        <w:t xml:space="preserve"> khai thác sân bay, </w:t>
      </w:r>
      <w:r w:rsidR="007D71BC">
        <w:rPr>
          <w:rFonts w:ascii="Times New Roman" w:hAnsi="Times New Roman"/>
          <w:color w:val="FF0000"/>
          <w:sz w:val="28"/>
          <w:szCs w:val="28"/>
          <w:highlight w:val="yellow"/>
          <w:lang w:bidi="th-TH"/>
        </w:rPr>
        <w:t xml:space="preserve">bộ phận </w:t>
      </w:r>
      <w:r w:rsidR="00064C93" w:rsidRPr="00CB5CFD">
        <w:rPr>
          <w:rFonts w:ascii="Times New Roman" w:hAnsi="Times New Roman"/>
          <w:color w:val="FF0000"/>
          <w:sz w:val="28"/>
          <w:szCs w:val="28"/>
          <w:highlight w:val="yellow"/>
          <w:lang w:bidi="th-TH"/>
        </w:rPr>
        <w:t>bảo trì sân bay,…</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Ví dụ:</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a.</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w:t>
      </w:r>
      <w:r w:rsidR="00064C93" w:rsidRPr="001545C0">
        <w:rPr>
          <w:rFonts w:ascii="Times New Roman" w:hAnsi="Times New Roman"/>
          <w:i/>
          <w:iCs/>
          <w:color w:val="FF0000"/>
          <w:sz w:val="28"/>
          <w:szCs w:val="28"/>
          <w:highlight w:val="yellow"/>
          <w:lang w:bidi="th-TH"/>
        </w:rPr>
        <w:t>Giám đốc sân bay</w:t>
      </w:r>
      <w:r w:rsidRPr="001545C0">
        <w:rPr>
          <w:rFonts w:ascii="Times New Roman" w:hAnsi="Times New Roman"/>
          <w:i/>
          <w:iCs/>
          <w:color w:val="FF0000"/>
          <w:sz w:val="28"/>
          <w:szCs w:val="28"/>
          <w:highlight w:val="yellow"/>
          <w:lang w:bidi="th-TH"/>
        </w:rPr>
        <w:t xml:space="preserve">) có trách nhiệm chung đảm bảo </w:t>
      </w:r>
      <w:r w:rsidR="00064C93" w:rsidRPr="001545C0">
        <w:rPr>
          <w:rFonts w:ascii="Times New Roman" w:hAnsi="Times New Roman"/>
          <w:i/>
          <w:iCs/>
          <w:color w:val="FF0000"/>
          <w:sz w:val="28"/>
          <w:szCs w:val="28"/>
          <w:highlight w:val="yellow"/>
          <w:lang w:bidi="th-TH"/>
        </w:rPr>
        <w:t xml:space="preserve">các </w:t>
      </w:r>
      <w:r w:rsidRPr="001545C0">
        <w:rPr>
          <w:rFonts w:ascii="Times New Roman" w:hAnsi="Times New Roman"/>
          <w:i/>
          <w:iCs/>
          <w:color w:val="FF0000"/>
          <w:sz w:val="28"/>
          <w:szCs w:val="28"/>
          <w:highlight w:val="yellow"/>
          <w:lang w:bidi="th-TH"/>
        </w:rPr>
        <w:t xml:space="preserve">quy trình được </w:t>
      </w:r>
      <w:r w:rsidR="00064C93" w:rsidRPr="001545C0">
        <w:rPr>
          <w:rFonts w:ascii="Times New Roman" w:hAnsi="Times New Roman"/>
          <w:i/>
          <w:iCs/>
          <w:color w:val="FF0000"/>
          <w:sz w:val="28"/>
          <w:szCs w:val="28"/>
          <w:highlight w:val="yellow"/>
          <w:lang w:bidi="th-TH"/>
        </w:rPr>
        <w:t>thiết lập</w:t>
      </w:r>
      <w:r w:rsidRPr="001545C0">
        <w:rPr>
          <w:rFonts w:ascii="Times New Roman" w:hAnsi="Times New Roman"/>
          <w:i/>
          <w:iCs/>
          <w:color w:val="FF0000"/>
          <w:sz w:val="28"/>
          <w:szCs w:val="28"/>
          <w:highlight w:val="yellow"/>
          <w:lang w:bidi="th-TH"/>
        </w:rPr>
        <w:t xml:space="preserve"> và nguồn lực cho công tác kiểm tra </w:t>
      </w:r>
      <w:r w:rsidR="00064C93" w:rsidRPr="001545C0">
        <w:rPr>
          <w:rFonts w:ascii="Times New Roman" w:hAnsi="Times New Roman"/>
          <w:i/>
          <w:iCs/>
          <w:color w:val="FF0000"/>
          <w:sz w:val="28"/>
          <w:szCs w:val="28"/>
          <w:highlight w:val="yellow"/>
          <w:lang w:bidi="th-TH"/>
        </w:rPr>
        <w:t xml:space="preserve">được phân bổ </w:t>
      </w:r>
      <w:r w:rsidRPr="001545C0">
        <w:rPr>
          <w:rFonts w:ascii="Times New Roman" w:hAnsi="Times New Roman"/>
          <w:i/>
          <w:iCs/>
          <w:color w:val="FF0000"/>
          <w:sz w:val="28"/>
          <w:szCs w:val="28"/>
          <w:highlight w:val="yellow"/>
          <w:lang w:bidi="th-TH"/>
        </w:rPr>
        <w:t>đáp ứng tiêu chuẩ</w:t>
      </w:r>
      <w:r w:rsidR="00064C93" w:rsidRPr="001545C0">
        <w:rPr>
          <w:rFonts w:ascii="Times New Roman" w:hAnsi="Times New Roman"/>
          <w:i/>
          <w:iCs/>
          <w:color w:val="FF0000"/>
          <w:sz w:val="28"/>
          <w:szCs w:val="28"/>
          <w:highlight w:val="yellow"/>
          <w:lang w:bidi="th-TH"/>
        </w:rPr>
        <w:t>n theo quy định của pháp luật</w:t>
      </w:r>
      <w:r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b.</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w:t>
      </w:r>
      <w:r w:rsidR="00F70D83" w:rsidRPr="001545C0">
        <w:rPr>
          <w:rFonts w:ascii="Times New Roman" w:hAnsi="Times New Roman"/>
          <w:i/>
          <w:iCs/>
          <w:color w:val="FF0000"/>
          <w:sz w:val="28"/>
          <w:szCs w:val="28"/>
          <w:highlight w:val="yellow"/>
          <w:lang w:bidi="th-TH"/>
        </w:rPr>
        <w:t>Người chịu trách nhiệm kiểm tra khai thác sân bay</w:t>
      </w:r>
      <w:r w:rsidRPr="001545C0">
        <w:rPr>
          <w:rFonts w:ascii="Times New Roman" w:hAnsi="Times New Roman"/>
          <w:i/>
          <w:iCs/>
          <w:color w:val="FF0000"/>
          <w:sz w:val="28"/>
          <w:szCs w:val="28"/>
          <w:highlight w:val="yellow"/>
          <w:lang w:bidi="th-TH"/>
        </w:rPr>
        <w:t xml:space="preserve">) có trách nhiệm đảm bảo công tác kiểm tra được thực hiện hàng ngày và </w:t>
      </w:r>
      <w:r w:rsidR="006F2142" w:rsidRPr="001545C0">
        <w:rPr>
          <w:rFonts w:ascii="Times New Roman" w:hAnsi="Times New Roman"/>
          <w:i/>
          <w:iCs/>
          <w:color w:val="FF0000"/>
          <w:sz w:val="28"/>
          <w:szCs w:val="28"/>
          <w:highlight w:val="yellow"/>
          <w:lang w:bidi="th-TH"/>
        </w:rPr>
        <w:t>thực hiện các biện pháp</w:t>
      </w:r>
      <w:r w:rsidRPr="001545C0">
        <w:rPr>
          <w:rFonts w:ascii="Times New Roman" w:hAnsi="Times New Roman"/>
          <w:i/>
          <w:iCs/>
          <w:color w:val="FF0000"/>
          <w:sz w:val="28"/>
          <w:szCs w:val="28"/>
          <w:highlight w:val="yellow"/>
          <w:lang w:bidi="th-TH"/>
        </w:rPr>
        <w:t>/cáo báo</w:t>
      </w:r>
      <w:r w:rsidR="006F2142" w:rsidRPr="001545C0">
        <w:rPr>
          <w:rFonts w:ascii="Times New Roman" w:hAnsi="Times New Roman"/>
          <w:i/>
          <w:iCs/>
          <w:color w:val="FF0000"/>
          <w:sz w:val="28"/>
          <w:szCs w:val="28"/>
          <w:highlight w:val="yellow"/>
          <w:lang w:bidi="th-TH"/>
        </w:rPr>
        <w:t xml:space="preserve"> cần thiết sau</w:t>
      </w:r>
      <w:r w:rsidRPr="001545C0">
        <w:rPr>
          <w:rFonts w:ascii="Times New Roman" w:hAnsi="Times New Roman"/>
          <w:i/>
          <w:iCs/>
          <w:color w:val="FF0000"/>
          <w:sz w:val="28"/>
          <w:szCs w:val="28"/>
          <w:highlight w:val="yellow"/>
          <w:lang w:bidi="th-TH"/>
        </w:rPr>
        <w:t xml:space="preserve"> kiểm tra.</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c.</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w:t>
      </w:r>
      <w:r w:rsidR="00F50887" w:rsidRPr="001545C0">
        <w:rPr>
          <w:rFonts w:ascii="Times New Roman" w:hAnsi="Times New Roman"/>
          <w:i/>
          <w:iCs/>
          <w:color w:val="FF0000"/>
          <w:sz w:val="28"/>
          <w:szCs w:val="28"/>
          <w:highlight w:val="yellow"/>
          <w:lang w:bidi="th-TH"/>
        </w:rPr>
        <w:t>Người chịu trách nhiệm</w:t>
      </w:r>
      <w:r w:rsidRPr="001545C0">
        <w:rPr>
          <w:rFonts w:ascii="Times New Roman" w:hAnsi="Times New Roman"/>
          <w:i/>
          <w:iCs/>
          <w:color w:val="FF0000"/>
          <w:sz w:val="28"/>
          <w:szCs w:val="28"/>
          <w:highlight w:val="yellow"/>
          <w:lang w:bidi="th-TH"/>
        </w:rPr>
        <w:t xml:space="preserve"> khai thác</w:t>
      </w:r>
      <w:r w:rsidR="006F2142" w:rsidRPr="001545C0">
        <w:rPr>
          <w:rFonts w:ascii="Times New Roman" w:hAnsi="Times New Roman"/>
          <w:i/>
          <w:iCs/>
          <w:color w:val="FF0000"/>
          <w:sz w:val="28"/>
          <w:szCs w:val="28"/>
          <w:highlight w:val="yellow"/>
          <w:lang w:bidi="th-TH"/>
        </w:rPr>
        <w:t xml:space="preserve"> sân bay</w:t>
      </w:r>
      <w:r w:rsidRPr="001545C0">
        <w:rPr>
          <w:rFonts w:ascii="Times New Roman" w:hAnsi="Times New Roman"/>
          <w:i/>
          <w:iCs/>
          <w:color w:val="FF0000"/>
          <w:sz w:val="28"/>
          <w:szCs w:val="28"/>
          <w:highlight w:val="yellow"/>
          <w:lang w:bidi="th-TH"/>
        </w:rPr>
        <w:t>) có trách nhiệm thực hiện công tác kiểm tra hàng ngày khu vực hoạt động và</w:t>
      </w:r>
      <w:r w:rsidR="006F2142" w:rsidRPr="001545C0">
        <w:rPr>
          <w:rFonts w:ascii="Times New Roman" w:hAnsi="Times New Roman"/>
          <w:i/>
          <w:iCs/>
          <w:color w:val="FF0000"/>
          <w:sz w:val="28"/>
          <w:szCs w:val="28"/>
          <w:highlight w:val="yellow"/>
          <w:lang w:bidi="th-TH"/>
        </w:rPr>
        <w:t xml:space="preserve"> bề mặt giới hạn chướng ngại vật</w:t>
      </w:r>
      <w:r w:rsidRPr="001545C0">
        <w:rPr>
          <w:rFonts w:ascii="Times New Roman" w:hAnsi="Times New Roman"/>
          <w:i/>
          <w:iCs/>
          <w:color w:val="FF0000"/>
          <w:sz w:val="28"/>
          <w:szCs w:val="28"/>
          <w:highlight w:val="yellow"/>
          <w:lang w:bidi="th-TH"/>
        </w:rPr>
        <w:t xml:space="preserve">. </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d.</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w:t>
      </w:r>
      <w:r w:rsidR="00931726" w:rsidRPr="001545C0">
        <w:rPr>
          <w:rFonts w:ascii="Times New Roman" w:hAnsi="Times New Roman"/>
          <w:i/>
          <w:iCs/>
          <w:color w:val="FF0000"/>
          <w:sz w:val="28"/>
          <w:szCs w:val="28"/>
          <w:highlight w:val="yellow"/>
          <w:lang w:bidi="th-TH"/>
        </w:rPr>
        <w:t>Người chịu trách nhiệm kiểm tra bảo trì sân bay</w:t>
      </w:r>
      <w:r w:rsidRPr="001545C0">
        <w:rPr>
          <w:rFonts w:ascii="Times New Roman" w:hAnsi="Times New Roman"/>
          <w:i/>
          <w:iCs/>
          <w:color w:val="FF0000"/>
          <w:sz w:val="28"/>
          <w:szCs w:val="28"/>
          <w:highlight w:val="yellow"/>
          <w:lang w:bidi="th-TH"/>
        </w:rPr>
        <w:t xml:space="preserve">) có trách nhiệm đảm bảo </w:t>
      </w:r>
      <w:r w:rsidR="00BC2868" w:rsidRPr="001545C0">
        <w:rPr>
          <w:rFonts w:ascii="Times New Roman" w:hAnsi="Times New Roman"/>
          <w:i/>
          <w:iCs/>
          <w:color w:val="FF0000"/>
          <w:sz w:val="28"/>
          <w:szCs w:val="28"/>
          <w:highlight w:val="yellow"/>
          <w:lang w:bidi="th-TH"/>
        </w:rPr>
        <w:t xml:space="preserve">công tác </w:t>
      </w:r>
      <w:r w:rsidRPr="001545C0">
        <w:rPr>
          <w:rFonts w:ascii="Times New Roman" w:hAnsi="Times New Roman"/>
          <w:i/>
          <w:iCs/>
          <w:color w:val="FF0000"/>
          <w:sz w:val="28"/>
          <w:szCs w:val="28"/>
          <w:highlight w:val="yellow"/>
          <w:lang w:bidi="th-TH"/>
        </w:rPr>
        <w:t xml:space="preserve">kiểm tra </w:t>
      </w:r>
      <w:r w:rsidR="006F2142" w:rsidRPr="001545C0">
        <w:rPr>
          <w:rFonts w:ascii="Times New Roman" w:hAnsi="Times New Roman"/>
          <w:i/>
          <w:iCs/>
          <w:color w:val="FF0000"/>
          <w:sz w:val="28"/>
          <w:szCs w:val="28"/>
          <w:highlight w:val="yellow"/>
          <w:lang w:bidi="th-TH"/>
        </w:rPr>
        <w:t>hệ thống</w:t>
      </w:r>
      <w:r w:rsidRPr="001545C0">
        <w:rPr>
          <w:rFonts w:ascii="Times New Roman" w:hAnsi="Times New Roman"/>
          <w:i/>
          <w:iCs/>
          <w:color w:val="FF0000"/>
          <w:sz w:val="28"/>
          <w:szCs w:val="28"/>
          <w:highlight w:val="yellow"/>
          <w:lang w:bidi="th-TH"/>
        </w:rPr>
        <w:t xml:space="preserve"> biển báo</w:t>
      </w:r>
      <w:r w:rsidR="006F2142" w:rsidRPr="001545C0">
        <w:rPr>
          <w:rFonts w:ascii="Times New Roman" w:hAnsi="Times New Roman"/>
          <w:i/>
          <w:iCs/>
          <w:color w:val="FF0000"/>
          <w:sz w:val="28"/>
          <w:szCs w:val="28"/>
          <w:highlight w:val="yellow"/>
          <w:lang w:bidi="th-TH"/>
        </w:rPr>
        <w:t>,</w:t>
      </w:r>
      <w:r w:rsidRPr="001545C0">
        <w:rPr>
          <w:rFonts w:ascii="Times New Roman" w:hAnsi="Times New Roman"/>
          <w:i/>
          <w:iCs/>
          <w:color w:val="FF0000"/>
          <w:sz w:val="28"/>
          <w:szCs w:val="28"/>
          <w:highlight w:val="yellow"/>
          <w:lang w:bidi="th-TH"/>
        </w:rPr>
        <w:t xml:space="preserve"> đèn hiệu</w:t>
      </w:r>
      <w:r w:rsidR="00BC2868" w:rsidRPr="001545C0">
        <w:rPr>
          <w:rFonts w:ascii="Times New Roman" w:hAnsi="Times New Roman"/>
          <w:i/>
          <w:iCs/>
          <w:color w:val="FF0000"/>
          <w:sz w:val="28"/>
          <w:szCs w:val="28"/>
          <w:highlight w:val="yellow"/>
          <w:lang w:bidi="th-TH"/>
        </w:rPr>
        <w:t xml:space="preserve"> được thực hiện</w:t>
      </w:r>
      <w:r w:rsidRPr="001545C0">
        <w:rPr>
          <w:rFonts w:ascii="Times New Roman" w:hAnsi="Times New Roman"/>
          <w:i/>
          <w:iCs/>
          <w:color w:val="FF0000"/>
          <w:sz w:val="28"/>
          <w:szCs w:val="28"/>
          <w:highlight w:val="yellow"/>
          <w:lang w:bidi="th-TH"/>
        </w:rPr>
        <w:t xml:space="preserve"> theo đúng kế hoạch bảo trì </w:t>
      </w:r>
      <w:r w:rsidR="006F2142" w:rsidRPr="001545C0">
        <w:rPr>
          <w:rFonts w:ascii="Times New Roman" w:hAnsi="Times New Roman"/>
          <w:i/>
          <w:iCs/>
          <w:color w:val="FF0000"/>
          <w:sz w:val="28"/>
          <w:szCs w:val="28"/>
          <w:highlight w:val="yellow"/>
          <w:lang w:bidi="th-TH"/>
        </w:rPr>
        <w:t>và</w:t>
      </w:r>
      <w:r w:rsidRPr="001545C0">
        <w:rPr>
          <w:rFonts w:ascii="Times New Roman" w:hAnsi="Times New Roman"/>
          <w:i/>
          <w:iCs/>
          <w:color w:val="FF0000"/>
          <w:sz w:val="28"/>
          <w:szCs w:val="28"/>
          <w:highlight w:val="yellow"/>
          <w:lang w:bidi="th-TH"/>
        </w:rPr>
        <w:t xml:space="preserve"> </w:t>
      </w:r>
      <w:r w:rsidR="00B3567F" w:rsidRPr="001545C0">
        <w:rPr>
          <w:rFonts w:ascii="Times New Roman" w:hAnsi="Times New Roman"/>
          <w:i/>
          <w:iCs/>
          <w:color w:val="FF0000"/>
          <w:sz w:val="28"/>
          <w:szCs w:val="28"/>
          <w:highlight w:val="yellow"/>
          <w:lang w:bidi="th-TH"/>
        </w:rPr>
        <w:t>kiểm tra</w:t>
      </w:r>
      <w:r w:rsidRPr="001545C0">
        <w:rPr>
          <w:rFonts w:ascii="Times New Roman" w:hAnsi="Times New Roman"/>
          <w:i/>
          <w:iCs/>
          <w:color w:val="FF0000"/>
          <w:sz w:val="28"/>
          <w:szCs w:val="28"/>
          <w:highlight w:val="yellow"/>
          <w:lang w:bidi="th-TH"/>
        </w:rPr>
        <w:t xml:space="preserve"> </w:t>
      </w:r>
      <w:r w:rsidR="00B3567F" w:rsidRPr="001545C0">
        <w:rPr>
          <w:rFonts w:ascii="Times New Roman" w:hAnsi="Times New Roman"/>
          <w:i/>
          <w:iCs/>
          <w:color w:val="FF0000"/>
          <w:sz w:val="28"/>
          <w:szCs w:val="28"/>
          <w:highlight w:val="yellow"/>
          <w:lang w:bidi="th-TH"/>
        </w:rPr>
        <w:t>công tác sửa chữa khắc phục</w:t>
      </w:r>
      <w:r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e.</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w:t>
      </w:r>
      <w:r w:rsidR="0062658D" w:rsidRPr="001545C0">
        <w:rPr>
          <w:rFonts w:ascii="Times New Roman" w:hAnsi="Times New Roman"/>
          <w:i/>
          <w:iCs/>
          <w:color w:val="FF0000"/>
          <w:sz w:val="28"/>
          <w:szCs w:val="28"/>
          <w:highlight w:val="yellow"/>
          <w:lang w:bidi="th-TH"/>
        </w:rPr>
        <w:t>Người chịu trách nhiệm bảo trì sân bay</w:t>
      </w:r>
      <w:r w:rsidRPr="001545C0">
        <w:rPr>
          <w:rFonts w:ascii="Times New Roman" w:hAnsi="Times New Roman"/>
          <w:i/>
          <w:iCs/>
          <w:color w:val="FF0000"/>
          <w:sz w:val="28"/>
          <w:szCs w:val="28"/>
          <w:highlight w:val="yellow"/>
          <w:lang w:bidi="th-TH"/>
        </w:rPr>
        <w:t xml:space="preserve">) có trách nhiệm thực hiện và ghi chép lại nhật ký kiểm tra và bảo trì </w:t>
      </w:r>
      <w:r w:rsidR="00BC2868" w:rsidRPr="001545C0">
        <w:rPr>
          <w:rFonts w:ascii="Times New Roman" w:hAnsi="Times New Roman"/>
          <w:i/>
          <w:iCs/>
          <w:color w:val="FF0000"/>
          <w:sz w:val="28"/>
          <w:szCs w:val="28"/>
          <w:highlight w:val="yellow"/>
          <w:lang w:bidi="th-TH"/>
        </w:rPr>
        <w:t>hệ thống biển báo, đèn hiệu</w:t>
      </w:r>
      <w:r w:rsidRPr="001545C0">
        <w:rPr>
          <w:rFonts w:ascii="Times New Roman" w:hAnsi="Times New Roman"/>
          <w:i/>
          <w:iCs/>
          <w:color w:val="FF0000"/>
          <w:sz w:val="28"/>
          <w:szCs w:val="28"/>
          <w:highlight w:val="yellow"/>
          <w:lang w:bidi="th-TH"/>
        </w:rPr>
        <w:t>.</w:t>
      </w:r>
    </w:p>
    <w:p w:rsidR="0054111E" w:rsidRPr="0062658D" w:rsidRDefault="002C10DA"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6</w:t>
      </w:r>
      <w:r w:rsidR="0054111E" w:rsidRPr="00CB5CFD">
        <w:rPr>
          <w:rFonts w:ascii="Times New Roman" w:hAnsi="Times New Roman"/>
          <w:color w:val="FF0000"/>
          <w:sz w:val="28"/>
          <w:szCs w:val="28"/>
          <w:highlight w:val="yellow"/>
          <w:lang w:bidi="th-TH"/>
        </w:rPr>
        <w:t>.3. Kiểm</w:t>
      </w:r>
      <w:r w:rsidR="0054111E" w:rsidRPr="00CB5CFD">
        <w:rPr>
          <w:rFonts w:ascii="Times New Roman" w:hAnsi="Times New Roman"/>
          <w:color w:val="FF0000"/>
          <w:sz w:val="28"/>
          <w:szCs w:val="28"/>
          <w:highlight w:val="yellow"/>
          <w:lang w:val="vi-VN" w:bidi="th-TH"/>
        </w:rPr>
        <w:t xml:space="preserve"> tra khu vực hoạt động</w:t>
      </w:r>
      <w:r w:rsidR="0062658D">
        <w:rPr>
          <w:rFonts w:ascii="Times New Roman" w:hAnsi="Times New Roman"/>
          <w:color w:val="FF0000"/>
          <w:sz w:val="28"/>
          <w:szCs w:val="28"/>
          <w:highlight w:val="yellow"/>
          <w:lang w:bidi="th-TH"/>
        </w:rPr>
        <w:t xml:space="preserve"> sân bay</w:t>
      </w:r>
    </w:p>
    <w:p w:rsidR="0054111E" w:rsidRPr="00CB5CFD" w:rsidRDefault="00FB43E7"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BC2868">
        <w:rPr>
          <w:rFonts w:ascii="Times New Roman" w:hAnsi="Times New Roman"/>
          <w:color w:val="FF0000"/>
          <w:sz w:val="28"/>
          <w:szCs w:val="28"/>
          <w:highlight w:val="yellow"/>
          <w:lang w:bidi="th-TH"/>
        </w:rPr>
        <w:t xml:space="preserve"> cách thức </w:t>
      </w:r>
      <w:r w:rsidR="0054111E" w:rsidRPr="00CB5CFD">
        <w:rPr>
          <w:rFonts w:ascii="Times New Roman" w:hAnsi="Times New Roman"/>
          <w:color w:val="FF0000"/>
          <w:sz w:val="28"/>
          <w:szCs w:val="28"/>
          <w:highlight w:val="yellow"/>
          <w:lang w:bidi="th-TH"/>
        </w:rPr>
        <w:t>và tần suất kiểm tra khu vực hoạt động</w:t>
      </w:r>
      <w:r w:rsidR="00F6063B">
        <w:rPr>
          <w:rFonts w:ascii="Times New Roman" w:hAnsi="Times New Roman"/>
          <w:color w:val="FF0000"/>
          <w:sz w:val="28"/>
          <w:szCs w:val="28"/>
          <w:highlight w:val="yellow"/>
          <w:lang w:bidi="th-TH"/>
        </w:rPr>
        <w:t xml:space="preserve"> sân bay</w:t>
      </w:r>
      <w:r w:rsidR="0054111E" w:rsidRPr="00CB5CFD">
        <w:rPr>
          <w:rFonts w:ascii="Times New Roman" w:hAnsi="Times New Roman"/>
          <w:color w:val="FF0000"/>
          <w:sz w:val="28"/>
          <w:szCs w:val="28"/>
          <w:highlight w:val="yellow"/>
          <w:lang w:bidi="th-TH"/>
        </w:rPr>
        <w:t xml:space="preserve">. Công tác kiểm tra bao gồm kiểm tra thường xuyên, kiểm tra định kỳ và kiểm tra </w:t>
      </w:r>
      <w:r w:rsidR="00BC2868">
        <w:rPr>
          <w:rFonts w:ascii="Times New Roman" w:hAnsi="Times New Roman"/>
          <w:color w:val="FF0000"/>
          <w:sz w:val="28"/>
          <w:szCs w:val="28"/>
          <w:highlight w:val="yellow"/>
          <w:lang w:bidi="th-TH"/>
        </w:rPr>
        <w:t>đột xuất</w:t>
      </w:r>
      <w:r w:rsidR="0054111E" w:rsidRPr="00CB5CFD">
        <w:rPr>
          <w:rFonts w:ascii="Times New Roman" w:hAnsi="Times New Roman"/>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Ví dụ: </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(Tên sân bay) có 3 hình thức kiểm tra gồm: Kiểm tra thường xuyên, kiểm tra định kỳ và kiểm tra đột</w:t>
      </w:r>
      <w:r w:rsidRPr="001545C0">
        <w:rPr>
          <w:rFonts w:ascii="Times New Roman" w:hAnsi="Times New Roman"/>
          <w:i/>
          <w:iCs/>
          <w:color w:val="FF0000"/>
          <w:sz w:val="28"/>
          <w:szCs w:val="28"/>
          <w:highlight w:val="yellow"/>
          <w:lang w:val="vi-VN" w:bidi="th-TH"/>
        </w:rPr>
        <w:t xml:space="preserve"> xuất</w:t>
      </w:r>
      <w:r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a.</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Kiểm tra thường xuyên</w:t>
      </w:r>
    </w:p>
    <w:p w:rsidR="0054111E" w:rsidRPr="001545C0" w:rsidRDefault="003C57C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S</w:t>
      </w:r>
      <w:r w:rsidR="00BC2868" w:rsidRPr="001545C0">
        <w:rPr>
          <w:rFonts w:ascii="Times New Roman" w:hAnsi="Times New Roman"/>
          <w:i/>
          <w:iCs/>
          <w:color w:val="FF0000"/>
          <w:sz w:val="28"/>
          <w:szCs w:val="28"/>
          <w:highlight w:val="yellow"/>
          <w:lang w:bidi="th-TH"/>
        </w:rPr>
        <w:t>ân bay</w:t>
      </w:r>
      <w:r w:rsidR="0054111E" w:rsidRPr="001545C0">
        <w:rPr>
          <w:rFonts w:ascii="Times New Roman" w:hAnsi="Times New Roman"/>
          <w:i/>
          <w:iCs/>
          <w:color w:val="FF0000"/>
          <w:sz w:val="28"/>
          <w:szCs w:val="28"/>
          <w:highlight w:val="yellow"/>
          <w:lang w:bidi="th-TH"/>
        </w:rPr>
        <w:t xml:space="preserve"> tiến hành công tác kiểm tra hàng ngày. </w:t>
      </w:r>
      <w:r w:rsidR="00BC2868" w:rsidRPr="001545C0">
        <w:rPr>
          <w:rFonts w:ascii="Times New Roman" w:hAnsi="Times New Roman"/>
          <w:i/>
          <w:iCs/>
          <w:color w:val="FF0000"/>
          <w:sz w:val="28"/>
          <w:szCs w:val="28"/>
          <w:highlight w:val="yellow"/>
          <w:lang w:bidi="th-TH"/>
        </w:rPr>
        <w:t>Người kiểm tra</w:t>
      </w:r>
      <w:r w:rsidR="0054111E" w:rsidRPr="001545C0">
        <w:rPr>
          <w:rFonts w:ascii="Times New Roman" w:hAnsi="Times New Roman"/>
          <w:i/>
          <w:iCs/>
          <w:color w:val="FF0000"/>
          <w:sz w:val="28"/>
          <w:szCs w:val="28"/>
          <w:highlight w:val="yellow"/>
          <w:lang w:bidi="th-TH"/>
        </w:rPr>
        <w:t xml:space="preserve"> quan sát tình trạng chung của </w:t>
      </w:r>
      <w:r w:rsidRPr="001545C0">
        <w:rPr>
          <w:rFonts w:ascii="Times New Roman" w:hAnsi="Times New Roman"/>
          <w:i/>
          <w:iCs/>
          <w:color w:val="FF0000"/>
          <w:sz w:val="28"/>
          <w:szCs w:val="28"/>
          <w:highlight w:val="yellow"/>
          <w:lang w:bidi="th-TH"/>
        </w:rPr>
        <w:t>cơ sở vật chất, phương tiện, trang thiết bị</w:t>
      </w:r>
      <w:r w:rsidR="0054111E" w:rsidRPr="001545C0">
        <w:rPr>
          <w:rFonts w:ascii="Times New Roman" w:hAnsi="Times New Roman"/>
          <w:i/>
          <w:iCs/>
          <w:color w:val="FF0000"/>
          <w:sz w:val="28"/>
          <w:szCs w:val="28"/>
          <w:highlight w:val="yellow"/>
          <w:lang w:bidi="th-TH"/>
        </w:rPr>
        <w:t xml:space="preserve"> </w:t>
      </w:r>
      <w:r w:rsidR="00BC2868" w:rsidRPr="001545C0">
        <w:rPr>
          <w:rFonts w:ascii="Times New Roman" w:hAnsi="Times New Roman"/>
          <w:i/>
          <w:iCs/>
          <w:color w:val="FF0000"/>
          <w:sz w:val="28"/>
          <w:szCs w:val="28"/>
          <w:highlight w:val="yellow"/>
          <w:lang w:bidi="th-TH"/>
        </w:rPr>
        <w:t xml:space="preserve">trên khu vực hoạt động </w:t>
      </w:r>
      <w:r w:rsidR="0054111E" w:rsidRPr="001545C0">
        <w:rPr>
          <w:rFonts w:ascii="Times New Roman" w:hAnsi="Times New Roman"/>
          <w:i/>
          <w:iCs/>
          <w:color w:val="FF0000"/>
          <w:sz w:val="28"/>
          <w:szCs w:val="28"/>
          <w:highlight w:val="yellow"/>
          <w:lang w:bidi="th-TH"/>
        </w:rPr>
        <w:t>và chức năng hoạt động.</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b.</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 xml:space="preserve">Kiểm tra </w:t>
      </w:r>
      <w:r w:rsidR="00A75A76" w:rsidRPr="001545C0">
        <w:rPr>
          <w:rFonts w:ascii="Times New Roman" w:hAnsi="Times New Roman"/>
          <w:i/>
          <w:iCs/>
          <w:color w:val="FF0000"/>
          <w:sz w:val="28"/>
          <w:szCs w:val="28"/>
          <w:highlight w:val="yellow"/>
          <w:lang w:bidi="th-TH"/>
        </w:rPr>
        <w:t>định</w:t>
      </w:r>
      <w:r w:rsidRPr="001545C0">
        <w:rPr>
          <w:rFonts w:ascii="Times New Roman" w:hAnsi="Times New Roman"/>
          <w:i/>
          <w:iCs/>
          <w:color w:val="FF0000"/>
          <w:sz w:val="28"/>
          <w:szCs w:val="28"/>
          <w:highlight w:val="yellow"/>
          <w:lang w:bidi="th-TH"/>
        </w:rPr>
        <w:t xml:space="preserve"> kỳ</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Kiểm tra định kỳ tương tự như kiểm tra thường xuyên nhưng ở mức độ chi tiết hơn. Công tác kiểm tra có thể cần dùng đến các công cụ hoặc thiết bị. Công tác kiểm tra được thực hiện với tần suất [X]</w:t>
      </w:r>
      <w:r w:rsidR="00BC2868" w:rsidRPr="001545C0">
        <w:rPr>
          <w:rFonts w:ascii="Times New Roman" w:hAnsi="Times New Roman"/>
          <w:i/>
          <w:iCs/>
          <w:color w:val="FF0000"/>
          <w:sz w:val="28"/>
          <w:szCs w:val="28"/>
          <w:highlight w:val="yellow"/>
          <w:lang w:bidi="th-TH"/>
        </w:rPr>
        <w:t xml:space="preserve"> ngày</w:t>
      </w:r>
      <w:r w:rsidRPr="001545C0">
        <w:rPr>
          <w:rFonts w:ascii="Times New Roman" w:hAnsi="Times New Roman"/>
          <w:i/>
          <w:iCs/>
          <w:color w:val="FF0000"/>
          <w:sz w:val="28"/>
          <w:szCs w:val="28"/>
          <w:highlight w:val="yellow"/>
          <w:lang w:bidi="th-TH"/>
        </w:rPr>
        <w:t>/ tuần.</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1545C0">
        <w:rPr>
          <w:rFonts w:ascii="Times New Roman" w:hAnsi="Times New Roman"/>
          <w:i/>
          <w:iCs/>
          <w:color w:val="FF0000"/>
          <w:sz w:val="28"/>
          <w:szCs w:val="28"/>
          <w:highlight w:val="yellow"/>
          <w:lang w:bidi="th-TH"/>
        </w:rPr>
        <w:t>c.</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Kiểm tra đột</w:t>
      </w:r>
      <w:r w:rsidRPr="001545C0">
        <w:rPr>
          <w:rFonts w:ascii="Times New Roman" w:hAnsi="Times New Roman"/>
          <w:i/>
          <w:iCs/>
          <w:color w:val="FF0000"/>
          <w:sz w:val="28"/>
          <w:szCs w:val="28"/>
          <w:highlight w:val="yellow"/>
          <w:lang w:val="vi-VN" w:bidi="th-TH"/>
        </w:rPr>
        <w:t xml:space="preserve"> xuất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Công tác kiểm tra đột</w:t>
      </w:r>
      <w:r w:rsidRPr="001545C0">
        <w:rPr>
          <w:rFonts w:ascii="Times New Roman" w:hAnsi="Times New Roman"/>
          <w:i/>
          <w:iCs/>
          <w:color w:val="FF0000"/>
          <w:sz w:val="28"/>
          <w:szCs w:val="28"/>
          <w:highlight w:val="yellow"/>
          <w:lang w:val="vi-VN" w:bidi="th-TH"/>
        </w:rPr>
        <w:t xml:space="preserve"> xuất </w:t>
      </w:r>
      <w:r w:rsidRPr="001545C0">
        <w:rPr>
          <w:rFonts w:ascii="Times New Roman" w:hAnsi="Times New Roman"/>
          <w:i/>
          <w:iCs/>
          <w:color w:val="FF0000"/>
          <w:sz w:val="28"/>
          <w:szCs w:val="28"/>
          <w:highlight w:val="yellow"/>
          <w:lang w:bidi="th-TH"/>
        </w:rPr>
        <w:t>được tiến hành sau khi nhận được phả</w:t>
      </w:r>
      <w:r w:rsidR="0030741D" w:rsidRPr="001545C0">
        <w:rPr>
          <w:rFonts w:ascii="Times New Roman" w:hAnsi="Times New Roman"/>
          <w:i/>
          <w:iCs/>
          <w:color w:val="FF0000"/>
          <w:sz w:val="28"/>
          <w:szCs w:val="28"/>
          <w:highlight w:val="yellow"/>
          <w:lang w:bidi="th-TH"/>
        </w:rPr>
        <w:t>n</w:t>
      </w:r>
      <w:r w:rsidRPr="001545C0">
        <w:rPr>
          <w:rFonts w:ascii="Times New Roman" w:hAnsi="Times New Roman"/>
          <w:i/>
          <w:iCs/>
          <w:color w:val="FF0000"/>
          <w:sz w:val="28"/>
          <w:szCs w:val="28"/>
          <w:highlight w:val="yellow"/>
          <w:lang w:bidi="th-TH"/>
        </w:rPr>
        <w:t xml:space="preserve"> ánh hoặc tình trạng hoặc sự vụ bất thường</w:t>
      </w:r>
      <w:r w:rsidR="003D6D65" w:rsidRPr="001545C0">
        <w:rPr>
          <w:rFonts w:ascii="Times New Roman" w:hAnsi="Times New Roman"/>
          <w:i/>
          <w:iCs/>
          <w:color w:val="FF0000"/>
          <w:sz w:val="28"/>
          <w:szCs w:val="28"/>
          <w:highlight w:val="yellow"/>
          <w:lang w:bidi="th-TH"/>
        </w:rPr>
        <w:t xml:space="preserve"> phát sinh</w:t>
      </w:r>
      <w:r w:rsidRPr="001545C0">
        <w:rPr>
          <w:rFonts w:ascii="Times New Roman" w:hAnsi="Times New Roman"/>
          <w:i/>
          <w:iCs/>
          <w:color w:val="FF0000"/>
          <w:sz w:val="28"/>
          <w:szCs w:val="28"/>
          <w:highlight w:val="yellow"/>
          <w:lang w:bidi="th-TH"/>
        </w:rPr>
        <w:t>.</w:t>
      </w:r>
    </w:p>
    <w:p w:rsidR="0054111E" w:rsidRPr="00CB5CFD" w:rsidRDefault="002C10DA"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6</w:t>
      </w:r>
      <w:r w:rsidR="0054111E" w:rsidRPr="00CB5CFD">
        <w:rPr>
          <w:rFonts w:ascii="Times New Roman" w:hAnsi="Times New Roman"/>
          <w:color w:val="FF0000"/>
          <w:sz w:val="28"/>
          <w:szCs w:val="28"/>
          <w:highlight w:val="yellow"/>
          <w:lang w:bidi="th-TH"/>
        </w:rPr>
        <w:t>.4. Quy</w:t>
      </w:r>
      <w:r w:rsidR="0054111E" w:rsidRPr="00CB5CFD">
        <w:rPr>
          <w:rFonts w:ascii="Times New Roman" w:hAnsi="Times New Roman"/>
          <w:color w:val="FF0000"/>
          <w:sz w:val="28"/>
          <w:szCs w:val="28"/>
          <w:highlight w:val="yellow"/>
          <w:lang w:val="vi-VN" w:bidi="th-TH"/>
        </w:rPr>
        <w:t xml:space="preserve"> trình</w:t>
      </w:r>
      <w:r w:rsidR="003D6D65">
        <w:rPr>
          <w:rFonts w:ascii="Times New Roman" w:hAnsi="Times New Roman"/>
          <w:color w:val="FF0000"/>
          <w:sz w:val="28"/>
          <w:szCs w:val="28"/>
          <w:highlight w:val="yellow"/>
          <w:lang w:bidi="th-TH"/>
        </w:rPr>
        <w:t xml:space="preserve"> kiểm tra và</w:t>
      </w:r>
      <w:r w:rsidR="0054111E" w:rsidRPr="00CB5CFD">
        <w:rPr>
          <w:rFonts w:ascii="Times New Roman" w:hAnsi="Times New Roman"/>
          <w:color w:val="FF0000"/>
          <w:sz w:val="28"/>
          <w:szCs w:val="28"/>
          <w:highlight w:val="yellow"/>
          <w:lang w:val="vi-VN" w:bidi="th-TH"/>
        </w:rPr>
        <w:t xml:space="preserve"> </w:t>
      </w:r>
      <w:r w:rsidR="00EC1B8D">
        <w:rPr>
          <w:rFonts w:ascii="Times New Roman" w:hAnsi="Times New Roman"/>
          <w:color w:val="FF0000"/>
          <w:sz w:val="28"/>
          <w:szCs w:val="28"/>
          <w:highlight w:val="yellow"/>
          <w:lang w:bidi="th-TH"/>
        </w:rPr>
        <w:t xml:space="preserve">phương tiện </w:t>
      </w:r>
      <w:r w:rsidR="0054111E" w:rsidRPr="00CB5CFD">
        <w:rPr>
          <w:rFonts w:ascii="Times New Roman" w:hAnsi="Times New Roman"/>
          <w:color w:val="FF0000"/>
          <w:sz w:val="28"/>
          <w:szCs w:val="28"/>
          <w:highlight w:val="yellow"/>
          <w:lang w:val="vi-VN" w:bidi="th-TH"/>
        </w:rPr>
        <w:t xml:space="preserve">liên lạc với ATC trong </w:t>
      </w:r>
      <w:r w:rsidR="00EC1B8D">
        <w:rPr>
          <w:rFonts w:ascii="Times New Roman" w:hAnsi="Times New Roman"/>
          <w:color w:val="FF0000"/>
          <w:sz w:val="28"/>
          <w:szCs w:val="28"/>
          <w:highlight w:val="yellow"/>
          <w:lang w:bidi="th-TH"/>
        </w:rPr>
        <w:t>thời gian</w:t>
      </w:r>
      <w:r w:rsidR="0054111E" w:rsidRPr="00CB5CFD">
        <w:rPr>
          <w:rFonts w:ascii="Times New Roman" w:hAnsi="Times New Roman"/>
          <w:color w:val="FF0000"/>
          <w:sz w:val="28"/>
          <w:szCs w:val="28"/>
          <w:highlight w:val="yellow"/>
          <w:lang w:val="vi-VN" w:bidi="th-TH"/>
        </w:rPr>
        <w:t xml:space="preserve"> kiểm tra</w:t>
      </w:r>
    </w:p>
    <w:p w:rsidR="0054111E" w:rsidRDefault="00EC1B8D"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w:t>
      </w:r>
      <w:r w:rsidR="000E2435">
        <w:rPr>
          <w:rFonts w:ascii="Times New Roman" w:hAnsi="Times New Roman"/>
          <w:color w:val="FF0000"/>
          <w:sz w:val="28"/>
          <w:szCs w:val="28"/>
          <w:highlight w:val="yellow"/>
          <w:lang w:bidi="th-TH"/>
        </w:rPr>
        <w:t xml:space="preserve"> rõ</w:t>
      </w:r>
      <w:r w:rsidR="0054111E" w:rsidRPr="00CB5CFD">
        <w:rPr>
          <w:rFonts w:ascii="Times New Roman" w:hAnsi="Times New Roman"/>
          <w:color w:val="FF0000"/>
          <w:sz w:val="28"/>
          <w:szCs w:val="28"/>
          <w:highlight w:val="yellow"/>
          <w:lang w:bidi="th-TH"/>
        </w:rPr>
        <w:t xml:space="preserve"> </w:t>
      </w:r>
      <w:r w:rsidR="00BB5CEA" w:rsidRPr="00BB5CEA">
        <w:rPr>
          <w:rFonts w:ascii="Times New Roman" w:hAnsi="Times New Roman"/>
          <w:color w:val="FF0000"/>
          <w:sz w:val="28"/>
          <w:szCs w:val="28"/>
          <w:highlight w:val="yellow"/>
          <w:lang w:bidi="th-TH"/>
        </w:rPr>
        <w:t xml:space="preserve">quy trình, phương tiện và phương thức liên lạc </w:t>
      </w:r>
      <w:r w:rsidR="0054111E" w:rsidRPr="00CB5CFD">
        <w:rPr>
          <w:rFonts w:ascii="Times New Roman" w:hAnsi="Times New Roman"/>
          <w:color w:val="FF0000"/>
          <w:sz w:val="28"/>
          <w:szCs w:val="28"/>
          <w:highlight w:val="yellow"/>
          <w:lang w:bidi="th-TH"/>
        </w:rPr>
        <w:t xml:space="preserve">giữa nhân </w:t>
      </w:r>
      <w:r w:rsidR="000E2435">
        <w:rPr>
          <w:rFonts w:ascii="Times New Roman" w:hAnsi="Times New Roman"/>
          <w:color w:val="FF0000"/>
          <w:sz w:val="28"/>
          <w:szCs w:val="28"/>
          <w:highlight w:val="yellow"/>
          <w:lang w:bidi="th-TH"/>
        </w:rPr>
        <w:t>sự</w:t>
      </w:r>
      <w:r w:rsidR="0054111E" w:rsidRPr="00CB5CFD">
        <w:rPr>
          <w:rFonts w:ascii="Times New Roman" w:hAnsi="Times New Roman"/>
          <w:color w:val="FF0000"/>
          <w:sz w:val="28"/>
          <w:szCs w:val="28"/>
          <w:highlight w:val="yellow"/>
          <w:lang w:bidi="th-TH"/>
        </w:rPr>
        <w:t xml:space="preserve"> kiểm tra </w:t>
      </w:r>
      <w:r w:rsidR="000E2435">
        <w:rPr>
          <w:rFonts w:ascii="Times New Roman" w:hAnsi="Times New Roman"/>
          <w:color w:val="FF0000"/>
          <w:sz w:val="28"/>
          <w:szCs w:val="28"/>
          <w:highlight w:val="yellow"/>
          <w:lang w:bidi="th-TH"/>
        </w:rPr>
        <w:t>với</w:t>
      </w:r>
      <w:r w:rsidR="0054111E" w:rsidRPr="00CB5CFD">
        <w:rPr>
          <w:rFonts w:ascii="Times New Roman" w:hAnsi="Times New Roman"/>
          <w:color w:val="FF0000"/>
          <w:sz w:val="28"/>
          <w:szCs w:val="28"/>
          <w:highlight w:val="yellow"/>
          <w:lang w:bidi="th-TH"/>
        </w:rPr>
        <w:t xml:space="preserve"> Đài kiểm soát </w:t>
      </w:r>
      <w:r w:rsidR="000E2435">
        <w:rPr>
          <w:rFonts w:ascii="Times New Roman" w:hAnsi="Times New Roman"/>
          <w:color w:val="FF0000"/>
          <w:sz w:val="28"/>
          <w:szCs w:val="28"/>
          <w:highlight w:val="yellow"/>
          <w:lang w:bidi="th-TH"/>
        </w:rPr>
        <w:t>không lưu</w:t>
      </w:r>
      <w:r w:rsidR="0054111E" w:rsidRPr="00BB5CEA">
        <w:rPr>
          <w:rFonts w:ascii="Times New Roman" w:hAnsi="Times New Roman"/>
          <w:color w:val="FF0000"/>
          <w:sz w:val="28"/>
          <w:szCs w:val="28"/>
          <w:highlight w:val="yellow"/>
          <w:lang w:bidi="th-TH"/>
        </w:rPr>
        <w:t xml:space="preserve"> </w:t>
      </w:r>
      <w:r w:rsidR="00BB5CEA" w:rsidRPr="00BB5CEA">
        <w:rPr>
          <w:rFonts w:ascii="Times New Roman" w:hAnsi="Times New Roman"/>
          <w:color w:val="FF0000"/>
          <w:sz w:val="28"/>
          <w:szCs w:val="28"/>
          <w:highlight w:val="yellow"/>
          <w:lang w:bidi="th-TH"/>
        </w:rPr>
        <w:t>trong thời gian kiểm tra khu bay</w:t>
      </w:r>
      <w:r w:rsidR="00BB5CEA" w:rsidRPr="00CB5CFD">
        <w:rPr>
          <w:rFonts w:ascii="Times New Roman" w:hAnsi="Times New Roman"/>
          <w:color w:val="FF0000"/>
          <w:sz w:val="28"/>
          <w:szCs w:val="28"/>
          <w:highlight w:val="yellow"/>
          <w:lang w:bidi="th-TH"/>
        </w:rPr>
        <w:t xml:space="preserve"> </w:t>
      </w:r>
      <w:r w:rsidR="0054111E" w:rsidRPr="00CB5CFD">
        <w:rPr>
          <w:rFonts w:ascii="Times New Roman" w:hAnsi="Times New Roman"/>
          <w:color w:val="FF0000"/>
          <w:sz w:val="28"/>
          <w:szCs w:val="28"/>
          <w:highlight w:val="yellow"/>
          <w:lang w:bidi="th-TH"/>
        </w:rPr>
        <w:t xml:space="preserve">để đảm bảo thông tin liên lạc nhanh nhất và </w:t>
      </w:r>
      <w:r w:rsidR="000E2435" w:rsidRPr="00CB5CFD">
        <w:rPr>
          <w:rFonts w:ascii="Times New Roman" w:hAnsi="Times New Roman"/>
          <w:color w:val="FF0000"/>
          <w:sz w:val="28"/>
          <w:szCs w:val="28"/>
          <w:highlight w:val="yellow"/>
          <w:lang w:bidi="th-TH"/>
        </w:rPr>
        <w:t xml:space="preserve">an toàn </w:t>
      </w:r>
      <w:r w:rsidR="0054111E" w:rsidRPr="00CB5CFD">
        <w:rPr>
          <w:rFonts w:ascii="Times New Roman" w:hAnsi="Times New Roman"/>
          <w:color w:val="FF0000"/>
          <w:sz w:val="28"/>
          <w:szCs w:val="28"/>
          <w:highlight w:val="yellow"/>
          <w:lang w:bidi="th-TH"/>
        </w:rPr>
        <w:t xml:space="preserve">khai thác. </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Ví dụ:</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Để đảm bảo an toàn cho nhân</w:t>
      </w:r>
      <w:r w:rsidRPr="001545C0">
        <w:rPr>
          <w:rFonts w:ascii="Times New Roman" w:hAnsi="Times New Roman"/>
          <w:i/>
          <w:iCs/>
          <w:color w:val="FF0000"/>
          <w:sz w:val="28"/>
          <w:szCs w:val="28"/>
          <w:highlight w:val="yellow"/>
          <w:lang w:val="vi-VN" w:bidi="th-TH"/>
        </w:rPr>
        <w:t xml:space="preserve"> </w:t>
      </w:r>
      <w:r w:rsidR="000E2435" w:rsidRPr="001545C0">
        <w:rPr>
          <w:rFonts w:ascii="Times New Roman" w:hAnsi="Times New Roman"/>
          <w:i/>
          <w:iCs/>
          <w:color w:val="FF0000"/>
          <w:sz w:val="28"/>
          <w:szCs w:val="28"/>
          <w:highlight w:val="yellow"/>
          <w:lang w:bidi="th-TH"/>
        </w:rPr>
        <w:t>sự kiểm tra và an toàn khai thác</w:t>
      </w:r>
      <w:r w:rsidRPr="001545C0">
        <w:rPr>
          <w:rFonts w:ascii="Times New Roman" w:hAnsi="Times New Roman"/>
          <w:i/>
          <w:iCs/>
          <w:color w:val="FF0000"/>
          <w:sz w:val="28"/>
          <w:szCs w:val="28"/>
          <w:highlight w:val="yellow"/>
          <w:lang w:val="vi-VN" w:bidi="th-TH"/>
        </w:rPr>
        <w:t xml:space="preserve"> </w:t>
      </w:r>
      <w:r w:rsidR="000E2435" w:rsidRPr="001545C0">
        <w:rPr>
          <w:rFonts w:ascii="Times New Roman" w:hAnsi="Times New Roman"/>
          <w:i/>
          <w:iCs/>
          <w:color w:val="FF0000"/>
          <w:sz w:val="28"/>
          <w:szCs w:val="28"/>
          <w:highlight w:val="yellow"/>
          <w:lang w:bidi="th-TH"/>
        </w:rPr>
        <w:t>hoạt động bay</w:t>
      </w:r>
      <w:r w:rsidRPr="001545C0">
        <w:rPr>
          <w:rFonts w:ascii="Times New Roman" w:hAnsi="Times New Roman"/>
          <w:i/>
          <w:iCs/>
          <w:color w:val="FF0000"/>
          <w:sz w:val="28"/>
          <w:szCs w:val="28"/>
          <w:highlight w:val="yellow"/>
          <w:lang w:bidi="th-TH"/>
        </w:rPr>
        <w:t>, (Tên sân bay) xây dựng quy trình</w:t>
      </w:r>
      <w:r w:rsidR="000E2435" w:rsidRPr="001545C0">
        <w:rPr>
          <w:rFonts w:ascii="Times New Roman" w:hAnsi="Times New Roman"/>
          <w:i/>
          <w:iCs/>
          <w:color w:val="FF0000"/>
          <w:sz w:val="28"/>
          <w:szCs w:val="28"/>
          <w:highlight w:val="yellow"/>
          <w:lang w:bidi="th-TH"/>
        </w:rPr>
        <w:t xml:space="preserve"> kiểm tra và</w:t>
      </w:r>
      <w:r w:rsidRPr="001545C0">
        <w:rPr>
          <w:rFonts w:ascii="Times New Roman" w:hAnsi="Times New Roman"/>
          <w:i/>
          <w:iCs/>
          <w:color w:val="FF0000"/>
          <w:sz w:val="28"/>
          <w:szCs w:val="28"/>
          <w:highlight w:val="yellow"/>
          <w:lang w:bidi="th-TH"/>
        </w:rPr>
        <w:t xml:space="preserve"> liên lạc. Quy trình liên lạc giữa nhân </w:t>
      </w:r>
      <w:r w:rsidR="000E2435" w:rsidRPr="001545C0">
        <w:rPr>
          <w:rFonts w:ascii="Times New Roman" w:hAnsi="Times New Roman"/>
          <w:i/>
          <w:iCs/>
          <w:color w:val="FF0000"/>
          <w:sz w:val="28"/>
          <w:szCs w:val="28"/>
          <w:highlight w:val="yellow"/>
          <w:lang w:bidi="th-TH"/>
        </w:rPr>
        <w:t>sự</w:t>
      </w:r>
      <w:r w:rsidRPr="001545C0">
        <w:rPr>
          <w:rFonts w:ascii="Times New Roman" w:hAnsi="Times New Roman"/>
          <w:i/>
          <w:iCs/>
          <w:color w:val="FF0000"/>
          <w:sz w:val="28"/>
          <w:szCs w:val="28"/>
          <w:highlight w:val="yellow"/>
          <w:lang w:bidi="th-TH"/>
        </w:rPr>
        <w:t xml:space="preserve"> kiểm tra và Đài kiểm soát </w:t>
      </w:r>
      <w:r w:rsidR="000E2435" w:rsidRPr="001545C0">
        <w:rPr>
          <w:rFonts w:ascii="Times New Roman" w:hAnsi="Times New Roman"/>
          <w:i/>
          <w:iCs/>
          <w:color w:val="FF0000"/>
          <w:sz w:val="28"/>
          <w:szCs w:val="28"/>
          <w:highlight w:val="yellow"/>
          <w:lang w:bidi="th-TH"/>
        </w:rPr>
        <w:t>không lưu</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bao gồm:</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a.</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Trước khi kiểm tra, nhân</w:t>
      </w:r>
      <w:r w:rsidRPr="001545C0">
        <w:rPr>
          <w:rFonts w:ascii="Times New Roman" w:hAnsi="Times New Roman"/>
          <w:i/>
          <w:iCs/>
          <w:color w:val="FF0000"/>
          <w:sz w:val="28"/>
          <w:szCs w:val="28"/>
          <w:highlight w:val="yellow"/>
          <w:lang w:val="vi-VN" w:bidi="th-TH"/>
        </w:rPr>
        <w:t xml:space="preserve"> </w:t>
      </w:r>
      <w:r w:rsidR="000E2435" w:rsidRPr="001545C0">
        <w:rPr>
          <w:rFonts w:ascii="Times New Roman" w:hAnsi="Times New Roman"/>
          <w:i/>
          <w:iCs/>
          <w:color w:val="FF0000"/>
          <w:sz w:val="28"/>
          <w:szCs w:val="28"/>
          <w:highlight w:val="yellow"/>
          <w:lang w:bidi="th-TH"/>
        </w:rPr>
        <w:t>sự</w:t>
      </w:r>
      <w:r w:rsidRPr="001545C0">
        <w:rPr>
          <w:rFonts w:ascii="Times New Roman" w:hAnsi="Times New Roman"/>
          <w:i/>
          <w:iCs/>
          <w:color w:val="FF0000"/>
          <w:sz w:val="28"/>
          <w:szCs w:val="28"/>
          <w:highlight w:val="yellow"/>
          <w:lang w:val="vi-VN" w:bidi="th-TH"/>
        </w:rPr>
        <w:t xml:space="preserve"> kiểm tra </w:t>
      </w:r>
      <w:r w:rsidRPr="001545C0">
        <w:rPr>
          <w:rFonts w:ascii="Times New Roman" w:hAnsi="Times New Roman"/>
          <w:i/>
          <w:iCs/>
          <w:color w:val="FF0000"/>
          <w:sz w:val="28"/>
          <w:szCs w:val="28"/>
          <w:highlight w:val="yellow"/>
          <w:lang w:bidi="th-TH"/>
        </w:rPr>
        <w:t>sẽ liên lạc với ATC về khoảng thời</w:t>
      </w:r>
      <w:r w:rsidRPr="001545C0">
        <w:rPr>
          <w:rFonts w:ascii="Times New Roman" w:hAnsi="Times New Roman"/>
          <w:i/>
          <w:iCs/>
          <w:color w:val="FF0000"/>
          <w:sz w:val="28"/>
          <w:szCs w:val="28"/>
          <w:highlight w:val="yellow"/>
          <w:lang w:val="vi-VN" w:bidi="th-TH"/>
        </w:rPr>
        <w:t xml:space="preserve"> gian có thể</w:t>
      </w:r>
      <w:r w:rsidR="000E2435" w:rsidRPr="001545C0">
        <w:rPr>
          <w:rFonts w:ascii="Times New Roman" w:hAnsi="Times New Roman"/>
          <w:i/>
          <w:iCs/>
          <w:color w:val="FF0000"/>
          <w:sz w:val="28"/>
          <w:szCs w:val="28"/>
          <w:highlight w:val="yellow"/>
          <w:lang w:bidi="th-TH"/>
        </w:rPr>
        <w:t xml:space="preserve"> tiến hành</w:t>
      </w:r>
      <w:r w:rsidRPr="001545C0">
        <w:rPr>
          <w:rFonts w:ascii="Times New Roman" w:hAnsi="Times New Roman"/>
          <w:i/>
          <w:iCs/>
          <w:color w:val="FF0000"/>
          <w:sz w:val="28"/>
          <w:szCs w:val="28"/>
          <w:highlight w:val="yellow"/>
          <w:lang w:val="vi-VN" w:bidi="th-TH"/>
        </w:rPr>
        <w:t xml:space="preserve"> kiểm tra</w:t>
      </w:r>
      <w:r w:rsidR="000E2435" w:rsidRPr="001545C0">
        <w:rPr>
          <w:rFonts w:ascii="Times New Roman" w:hAnsi="Times New Roman"/>
          <w:i/>
          <w:iCs/>
          <w:color w:val="FF0000"/>
          <w:sz w:val="28"/>
          <w:szCs w:val="28"/>
          <w:highlight w:val="yellow"/>
          <w:lang w:bidi="th-TH"/>
        </w:rPr>
        <w:t>.</w:t>
      </w:r>
      <w:r w:rsidRPr="001545C0">
        <w:rPr>
          <w:rFonts w:ascii="Times New Roman" w:hAnsi="Times New Roman"/>
          <w:i/>
          <w:iCs/>
          <w:color w:val="FF0000"/>
          <w:sz w:val="28"/>
          <w:szCs w:val="28"/>
          <w:highlight w:val="yellow"/>
          <w:lang w:bidi="th-TH"/>
        </w:rPr>
        <w:t xml:space="preserve"> Nhân</w:t>
      </w:r>
      <w:r w:rsidRPr="001545C0">
        <w:rPr>
          <w:rFonts w:ascii="Times New Roman" w:hAnsi="Times New Roman"/>
          <w:i/>
          <w:iCs/>
          <w:color w:val="FF0000"/>
          <w:sz w:val="28"/>
          <w:szCs w:val="28"/>
          <w:highlight w:val="yellow"/>
          <w:lang w:val="vi-VN" w:bidi="th-TH"/>
        </w:rPr>
        <w:t xml:space="preserve"> </w:t>
      </w:r>
      <w:r w:rsidR="000E2435" w:rsidRPr="001545C0">
        <w:rPr>
          <w:rFonts w:ascii="Times New Roman" w:hAnsi="Times New Roman"/>
          <w:i/>
          <w:iCs/>
          <w:color w:val="FF0000"/>
          <w:sz w:val="28"/>
          <w:szCs w:val="28"/>
          <w:highlight w:val="yellow"/>
          <w:lang w:bidi="th-TH"/>
        </w:rPr>
        <w:t>sự</w:t>
      </w:r>
      <w:r w:rsidRPr="001545C0">
        <w:rPr>
          <w:rFonts w:ascii="Times New Roman" w:hAnsi="Times New Roman"/>
          <w:i/>
          <w:iCs/>
          <w:color w:val="FF0000"/>
          <w:sz w:val="28"/>
          <w:szCs w:val="28"/>
          <w:highlight w:val="yellow"/>
          <w:lang w:val="vi-VN" w:bidi="th-TH"/>
        </w:rPr>
        <w:t xml:space="preserve"> kiểm tra </w:t>
      </w:r>
      <w:r w:rsidRPr="001545C0">
        <w:rPr>
          <w:rFonts w:ascii="Times New Roman" w:hAnsi="Times New Roman"/>
          <w:i/>
          <w:iCs/>
          <w:color w:val="FF0000"/>
          <w:sz w:val="28"/>
          <w:szCs w:val="28"/>
          <w:highlight w:val="yellow"/>
          <w:lang w:bidi="th-TH"/>
        </w:rPr>
        <w:t xml:space="preserve">chỉ tiến hành kiểm tra khi </w:t>
      </w:r>
      <w:r w:rsidR="000E2435" w:rsidRPr="001545C0">
        <w:rPr>
          <w:rFonts w:ascii="Times New Roman" w:hAnsi="Times New Roman"/>
          <w:i/>
          <w:iCs/>
          <w:color w:val="FF0000"/>
          <w:sz w:val="28"/>
          <w:szCs w:val="28"/>
          <w:highlight w:val="yellow"/>
          <w:lang w:bidi="th-TH"/>
        </w:rPr>
        <w:t>được sự</w:t>
      </w:r>
      <w:r w:rsidRPr="001545C0">
        <w:rPr>
          <w:rFonts w:ascii="Times New Roman" w:hAnsi="Times New Roman"/>
          <w:i/>
          <w:iCs/>
          <w:color w:val="FF0000"/>
          <w:sz w:val="28"/>
          <w:szCs w:val="28"/>
          <w:highlight w:val="yellow"/>
          <w:lang w:val="vi-VN" w:bidi="th-TH"/>
        </w:rPr>
        <w:t xml:space="preserve"> cho phép của</w:t>
      </w:r>
      <w:r w:rsidRPr="001545C0">
        <w:rPr>
          <w:rFonts w:ascii="Times New Roman" w:hAnsi="Times New Roman"/>
          <w:i/>
          <w:iCs/>
          <w:color w:val="FF0000"/>
          <w:sz w:val="28"/>
          <w:szCs w:val="28"/>
          <w:highlight w:val="yellow"/>
          <w:lang w:bidi="th-TH"/>
        </w:rPr>
        <w:t xml:space="preserve"> </w:t>
      </w:r>
      <w:r w:rsidR="000E2435" w:rsidRPr="001545C0">
        <w:rPr>
          <w:rFonts w:ascii="Times New Roman" w:hAnsi="Times New Roman"/>
          <w:i/>
          <w:iCs/>
          <w:color w:val="FF0000"/>
          <w:sz w:val="28"/>
          <w:szCs w:val="28"/>
          <w:highlight w:val="yellow"/>
          <w:lang w:bidi="th-TH"/>
        </w:rPr>
        <w:t>ATC và công tác an toàn được đảm bảo</w:t>
      </w:r>
      <w:r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b.</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 xml:space="preserve">Khi lái xe hoặc đi bộ </w:t>
      </w:r>
      <w:r w:rsidR="00FD3FD9" w:rsidRPr="001545C0">
        <w:rPr>
          <w:rFonts w:ascii="Times New Roman" w:hAnsi="Times New Roman"/>
          <w:i/>
          <w:iCs/>
          <w:color w:val="FF0000"/>
          <w:sz w:val="28"/>
          <w:szCs w:val="28"/>
          <w:highlight w:val="yellow"/>
          <w:lang w:bidi="th-TH"/>
        </w:rPr>
        <w:t>trên</w:t>
      </w:r>
      <w:r w:rsidRPr="001545C0">
        <w:rPr>
          <w:rFonts w:ascii="Times New Roman" w:hAnsi="Times New Roman"/>
          <w:i/>
          <w:iCs/>
          <w:color w:val="FF0000"/>
          <w:sz w:val="28"/>
          <w:szCs w:val="28"/>
          <w:highlight w:val="yellow"/>
          <w:lang w:bidi="th-TH"/>
        </w:rPr>
        <w:t xml:space="preserve"> khu vực hoạt động, </w:t>
      </w:r>
      <w:r w:rsidR="00FD3FD9" w:rsidRPr="001545C0">
        <w:rPr>
          <w:rFonts w:ascii="Times New Roman" w:hAnsi="Times New Roman"/>
          <w:i/>
          <w:iCs/>
          <w:color w:val="FF0000"/>
          <w:sz w:val="28"/>
          <w:szCs w:val="28"/>
          <w:highlight w:val="yellow"/>
          <w:lang w:bidi="th-TH"/>
        </w:rPr>
        <w:t>nhân sự</w:t>
      </w:r>
      <w:r w:rsidRPr="001545C0">
        <w:rPr>
          <w:rFonts w:ascii="Times New Roman" w:hAnsi="Times New Roman"/>
          <w:i/>
          <w:iCs/>
          <w:color w:val="FF0000"/>
          <w:sz w:val="28"/>
          <w:szCs w:val="28"/>
          <w:highlight w:val="yellow"/>
          <w:lang w:bidi="th-TH"/>
        </w:rPr>
        <w:t xml:space="preserve"> kiểm tra phải liên tục cảnh giới và theo</w:t>
      </w:r>
      <w:r w:rsidRPr="001545C0">
        <w:rPr>
          <w:rFonts w:ascii="Times New Roman" w:hAnsi="Times New Roman"/>
          <w:i/>
          <w:iCs/>
          <w:color w:val="FF0000"/>
          <w:sz w:val="28"/>
          <w:szCs w:val="28"/>
          <w:highlight w:val="yellow"/>
          <w:lang w:val="vi-VN" w:bidi="th-TH"/>
        </w:rPr>
        <w:t xml:space="preserve"> dõi</w:t>
      </w:r>
      <w:r w:rsidRPr="001545C0">
        <w:rPr>
          <w:rFonts w:ascii="Times New Roman" w:hAnsi="Times New Roman"/>
          <w:i/>
          <w:iCs/>
          <w:color w:val="FF0000"/>
          <w:sz w:val="28"/>
          <w:szCs w:val="28"/>
          <w:highlight w:val="yellow"/>
          <w:lang w:bidi="th-TH"/>
        </w:rPr>
        <w:t xml:space="preserve"> bộ</w:t>
      </w:r>
      <w:r w:rsidRPr="001545C0">
        <w:rPr>
          <w:rFonts w:ascii="Times New Roman" w:hAnsi="Times New Roman"/>
          <w:i/>
          <w:iCs/>
          <w:color w:val="FF0000"/>
          <w:sz w:val="28"/>
          <w:szCs w:val="28"/>
          <w:highlight w:val="yellow"/>
          <w:lang w:val="vi-VN" w:bidi="th-TH"/>
        </w:rPr>
        <w:t xml:space="preserve"> đàm/thiết bị liên lạc</w:t>
      </w:r>
      <w:r w:rsidRPr="001545C0">
        <w:rPr>
          <w:rFonts w:ascii="Times New Roman" w:hAnsi="Times New Roman"/>
          <w:i/>
          <w:iCs/>
          <w:color w:val="FF0000"/>
          <w:sz w:val="28"/>
          <w:szCs w:val="28"/>
          <w:highlight w:val="yellow"/>
          <w:lang w:bidi="th-TH"/>
        </w:rPr>
        <w:t xml:space="preserve">. Trong quá trình </w:t>
      </w:r>
      <w:r w:rsidR="00FD3FD9" w:rsidRPr="001545C0">
        <w:rPr>
          <w:rFonts w:ascii="Times New Roman" w:hAnsi="Times New Roman"/>
          <w:i/>
          <w:iCs/>
          <w:color w:val="FF0000"/>
          <w:sz w:val="28"/>
          <w:szCs w:val="28"/>
          <w:highlight w:val="yellow"/>
          <w:lang w:bidi="th-TH"/>
        </w:rPr>
        <w:t>hoạt động</w:t>
      </w:r>
      <w:r w:rsidRPr="001545C0">
        <w:rPr>
          <w:rFonts w:ascii="Times New Roman" w:hAnsi="Times New Roman"/>
          <w:i/>
          <w:iCs/>
          <w:color w:val="FF0000"/>
          <w:sz w:val="28"/>
          <w:szCs w:val="28"/>
          <w:highlight w:val="yellow"/>
          <w:lang w:bidi="th-TH"/>
        </w:rPr>
        <w:t xml:space="preserve"> trên khu vực di chuyển</w:t>
      </w:r>
      <w:r w:rsidR="00BB5CEA" w:rsidRPr="001545C0">
        <w:rPr>
          <w:rFonts w:ascii="Times New Roman" w:hAnsi="Times New Roman"/>
          <w:i/>
          <w:iCs/>
          <w:color w:val="FF0000"/>
          <w:sz w:val="28"/>
          <w:szCs w:val="28"/>
          <w:highlight w:val="yellow"/>
          <w:lang w:bidi="th-TH"/>
        </w:rPr>
        <w:t xml:space="preserve"> của sân bay</w:t>
      </w:r>
      <w:r w:rsidRPr="001545C0">
        <w:rPr>
          <w:rFonts w:ascii="Times New Roman" w:hAnsi="Times New Roman"/>
          <w:i/>
          <w:iCs/>
          <w:color w:val="FF0000"/>
          <w:sz w:val="28"/>
          <w:szCs w:val="28"/>
          <w:highlight w:val="yellow"/>
          <w:lang w:bidi="th-TH"/>
        </w:rPr>
        <w:t xml:space="preserve">, </w:t>
      </w:r>
      <w:r w:rsidR="002E0DE9" w:rsidRPr="001545C0">
        <w:rPr>
          <w:rFonts w:ascii="Times New Roman" w:hAnsi="Times New Roman"/>
          <w:i/>
          <w:iCs/>
          <w:color w:val="FF0000"/>
          <w:sz w:val="28"/>
          <w:szCs w:val="28"/>
          <w:highlight w:val="yellow"/>
          <w:lang w:bidi="th-TH"/>
        </w:rPr>
        <w:t>nhân sự kiểm tra</w:t>
      </w:r>
      <w:r w:rsidRPr="001545C0">
        <w:rPr>
          <w:rFonts w:ascii="Times New Roman" w:hAnsi="Times New Roman"/>
          <w:i/>
          <w:iCs/>
          <w:color w:val="FF0000"/>
          <w:sz w:val="28"/>
          <w:szCs w:val="28"/>
          <w:highlight w:val="yellow"/>
          <w:lang w:bidi="th-TH"/>
        </w:rPr>
        <w:t xml:space="preserve"> phải giữ liên lạc </w:t>
      </w:r>
      <w:r w:rsidR="00146DC3" w:rsidRPr="001545C0">
        <w:rPr>
          <w:rFonts w:ascii="Times New Roman" w:hAnsi="Times New Roman"/>
          <w:i/>
          <w:iCs/>
          <w:color w:val="FF0000"/>
          <w:sz w:val="28"/>
          <w:szCs w:val="28"/>
          <w:highlight w:val="yellow"/>
          <w:lang w:bidi="th-TH"/>
        </w:rPr>
        <w:t>hai</w:t>
      </w:r>
      <w:r w:rsidRPr="001545C0">
        <w:rPr>
          <w:rFonts w:ascii="Times New Roman" w:hAnsi="Times New Roman"/>
          <w:i/>
          <w:iCs/>
          <w:color w:val="FF0000"/>
          <w:sz w:val="28"/>
          <w:szCs w:val="28"/>
          <w:highlight w:val="yellow"/>
          <w:lang w:bidi="th-TH"/>
        </w:rPr>
        <w:t xml:space="preserve"> chiều với ATC</w:t>
      </w:r>
      <w:r w:rsidR="007272BD" w:rsidRPr="001545C0">
        <w:rPr>
          <w:rFonts w:ascii="Times New Roman" w:hAnsi="Times New Roman"/>
          <w:i/>
          <w:iCs/>
          <w:color w:val="FF0000"/>
          <w:sz w:val="28"/>
          <w:szCs w:val="28"/>
          <w:highlight w:val="yellow"/>
          <w:lang w:bidi="th-TH"/>
        </w:rPr>
        <w:t xml:space="preserve"> và tuân thủ huấn lệnh của ATC</w:t>
      </w:r>
      <w:r w:rsidRPr="001545C0">
        <w:rPr>
          <w:rFonts w:ascii="Times New Roman" w:hAnsi="Times New Roman"/>
          <w:i/>
          <w:iCs/>
          <w:color w:val="FF0000"/>
          <w:sz w:val="28"/>
          <w:szCs w:val="28"/>
          <w:highlight w:val="yellow"/>
          <w:lang w:bidi="th-TH"/>
        </w:rPr>
        <w:t>.</w:t>
      </w:r>
    </w:p>
    <w:p w:rsidR="0054111E" w:rsidRPr="001545C0" w:rsidRDefault="007272B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c</w:t>
      </w:r>
      <w:r w:rsidR="0054111E" w:rsidRPr="001545C0">
        <w:rPr>
          <w:rFonts w:ascii="Times New Roman" w:hAnsi="Times New Roman"/>
          <w:i/>
          <w:iCs/>
          <w:color w:val="FF0000"/>
          <w:sz w:val="28"/>
          <w:szCs w:val="28"/>
          <w:highlight w:val="yellow"/>
          <w:lang w:bidi="th-TH"/>
        </w:rPr>
        <w:t>.</w:t>
      </w:r>
      <w:r w:rsidR="0054111E" w:rsidRPr="001545C0">
        <w:rPr>
          <w:rFonts w:ascii="Times New Roman" w:hAnsi="Times New Roman"/>
          <w:i/>
          <w:iCs/>
          <w:color w:val="FF0000"/>
          <w:sz w:val="28"/>
          <w:szCs w:val="28"/>
          <w:highlight w:val="yellow"/>
          <w:lang w:val="vi-VN" w:bidi="th-TH"/>
        </w:rPr>
        <w:t xml:space="preserve"> </w:t>
      </w:r>
      <w:r w:rsidR="0054111E" w:rsidRPr="001545C0">
        <w:rPr>
          <w:rFonts w:ascii="Times New Roman" w:hAnsi="Times New Roman"/>
          <w:i/>
          <w:iCs/>
          <w:color w:val="FF0000"/>
          <w:sz w:val="28"/>
          <w:szCs w:val="28"/>
          <w:highlight w:val="yellow"/>
          <w:lang w:bidi="th-TH"/>
        </w:rPr>
        <w:t>Nhân</w:t>
      </w:r>
      <w:r w:rsidR="0054111E"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sự</w:t>
      </w:r>
      <w:r w:rsidR="0054111E" w:rsidRPr="001545C0">
        <w:rPr>
          <w:rFonts w:ascii="Times New Roman" w:hAnsi="Times New Roman"/>
          <w:i/>
          <w:iCs/>
          <w:color w:val="FF0000"/>
          <w:sz w:val="28"/>
          <w:szCs w:val="28"/>
          <w:highlight w:val="yellow"/>
          <w:lang w:val="vi-VN" w:bidi="th-TH"/>
        </w:rPr>
        <w:t xml:space="preserve"> kiểm tra</w:t>
      </w:r>
      <w:r w:rsidR="0054111E" w:rsidRPr="001545C0">
        <w:rPr>
          <w:rFonts w:ascii="Times New Roman" w:hAnsi="Times New Roman"/>
          <w:i/>
          <w:iCs/>
          <w:color w:val="FF0000"/>
          <w:sz w:val="28"/>
          <w:szCs w:val="28"/>
          <w:highlight w:val="yellow"/>
          <w:lang w:bidi="th-TH"/>
        </w:rPr>
        <w:t xml:space="preserve"> thông báo ngay cho ATC khi </w:t>
      </w:r>
      <w:r w:rsidRPr="001545C0">
        <w:rPr>
          <w:rFonts w:ascii="Times New Roman" w:hAnsi="Times New Roman"/>
          <w:i/>
          <w:iCs/>
          <w:color w:val="FF0000"/>
          <w:sz w:val="28"/>
          <w:szCs w:val="28"/>
          <w:highlight w:val="yellow"/>
          <w:lang w:bidi="th-TH"/>
        </w:rPr>
        <w:t xml:space="preserve">hoàn thành </w:t>
      </w:r>
      <w:r w:rsidR="0054111E" w:rsidRPr="001545C0">
        <w:rPr>
          <w:rFonts w:ascii="Times New Roman" w:hAnsi="Times New Roman"/>
          <w:i/>
          <w:iCs/>
          <w:color w:val="FF0000"/>
          <w:sz w:val="28"/>
          <w:szCs w:val="28"/>
          <w:highlight w:val="yellow"/>
          <w:lang w:bidi="th-TH"/>
        </w:rPr>
        <w:t>công tác kiểm tra và thoát</w:t>
      </w:r>
      <w:r w:rsidR="0054111E" w:rsidRPr="001545C0">
        <w:rPr>
          <w:rFonts w:ascii="Times New Roman" w:hAnsi="Times New Roman"/>
          <w:i/>
          <w:iCs/>
          <w:color w:val="FF0000"/>
          <w:sz w:val="28"/>
          <w:szCs w:val="28"/>
          <w:highlight w:val="yellow"/>
          <w:lang w:val="vi-VN" w:bidi="th-TH"/>
        </w:rPr>
        <w:t xml:space="preserve"> ly</w:t>
      </w:r>
      <w:r w:rsidR="0054111E" w:rsidRPr="001545C0">
        <w:rPr>
          <w:rFonts w:ascii="Times New Roman" w:hAnsi="Times New Roman"/>
          <w:i/>
          <w:iCs/>
          <w:color w:val="FF0000"/>
          <w:sz w:val="28"/>
          <w:szCs w:val="28"/>
          <w:highlight w:val="yellow"/>
          <w:lang w:bidi="th-TH"/>
        </w:rPr>
        <w:t xml:space="preserve"> khỏi đường CHC.</w:t>
      </w:r>
    </w:p>
    <w:p w:rsidR="0054111E" w:rsidRPr="00CB5CFD" w:rsidRDefault="002C10DA"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6</w:t>
      </w:r>
      <w:r w:rsidR="0054111E" w:rsidRPr="00CB5CFD">
        <w:rPr>
          <w:rFonts w:ascii="Times New Roman" w:hAnsi="Times New Roman"/>
          <w:color w:val="FF0000"/>
          <w:sz w:val="28"/>
          <w:szCs w:val="28"/>
          <w:highlight w:val="yellow"/>
          <w:lang w:bidi="th-TH"/>
        </w:rPr>
        <w:t>.5. Nội</w:t>
      </w:r>
      <w:r w:rsidR="0054111E" w:rsidRPr="00CB5CFD">
        <w:rPr>
          <w:rFonts w:ascii="Times New Roman" w:hAnsi="Times New Roman"/>
          <w:color w:val="FF0000"/>
          <w:sz w:val="28"/>
          <w:szCs w:val="28"/>
          <w:highlight w:val="yellow"/>
          <w:lang w:val="vi-VN" w:bidi="th-TH"/>
        </w:rPr>
        <w:t xml:space="preserve"> dung,</w:t>
      </w:r>
      <w:r w:rsidR="0054111E" w:rsidRPr="00CB5CFD">
        <w:rPr>
          <w:rFonts w:ascii="Times New Roman" w:hAnsi="Times New Roman"/>
          <w:color w:val="FF0000"/>
          <w:sz w:val="28"/>
          <w:szCs w:val="28"/>
          <w:highlight w:val="yellow"/>
          <w:lang w:bidi="th-TH"/>
        </w:rPr>
        <w:t xml:space="preserve"> tần suất và thời gian kiểm tra </w:t>
      </w:r>
      <w:r w:rsidR="00DF5502">
        <w:rPr>
          <w:rFonts w:ascii="Times New Roman" w:hAnsi="Times New Roman"/>
          <w:color w:val="FF0000"/>
          <w:sz w:val="28"/>
          <w:szCs w:val="28"/>
          <w:highlight w:val="yellow"/>
          <w:lang w:bidi="th-TH"/>
        </w:rPr>
        <w:t xml:space="preserve">khu vực hoạt động </w:t>
      </w:r>
      <w:r w:rsidR="0054111E" w:rsidRPr="00CB5CFD">
        <w:rPr>
          <w:rFonts w:ascii="Times New Roman" w:hAnsi="Times New Roman"/>
          <w:color w:val="FF0000"/>
          <w:sz w:val="28"/>
          <w:szCs w:val="28"/>
          <w:highlight w:val="yellow"/>
          <w:lang w:bidi="th-TH"/>
        </w:rPr>
        <w:t>sân bay</w:t>
      </w:r>
    </w:p>
    <w:p w:rsidR="0054111E" w:rsidRPr="00CB5CFD" w:rsidRDefault="007272BD"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 xml:space="preserve">Mô rả cụ thể </w:t>
      </w:r>
      <w:r w:rsidR="0054111E" w:rsidRPr="00CB5CFD">
        <w:rPr>
          <w:rFonts w:ascii="Times New Roman" w:hAnsi="Times New Roman"/>
          <w:color w:val="FF0000"/>
          <w:sz w:val="28"/>
          <w:szCs w:val="28"/>
          <w:highlight w:val="yellow"/>
          <w:lang w:bidi="th-TH"/>
        </w:rPr>
        <w:t>về</w:t>
      </w:r>
      <w:r w:rsidR="0054111E" w:rsidRPr="00CB5CFD">
        <w:rPr>
          <w:rFonts w:ascii="Times New Roman" w:hAnsi="Times New Roman"/>
          <w:color w:val="FF0000"/>
          <w:sz w:val="28"/>
          <w:szCs w:val="28"/>
          <w:highlight w:val="yellow"/>
          <w:lang w:val="vi-VN" w:bidi="th-TH"/>
        </w:rPr>
        <w:t xml:space="preserve"> cách thức, nội dung </w:t>
      </w:r>
      <w:r w:rsidR="0054111E" w:rsidRPr="00CB5CFD">
        <w:rPr>
          <w:rFonts w:ascii="Times New Roman" w:hAnsi="Times New Roman"/>
          <w:color w:val="FF0000"/>
          <w:sz w:val="28"/>
          <w:szCs w:val="28"/>
          <w:highlight w:val="yellow"/>
          <w:lang w:bidi="th-TH"/>
        </w:rPr>
        <w:t xml:space="preserve">kiểm tra khu vực hoạt động bao gồm kiểm tra thường xuyên, kiểm tra định kỳ và kiểm tra </w:t>
      </w:r>
      <w:r>
        <w:rPr>
          <w:rFonts w:ascii="Times New Roman" w:hAnsi="Times New Roman"/>
          <w:color w:val="FF0000"/>
          <w:sz w:val="28"/>
          <w:szCs w:val="28"/>
          <w:highlight w:val="yellow"/>
          <w:lang w:bidi="th-TH"/>
        </w:rPr>
        <w:t>đột xuất.</w:t>
      </w:r>
    </w:p>
    <w:p w:rsidR="0054111E" w:rsidRPr="00CB5CFD" w:rsidRDefault="007833B8"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 xml:space="preserve">a. </w:t>
      </w:r>
      <w:r w:rsidR="0054111E" w:rsidRPr="00CB5CFD">
        <w:rPr>
          <w:rFonts w:ascii="Times New Roman" w:hAnsi="Times New Roman"/>
          <w:color w:val="FF0000"/>
          <w:sz w:val="28"/>
          <w:szCs w:val="28"/>
          <w:highlight w:val="yellow"/>
          <w:lang w:bidi="th-TH"/>
        </w:rPr>
        <w:t>Kiểm</w:t>
      </w:r>
      <w:r w:rsidR="0054111E" w:rsidRPr="00CB5CFD">
        <w:rPr>
          <w:rFonts w:ascii="Times New Roman" w:hAnsi="Times New Roman"/>
          <w:color w:val="FF0000"/>
          <w:sz w:val="28"/>
          <w:szCs w:val="28"/>
          <w:highlight w:val="yellow"/>
          <w:lang w:val="vi-VN" w:bidi="th-TH"/>
        </w:rPr>
        <w:t xml:space="preserve"> tra thường xuyên</w:t>
      </w:r>
    </w:p>
    <w:p w:rsidR="0054111E" w:rsidRPr="00CB5CFD" w:rsidRDefault="0054111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 xml:space="preserve">Kiểm tra thường xuyên nên được thực hiện </w:t>
      </w:r>
      <w:r w:rsidR="007272BD">
        <w:rPr>
          <w:rFonts w:ascii="Times New Roman" w:hAnsi="Times New Roman"/>
          <w:color w:val="FF0000"/>
          <w:sz w:val="28"/>
          <w:szCs w:val="28"/>
          <w:highlight w:val="yellow"/>
          <w:lang w:bidi="th-TH"/>
        </w:rPr>
        <w:t>đối với</w:t>
      </w:r>
      <w:r w:rsidRPr="00CB5CFD">
        <w:rPr>
          <w:rFonts w:ascii="Times New Roman" w:hAnsi="Times New Roman"/>
          <w:color w:val="FF0000"/>
          <w:sz w:val="28"/>
          <w:szCs w:val="28"/>
          <w:highlight w:val="yellow"/>
          <w:lang w:bidi="th-TH"/>
        </w:rPr>
        <w:t xml:space="preserve"> </w:t>
      </w:r>
      <w:r w:rsidR="00C7284D">
        <w:rPr>
          <w:rFonts w:ascii="Times New Roman" w:hAnsi="Times New Roman"/>
          <w:color w:val="FF0000"/>
          <w:sz w:val="28"/>
          <w:szCs w:val="28"/>
          <w:highlight w:val="yellow"/>
          <w:lang w:bidi="th-TH"/>
        </w:rPr>
        <w:t>sân</w:t>
      </w:r>
      <w:r w:rsidRPr="00CB5CFD">
        <w:rPr>
          <w:rFonts w:ascii="Times New Roman" w:hAnsi="Times New Roman"/>
          <w:color w:val="FF0000"/>
          <w:sz w:val="28"/>
          <w:szCs w:val="28"/>
          <w:highlight w:val="yellow"/>
          <w:lang w:bidi="th-TH"/>
        </w:rPr>
        <w:t xml:space="preserve"> đường, dải bay, RESA, sơn</w:t>
      </w:r>
      <w:r w:rsidRPr="00CB5CFD">
        <w:rPr>
          <w:rFonts w:ascii="Times New Roman" w:hAnsi="Times New Roman"/>
          <w:color w:val="FF0000"/>
          <w:sz w:val="28"/>
          <w:szCs w:val="28"/>
          <w:highlight w:val="yellow"/>
          <w:lang w:val="vi-VN" w:bidi="th-TH"/>
        </w:rPr>
        <w:t xml:space="preserve"> tín hiệu</w:t>
      </w:r>
      <w:r w:rsidRPr="00CB5CFD">
        <w:rPr>
          <w:rFonts w:ascii="Times New Roman" w:hAnsi="Times New Roman"/>
          <w:color w:val="FF0000"/>
          <w:sz w:val="28"/>
          <w:szCs w:val="28"/>
          <w:highlight w:val="yellow"/>
          <w:lang w:bidi="th-TH"/>
        </w:rPr>
        <w:t>, biển báo, đèn tín hiệu hàng không, thiết bị dẫn đường, chướng ngại vật, trạm nhiên liệu, công trình xây dựng, các</w:t>
      </w:r>
      <w:r w:rsidRPr="00CB5CFD">
        <w:rPr>
          <w:rFonts w:ascii="Times New Roman" w:hAnsi="Times New Roman"/>
          <w:color w:val="FF0000"/>
          <w:sz w:val="28"/>
          <w:szCs w:val="28"/>
          <w:highlight w:val="yellow"/>
          <w:lang w:val="vi-VN" w:bidi="th-TH"/>
        </w:rPr>
        <w:t xml:space="preserve"> </w:t>
      </w:r>
      <w:r w:rsidRPr="00CB5CFD">
        <w:rPr>
          <w:rFonts w:ascii="Times New Roman" w:hAnsi="Times New Roman"/>
          <w:color w:val="FF0000"/>
          <w:sz w:val="28"/>
          <w:szCs w:val="28"/>
          <w:highlight w:val="yellow"/>
          <w:lang w:bidi="th-TH"/>
        </w:rPr>
        <w:t>khu</w:t>
      </w:r>
      <w:r w:rsidRPr="00CB5CFD">
        <w:rPr>
          <w:rFonts w:ascii="Times New Roman" w:hAnsi="Times New Roman"/>
          <w:color w:val="FF0000"/>
          <w:sz w:val="28"/>
          <w:szCs w:val="28"/>
          <w:highlight w:val="yellow"/>
          <w:lang w:val="vi-VN" w:bidi="th-TH"/>
        </w:rPr>
        <w:t xml:space="preserve"> vực hạn chế</w:t>
      </w:r>
      <w:r w:rsidRPr="00CB5CFD">
        <w:rPr>
          <w:rFonts w:ascii="Times New Roman" w:hAnsi="Times New Roman"/>
          <w:color w:val="FF0000"/>
          <w:sz w:val="28"/>
          <w:szCs w:val="28"/>
          <w:highlight w:val="yellow"/>
          <w:lang w:bidi="th-TH"/>
        </w:rPr>
        <w:t xml:space="preserve"> và </w:t>
      </w:r>
      <w:r w:rsidR="007272BD">
        <w:rPr>
          <w:rFonts w:ascii="Times New Roman" w:hAnsi="Times New Roman"/>
          <w:color w:val="FF0000"/>
          <w:sz w:val="28"/>
          <w:szCs w:val="28"/>
          <w:highlight w:val="yellow"/>
          <w:lang w:bidi="th-TH"/>
        </w:rPr>
        <w:t xml:space="preserve">mối nguy từ </w:t>
      </w:r>
      <w:r w:rsidR="00AA28FB">
        <w:rPr>
          <w:rFonts w:ascii="Times New Roman" w:hAnsi="Times New Roman"/>
          <w:color w:val="FF0000"/>
          <w:sz w:val="28"/>
          <w:szCs w:val="28"/>
          <w:highlight w:val="yellow"/>
          <w:lang w:bidi="th-TH"/>
        </w:rPr>
        <w:t xml:space="preserve">chim, </w:t>
      </w:r>
      <w:r w:rsidRPr="00CB5CFD">
        <w:rPr>
          <w:rFonts w:ascii="Times New Roman" w:hAnsi="Times New Roman"/>
          <w:color w:val="FF0000"/>
          <w:sz w:val="28"/>
          <w:szCs w:val="28"/>
          <w:highlight w:val="yellow"/>
          <w:lang w:bidi="th-TH"/>
        </w:rPr>
        <w:t>động vật hoang dã</w:t>
      </w:r>
      <w:r w:rsidR="00AA28FB">
        <w:rPr>
          <w:rFonts w:ascii="Times New Roman" w:hAnsi="Times New Roman"/>
          <w:color w:val="FF0000"/>
          <w:sz w:val="28"/>
          <w:szCs w:val="28"/>
          <w:highlight w:val="yellow"/>
          <w:lang w:bidi="th-TH"/>
        </w:rPr>
        <w:t>, vật nuôi</w:t>
      </w:r>
      <w:r w:rsidRPr="00CB5CFD">
        <w:rPr>
          <w:rFonts w:ascii="Times New Roman" w:hAnsi="Times New Roman"/>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Ví dụ:</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Người</w:t>
      </w:r>
      <w:r w:rsidRPr="001545C0">
        <w:rPr>
          <w:rFonts w:ascii="Times New Roman" w:hAnsi="Times New Roman"/>
          <w:i/>
          <w:iCs/>
          <w:color w:val="FF0000"/>
          <w:sz w:val="28"/>
          <w:szCs w:val="28"/>
          <w:highlight w:val="yellow"/>
          <w:lang w:val="vi-VN" w:bidi="th-TH"/>
        </w:rPr>
        <w:t xml:space="preserve"> khai thác </w:t>
      </w:r>
      <w:r w:rsidR="005C4DEE" w:rsidRPr="001545C0">
        <w:rPr>
          <w:rFonts w:ascii="Times New Roman" w:hAnsi="Times New Roman"/>
          <w:i/>
          <w:iCs/>
          <w:color w:val="FF0000"/>
          <w:sz w:val="28"/>
          <w:szCs w:val="28"/>
          <w:highlight w:val="yellow"/>
          <w:lang w:val="vi-VN" w:bidi="th-TH"/>
        </w:rPr>
        <w:t>cảng hàng không, sân bay</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 xml:space="preserve">kiểm tra sân bay ít nhất (số lượng lần) một ngày khi </w:t>
      </w:r>
      <w:r w:rsidR="00AA5A11" w:rsidRPr="001545C0">
        <w:rPr>
          <w:rFonts w:ascii="Times New Roman" w:hAnsi="Times New Roman"/>
          <w:i/>
          <w:iCs/>
          <w:color w:val="FF0000"/>
          <w:sz w:val="28"/>
          <w:szCs w:val="28"/>
          <w:highlight w:val="yellow"/>
          <w:lang w:bidi="th-TH"/>
        </w:rPr>
        <w:t>sân bay</w:t>
      </w:r>
      <w:r w:rsidRPr="001545C0">
        <w:rPr>
          <w:rFonts w:ascii="Times New Roman" w:hAnsi="Times New Roman"/>
          <w:i/>
          <w:iCs/>
          <w:color w:val="FF0000"/>
          <w:sz w:val="28"/>
          <w:szCs w:val="28"/>
          <w:highlight w:val="yellow"/>
          <w:lang w:bidi="th-TH"/>
        </w:rPr>
        <w:t xml:space="preserve"> hoạt động ở mức tối thiểu để giảm thiểu </w:t>
      </w:r>
      <w:r w:rsidR="007272BD" w:rsidRPr="001545C0">
        <w:rPr>
          <w:rFonts w:ascii="Times New Roman" w:hAnsi="Times New Roman"/>
          <w:i/>
          <w:iCs/>
          <w:color w:val="FF0000"/>
          <w:sz w:val="28"/>
          <w:szCs w:val="28"/>
          <w:highlight w:val="yellow"/>
          <w:lang w:bidi="th-TH"/>
        </w:rPr>
        <w:t>các ảnh hưởng</w:t>
      </w:r>
      <w:r w:rsidRPr="001545C0">
        <w:rPr>
          <w:rFonts w:ascii="Times New Roman" w:hAnsi="Times New Roman"/>
          <w:i/>
          <w:iCs/>
          <w:color w:val="FF0000"/>
          <w:sz w:val="28"/>
          <w:szCs w:val="28"/>
          <w:highlight w:val="yellow"/>
          <w:lang w:bidi="th-TH"/>
        </w:rPr>
        <w:t xml:space="preserve"> đến hoạt động </w:t>
      </w:r>
      <w:r w:rsidR="007272BD" w:rsidRPr="001545C0">
        <w:rPr>
          <w:rFonts w:ascii="Times New Roman" w:hAnsi="Times New Roman"/>
          <w:i/>
          <w:iCs/>
          <w:color w:val="FF0000"/>
          <w:sz w:val="28"/>
          <w:szCs w:val="28"/>
          <w:highlight w:val="yellow"/>
          <w:lang w:bidi="th-TH"/>
        </w:rPr>
        <w:t>của sân bay</w:t>
      </w:r>
      <w:r w:rsidRPr="001545C0">
        <w:rPr>
          <w:rFonts w:ascii="Times New Roman" w:hAnsi="Times New Roman"/>
          <w:i/>
          <w:iCs/>
          <w:color w:val="FF0000"/>
          <w:sz w:val="28"/>
          <w:szCs w:val="28"/>
          <w:highlight w:val="yellow"/>
          <w:lang w:bidi="th-TH"/>
        </w:rPr>
        <w:t>. Công tác kiểm tra được thực hiện ít nhất</w:t>
      </w:r>
      <w:r w:rsidR="007272BD" w:rsidRPr="001545C0">
        <w:rPr>
          <w:rFonts w:ascii="Times New Roman" w:hAnsi="Times New Roman"/>
          <w:i/>
          <w:iCs/>
          <w:color w:val="FF0000"/>
          <w:sz w:val="28"/>
          <w:szCs w:val="28"/>
          <w:highlight w:val="yellow"/>
          <w:lang w:bidi="th-TH"/>
        </w:rPr>
        <w:t xml:space="preserve"> một lần</w:t>
      </w:r>
      <w:r w:rsidRPr="001545C0">
        <w:rPr>
          <w:rFonts w:ascii="Times New Roman" w:hAnsi="Times New Roman"/>
          <w:i/>
          <w:iCs/>
          <w:color w:val="FF0000"/>
          <w:sz w:val="28"/>
          <w:szCs w:val="28"/>
          <w:highlight w:val="yellow"/>
          <w:lang w:bidi="th-TH"/>
        </w:rPr>
        <w:t xml:space="preserve"> trong thời gian </w:t>
      </w:r>
      <w:r w:rsidR="005574CA" w:rsidRPr="001545C0">
        <w:rPr>
          <w:rFonts w:ascii="Times New Roman" w:hAnsi="Times New Roman"/>
          <w:i/>
          <w:iCs/>
          <w:color w:val="FF0000"/>
          <w:sz w:val="28"/>
          <w:szCs w:val="28"/>
          <w:highlight w:val="yellow"/>
          <w:lang w:bidi="th-TH"/>
        </w:rPr>
        <w:t>ban đêm</w:t>
      </w:r>
      <w:r w:rsidR="007272BD" w:rsidRPr="001545C0">
        <w:rPr>
          <w:rFonts w:ascii="Times New Roman" w:hAnsi="Times New Roman"/>
          <w:i/>
          <w:iCs/>
          <w:color w:val="FF0000"/>
          <w:sz w:val="28"/>
          <w:szCs w:val="28"/>
          <w:highlight w:val="yellow"/>
          <w:lang w:bidi="th-TH"/>
        </w:rPr>
        <w:t xml:space="preserve"> </w:t>
      </w:r>
      <w:r w:rsidR="007272BD" w:rsidRPr="001545C0">
        <w:rPr>
          <w:rFonts w:ascii="Times New Roman" w:hAnsi="Times New Roman"/>
          <w:i/>
          <w:iCs/>
          <w:color w:val="FF0000"/>
          <w:sz w:val="28"/>
          <w:szCs w:val="28"/>
          <w:highlight w:val="yellow"/>
          <w:lang w:val="vi-VN" w:bidi="th-TH"/>
        </w:rPr>
        <w:t>(</w:t>
      </w:r>
      <w:r w:rsidR="007272BD" w:rsidRPr="001545C0">
        <w:rPr>
          <w:rFonts w:ascii="Times New Roman" w:hAnsi="Times New Roman"/>
          <w:i/>
          <w:iCs/>
          <w:color w:val="FF0000"/>
          <w:sz w:val="28"/>
          <w:szCs w:val="28"/>
          <w:highlight w:val="yellow"/>
          <w:lang w:bidi="th-TH"/>
        </w:rPr>
        <w:t>Mô tả chi tiết kế hoạch kiểm tra</w:t>
      </w:r>
      <w:r w:rsidR="007272BD" w:rsidRPr="001545C0">
        <w:rPr>
          <w:rFonts w:ascii="Times New Roman" w:hAnsi="Times New Roman"/>
          <w:i/>
          <w:iCs/>
          <w:color w:val="FF0000"/>
          <w:sz w:val="28"/>
          <w:szCs w:val="28"/>
          <w:highlight w:val="yellow"/>
          <w:lang w:val="vi-VN" w:bidi="th-TH"/>
        </w:rPr>
        <w:t>)</w:t>
      </w:r>
      <w:r w:rsidR="006843F8"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i) Khu vực mặt đường</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Mặt đường cần đảm bảo êm thuận, không có </w:t>
      </w:r>
      <w:r w:rsidR="007272BD" w:rsidRPr="001545C0">
        <w:rPr>
          <w:rFonts w:ascii="Times New Roman" w:hAnsi="Times New Roman"/>
          <w:i/>
          <w:iCs/>
          <w:color w:val="FF0000"/>
          <w:sz w:val="28"/>
          <w:szCs w:val="28"/>
          <w:highlight w:val="yellow"/>
          <w:lang w:bidi="th-TH"/>
        </w:rPr>
        <w:t xml:space="preserve">vết </w:t>
      </w:r>
      <w:r w:rsidRPr="001545C0">
        <w:rPr>
          <w:rFonts w:ascii="Times New Roman" w:hAnsi="Times New Roman"/>
          <w:i/>
          <w:iCs/>
          <w:color w:val="FF0000"/>
          <w:sz w:val="28"/>
          <w:szCs w:val="28"/>
          <w:highlight w:val="yellow"/>
          <w:lang w:bidi="th-TH"/>
        </w:rPr>
        <w:t xml:space="preserve">nứt, lồi lõm, gồ ghề, </w:t>
      </w:r>
      <w:r w:rsidR="007272BD" w:rsidRPr="001545C0">
        <w:rPr>
          <w:rFonts w:ascii="Times New Roman" w:hAnsi="Times New Roman"/>
          <w:i/>
          <w:iCs/>
          <w:color w:val="FF0000"/>
          <w:sz w:val="28"/>
          <w:szCs w:val="28"/>
          <w:highlight w:val="yellow"/>
          <w:lang w:bidi="th-TH"/>
        </w:rPr>
        <w:t>vật ngoại lai</w:t>
      </w:r>
      <w:r w:rsidRPr="001545C0">
        <w:rPr>
          <w:rFonts w:ascii="Times New Roman" w:hAnsi="Times New Roman"/>
          <w:i/>
          <w:iCs/>
          <w:color w:val="FF0000"/>
          <w:sz w:val="28"/>
          <w:szCs w:val="28"/>
          <w:highlight w:val="yellow"/>
          <w:lang w:bidi="th-TH"/>
        </w:rPr>
        <w:t xml:space="preserve">, hay bất cứ trạng thái bất thường nào khác. Không có </w:t>
      </w:r>
      <w:r w:rsidR="00ED544E" w:rsidRPr="001545C0">
        <w:rPr>
          <w:rFonts w:ascii="Times New Roman" w:hAnsi="Times New Roman"/>
          <w:i/>
          <w:iCs/>
          <w:color w:val="FF0000"/>
          <w:sz w:val="28"/>
          <w:szCs w:val="28"/>
          <w:highlight w:val="yellow"/>
          <w:lang w:bidi="th-TH"/>
        </w:rPr>
        <w:t xml:space="preserve">cây </w:t>
      </w:r>
      <w:r w:rsidR="007272BD" w:rsidRPr="001545C0">
        <w:rPr>
          <w:rFonts w:ascii="Times New Roman" w:hAnsi="Times New Roman"/>
          <w:i/>
          <w:iCs/>
          <w:color w:val="FF0000"/>
          <w:sz w:val="28"/>
          <w:szCs w:val="28"/>
          <w:highlight w:val="yellow"/>
          <w:lang w:bidi="th-TH"/>
        </w:rPr>
        <w:t>cỏ</w:t>
      </w:r>
      <w:r w:rsidRPr="001545C0">
        <w:rPr>
          <w:rFonts w:ascii="Times New Roman" w:hAnsi="Times New Roman"/>
          <w:i/>
          <w:iCs/>
          <w:color w:val="FF0000"/>
          <w:sz w:val="28"/>
          <w:szCs w:val="28"/>
          <w:highlight w:val="yellow"/>
          <w:lang w:bidi="th-TH"/>
        </w:rPr>
        <w:t xml:space="preserve"> mọc gây cản trở thoát nước.</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ii) Dải bay và khu vực an toàn cuối đường CHC</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w:t>
      </w:r>
      <w:r w:rsidR="000520A0" w:rsidRPr="001545C0">
        <w:rPr>
          <w:rFonts w:ascii="Times New Roman" w:hAnsi="Times New Roman"/>
          <w:i/>
          <w:iCs/>
          <w:color w:val="FF0000"/>
          <w:sz w:val="28"/>
          <w:szCs w:val="28"/>
          <w:highlight w:val="yellow"/>
          <w:lang w:bidi="th-TH"/>
        </w:rPr>
        <w:t>Mô tả</w:t>
      </w:r>
      <w:r w:rsidR="00A93DEE" w:rsidRPr="001545C0">
        <w:rPr>
          <w:rFonts w:ascii="Times New Roman" w:hAnsi="Times New Roman"/>
          <w:i/>
          <w:iCs/>
          <w:color w:val="FF0000"/>
          <w:sz w:val="28"/>
          <w:szCs w:val="28"/>
          <w:highlight w:val="yellow"/>
          <w:lang w:bidi="th-TH"/>
        </w:rPr>
        <w:t xml:space="preserve"> </w:t>
      </w:r>
      <w:r w:rsidRPr="001545C0">
        <w:rPr>
          <w:rFonts w:ascii="Times New Roman" w:hAnsi="Times New Roman"/>
          <w:i/>
          <w:iCs/>
          <w:color w:val="FF0000"/>
          <w:sz w:val="28"/>
          <w:szCs w:val="28"/>
          <w:highlight w:val="yellow"/>
          <w:lang w:bidi="th-TH"/>
        </w:rPr>
        <w:t>dải bay và RESA). Dải bay và RESA phải êm thuận, không hằ</w:t>
      </w:r>
      <w:r w:rsidR="00A93DEE" w:rsidRPr="001545C0">
        <w:rPr>
          <w:rFonts w:ascii="Times New Roman" w:hAnsi="Times New Roman"/>
          <w:i/>
          <w:iCs/>
          <w:color w:val="FF0000"/>
          <w:sz w:val="28"/>
          <w:szCs w:val="28"/>
          <w:highlight w:val="yellow"/>
          <w:lang w:bidi="th-TH"/>
        </w:rPr>
        <w:t>n lún</w:t>
      </w:r>
      <w:r w:rsidRPr="001545C0">
        <w:rPr>
          <w:rFonts w:ascii="Times New Roman" w:hAnsi="Times New Roman"/>
          <w:i/>
          <w:iCs/>
          <w:color w:val="FF0000"/>
          <w:sz w:val="28"/>
          <w:szCs w:val="28"/>
          <w:highlight w:val="yellow"/>
          <w:lang w:bidi="th-TH"/>
        </w:rPr>
        <w:t xml:space="preserve"> và không có bất kỳ vật thể nào khác </w:t>
      </w:r>
      <w:r w:rsidR="00A93DEE" w:rsidRPr="001545C0">
        <w:rPr>
          <w:rFonts w:ascii="Times New Roman" w:hAnsi="Times New Roman"/>
          <w:i/>
          <w:iCs/>
          <w:color w:val="FF0000"/>
          <w:sz w:val="28"/>
          <w:szCs w:val="28"/>
          <w:highlight w:val="yellow"/>
          <w:lang w:bidi="th-TH"/>
        </w:rPr>
        <w:t>ngoại trừ trang thiết bị</w:t>
      </w:r>
      <w:r w:rsidRPr="001545C0">
        <w:rPr>
          <w:rFonts w:ascii="Times New Roman" w:hAnsi="Times New Roman"/>
          <w:i/>
          <w:iCs/>
          <w:color w:val="FF0000"/>
          <w:sz w:val="28"/>
          <w:szCs w:val="28"/>
          <w:highlight w:val="yellow"/>
          <w:lang w:bidi="th-TH"/>
        </w:rPr>
        <w:t xml:space="preserve"> được lắp đặt </w:t>
      </w:r>
      <w:r w:rsidR="00A93DEE" w:rsidRPr="001545C0">
        <w:rPr>
          <w:rFonts w:ascii="Times New Roman" w:hAnsi="Times New Roman"/>
          <w:i/>
          <w:iCs/>
          <w:color w:val="FF0000"/>
          <w:sz w:val="28"/>
          <w:szCs w:val="28"/>
          <w:highlight w:val="yellow"/>
          <w:lang w:bidi="th-TH"/>
        </w:rPr>
        <w:t>để đảm bảo hoạt động bay</w:t>
      </w:r>
      <w:r w:rsidRPr="001545C0">
        <w:rPr>
          <w:rFonts w:ascii="Times New Roman" w:hAnsi="Times New Roman"/>
          <w:i/>
          <w:iCs/>
          <w:color w:val="FF0000"/>
          <w:sz w:val="28"/>
          <w:szCs w:val="28"/>
          <w:highlight w:val="yellow"/>
          <w:lang w:bidi="th-TH"/>
        </w:rPr>
        <w:t xml:space="preserve">. Các vật thể trên dải bay và RESA phải là các vật dễ </w:t>
      </w:r>
      <w:r w:rsidR="00F7666D" w:rsidRPr="001545C0">
        <w:rPr>
          <w:rFonts w:ascii="Times New Roman" w:hAnsi="Times New Roman"/>
          <w:i/>
          <w:iCs/>
          <w:color w:val="FF0000"/>
          <w:sz w:val="28"/>
          <w:szCs w:val="28"/>
          <w:highlight w:val="yellow"/>
          <w:lang w:bidi="th-TH"/>
        </w:rPr>
        <w:t>gãy</w:t>
      </w:r>
      <w:r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iii) Mốc</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Các</w:t>
      </w:r>
      <w:r w:rsidRPr="001545C0">
        <w:rPr>
          <w:rFonts w:ascii="Times New Roman" w:hAnsi="Times New Roman"/>
          <w:i/>
          <w:iCs/>
          <w:color w:val="FF0000"/>
          <w:sz w:val="28"/>
          <w:szCs w:val="28"/>
          <w:highlight w:val="yellow"/>
          <w:lang w:val="vi-VN" w:bidi="th-TH"/>
        </w:rPr>
        <w:t xml:space="preserve"> mốc </w:t>
      </w:r>
      <w:r w:rsidR="00F7666D" w:rsidRPr="001545C0">
        <w:rPr>
          <w:rFonts w:ascii="Times New Roman" w:hAnsi="Times New Roman"/>
          <w:i/>
          <w:iCs/>
          <w:color w:val="FF0000"/>
          <w:sz w:val="28"/>
          <w:szCs w:val="28"/>
          <w:highlight w:val="yellow"/>
          <w:lang w:bidi="th-TH"/>
        </w:rPr>
        <w:t>trên</w:t>
      </w:r>
      <w:r w:rsidRPr="001545C0">
        <w:rPr>
          <w:rFonts w:ascii="Times New Roman" w:hAnsi="Times New Roman"/>
          <w:i/>
          <w:iCs/>
          <w:color w:val="FF0000"/>
          <w:sz w:val="28"/>
          <w:szCs w:val="28"/>
          <w:highlight w:val="yellow"/>
          <w:lang w:bidi="th-TH"/>
        </w:rPr>
        <w:t xml:space="preserve"> khu bay </w:t>
      </w:r>
      <w:r w:rsidR="00565EF4" w:rsidRPr="001545C0">
        <w:rPr>
          <w:rFonts w:ascii="Times New Roman" w:hAnsi="Times New Roman"/>
          <w:i/>
          <w:iCs/>
          <w:color w:val="FF0000"/>
          <w:sz w:val="28"/>
          <w:szCs w:val="28"/>
          <w:highlight w:val="yellow"/>
          <w:lang w:bidi="th-TH"/>
        </w:rPr>
        <w:t>phải</w:t>
      </w:r>
      <w:r w:rsidRPr="001545C0">
        <w:rPr>
          <w:rFonts w:ascii="Times New Roman" w:hAnsi="Times New Roman"/>
          <w:i/>
          <w:iCs/>
          <w:color w:val="FF0000"/>
          <w:sz w:val="28"/>
          <w:szCs w:val="28"/>
          <w:highlight w:val="yellow"/>
          <w:lang w:bidi="th-TH"/>
        </w:rPr>
        <w:t xml:space="preserve"> chính xác</w:t>
      </w:r>
      <w:r w:rsidR="000520A0" w:rsidRPr="001545C0">
        <w:rPr>
          <w:rFonts w:ascii="Times New Roman" w:hAnsi="Times New Roman"/>
          <w:i/>
          <w:iCs/>
          <w:color w:val="FF0000"/>
          <w:sz w:val="28"/>
          <w:szCs w:val="28"/>
          <w:highlight w:val="yellow"/>
          <w:lang w:bidi="th-TH"/>
        </w:rPr>
        <w:t>,</w:t>
      </w:r>
      <w:r w:rsidRPr="001545C0">
        <w:rPr>
          <w:rFonts w:ascii="Times New Roman" w:hAnsi="Times New Roman"/>
          <w:i/>
          <w:iCs/>
          <w:color w:val="FF0000"/>
          <w:sz w:val="28"/>
          <w:szCs w:val="28"/>
          <w:highlight w:val="yellow"/>
          <w:lang w:bidi="th-TH"/>
        </w:rPr>
        <w:t xml:space="preserve"> rõ ràng. Sân bay cần</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kiểm tra mức độ bong tróc, phồng rộp, sứt mẻ, phai màu và bị che khuất của các mốc. Các mốc</w:t>
      </w:r>
      <w:r w:rsidRPr="001545C0">
        <w:rPr>
          <w:rFonts w:ascii="Times New Roman" w:hAnsi="Times New Roman"/>
          <w:i/>
          <w:iCs/>
          <w:color w:val="FF0000"/>
          <w:sz w:val="28"/>
          <w:szCs w:val="28"/>
          <w:highlight w:val="yellow"/>
          <w:lang w:val="vi-VN" w:bidi="th-TH"/>
        </w:rPr>
        <w:t xml:space="preserve"> </w:t>
      </w:r>
      <w:r w:rsidR="00565EF4" w:rsidRPr="001545C0">
        <w:rPr>
          <w:rFonts w:ascii="Times New Roman" w:hAnsi="Times New Roman"/>
          <w:i/>
          <w:iCs/>
          <w:color w:val="FF0000"/>
          <w:sz w:val="28"/>
          <w:szCs w:val="28"/>
          <w:highlight w:val="yellow"/>
          <w:lang w:bidi="th-TH"/>
        </w:rPr>
        <w:t>không áp dụng</w:t>
      </w:r>
      <w:r w:rsidRPr="001545C0">
        <w:rPr>
          <w:rFonts w:ascii="Times New Roman" w:hAnsi="Times New Roman"/>
          <w:i/>
          <w:iCs/>
          <w:color w:val="FF0000"/>
          <w:sz w:val="28"/>
          <w:szCs w:val="28"/>
          <w:highlight w:val="yellow"/>
          <w:lang w:bidi="th-TH"/>
        </w:rPr>
        <w:t xml:space="preserve"> phải được loại bỏ, </w:t>
      </w:r>
      <w:r w:rsidR="00565EF4" w:rsidRPr="001545C0">
        <w:rPr>
          <w:rFonts w:ascii="Times New Roman" w:hAnsi="Times New Roman"/>
          <w:i/>
          <w:iCs/>
          <w:color w:val="FF0000"/>
          <w:sz w:val="28"/>
          <w:szCs w:val="28"/>
          <w:highlight w:val="yellow"/>
          <w:lang w:bidi="th-TH"/>
        </w:rPr>
        <w:t>có thể áp dụng biện pháp tạm thời phủ sơn đen mốc</w:t>
      </w:r>
      <w:r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iv) Biển báo</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Biển báo chỉ dẫn những thông tin quan trong cho phi công trong quá trình </w:t>
      </w:r>
      <w:r w:rsidR="00565EF4" w:rsidRPr="001545C0">
        <w:rPr>
          <w:rFonts w:ascii="Times New Roman" w:hAnsi="Times New Roman"/>
          <w:i/>
          <w:iCs/>
          <w:color w:val="FF0000"/>
          <w:sz w:val="28"/>
          <w:szCs w:val="28"/>
          <w:highlight w:val="yellow"/>
          <w:lang w:bidi="th-TH"/>
        </w:rPr>
        <w:t xml:space="preserve">tàu bay </w:t>
      </w:r>
      <w:r w:rsidRPr="001545C0">
        <w:rPr>
          <w:rFonts w:ascii="Times New Roman" w:hAnsi="Times New Roman"/>
          <w:i/>
          <w:iCs/>
          <w:color w:val="FF0000"/>
          <w:sz w:val="28"/>
          <w:szCs w:val="28"/>
          <w:highlight w:val="yellow"/>
          <w:lang w:bidi="th-TH"/>
        </w:rPr>
        <w:t>lăn. Các biển báo không được gây nhầm lẫn cho phi công. Biển báo không được</w:t>
      </w:r>
      <w:r w:rsidR="00565EF4" w:rsidRPr="001545C0">
        <w:rPr>
          <w:rFonts w:ascii="Times New Roman" w:hAnsi="Times New Roman"/>
          <w:i/>
          <w:iCs/>
          <w:color w:val="FF0000"/>
          <w:sz w:val="28"/>
          <w:szCs w:val="28"/>
          <w:highlight w:val="yellow"/>
          <w:lang w:bidi="th-TH"/>
        </w:rPr>
        <w:t xml:space="preserve"> bị</w:t>
      </w:r>
      <w:r w:rsidRPr="001545C0">
        <w:rPr>
          <w:rFonts w:ascii="Times New Roman" w:hAnsi="Times New Roman"/>
          <w:i/>
          <w:iCs/>
          <w:color w:val="FF0000"/>
          <w:sz w:val="28"/>
          <w:szCs w:val="28"/>
          <w:highlight w:val="yellow"/>
          <w:lang w:bidi="th-TH"/>
        </w:rPr>
        <w:t xml:space="preserve"> che khuất bởi cây cỏ hoặc các </w:t>
      </w:r>
      <w:r w:rsidR="00ED544E" w:rsidRPr="001545C0">
        <w:rPr>
          <w:rFonts w:ascii="Times New Roman" w:hAnsi="Times New Roman"/>
          <w:i/>
          <w:iCs/>
          <w:color w:val="FF0000"/>
          <w:sz w:val="28"/>
          <w:szCs w:val="28"/>
          <w:highlight w:val="yellow"/>
          <w:lang w:bidi="th-TH"/>
        </w:rPr>
        <w:t>vật thể</w:t>
      </w:r>
      <w:r w:rsidRPr="001545C0">
        <w:rPr>
          <w:rFonts w:ascii="Times New Roman" w:hAnsi="Times New Roman"/>
          <w:i/>
          <w:iCs/>
          <w:color w:val="FF0000"/>
          <w:sz w:val="28"/>
          <w:szCs w:val="28"/>
          <w:highlight w:val="yellow"/>
          <w:lang w:bidi="th-TH"/>
        </w:rPr>
        <w:t xml:space="preserve"> khác.</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 Đèn</w:t>
      </w:r>
      <w:r w:rsidR="00741F98" w:rsidRPr="001545C0">
        <w:rPr>
          <w:rFonts w:ascii="Times New Roman" w:hAnsi="Times New Roman"/>
          <w:i/>
          <w:iCs/>
          <w:color w:val="FF0000"/>
          <w:sz w:val="28"/>
          <w:szCs w:val="28"/>
          <w:highlight w:val="yellow"/>
          <w:lang w:bidi="th-TH"/>
        </w:rPr>
        <w:t xml:space="preserve"> hiệu</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Sân bay tiến hành kiểm tra trực quan để đảm bảo </w:t>
      </w:r>
      <w:r w:rsidR="00741F98" w:rsidRPr="001545C0">
        <w:rPr>
          <w:rFonts w:ascii="Times New Roman" w:hAnsi="Times New Roman"/>
          <w:i/>
          <w:iCs/>
          <w:color w:val="FF0000"/>
          <w:sz w:val="28"/>
          <w:szCs w:val="28"/>
          <w:highlight w:val="yellow"/>
          <w:lang w:bidi="th-TH"/>
        </w:rPr>
        <w:t xml:space="preserve">tình trạng hoạt động của </w:t>
      </w:r>
      <w:r w:rsidRPr="001545C0">
        <w:rPr>
          <w:rFonts w:ascii="Times New Roman" w:hAnsi="Times New Roman"/>
          <w:i/>
          <w:iCs/>
          <w:color w:val="FF0000"/>
          <w:sz w:val="28"/>
          <w:szCs w:val="28"/>
          <w:highlight w:val="yellow"/>
          <w:lang w:bidi="th-TH"/>
        </w:rPr>
        <w:t>đèn</w:t>
      </w:r>
      <w:r w:rsidR="00741F98" w:rsidRPr="001545C0">
        <w:rPr>
          <w:rFonts w:ascii="Times New Roman" w:hAnsi="Times New Roman"/>
          <w:i/>
          <w:iCs/>
          <w:color w:val="FF0000"/>
          <w:sz w:val="28"/>
          <w:szCs w:val="28"/>
          <w:highlight w:val="yellow"/>
          <w:lang w:bidi="th-TH"/>
        </w:rPr>
        <w:t xml:space="preserve"> hiệu</w:t>
      </w:r>
      <w:r w:rsidRPr="001545C0">
        <w:rPr>
          <w:rFonts w:ascii="Times New Roman" w:hAnsi="Times New Roman"/>
          <w:i/>
          <w:iCs/>
          <w:color w:val="FF0000"/>
          <w:sz w:val="28"/>
          <w:szCs w:val="28"/>
          <w:highlight w:val="yellow"/>
          <w:lang w:bidi="th-TH"/>
        </w:rPr>
        <w:t xml:space="preserve"> </w:t>
      </w:r>
      <w:r w:rsidR="00741F98" w:rsidRPr="001545C0">
        <w:rPr>
          <w:rFonts w:ascii="Times New Roman" w:hAnsi="Times New Roman"/>
          <w:i/>
          <w:iCs/>
          <w:color w:val="FF0000"/>
          <w:sz w:val="28"/>
          <w:szCs w:val="28"/>
          <w:highlight w:val="yellow"/>
          <w:lang w:bidi="th-TH"/>
        </w:rPr>
        <w:t>khu bay</w:t>
      </w:r>
      <w:r w:rsidRPr="001545C0">
        <w:rPr>
          <w:rFonts w:ascii="Times New Roman" w:hAnsi="Times New Roman"/>
          <w:i/>
          <w:iCs/>
          <w:color w:val="FF0000"/>
          <w:sz w:val="28"/>
          <w:szCs w:val="28"/>
          <w:highlight w:val="yellow"/>
          <w:lang w:bidi="th-TH"/>
        </w:rPr>
        <w:t xml:space="preserve"> và </w:t>
      </w:r>
      <w:r w:rsidR="00741F98" w:rsidRPr="001545C0">
        <w:rPr>
          <w:rFonts w:ascii="Times New Roman" w:hAnsi="Times New Roman"/>
          <w:i/>
          <w:iCs/>
          <w:color w:val="FF0000"/>
          <w:sz w:val="28"/>
          <w:szCs w:val="28"/>
          <w:highlight w:val="yellow"/>
          <w:lang w:bidi="th-TH"/>
        </w:rPr>
        <w:t xml:space="preserve">đảm bảo đèn hiệu không bị che khuất bởi </w:t>
      </w:r>
      <w:r w:rsidRPr="001545C0">
        <w:rPr>
          <w:rFonts w:ascii="Times New Roman" w:hAnsi="Times New Roman"/>
          <w:i/>
          <w:iCs/>
          <w:color w:val="FF0000"/>
          <w:sz w:val="28"/>
          <w:szCs w:val="28"/>
          <w:highlight w:val="yellow"/>
          <w:lang w:bidi="th-TH"/>
        </w:rPr>
        <w:t>cây cỏ</w:t>
      </w:r>
      <w:r w:rsidR="00741F98" w:rsidRPr="001545C0">
        <w:rPr>
          <w:rFonts w:ascii="Times New Roman" w:hAnsi="Times New Roman"/>
          <w:i/>
          <w:iCs/>
          <w:color w:val="FF0000"/>
          <w:sz w:val="28"/>
          <w:szCs w:val="28"/>
          <w:highlight w:val="yellow"/>
          <w:lang w:bidi="th-TH"/>
        </w:rPr>
        <w:t>,</w:t>
      </w:r>
      <w:r w:rsidRPr="001545C0">
        <w:rPr>
          <w:rFonts w:ascii="Times New Roman" w:hAnsi="Times New Roman"/>
          <w:i/>
          <w:iCs/>
          <w:color w:val="FF0000"/>
          <w:sz w:val="28"/>
          <w:szCs w:val="28"/>
          <w:highlight w:val="yellow"/>
          <w:lang w:bidi="th-TH"/>
        </w:rPr>
        <w:t xml:space="preserve"> </w:t>
      </w:r>
      <w:r w:rsidR="00741F98" w:rsidRPr="001545C0">
        <w:rPr>
          <w:rFonts w:ascii="Times New Roman" w:hAnsi="Times New Roman"/>
          <w:i/>
          <w:iCs/>
          <w:color w:val="FF0000"/>
          <w:sz w:val="28"/>
          <w:szCs w:val="28"/>
          <w:highlight w:val="yellow"/>
          <w:lang w:bidi="th-TH"/>
        </w:rPr>
        <w:t>vật</w:t>
      </w:r>
      <w:r w:rsidRPr="001545C0">
        <w:rPr>
          <w:rFonts w:ascii="Times New Roman" w:hAnsi="Times New Roman"/>
          <w:i/>
          <w:iCs/>
          <w:color w:val="FF0000"/>
          <w:sz w:val="28"/>
          <w:szCs w:val="28"/>
          <w:highlight w:val="yellow"/>
          <w:lang w:bidi="th-TH"/>
        </w:rPr>
        <w:t xml:space="preserve"> ngoại lai. Đèn</w:t>
      </w:r>
      <w:r w:rsidR="00741F98" w:rsidRPr="001545C0">
        <w:rPr>
          <w:rFonts w:ascii="Times New Roman" w:hAnsi="Times New Roman"/>
          <w:i/>
          <w:iCs/>
          <w:color w:val="FF0000"/>
          <w:sz w:val="28"/>
          <w:szCs w:val="28"/>
          <w:highlight w:val="yellow"/>
          <w:lang w:bidi="th-TH"/>
        </w:rPr>
        <w:t xml:space="preserve"> hiệu</w:t>
      </w:r>
      <w:r w:rsidRPr="001545C0">
        <w:rPr>
          <w:rFonts w:ascii="Times New Roman" w:hAnsi="Times New Roman"/>
          <w:i/>
          <w:iCs/>
          <w:color w:val="FF0000"/>
          <w:sz w:val="28"/>
          <w:szCs w:val="28"/>
          <w:highlight w:val="yellow"/>
          <w:lang w:bidi="th-TH"/>
        </w:rPr>
        <w:t xml:space="preserve"> phải có màu</w:t>
      </w:r>
      <w:r w:rsidR="00741F98" w:rsidRPr="001545C0">
        <w:rPr>
          <w:rFonts w:ascii="Times New Roman" w:hAnsi="Times New Roman"/>
          <w:i/>
          <w:iCs/>
          <w:color w:val="FF0000"/>
          <w:sz w:val="28"/>
          <w:szCs w:val="28"/>
          <w:highlight w:val="yellow"/>
          <w:lang w:bidi="th-TH"/>
        </w:rPr>
        <w:t xml:space="preserve"> sắc</w:t>
      </w:r>
      <w:r w:rsidRPr="001545C0">
        <w:rPr>
          <w:rFonts w:ascii="Times New Roman" w:hAnsi="Times New Roman"/>
          <w:i/>
          <w:iCs/>
          <w:color w:val="FF0000"/>
          <w:sz w:val="28"/>
          <w:szCs w:val="28"/>
          <w:highlight w:val="yellow"/>
          <w:lang w:bidi="th-TH"/>
        </w:rPr>
        <w:t xml:space="preserve"> phù hợp và </w:t>
      </w:r>
      <w:r w:rsidR="00F43656" w:rsidRPr="001545C0">
        <w:rPr>
          <w:rFonts w:ascii="Times New Roman" w:hAnsi="Times New Roman"/>
          <w:i/>
          <w:iCs/>
          <w:color w:val="FF0000"/>
          <w:sz w:val="28"/>
          <w:szCs w:val="28"/>
          <w:highlight w:val="yellow"/>
          <w:lang w:bidi="th-TH"/>
        </w:rPr>
        <w:t>đặt đúng vị trí</w:t>
      </w:r>
      <w:r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vi) Thiết bị </w:t>
      </w:r>
      <w:r w:rsidR="00E71FCD" w:rsidRPr="001545C0">
        <w:rPr>
          <w:rFonts w:ascii="Times New Roman" w:hAnsi="Times New Roman"/>
          <w:i/>
          <w:iCs/>
          <w:color w:val="FF0000"/>
          <w:sz w:val="28"/>
          <w:szCs w:val="28"/>
          <w:highlight w:val="yellow"/>
          <w:lang w:bidi="th-TH"/>
        </w:rPr>
        <w:t>bảo đảm hoạt động bay</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(Tên) </w:t>
      </w:r>
      <w:r w:rsidR="00E71FCD" w:rsidRPr="001545C0">
        <w:rPr>
          <w:rFonts w:ascii="Times New Roman" w:hAnsi="Times New Roman"/>
          <w:i/>
          <w:iCs/>
          <w:color w:val="FF0000"/>
          <w:sz w:val="28"/>
          <w:szCs w:val="28"/>
          <w:highlight w:val="yellow"/>
          <w:lang w:bidi="th-TH"/>
        </w:rPr>
        <w:t>t</w:t>
      </w:r>
      <w:r w:rsidRPr="001545C0">
        <w:rPr>
          <w:rFonts w:ascii="Times New Roman" w:hAnsi="Times New Roman"/>
          <w:i/>
          <w:iCs/>
          <w:color w:val="FF0000"/>
          <w:sz w:val="28"/>
          <w:szCs w:val="28"/>
          <w:highlight w:val="yellow"/>
          <w:lang w:bidi="th-TH"/>
        </w:rPr>
        <w:t xml:space="preserve">hiết bị </w:t>
      </w:r>
      <w:r w:rsidR="00E71FCD" w:rsidRPr="001545C0">
        <w:rPr>
          <w:rFonts w:ascii="Times New Roman" w:hAnsi="Times New Roman"/>
          <w:i/>
          <w:iCs/>
          <w:color w:val="FF0000"/>
          <w:sz w:val="28"/>
          <w:szCs w:val="28"/>
          <w:highlight w:val="yellow"/>
          <w:lang w:bidi="th-TH"/>
        </w:rPr>
        <w:t>bảo đảm hoạt động bay</w:t>
      </w:r>
      <w:r w:rsidRPr="001545C0">
        <w:rPr>
          <w:rFonts w:ascii="Times New Roman" w:hAnsi="Times New Roman"/>
          <w:i/>
          <w:iCs/>
          <w:color w:val="FF0000"/>
          <w:sz w:val="28"/>
          <w:szCs w:val="28"/>
          <w:highlight w:val="yellow"/>
          <w:lang w:bidi="th-TH"/>
        </w:rPr>
        <w:t xml:space="preserve"> bao gồm </w:t>
      </w:r>
      <w:r w:rsidR="00775D39" w:rsidRPr="001545C0">
        <w:rPr>
          <w:rFonts w:ascii="Times New Roman" w:hAnsi="Times New Roman"/>
          <w:i/>
          <w:iCs/>
          <w:color w:val="FF0000"/>
          <w:sz w:val="28"/>
          <w:szCs w:val="28"/>
          <w:highlight w:val="yellow"/>
          <w:lang w:bidi="th-TH"/>
        </w:rPr>
        <w:t>đèn hiệu sân bay</w:t>
      </w:r>
      <w:r w:rsidRPr="001545C0">
        <w:rPr>
          <w:rFonts w:ascii="Times New Roman" w:hAnsi="Times New Roman"/>
          <w:i/>
          <w:iCs/>
          <w:color w:val="FF0000"/>
          <w:sz w:val="28"/>
          <w:szCs w:val="28"/>
          <w:highlight w:val="yellow"/>
          <w:lang w:bidi="th-TH"/>
        </w:rPr>
        <w:t>, cột đo gió và đèn</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PAPI</w:t>
      </w:r>
      <w:r w:rsidR="00E71FCD" w:rsidRPr="001545C0">
        <w:rPr>
          <w:rFonts w:ascii="Times New Roman" w:hAnsi="Times New Roman"/>
          <w:i/>
          <w:iCs/>
          <w:color w:val="FF0000"/>
          <w:sz w:val="28"/>
          <w:szCs w:val="28"/>
          <w:highlight w:val="yellow"/>
          <w:lang w:bidi="th-TH"/>
        </w:rPr>
        <w:t>…</w:t>
      </w:r>
      <w:r w:rsidRPr="001545C0">
        <w:rPr>
          <w:rFonts w:ascii="Times New Roman" w:hAnsi="Times New Roman"/>
          <w:i/>
          <w:iCs/>
          <w:color w:val="FF0000"/>
          <w:sz w:val="28"/>
          <w:szCs w:val="28"/>
          <w:highlight w:val="yellow"/>
          <w:lang w:bidi="th-TH"/>
        </w:rPr>
        <w:t xml:space="preserve"> [các thiết bị hỗ trợ ở sân bay]. Nhân</w:t>
      </w:r>
      <w:r w:rsidRPr="001545C0">
        <w:rPr>
          <w:rFonts w:ascii="Times New Roman" w:hAnsi="Times New Roman"/>
          <w:i/>
          <w:iCs/>
          <w:color w:val="FF0000"/>
          <w:sz w:val="28"/>
          <w:szCs w:val="28"/>
          <w:highlight w:val="yellow"/>
          <w:lang w:val="vi-VN" w:bidi="th-TH"/>
        </w:rPr>
        <w:t xml:space="preserve"> </w:t>
      </w:r>
      <w:r w:rsidR="00A5168E" w:rsidRPr="001545C0">
        <w:rPr>
          <w:rFonts w:ascii="Times New Roman" w:hAnsi="Times New Roman"/>
          <w:i/>
          <w:iCs/>
          <w:color w:val="FF0000"/>
          <w:sz w:val="28"/>
          <w:szCs w:val="28"/>
          <w:highlight w:val="yellow"/>
          <w:lang w:bidi="th-TH"/>
        </w:rPr>
        <w:t>sự</w:t>
      </w:r>
      <w:r w:rsidRPr="001545C0">
        <w:rPr>
          <w:rFonts w:ascii="Times New Roman" w:hAnsi="Times New Roman"/>
          <w:i/>
          <w:iCs/>
          <w:color w:val="FF0000"/>
          <w:sz w:val="28"/>
          <w:szCs w:val="28"/>
          <w:highlight w:val="yellow"/>
          <w:lang w:val="vi-VN" w:bidi="th-TH"/>
        </w:rPr>
        <w:t xml:space="preserve"> kiểm tra </w:t>
      </w:r>
      <w:r w:rsidRPr="001545C0">
        <w:rPr>
          <w:rFonts w:ascii="Times New Roman" w:hAnsi="Times New Roman"/>
          <w:i/>
          <w:iCs/>
          <w:color w:val="FF0000"/>
          <w:sz w:val="28"/>
          <w:szCs w:val="28"/>
          <w:highlight w:val="yellow"/>
          <w:lang w:bidi="th-TH"/>
        </w:rPr>
        <w:t xml:space="preserve">sẽ kiểm tra </w:t>
      </w:r>
      <w:r w:rsidR="00A5168E" w:rsidRPr="001545C0">
        <w:rPr>
          <w:rFonts w:ascii="Times New Roman" w:hAnsi="Times New Roman"/>
          <w:i/>
          <w:iCs/>
          <w:color w:val="FF0000"/>
          <w:sz w:val="28"/>
          <w:szCs w:val="28"/>
          <w:highlight w:val="yellow"/>
          <w:lang w:bidi="th-TH"/>
        </w:rPr>
        <w:t xml:space="preserve">tình trạng hoạt động ổn định, không bị che khuất của </w:t>
      </w:r>
      <w:r w:rsidR="00775D39" w:rsidRPr="001545C0">
        <w:rPr>
          <w:rFonts w:ascii="Times New Roman" w:hAnsi="Times New Roman"/>
          <w:i/>
          <w:iCs/>
          <w:color w:val="FF0000"/>
          <w:sz w:val="28"/>
          <w:szCs w:val="28"/>
          <w:highlight w:val="yellow"/>
          <w:lang w:bidi="th-TH"/>
        </w:rPr>
        <w:t>đèn hiệu sân bay</w:t>
      </w:r>
      <w:r w:rsidR="00A5168E" w:rsidRPr="001545C0">
        <w:rPr>
          <w:rFonts w:ascii="Times New Roman" w:hAnsi="Times New Roman"/>
          <w:i/>
          <w:iCs/>
          <w:color w:val="FF0000"/>
          <w:sz w:val="28"/>
          <w:szCs w:val="28"/>
          <w:highlight w:val="yellow"/>
          <w:lang w:bidi="th-TH"/>
        </w:rPr>
        <w:t>;</w:t>
      </w:r>
      <w:r w:rsidRPr="001545C0">
        <w:rPr>
          <w:rFonts w:ascii="Times New Roman" w:hAnsi="Times New Roman"/>
          <w:i/>
          <w:iCs/>
          <w:color w:val="FF0000"/>
          <w:sz w:val="28"/>
          <w:szCs w:val="28"/>
          <w:highlight w:val="yellow"/>
          <w:lang w:bidi="th-TH"/>
        </w:rPr>
        <w:t xml:space="preserve"> cột đo gió cần được để bay tự nhiên</w:t>
      </w:r>
      <w:r w:rsidR="0033675E" w:rsidRPr="001545C0">
        <w:rPr>
          <w:rFonts w:ascii="Times New Roman" w:hAnsi="Times New Roman"/>
          <w:i/>
          <w:iCs/>
          <w:color w:val="FF0000"/>
          <w:sz w:val="28"/>
          <w:szCs w:val="28"/>
          <w:highlight w:val="yellow"/>
          <w:lang w:bidi="th-TH"/>
        </w:rPr>
        <w:t>,</w:t>
      </w:r>
      <w:r w:rsidRPr="001545C0">
        <w:rPr>
          <w:rFonts w:ascii="Times New Roman" w:hAnsi="Times New Roman"/>
          <w:i/>
          <w:iCs/>
          <w:color w:val="FF0000"/>
          <w:sz w:val="28"/>
          <w:szCs w:val="28"/>
          <w:highlight w:val="yellow"/>
          <w:lang w:bidi="th-TH"/>
        </w:rPr>
        <w:t xml:space="preserve"> không bị phai màu, </w:t>
      </w:r>
      <w:r w:rsidR="0033675E" w:rsidRPr="001545C0">
        <w:rPr>
          <w:rFonts w:ascii="Times New Roman" w:hAnsi="Times New Roman"/>
          <w:i/>
          <w:iCs/>
          <w:color w:val="FF0000"/>
          <w:sz w:val="28"/>
          <w:szCs w:val="28"/>
          <w:highlight w:val="yellow"/>
          <w:lang w:bidi="th-TH"/>
        </w:rPr>
        <w:t xml:space="preserve">được chiếu sáng phù hợp vào </w:t>
      </w:r>
      <w:r w:rsidRPr="001545C0">
        <w:rPr>
          <w:rFonts w:ascii="Times New Roman" w:hAnsi="Times New Roman"/>
          <w:i/>
          <w:iCs/>
          <w:color w:val="FF0000"/>
          <w:sz w:val="28"/>
          <w:szCs w:val="28"/>
          <w:highlight w:val="yellow"/>
          <w:lang w:bidi="th-TH"/>
        </w:rPr>
        <w:t>ban đêm</w:t>
      </w:r>
      <w:r w:rsidR="0033675E" w:rsidRPr="001545C0">
        <w:rPr>
          <w:rFonts w:ascii="Times New Roman" w:hAnsi="Times New Roman"/>
          <w:i/>
          <w:iCs/>
          <w:color w:val="FF0000"/>
          <w:sz w:val="28"/>
          <w:szCs w:val="28"/>
          <w:highlight w:val="yellow"/>
          <w:lang w:bidi="th-TH"/>
        </w:rPr>
        <w:t>;</w:t>
      </w:r>
      <w:r w:rsidRPr="001545C0">
        <w:rPr>
          <w:rFonts w:ascii="Times New Roman" w:hAnsi="Times New Roman"/>
          <w:i/>
          <w:iCs/>
          <w:color w:val="FF0000"/>
          <w:sz w:val="28"/>
          <w:szCs w:val="28"/>
          <w:highlight w:val="yellow"/>
          <w:lang w:bidi="th-TH"/>
        </w:rPr>
        <w:t xml:space="preserve"> PAPI </w:t>
      </w:r>
      <w:r w:rsidR="0033675E" w:rsidRPr="001545C0">
        <w:rPr>
          <w:rFonts w:ascii="Times New Roman" w:hAnsi="Times New Roman"/>
          <w:i/>
          <w:iCs/>
          <w:color w:val="FF0000"/>
          <w:sz w:val="28"/>
          <w:szCs w:val="28"/>
          <w:highlight w:val="yellow"/>
          <w:lang w:bidi="th-TH"/>
        </w:rPr>
        <w:t>hoạt động ổn định</w:t>
      </w:r>
      <w:r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vii) Chướng ngại vật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(Tên) Sân bay tập trung vào việc kiểm tra trực quan các chướng ngại vật nhân tạo và tự nhiên. Sân bay cũng xác định đánh dấu và chiếu sáng</w:t>
      </w:r>
      <w:r w:rsidR="0033675E" w:rsidRPr="001545C0">
        <w:rPr>
          <w:rFonts w:ascii="Times New Roman" w:hAnsi="Times New Roman"/>
          <w:i/>
          <w:iCs/>
          <w:color w:val="FF0000"/>
          <w:sz w:val="28"/>
          <w:szCs w:val="28"/>
          <w:highlight w:val="yellow"/>
          <w:lang w:bidi="th-TH"/>
        </w:rPr>
        <w:t xml:space="preserve"> các chướng ngại vật</w:t>
      </w:r>
      <w:r w:rsidRPr="001545C0">
        <w:rPr>
          <w:rFonts w:ascii="Times New Roman" w:hAnsi="Times New Roman"/>
          <w:i/>
          <w:iCs/>
          <w:color w:val="FF0000"/>
          <w:sz w:val="28"/>
          <w:szCs w:val="28"/>
          <w:highlight w:val="yellow"/>
          <w:lang w:bidi="th-TH"/>
        </w:rPr>
        <w:t xml:space="preserve"> một cách thích hợp. Nếu phát hiện thấy chướng ngại vật</w:t>
      </w:r>
      <w:r w:rsidR="0033675E" w:rsidRPr="001545C0">
        <w:rPr>
          <w:rFonts w:ascii="Times New Roman" w:hAnsi="Times New Roman"/>
          <w:i/>
          <w:iCs/>
          <w:color w:val="FF0000"/>
          <w:sz w:val="28"/>
          <w:szCs w:val="28"/>
          <w:highlight w:val="yellow"/>
          <w:lang w:bidi="th-TH"/>
        </w:rPr>
        <w:t xml:space="preserve"> mới</w:t>
      </w:r>
      <w:r w:rsidRPr="001545C0">
        <w:rPr>
          <w:rFonts w:ascii="Times New Roman" w:hAnsi="Times New Roman"/>
          <w:i/>
          <w:iCs/>
          <w:color w:val="FF0000"/>
          <w:sz w:val="28"/>
          <w:szCs w:val="28"/>
          <w:highlight w:val="yellow"/>
          <w:lang w:bidi="th-TH"/>
        </w:rPr>
        <w:t xml:space="preserve">, sân bay phải thông báo </w:t>
      </w:r>
      <w:r w:rsidR="0033675E" w:rsidRPr="001545C0">
        <w:rPr>
          <w:rFonts w:ascii="Times New Roman" w:hAnsi="Times New Roman"/>
          <w:i/>
          <w:iCs/>
          <w:color w:val="FF0000"/>
          <w:sz w:val="28"/>
          <w:szCs w:val="28"/>
          <w:highlight w:val="yellow"/>
          <w:lang w:bidi="th-TH"/>
        </w:rPr>
        <w:t>cho cơ quan có thẩm quyền</w:t>
      </w:r>
      <w:r w:rsidRPr="001545C0">
        <w:rPr>
          <w:rFonts w:ascii="Times New Roman" w:hAnsi="Times New Roman"/>
          <w:i/>
          <w:iCs/>
          <w:color w:val="FF0000"/>
          <w:sz w:val="28"/>
          <w:szCs w:val="28"/>
          <w:highlight w:val="yellow"/>
          <w:lang w:bidi="th-TH"/>
        </w:rPr>
        <w:t xml:space="preserve"> ngay lập tức.</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viii) Hoạt động </w:t>
      </w:r>
      <w:r w:rsidR="00633A94" w:rsidRPr="001545C0">
        <w:rPr>
          <w:rFonts w:ascii="Times New Roman" w:hAnsi="Times New Roman"/>
          <w:i/>
          <w:iCs/>
          <w:color w:val="FF0000"/>
          <w:sz w:val="28"/>
          <w:szCs w:val="28"/>
          <w:highlight w:val="yellow"/>
          <w:lang w:bidi="th-TH"/>
        </w:rPr>
        <w:t>tiếp nhiên liệu tàu bay</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1545C0">
        <w:rPr>
          <w:rFonts w:ascii="Times New Roman" w:hAnsi="Times New Roman"/>
          <w:i/>
          <w:iCs/>
          <w:color w:val="FF0000"/>
          <w:sz w:val="28"/>
          <w:szCs w:val="28"/>
          <w:highlight w:val="yellow"/>
          <w:lang w:bidi="th-TH"/>
        </w:rPr>
        <w:t xml:space="preserve">Công tác kiểm tra hàng ngày hoạt động </w:t>
      </w:r>
      <w:r w:rsidR="00633A94" w:rsidRPr="001545C0">
        <w:rPr>
          <w:rFonts w:ascii="Times New Roman" w:hAnsi="Times New Roman"/>
          <w:i/>
          <w:iCs/>
          <w:color w:val="FF0000"/>
          <w:sz w:val="28"/>
          <w:szCs w:val="28"/>
          <w:highlight w:val="yellow"/>
          <w:lang w:bidi="th-TH"/>
        </w:rPr>
        <w:t>tiếp nhiên liệu tàu bay</w:t>
      </w:r>
      <w:r w:rsidR="00FC29E0" w:rsidRPr="001545C0">
        <w:rPr>
          <w:rFonts w:ascii="Times New Roman" w:hAnsi="Times New Roman"/>
          <w:i/>
          <w:iCs/>
          <w:color w:val="FF0000"/>
          <w:sz w:val="28"/>
          <w:szCs w:val="28"/>
          <w:highlight w:val="yellow"/>
          <w:lang w:bidi="th-TH"/>
        </w:rPr>
        <w:t xml:space="preserve"> </w:t>
      </w:r>
      <w:r w:rsidRPr="001545C0">
        <w:rPr>
          <w:rFonts w:ascii="Times New Roman" w:hAnsi="Times New Roman"/>
          <w:i/>
          <w:iCs/>
          <w:color w:val="FF0000"/>
          <w:sz w:val="28"/>
          <w:szCs w:val="28"/>
          <w:highlight w:val="yellow"/>
          <w:lang w:bidi="th-TH"/>
        </w:rPr>
        <w:t xml:space="preserve">nên tập trung vào kiểm tra nhanh các vấn đề phổ biến nhất liên quan đến việc tuân thủ các </w:t>
      </w:r>
      <w:r w:rsidR="00F827C3" w:rsidRPr="001545C0">
        <w:rPr>
          <w:rFonts w:ascii="Times New Roman" w:hAnsi="Times New Roman"/>
          <w:i/>
          <w:iCs/>
          <w:color w:val="FF0000"/>
          <w:sz w:val="28"/>
          <w:szCs w:val="28"/>
          <w:highlight w:val="yellow"/>
          <w:lang w:bidi="th-TH"/>
        </w:rPr>
        <w:t xml:space="preserve">tiêu chuẩn, </w:t>
      </w:r>
      <w:r w:rsidRPr="001545C0">
        <w:rPr>
          <w:rFonts w:ascii="Times New Roman" w:hAnsi="Times New Roman"/>
          <w:i/>
          <w:iCs/>
          <w:color w:val="FF0000"/>
          <w:sz w:val="28"/>
          <w:szCs w:val="28"/>
          <w:highlight w:val="yellow"/>
          <w:lang w:bidi="th-TH"/>
        </w:rPr>
        <w:t xml:space="preserve">quy tắc an toàn cháy nổ. Tại sân bay (Tên), trách nhiệm này </w:t>
      </w:r>
      <w:r w:rsidR="00FC29E0" w:rsidRPr="001545C0">
        <w:rPr>
          <w:rFonts w:ascii="Times New Roman" w:hAnsi="Times New Roman"/>
          <w:i/>
          <w:iCs/>
          <w:color w:val="FF0000"/>
          <w:sz w:val="28"/>
          <w:szCs w:val="28"/>
          <w:highlight w:val="yellow"/>
          <w:lang w:bidi="th-TH"/>
        </w:rPr>
        <w:t>gắn với</w:t>
      </w:r>
      <w:r w:rsidRPr="001545C0">
        <w:rPr>
          <w:rFonts w:ascii="Times New Roman" w:hAnsi="Times New Roman"/>
          <w:i/>
          <w:iCs/>
          <w:color w:val="FF0000"/>
          <w:sz w:val="28"/>
          <w:szCs w:val="28"/>
          <w:highlight w:val="yellow"/>
          <w:lang w:bidi="th-TH"/>
        </w:rPr>
        <w:t xml:space="preserve"> </w:t>
      </w:r>
      <w:r w:rsidR="00FC29E0" w:rsidRPr="001545C0">
        <w:rPr>
          <w:rFonts w:ascii="Times New Roman" w:hAnsi="Times New Roman"/>
          <w:i/>
          <w:iCs/>
          <w:color w:val="FF0000"/>
          <w:sz w:val="28"/>
          <w:szCs w:val="28"/>
          <w:highlight w:val="yellow"/>
          <w:lang w:bidi="th-TH"/>
        </w:rPr>
        <w:t xml:space="preserve">đơn vị cung cấp dịch vụ </w:t>
      </w:r>
      <w:r w:rsidR="00633A94" w:rsidRPr="001545C0">
        <w:rPr>
          <w:rFonts w:ascii="Times New Roman" w:hAnsi="Times New Roman"/>
          <w:i/>
          <w:iCs/>
          <w:color w:val="FF0000"/>
          <w:sz w:val="28"/>
          <w:szCs w:val="28"/>
          <w:highlight w:val="yellow"/>
          <w:lang w:bidi="th-TH"/>
        </w:rPr>
        <w:t>tiếp nhiên liệu tàu bay</w:t>
      </w:r>
      <w:r w:rsidRPr="001545C0">
        <w:rPr>
          <w:rFonts w:ascii="Times New Roman" w:hAnsi="Times New Roman"/>
          <w:i/>
          <w:iCs/>
          <w:color w:val="FF0000"/>
          <w:sz w:val="28"/>
          <w:szCs w:val="28"/>
          <w:highlight w:val="yellow"/>
          <w:lang w:bidi="th-TH"/>
        </w:rPr>
        <w:t>. Sân bay sẽ kiểm tra ngẫu nhiên</w:t>
      </w:r>
      <w:r w:rsidRPr="001545C0">
        <w:rPr>
          <w:rFonts w:ascii="Times New Roman" w:hAnsi="Times New Roman"/>
          <w:i/>
          <w:iCs/>
          <w:color w:val="FF0000"/>
          <w:sz w:val="28"/>
          <w:szCs w:val="28"/>
          <w:highlight w:val="yellow"/>
          <w:lang w:val="vi-VN" w:bidi="th-TH"/>
        </w:rPr>
        <w:t xml:space="preserve"> đơn vị </w:t>
      </w:r>
      <w:r w:rsidR="00633A94" w:rsidRPr="001545C0">
        <w:rPr>
          <w:rFonts w:ascii="Times New Roman" w:hAnsi="Times New Roman"/>
          <w:i/>
          <w:iCs/>
          <w:color w:val="FF0000"/>
          <w:sz w:val="28"/>
          <w:szCs w:val="28"/>
          <w:highlight w:val="yellow"/>
          <w:lang w:val="vi-VN" w:bidi="th-TH"/>
        </w:rPr>
        <w:t>tiếp nhiên liệu tàu bay</w:t>
      </w:r>
      <w:r w:rsidR="00FC29E0"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ix) Công trình xây dựng</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Trong quá trình xây dựng, nhân</w:t>
      </w:r>
      <w:r w:rsidRPr="001545C0">
        <w:rPr>
          <w:rFonts w:ascii="Times New Roman" w:hAnsi="Times New Roman"/>
          <w:i/>
          <w:iCs/>
          <w:color w:val="FF0000"/>
          <w:sz w:val="28"/>
          <w:szCs w:val="28"/>
          <w:highlight w:val="yellow"/>
          <w:lang w:val="vi-VN" w:bidi="th-TH"/>
        </w:rPr>
        <w:t xml:space="preserve"> </w:t>
      </w:r>
      <w:r w:rsidR="00DE32C2" w:rsidRPr="001545C0">
        <w:rPr>
          <w:rFonts w:ascii="Times New Roman" w:hAnsi="Times New Roman"/>
          <w:i/>
          <w:iCs/>
          <w:color w:val="FF0000"/>
          <w:sz w:val="28"/>
          <w:szCs w:val="28"/>
          <w:highlight w:val="yellow"/>
          <w:lang w:bidi="th-TH"/>
        </w:rPr>
        <w:t>sự</w:t>
      </w:r>
      <w:r w:rsidRPr="001545C0">
        <w:rPr>
          <w:rFonts w:ascii="Times New Roman" w:hAnsi="Times New Roman"/>
          <w:i/>
          <w:iCs/>
          <w:color w:val="FF0000"/>
          <w:sz w:val="28"/>
          <w:szCs w:val="28"/>
          <w:highlight w:val="yellow"/>
          <w:lang w:val="vi-VN" w:bidi="th-TH"/>
        </w:rPr>
        <w:t xml:space="preserve"> kiểm tra </w:t>
      </w:r>
      <w:r w:rsidRPr="001545C0">
        <w:rPr>
          <w:rFonts w:ascii="Times New Roman" w:hAnsi="Times New Roman"/>
          <w:i/>
          <w:iCs/>
          <w:color w:val="FF0000"/>
          <w:sz w:val="28"/>
          <w:szCs w:val="28"/>
          <w:highlight w:val="yellow"/>
          <w:lang w:bidi="th-TH"/>
        </w:rPr>
        <w:t>sẽ kiểm tra các hạng mụ</w:t>
      </w:r>
      <w:r w:rsidR="00DE32C2" w:rsidRPr="001545C0">
        <w:rPr>
          <w:rFonts w:ascii="Times New Roman" w:hAnsi="Times New Roman"/>
          <w:i/>
          <w:iCs/>
          <w:color w:val="FF0000"/>
          <w:sz w:val="28"/>
          <w:szCs w:val="28"/>
          <w:highlight w:val="yellow"/>
          <w:lang w:bidi="th-TH"/>
        </w:rPr>
        <w:t>c:</w:t>
      </w:r>
    </w:p>
    <w:p w:rsidR="0054111E" w:rsidRPr="001545C0" w:rsidRDefault="0054111E" w:rsidP="00DE1FFE">
      <w:pPr>
        <w:widowControl w:val="0"/>
        <w:numPr>
          <w:ilvl w:val="0"/>
          <w:numId w:val="13"/>
        </w:numPr>
        <w:spacing w:before="120" w:after="120" w:line="240" w:lineRule="auto"/>
        <w:ind w:left="0"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Vật tư, vật liệu xây dựng dự trữ được bảo quả</w:t>
      </w:r>
      <w:r w:rsidR="00DE32C2" w:rsidRPr="001545C0">
        <w:rPr>
          <w:rFonts w:ascii="Times New Roman" w:hAnsi="Times New Roman"/>
          <w:i/>
          <w:iCs/>
          <w:color w:val="FF0000"/>
          <w:sz w:val="28"/>
          <w:szCs w:val="28"/>
          <w:highlight w:val="yellow"/>
          <w:lang w:bidi="th-TH"/>
        </w:rPr>
        <w:t>n đúng quy cách.</w:t>
      </w:r>
    </w:p>
    <w:p w:rsidR="0054111E" w:rsidRPr="001545C0" w:rsidRDefault="0054111E" w:rsidP="00DE1FFE">
      <w:pPr>
        <w:widowControl w:val="0"/>
        <w:numPr>
          <w:ilvl w:val="0"/>
          <w:numId w:val="13"/>
        </w:numPr>
        <w:spacing w:before="120" w:after="120" w:line="240" w:lineRule="auto"/>
        <w:ind w:left="0"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Công trình xây dựng được đánh dấu và chiếu sáng nhưng không gây chói mắt</w:t>
      </w:r>
      <w:r w:rsidR="00DE32C2" w:rsidRPr="001545C0">
        <w:rPr>
          <w:rFonts w:ascii="Times New Roman" w:hAnsi="Times New Roman"/>
          <w:i/>
          <w:iCs/>
          <w:color w:val="FF0000"/>
          <w:sz w:val="28"/>
          <w:szCs w:val="28"/>
          <w:highlight w:val="yellow"/>
          <w:lang w:bidi="th-TH"/>
        </w:rPr>
        <w:t xml:space="preserve">, </w:t>
      </w:r>
      <w:r w:rsidRPr="001545C0">
        <w:rPr>
          <w:rFonts w:ascii="Times New Roman" w:hAnsi="Times New Roman"/>
          <w:i/>
          <w:iCs/>
          <w:color w:val="FF0000"/>
          <w:sz w:val="28"/>
          <w:szCs w:val="28"/>
          <w:highlight w:val="yellow"/>
          <w:lang w:bidi="th-TH"/>
        </w:rPr>
        <w:t>nhầm lẫn cho phi công và kiểm soát viên không lưu.</w:t>
      </w:r>
    </w:p>
    <w:p w:rsidR="0054111E" w:rsidRPr="001545C0" w:rsidRDefault="0054111E" w:rsidP="00DE1FFE">
      <w:pPr>
        <w:widowControl w:val="0"/>
        <w:numPr>
          <w:ilvl w:val="0"/>
          <w:numId w:val="13"/>
        </w:numPr>
        <w:spacing w:before="120" w:after="120" w:line="240" w:lineRule="auto"/>
        <w:ind w:left="0"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Không</w:t>
      </w:r>
      <w:r w:rsidR="00DE32C2" w:rsidRPr="001545C0">
        <w:rPr>
          <w:rFonts w:ascii="Times New Roman" w:hAnsi="Times New Roman"/>
          <w:i/>
          <w:iCs/>
          <w:color w:val="FF0000"/>
          <w:sz w:val="28"/>
          <w:szCs w:val="28"/>
          <w:highlight w:val="yellow"/>
          <w:lang w:bidi="th-TH"/>
        </w:rPr>
        <w:t xml:space="preserve"> phát sinh</w:t>
      </w:r>
      <w:r w:rsidRPr="001545C0">
        <w:rPr>
          <w:rFonts w:ascii="Times New Roman" w:hAnsi="Times New Roman"/>
          <w:i/>
          <w:iCs/>
          <w:color w:val="FF0000"/>
          <w:sz w:val="28"/>
          <w:szCs w:val="28"/>
          <w:highlight w:val="yellow"/>
          <w:lang w:bidi="th-TH"/>
        </w:rPr>
        <w:t xml:space="preserve"> FOD</w:t>
      </w:r>
      <w:r w:rsidR="00DE32C2" w:rsidRPr="001545C0">
        <w:rPr>
          <w:rFonts w:ascii="Times New Roman" w:hAnsi="Times New Roman"/>
          <w:i/>
          <w:iCs/>
          <w:color w:val="FF0000"/>
          <w:sz w:val="28"/>
          <w:szCs w:val="28"/>
          <w:highlight w:val="yellow"/>
          <w:lang w:bidi="th-TH"/>
        </w:rPr>
        <w:t>.</w:t>
      </w:r>
    </w:p>
    <w:p w:rsidR="0054111E" w:rsidRPr="001545C0" w:rsidRDefault="0054111E" w:rsidP="00DE1FFE">
      <w:pPr>
        <w:widowControl w:val="0"/>
        <w:numPr>
          <w:ilvl w:val="0"/>
          <w:numId w:val="13"/>
        </w:numPr>
        <w:spacing w:before="120" w:after="120" w:line="240" w:lineRule="auto"/>
        <w:ind w:left="0"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Không xảy ra tình trạng nguy hiểm do hoạt động xây dựng gây ra</w:t>
      </w:r>
      <w:r w:rsidR="00DE32C2" w:rsidRPr="001545C0">
        <w:rPr>
          <w:rFonts w:ascii="Times New Roman" w:hAnsi="Times New Roman"/>
          <w:i/>
          <w:iCs/>
          <w:color w:val="FF0000"/>
          <w:sz w:val="28"/>
          <w:szCs w:val="28"/>
          <w:highlight w:val="yellow"/>
          <w:lang w:bidi="th-TH"/>
        </w:rPr>
        <w:t>.</w:t>
      </w:r>
    </w:p>
    <w:p w:rsidR="0054111E" w:rsidRPr="001545C0" w:rsidRDefault="0054111E" w:rsidP="00DE1FFE">
      <w:pPr>
        <w:widowControl w:val="0"/>
        <w:numPr>
          <w:ilvl w:val="0"/>
          <w:numId w:val="13"/>
        </w:numPr>
        <w:spacing w:before="120" w:after="120" w:line="240" w:lineRule="auto"/>
        <w:ind w:left="0"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Không thu hút </w:t>
      </w:r>
      <w:r w:rsidR="00AA28FB" w:rsidRPr="001545C0">
        <w:rPr>
          <w:rFonts w:ascii="Times New Roman" w:hAnsi="Times New Roman"/>
          <w:i/>
          <w:iCs/>
          <w:color w:val="FF0000"/>
          <w:sz w:val="28"/>
          <w:szCs w:val="28"/>
          <w:highlight w:val="yellow"/>
          <w:lang w:bidi="th-TH"/>
        </w:rPr>
        <w:t>chim, động vật hoang dã, vật nuôi</w:t>
      </w:r>
      <w:r w:rsidR="00DE32C2" w:rsidRPr="001545C0">
        <w:rPr>
          <w:rFonts w:ascii="Times New Roman" w:hAnsi="Times New Roman"/>
          <w:i/>
          <w:iCs/>
          <w:color w:val="FF0000"/>
          <w:sz w:val="28"/>
          <w:szCs w:val="28"/>
          <w:highlight w:val="yellow"/>
          <w:lang w:bidi="th-TH"/>
        </w:rPr>
        <w:t>.</w:t>
      </w:r>
    </w:p>
    <w:p w:rsidR="00DE32C2"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1545C0">
        <w:rPr>
          <w:rFonts w:ascii="Times New Roman" w:hAnsi="Times New Roman"/>
          <w:i/>
          <w:iCs/>
          <w:color w:val="FF0000"/>
          <w:sz w:val="28"/>
          <w:szCs w:val="28"/>
          <w:highlight w:val="yellow"/>
          <w:lang w:bidi="th-TH"/>
        </w:rPr>
        <w:t>x) Các</w:t>
      </w:r>
      <w:r w:rsidRPr="001545C0">
        <w:rPr>
          <w:rFonts w:ascii="Times New Roman" w:hAnsi="Times New Roman"/>
          <w:i/>
          <w:iCs/>
          <w:color w:val="FF0000"/>
          <w:sz w:val="28"/>
          <w:szCs w:val="28"/>
          <w:highlight w:val="yellow"/>
          <w:lang w:val="vi-VN" w:bidi="th-TH"/>
        </w:rPr>
        <w:t xml:space="preserve"> khu vực hạn chế </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Kiểm tra công tác bảo vệ, kiểm tra cổng, hàng rào, ổ khóa hoặc các bốt gác hoạt động đúng chức năng để ngăn ngừa hoạt động xâm nhập của người và phương tiện không </w:t>
      </w:r>
      <w:r w:rsidR="00DE32C2" w:rsidRPr="001545C0">
        <w:rPr>
          <w:rFonts w:ascii="Times New Roman" w:hAnsi="Times New Roman"/>
          <w:i/>
          <w:iCs/>
          <w:color w:val="FF0000"/>
          <w:sz w:val="28"/>
          <w:szCs w:val="28"/>
          <w:highlight w:val="yellow"/>
          <w:lang w:bidi="th-TH"/>
        </w:rPr>
        <w:t>được phép</w:t>
      </w:r>
      <w:r w:rsidRPr="001545C0">
        <w:rPr>
          <w:rFonts w:ascii="Times New Roman" w:hAnsi="Times New Roman"/>
          <w:i/>
          <w:iCs/>
          <w:color w:val="FF0000"/>
          <w:sz w:val="28"/>
          <w:szCs w:val="28"/>
          <w:highlight w:val="yellow"/>
          <w:lang w:bidi="th-TH"/>
        </w:rPr>
        <w:t>.</w:t>
      </w:r>
    </w:p>
    <w:p w:rsidR="00DE32C2" w:rsidRPr="001545C0" w:rsidRDefault="00DE32C2"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Ghi chú: Đây có thể là trách nhiệm của nhân viên an ninh, tùy thuộc từng sân bay.</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xi) Quản lý </w:t>
      </w:r>
      <w:r w:rsidR="00AA28FB" w:rsidRPr="001545C0">
        <w:rPr>
          <w:rFonts w:ascii="Times New Roman" w:hAnsi="Times New Roman"/>
          <w:i/>
          <w:iCs/>
          <w:color w:val="FF0000"/>
          <w:sz w:val="28"/>
          <w:szCs w:val="28"/>
          <w:highlight w:val="yellow"/>
          <w:lang w:bidi="th-TH"/>
        </w:rPr>
        <w:t>chim, động vật hoang dã, vật nuôi</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(Tên) sân bay kiểm tra các </w:t>
      </w:r>
      <w:r w:rsidR="00AA28FB" w:rsidRPr="001545C0">
        <w:rPr>
          <w:rFonts w:ascii="Times New Roman" w:hAnsi="Times New Roman"/>
          <w:i/>
          <w:iCs/>
          <w:color w:val="FF0000"/>
          <w:sz w:val="28"/>
          <w:szCs w:val="28"/>
          <w:highlight w:val="yellow"/>
          <w:lang w:bidi="th-TH"/>
        </w:rPr>
        <w:t>khu vực trong sân bay</w:t>
      </w:r>
      <w:r w:rsidRPr="001545C0">
        <w:rPr>
          <w:rFonts w:ascii="Times New Roman" w:hAnsi="Times New Roman"/>
          <w:i/>
          <w:iCs/>
          <w:color w:val="FF0000"/>
          <w:sz w:val="28"/>
          <w:szCs w:val="28"/>
          <w:highlight w:val="yellow"/>
          <w:lang w:bidi="th-TH"/>
        </w:rPr>
        <w:t xml:space="preserve"> và khu vực lân cận để giảm thiểu</w:t>
      </w:r>
      <w:r w:rsidR="00AA28FB" w:rsidRPr="001545C0">
        <w:rPr>
          <w:rFonts w:ascii="Times New Roman" w:hAnsi="Times New Roman"/>
          <w:i/>
          <w:iCs/>
          <w:color w:val="FF0000"/>
          <w:sz w:val="28"/>
          <w:szCs w:val="28"/>
          <w:highlight w:val="yellow"/>
          <w:lang w:bidi="th-TH"/>
        </w:rPr>
        <w:t>,</w:t>
      </w:r>
      <w:r w:rsidRPr="001545C0">
        <w:rPr>
          <w:rFonts w:ascii="Times New Roman" w:hAnsi="Times New Roman"/>
          <w:i/>
          <w:iCs/>
          <w:color w:val="FF0000"/>
          <w:sz w:val="28"/>
          <w:szCs w:val="28"/>
          <w:highlight w:val="yellow"/>
          <w:lang w:bidi="th-TH"/>
        </w:rPr>
        <w:t xml:space="preserve"> quản lý các vị trí thu hút </w:t>
      </w:r>
      <w:r w:rsidR="00AA28FB" w:rsidRPr="001545C0">
        <w:rPr>
          <w:rFonts w:ascii="Times New Roman" w:hAnsi="Times New Roman"/>
          <w:i/>
          <w:iCs/>
          <w:color w:val="FF0000"/>
          <w:sz w:val="28"/>
          <w:szCs w:val="28"/>
          <w:highlight w:val="yellow"/>
          <w:lang w:bidi="th-TH"/>
        </w:rPr>
        <w:t xml:space="preserve">chim, động vật </w:t>
      </w:r>
      <w:r w:rsidR="001240C0" w:rsidRPr="001545C0">
        <w:rPr>
          <w:rFonts w:ascii="Times New Roman" w:hAnsi="Times New Roman"/>
          <w:i/>
          <w:iCs/>
          <w:color w:val="FF0000"/>
          <w:sz w:val="28"/>
          <w:szCs w:val="28"/>
          <w:highlight w:val="yellow"/>
          <w:lang w:bidi="th-TH"/>
        </w:rPr>
        <w:t>hoang dã, vật nuôi</w:t>
      </w:r>
      <w:r w:rsidRPr="001545C0">
        <w:rPr>
          <w:rFonts w:ascii="Times New Roman" w:hAnsi="Times New Roman"/>
          <w:i/>
          <w:iCs/>
          <w:color w:val="FF0000"/>
          <w:sz w:val="28"/>
          <w:szCs w:val="28"/>
          <w:highlight w:val="yellow"/>
          <w:lang w:bidi="th-TH"/>
        </w:rPr>
        <w:t>. Sân bay kiểm tra các chứng</w:t>
      </w:r>
      <w:r w:rsidR="00AA28FB" w:rsidRPr="001545C0">
        <w:rPr>
          <w:rFonts w:ascii="Times New Roman" w:hAnsi="Times New Roman"/>
          <w:i/>
          <w:iCs/>
          <w:color w:val="FF0000"/>
          <w:sz w:val="28"/>
          <w:szCs w:val="28"/>
          <w:highlight w:val="yellow"/>
          <w:lang w:bidi="th-TH"/>
        </w:rPr>
        <w:t xml:space="preserve"> cứ</w:t>
      </w:r>
      <w:r w:rsidRPr="001545C0">
        <w:rPr>
          <w:rFonts w:ascii="Times New Roman" w:hAnsi="Times New Roman"/>
          <w:i/>
          <w:iCs/>
          <w:color w:val="FF0000"/>
          <w:sz w:val="28"/>
          <w:szCs w:val="28"/>
          <w:highlight w:val="yellow"/>
          <w:lang w:bidi="th-TH"/>
        </w:rPr>
        <w:t xml:space="preserve"> về </w:t>
      </w:r>
      <w:r w:rsidR="001240C0" w:rsidRPr="001545C0">
        <w:rPr>
          <w:rFonts w:ascii="Times New Roman" w:hAnsi="Times New Roman"/>
          <w:i/>
          <w:iCs/>
          <w:color w:val="FF0000"/>
          <w:sz w:val="28"/>
          <w:szCs w:val="28"/>
          <w:highlight w:val="yellow"/>
          <w:lang w:bidi="th-TH"/>
        </w:rPr>
        <w:t>chim, động vật hoang dã, vật nuôi</w:t>
      </w:r>
      <w:r w:rsidRPr="001545C0">
        <w:rPr>
          <w:rFonts w:ascii="Times New Roman" w:hAnsi="Times New Roman"/>
          <w:i/>
          <w:iCs/>
          <w:color w:val="FF0000"/>
          <w:sz w:val="28"/>
          <w:szCs w:val="28"/>
          <w:highlight w:val="yellow"/>
          <w:lang w:bidi="th-TH"/>
        </w:rPr>
        <w:t xml:space="preserve">. Tất cả các </w:t>
      </w:r>
      <w:r w:rsidR="00AA28FB" w:rsidRPr="001545C0">
        <w:rPr>
          <w:rFonts w:ascii="Times New Roman" w:hAnsi="Times New Roman"/>
          <w:i/>
          <w:iCs/>
          <w:color w:val="FF0000"/>
          <w:sz w:val="28"/>
          <w:szCs w:val="28"/>
          <w:highlight w:val="yellow"/>
          <w:lang w:bidi="th-TH"/>
        </w:rPr>
        <w:t xml:space="preserve">xác </w:t>
      </w:r>
      <w:r w:rsidRPr="001545C0">
        <w:rPr>
          <w:rFonts w:ascii="Times New Roman" w:hAnsi="Times New Roman"/>
          <w:i/>
          <w:iCs/>
          <w:color w:val="FF0000"/>
          <w:sz w:val="28"/>
          <w:szCs w:val="28"/>
          <w:highlight w:val="yellow"/>
          <w:lang w:bidi="th-TH"/>
        </w:rPr>
        <w:t>động vật hoặc các sự vụ do động vậ</w:t>
      </w:r>
      <w:r w:rsidR="00AA28FB" w:rsidRPr="001545C0">
        <w:rPr>
          <w:rFonts w:ascii="Times New Roman" w:hAnsi="Times New Roman"/>
          <w:i/>
          <w:iCs/>
          <w:color w:val="FF0000"/>
          <w:sz w:val="28"/>
          <w:szCs w:val="28"/>
          <w:highlight w:val="yellow"/>
          <w:lang w:bidi="th-TH"/>
        </w:rPr>
        <w:t>t</w:t>
      </w:r>
      <w:r w:rsidRPr="001545C0">
        <w:rPr>
          <w:rFonts w:ascii="Times New Roman" w:hAnsi="Times New Roman"/>
          <w:i/>
          <w:iCs/>
          <w:color w:val="FF0000"/>
          <w:sz w:val="28"/>
          <w:szCs w:val="28"/>
          <w:highlight w:val="yellow"/>
          <w:lang w:bidi="th-TH"/>
        </w:rPr>
        <w:t xml:space="preserve"> gây ra </w:t>
      </w:r>
      <w:r w:rsidR="00AA28FB" w:rsidRPr="001545C0">
        <w:rPr>
          <w:rFonts w:ascii="Times New Roman" w:hAnsi="Times New Roman"/>
          <w:i/>
          <w:iCs/>
          <w:color w:val="FF0000"/>
          <w:sz w:val="28"/>
          <w:szCs w:val="28"/>
          <w:highlight w:val="yellow"/>
          <w:lang w:bidi="th-TH"/>
        </w:rPr>
        <w:t>ảnh hưởng đến hoạt động bay</w:t>
      </w:r>
      <w:r w:rsidRPr="001545C0">
        <w:rPr>
          <w:rFonts w:ascii="Times New Roman" w:hAnsi="Times New Roman"/>
          <w:i/>
          <w:iCs/>
          <w:color w:val="FF0000"/>
          <w:sz w:val="28"/>
          <w:szCs w:val="28"/>
          <w:highlight w:val="yellow"/>
          <w:lang w:bidi="th-TH"/>
        </w:rPr>
        <w:t xml:space="preserve"> sẽ được điều tra theo</w:t>
      </w:r>
      <w:r w:rsidRPr="001545C0">
        <w:rPr>
          <w:rFonts w:ascii="Times New Roman" w:hAnsi="Times New Roman"/>
          <w:i/>
          <w:iCs/>
          <w:color w:val="FF0000"/>
          <w:sz w:val="28"/>
          <w:szCs w:val="28"/>
          <w:highlight w:val="yellow"/>
          <w:lang w:val="vi-VN" w:bidi="th-TH"/>
        </w:rPr>
        <w:t xml:space="preserve"> quy định </w:t>
      </w:r>
      <w:r w:rsidRPr="001545C0">
        <w:rPr>
          <w:rFonts w:ascii="Times New Roman" w:hAnsi="Times New Roman"/>
          <w:i/>
          <w:iCs/>
          <w:color w:val="FF0000"/>
          <w:sz w:val="28"/>
          <w:szCs w:val="28"/>
          <w:highlight w:val="yellow"/>
          <w:lang w:bidi="th-TH"/>
        </w:rPr>
        <w:t xml:space="preserve">và báo cáo cho </w:t>
      </w:r>
      <w:r w:rsidR="00AA28FB" w:rsidRPr="001545C0">
        <w:rPr>
          <w:rFonts w:ascii="Times New Roman" w:hAnsi="Times New Roman"/>
          <w:i/>
          <w:iCs/>
          <w:color w:val="FF0000"/>
          <w:sz w:val="28"/>
          <w:szCs w:val="28"/>
          <w:highlight w:val="yellow"/>
          <w:lang w:bidi="th-TH"/>
        </w:rPr>
        <w:t>cơ quan có thẩm quyền</w:t>
      </w:r>
      <w:r w:rsidRPr="001545C0">
        <w:rPr>
          <w:rFonts w:ascii="Times New Roman" w:hAnsi="Times New Roman"/>
          <w:i/>
          <w:iCs/>
          <w:color w:val="FF0000"/>
          <w:sz w:val="28"/>
          <w:szCs w:val="28"/>
          <w:highlight w:val="yellow"/>
          <w:lang w:bidi="th-TH"/>
        </w:rPr>
        <w:t xml:space="preserve">. Sân bay sẽ ghi chép lại khu vực </w:t>
      </w:r>
      <w:r w:rsidR="00AA28FB" w:rsidRPr="001545C0">
        <w:rPr>
          <w:rFonts w:ascii="Times New Roman" w:hAnsi="Times New Roman"/>
          <w:i/>
          <w:iCs/>
          <w:color w:val="FF0000"/>
          <w:sz w:val="28"/>
          <w:szCs w:val="28"/>
          <w:highlight w:val="yellow"/>
          <w:lang w:bidi="th-TH"/>
        </w:rPr>
        <w:t>chim, động vật hoang dã, vật nuôi</w:t>
      </w:r>
      <w:r w:rsidRPr="001545C0">
        <w:rPr>
          <w:rFonts w:ascii="Times New Roman" w:hAnsi="Times New Roman"/>
          <w:i/>
          <w:iCs/>
          <w:color w:val="FF0000"/>
          <w:sz w:val="28"/>
          <w:szCs w:val="28"/>
          <w:highlight w:val="yellow"/>
          <w:lang w:bidi="th-TH"/>
        </w:rPr>
        <w:t xml:space="preserve"> xuất hiện, </w:t>
      </w:r>
      <w:r w:rsidR="00AA28FB" w:rsidRPr="001545C0">
        <w:rPr>
          <w:rFonts w:ascii="Times New Roman" w:hAnsi="Times New Roman"/>
          <w:i/>
          <w:iCs/>
          <w:color w:val="FF0000"/>
          <w:sz w:val="28"/>
          <w:szCs w:val="28"/>
          <w:highlight w:val="yellow"/>
          <w:lang w:bidi="th-TH"/>
        </w:rPr>
        <w:t xml:space="preserve">lộ tuyến </w:t>
      </w:r>
      <w:r w:rsidRPr="001545C0">
        <w:rPr>
          <w:rFonts w:ascii="Times New Roman" w:hAnsi="Times New Roman"/>
          <w:i/>
          <w:iCs/>
          <w:color w:val="FF0000"/>
          <w:sz w:val="28"/>
          <w:szCs w:val="28"/>
          <w:highlight w:val="yellow"/>
          <w:lang w:bidi="th-TH"/>
        </w:rPr>
        <w:t xml:space="preserve">và các thông tin khác trong biểu mẫu báo cáo về </w:t>
      </w:r>
      <w:r w:rsidR="00AA28FB" w:rsidRPr="001545C0">
        <w:rPr>
          <w:rFonts w:ascii="Times New Roman" w:hAnsi="Times New Roman"/>
          <w:i/>
          <w:iCs/>
          <w:color w:val="FF0000"/>
          <w:sz w:val="28"/>
          <w:szCs w:val="28"/>
          <w:highlight w:val="yellow"/>
          <w:lang w:bidi="th-TH"/>
        </w:rPr>
        <w:t>chim, động vật hoang dã, vật nuôi</w:t>
      </w:r>
      <w:r w:rsidRPr="001545C0">
        <w:rPr>
          <w:rFonts w:ascii="Times New Roman" w:hAnsi="Times New Roman"/>
          <w:i/>
          <w:iCs/>
          <w:color w:val="FF0000"/>
          <w:sz w:val="28"/>
          <w:szCs w:val="28"/>
          <w:highlight w:val="yellow"/>
          <w:lang w:bidi="th-TH"/>
        </w:rPr>
        <w:t>.</w:t>
      </w:r>
    </w:p>
    <w:p w:rsidR="0054111E" w:rsidRPr="00CB5CFD" w:rsidRDefault="0054111E" w:rsidP="00DE1FFE">
      <w:pPr>
        <w:widowControl w:val="0"/>
        <w:numPr>
          <w:ilvl w:val="0"/>
          <w:numId w:val="19"/>
        </w:numPr>
        <w:spacing w:before="120" w:after="120" w:line="240" w:lineRule="auto"/>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Kiểm</w:t>
      </w:r>
      <w:r w:rsidRPr="00CB5CFD">
        <w:rPr>
          <w:rFonts w:ascii="Times New Roman" w:hAnsi="Times New Roman"/>
          <w:color w:val="FF0000"/>
          <w:sz w:val="28"/>
          <w:szCs w:val="28"/>
          <w:highlight w:val="yellow"/>
          <w:lang w:val="vi-VN" w:bidi="th-TH"/>
        </w:rPr>
        <w:t xml:space="preserve"> tra điều kiện hoạt động liên tụ</w:t>
      </w:r>
      <w:r w:rsidR="00A5460A">
        <w:rPr>
          <w:rFonts w:ascii="Times New Roman" w:hAnsi="Times New Roman"/>
          <w:color w:val="FF0000"/>
          <w:sz w:val="28"/>
          <w:szCs w:val="28"/>
          <w:highlight w:val="yellow"/>
          <w:lang w:val="vi-VN" w:bidi="th-TH"/>
        </w:rPr>
        <w:t>c</w:t>
      </w:r>
    </w:p>
    <w:p w:rsidR="0054111E" w:rsidRPr="00CB5CFD" w:rsidRDefault="001240C0"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Kiểm</w:t>
      </w:r>
      <w:r w:rsidRPr="00CB5CFD">
        <w:rPr>
          <w:rFonts w:ascii="Times New Roman" w:hAnsi="Times New Roman"/>
          <w:color w:val="FF0000"/>
          <w:sz w:val="28"/>
          <w:szCs w:val="28"/>
          <w:highlight w:val="yellow"/>
          <w:lang w:val="vi-VN" w:bidi="th-TH"/>
        </w:rPr>
        <w:t xml:space="preserve"> tra điều kiện hoạt động liên tụ</w:t>
      </w:r>
      <w:r>
        <w:rPr>
          <w:rFonts w:ascii="Times New Roman" w:hAnsi="Times New Roman"/>
          <w:color w:val="FF0000"/>
          <w:sz w:val="28"/>
          <w:szCs w:val="28"/>
          <w:highlight w:val="yellow"/>
          <w:lang w:val="vi-VN" w:bidi="th-TH"/>
        </w:rPr>
        <w:t>c</w:t>
      </w:r>
      <w:r w:rsidRPr="00CB5CFD">
        <w:rPr>
          <w:rFonts w:ascii="Times New Roman" w:hAnsi="Times New Roman"/>
          <w:color w:val="FF0000"/>
          <w:sz w:val="28"/>
          <w:szCs w:val="28"/>
          <w:highlight w:val="yellow"/>
          <w:lang w:bidi="th-TH"/>
        </w:rPr>
        <w:t xml:space="preserve"> </w:t>
      </w:r>
      <w:r w:rsidR="0054111E" w:rsidRPr="00CB5CFD">
        <w:rPr>
          <w:rFonts w:ascii="Times New Roman" w:hAnsi="Times New Roman"/>
          <w:color w:val="FF0000"/>
          <w:sz w:val="28"/>
          <w:szCs w:val="28"/>
          <w:highlight w:val="yellow"/>
          <w:lang w:bidi="th-TH"/>
        </w:rPr>
        <w:t>nên được thực hiện đối với phương tiện</w:t>
      </w:r>
      <w:r w:rsidR="008E523A">
        <w:rPr>
          <w:rFonts w:ascii="Times New Roman" w:hAnsi="Times New Roman"/>
          <w:color w:val="FF0000"/>
          <w:sz w:val="28"/>
          <w:szCs w:val="28"/>
          <w:highlight w:val="yellow"/>
          <w:lang w:bidi="th-TH"/>
        </w:rPr>
        <w:t>, thiết bị</w:t>
      </w:r>
      <w:r w:rsidR="0054111E" w:rsidRPr="00CB5CFD">
        <w:rPr>
          <w:rFonts w:ascii="Times New Roman" w:hAnsi="Times New Roman"/>
          <w:color w:val="FF0000"/>
          <w:sz w:val="28"/>
          <w:szCs w:val="28"/>
          <w:highlight w:val="yellow"/>
          <w:lang w:bidi="th-TH"/>
        </w:rPr>
        <w:t xml:space="preserve"> mặt đất, hoạt động </w:t>
      </w:r>
      <w:r w:rsidR="00633A94">
        <w:rPr>
          <w:rFonts w:ascii="Times New Roman" w:hAnsi="Times New Roman"/>
          <w:color w:val="FF0000"/>
          <w:sz w:val="28"/>
          <w:szCs w:val="28"/>
          <w:highlight w:val="yellow"/>
          <w:lang w:bidi="th-TH"/>
        </w:rPr>
        <w:t>tiếp nhiên liệu tàu bay</w:t>
      </w:r>
      <w:r w:rsidR="0054111E" w:rsidRPr="00CB5CFD">
        <w:rPr>
          <w:rFonts w:ascii="Times New Roman" w:hAnsi="Times New Roman"/>
          <w:color w:val="FF0000"/>
          <w:sz w:val="28"/>
          <w:szCs w:val="28"/>
          <w:highlight w:val="yellow"/>
          <w:lang w:bidi="th-TH"/>
        </w:rPr>
        <w:t xml:space="preserve">, công trình xây dựng, </w:t>
      </w:r>
      <w:r w:rsidR="00A5460A">
        <w:rPr>
          <w:rFonts w:ascii="Times New Roman" w:hAnsi="Times New Roman"/>
          <w:color w:val="FF0000"/>
          <w:sz w:val="28"/>
          <w:szCs w:val="28"/>
          <w:highlight w:val="yellow"/>
          <w:lang w:bidi="th-TH"/>
        </w:rPr>
        <w:t>khu vực hạn chế</w:t>
      </w:r>
      <w:r w:rsidR="0054111E" w:rsidRPr="00CB5CFD">
        <w:rPr>
          <w:rFonts w:ascii="Times New Roman" w:hAnsi="Times New Roman"/>
          <w:color w:val="FF0000"/>
          <w:sz w:val="28"/>
          <w:szCs w:val="28"/>
          <w:highlight w:val="yellow"/>
          <w:lang w:bidi="th-TH"/>
        </w:rPr>
        <w:t xml:space="preserve">, quản lý </w:t>
      </w:r>
      <w:r w:rsidR="00A5460A" w:rsidRPr="00AA28FB">
        <w:rPr>
          <w:rFonts w:ascii="Times New Roman" w:hAnsi="Times New Roman"/>
          <w:color w:val="FF0000"/>
          <w:sz w:val="28"/>
          <w:szCs w:val="28"/>
          <w:highlight w:val="yellow"/>
          <w:lang w:bidi="th-TH"/>
        </w:rPr>
        <w:t>chim, động vật hoang dã, vật nuôi</w:t>
      </w:r>
      <w:r w:rsidR="0054111E" w:rsidRPr="00CB5CFD">
        <w:rPr>
          <w:rFonts w:ascii="Times New Roman" w:hAnsi="Times New Roman"/>
          <w:color w:val="FF0000"/>
          <w:sz w:val="28"/>
          <w:szCs w:val="28"/>
          <w:highlight w:val="yellow"/>
          <w:lang w:bidi="th-TH"/>
        </w:rPr>
        <w:t xml:space="preserve"> và </w:t>
      </w:r>
      <w:r w:rsidR="00A5460A">
        <w:rPr>
          <w:rFonts w:ascii="Times New Roman" w:hAnsi="Times New Roman"/>
          <w:color w:val="FF0000"/>
          <w:sz w:val="28"/>
          <w:szCs w:val="28"/>
          <w:highlight w:val="yellow"/>
          <w:lang w:bidi="th-TH"/>
        </w:rPr>
        <w:t>vật ngoại lai</w:t>
      </w:r>
      <w:r w:rsidR="0054111E" w:rsidRPr="00CB5CFD">
        <w:rPr>
          <w:rFonts w:ascii="Times New Roman" w:hAnsi="Times New Roman"/>
          <w:color w:val="FF0000"/>
          <w:sz w:val="28"/>
          <w:szCs w:val="28"/>
          <w:highlight w:val="yellow"/>
          <w:lang w:bidi="th-TH"/>
        </w:rPr>
        <w:t xml:space="preserve">.  </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Ví dụ:</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Người khai thác </w:t>
      </w:r>
      <w:r w:rsidR="005C4DEE" w:rsidRPr="001545C0">
        <w:rPr>
          <w:rFonts w:ascii="Times New Roman" w:hAnsi="Times New Roman"/>
          <w:i/>
          <w:iCs/>
          <w:color w:val="FF0000"/>
          <w:sz w:val="28"/>
          <w:szCs w:val="28"/>
          <w:highlight w:val="yellow"/>
          <w:lang w:bidi="th-TH"/>
        </w:rPr>
        <w:t>cảng hàng không, sân bay</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 xml:space="preserve">có thể kiểm tra khu vực hoạt động bất kỳ lúc nào. </w:t>
      </w:r>
      <w:r w:rsidR="008E523A" w:rsidRPr="001545C0">
        <w:rPr>
          <w:rFonts w:ascii="Times New Roman" w:hAnsi="Times New Roman"/>
          <w:i/>
          <w:iCs/>
          <w:color w:val="FF0000"/>
          <w:sz w:val="28"/>
          <w:szCs w:val="28"/>
          <w:highlight w:val="yellow"/>
          <w:lang w:bidi="th-TH"/>
        </w:rPr>
        <w:t>Mối nguy</w:t>
      </w:r>
      <w:r w:rsidRPr="001545C0">
        <w:rPr>
          <w:rFonts w:ascii="Times New Roman" w:hAnsi="Times New Roman"/>
          <w:i/>
          <w:iCs/>
          <w:color w:val="FF0000"/>
          <w:sz w:val="28"/>
          <w:szCs w:val="28"/>
          <w:highlight w:val="yellow"/>
          <w:lang w:bidi="th-TH"/>
        </w:rPr>
        <w:t xml:space="preserve"> có thể được báo cáo cho (Vị trí) để thực hiện biện pháp khắc phục ngay lập tức. Kiểm tra </w:t>
      </w:r>
      <w:r w:rsidR="008E523A" w:rsidRPr="001545C0">
        <w:rPr>
          <w:rFonts w:ascii="Times New Roman" w:hAnsi="Times New Roman"/>
          <w:i/>
          <w:iCs/>
          <w:color w:val="FF0000"/>
          <w:sz w:val="28"/>
          <w:szCs w:val="28"/>
          <w:highlight w:val="yellow"/>
          <w:lang w:val="vi-VN" w:bidi="th-TH"/>
        </w:rPr>
        <w:t>điều kiện hoạt động liên tục</w:t>
      </w:r>
      <w:r w:rsidR="008E523A" w:rsidRPr="001545C0">
        <w:rPr>
          <w:rFonts w:ascii="Times New Roman" w:hAnsi="Times New Roman"/>
          <w:i/>
          <w:iCs/>
          <w:color w:val="FF0000"/>
          <w:sz w:val="28"/>
          <w:szCs w:val="28"/>
          <w:highlight w:val="yellow"/>
          <w:lang w:bidi="th-TH"/>
        </w:rPr>
        <w:t xml:space="preserve"> </w:t>
      </w:r>
      <w:r w:rsidRPr="001545C0">
        <w:rPr>
          <w:rFonts w:ascii="Times New Roman" w:hAnsi="Times New Roman"/>
          <w:i/>
          <w:iCs/>
          <w:color w:val="FF0000"/>
          <w:sz w:val="28"/>
          <w:szCs w:val="28"/>
          <w:highlight w:val="yellow"/>
          <w:lang w:bidi="th-TH"/>
        </w:rPr>
        <w:t>bao gồm</w:t>
      </w:r>
      <w:r w:rsidR="008E523A"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i)</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 xml:space="preserve"> Phương tiện</w:t>
      </w:r>
      <w:r w:rsidR="008E523A" w:rsidRPr="001545C0">
        <w:rPr>
          <w:rFonts w:ascii="Times New Roman" w:hAnsi="Times New Roman"/>
          <w:i/>
          <w:iCs/>
          <w:color w:val="FF0000"/>
          <w:sz w:val="28"/>
          <w:szCs w:val="28"/>
          <w:highlight w:val="yellow"/>
          <w:lang w:bidi="th-TH"/>
        </w:rPr>
        <w:t>, thiết bị</w:t>
      </w:r>
      <w:r w:rsidRPr="001545C0">
        <w:rPr>
          <w:rFonts w:ascii="Times New Roman" w:hAnsi="Times New Roman"/>
          <w:i/>
          <w:iCs/>
          <w:color w:val="FF0000"/>
          <w:sz w:val="28"/>
          <w:szCs w:val="28"/>
          <w:highlight w:val="yellow"/>
          <w:lang w:bidi="th-TH"/>
        </w:rPr>
        <w:t xml:space="preserve"> mặt đất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Lái xe phải tuân </w:t>
      </w:r>
      <w:r w:rsidR="008E523A" w:rsidRPr="001545C0">
        <w:rPr>
          <w:rFonts w:ascii="Times New Roman" w:hAnsi="Times New Roman"/>
          <w:i/>
          <w:iCs/>
          <w:color w:val="FF0000"/>
          <w:sz w:val="28"/>
          <w:szCs w:val="28"/>
          <w:highlight w:val="yellow"/>
          <w:lang w:bidi="th-TH"/>
        </w:rPr>
        <w:t>thủ quy trình khai thác của phương tiện, thiết bị mặt đất</w:t>
      </w:r>
      <w:r w:rsidRPr="001545C0">
        <w:rPr>
          <w:rFonts w:ascii="Times New Roman" w:hAnsi="Times New Roman"/>
          <w:i/>
          <w:iCs/>
          <w:color w:val="FF0000"/>
          <w:sz w:val="28"/>
          <w:szCs w:val="28"/>
          <w:highlight w:val="yellow"/>
          <w:lang w:bidi="th-TH"/>
        </w:rPr>
        <w:t>. Phương tiện</w:t>
      </w:r>
      <w:r w:rsidR="008E523A" w:rsidRPr="001545C0">
        <w:rPr>
          <w:rFonts w:ascii="Times New Roman" w:hAnsi="Times New Roman"/>
          <w:i/>
          <w:iCs/>
          <w:color w:val="FF0000"/>
          <w:sz w:val="28"/>
          <w:szCs w:val="28"/>
          <w:highlight w:val="yellow"/>
          <w:lang w:bidi="th-TH"/>
        </w:rPr>
        <w:t>, thiết bị</w:t>
      </w:r>
      <w:r w:rsidRPr="001545C0">
        <w:rPr>
          <w:rFonts w:ascii="Times New Roman" w:hAnsi="Times New Roman"/>
          <w:i/>
          <w:iCs/>
          <w:color w:val="FF0000"/>
          <w:sz w:val="28"/>
          <w:szCs w:val="28"/>
          <w:highlight w:val="yellow"/>
          <w:lang w:bidi="th-TH"/>
        </w:rPr>
        <w:t xml:space="preserve"> trong khu vực hoạt động </w:t>
      </w:r>
      <w:r w:rsidR="008E523A" w:rsidRPr="001545C0">
        <w:rPr>
          <w:rFonts w:ascii="Times New Roman" w:hAnsi="Times New Roman"/>
          <w:i/>
          <w:iCs/>
          <w:color w:val="FF0000"/>
          <w:sz w:val="28"/>
          <w:szCs w:val="28"/>
          <w:highlight w:val="yellow"/>
          <w:lang w:bidi="th-TH"/>
        </w:rPr>
        <w:t xml:space="preserve">phải </w:t>
      </w:r>
      <w:r w:rsidRPr="001545C0">
        <w:rPr>
          <w:rFonts w:ascii="Times New Roman" w:hAnsi="Times New Roman"/>
          <w:i/>
          <w:iCs/>
          <w:color w:val="FF0000"/>
          <w:sz w:val="28"/>
          <w:szCs w:val="28"/>
          <w:highlight w:val="yellow"/>
          <w:lang w:bidi="th-TH"/>
        </w:rPr>
        <w:t>được sơn</w:t>
      </w:r>
      <w:r w:rsidRPr="001545C0">
        <w:rPr>
          <w:rFonts w:ascii="Times New Roman" w:hAnsi="Times New Roman"/>
          <w:i/>
          <w:iCs/>
          <w:color w:val="FF0000"/>
          <w:sz w:val="28"/>
          <w:szCs w:val="28"/>
          <w:highlight w:val="yellow"/>
          <w:lang w:val="vi-VN" w:bidi="th-TH"/>
        </w:rPr>
        <w:t xml:space="preserve"> nhận dạng</w:t>
      </w:r>
      <w:r w:rsidRPr="001545C0">
        <w:rPr>
          <w:rFonts w:ascii="Times New Roman" w:hAnsi="Times New Roman"/>
          <w:i/>
          <w:iCs/>
          <w:color w:val="FF0000"/>
          <w:sz w:val="28"/>
          <w:szCs w:val="28"/>
          <w:highlight w:val="yellow"/>
          <w:lang w:bidi="th-TH"/>
        </w:rPr>
        <w:t xml:space="preserve"> phù hợp. Lái xe phải</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được đào tạo</w:t>
      </w:r>
      <w:r w:rsidR="008E523A" w:rsidRPr="001545C0">
        <w:rPr>
          <w:rFonts w:ascii="Times New Roman" w:hAnsi="Times New Roman"/>
          <w:i/>
          <w:iCs/>
          <w:color w:val="FF0000"/>
          <w:sz w:val="28"/>
          <w:szCs w:val="28"/>
          <w:highlight w:val="yellow"/>
          <w:lang w:bidi="th-TH"/>
        </w:rPr>
        <w:t>, huấn luyện và cấp giấy phép, chứng chỉ phù hợp</w:t>
      </w:r>
      <w:r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ii)</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 xml:space="preserve">Hoạt động </w:t>
      </w:r>
      <w:r w:rsidR="00633A94" w:rsidRPr="001545C0">
        <w:rPr>
          <w:rFonts w:ascii="Times New Roman" w:hAnsi="Times New Roman"/>
          <w:i/>
          <w:iCs/>
          <w:color w:val="FF0000"/>
          <w:sz w:val="28"/>
          <w:szCs w:val="28"/>
          <w:highlight w:val="yellow"/>
          <w:lang w:bidi="th-TH"/>
        </w:rPr>
        <w:t>tiếp nhiên liệu tàu bay</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Hoạt động </w:t>
      </w:r>
      <w:r w:rsidR="00633A94" w:rsidRPr="001545C0">
        <w:rPr>
          <w:rFonts w:ascii="Times New Roman" w:hAnsi="Times New Roman"/>
          <w:i/>
          <w:iCs/>
          <w:color w:val="FF0000"/>
          <w:sz w:val="28"/>
          <w:szCs w:val="28"/>
          <w:highlight w:val="yellow"/>
          <w:lang w:bidi="th-TH"/>
        </w:rPr>
        <w:t>tiếp nhiên liệu tàu bay</w:t>
      </w:r>
      <w:r w:rsidR="008E523A" w:rsidRPr="001545C0">
        <w:rPr>
          <w:rFonts w:ascii="Times New Roman" w:hAnsi="Times New Roman"/>
          <w:i/>
          <w:iCs/>
          <w:color w:val="FF0000"/>
          <w:sz w:val="28"/>
          <w:szCs w:val="28"/>
          <w:highlight w:val="yellow"/>
          <w:lang w:bidi="th-TH"/>
        </w:rPr>
        <w:t xml:space="preserve"> </w:t>
      </w:r>
      <w:r w:rsidRPr="001545C0">
        <w:rPr>
          <w:rFonts w:ascii="Times New Roman" w:hAnsi="Times New Roman"/>
          <w:i/>
          <w:iCs/>
          <w:color w:val="FF0000"/>
          <w:sz w:val="28"/>
          <w:szCs w:val="28"/>
          <w:highlight w:val="yellow"/>
          <w:lang w:bidi="th-TH"/>
        </w:rPr>
        <w:t xml:space="preserve">được </w:t>
      </w:r>
      <w:r w:rsidR="008E523A" w:rsidRPr="001545C0">
        <w:rPr>
          <w:rFonts w:ascii="Times New Roman" w:hAnsi="Times New Roman"/>
          <w:i/>
          <w:iCs/>
          <w:color w:val="FF0000"/>
          <w:sz w:val="28"/>
          <w:szCs w:val="28"/>
          <w:highlight w:val="yellow"/>
          <w:lang w:bidi="th-TH"/>
        </w:rPr>
        <w:t>kiểm tra</w:t>
      </w:r>
      <w:r w:rsidRPr="001545C0">
        <w:rPr>
          <w:rFonts w:ascii="Times New Roman" w:hAnsi="Times New Roman"/>
          <w:i/>
          <w:iCs/>
          <w:color w:val="FF0000"/>
          <w:sz w:val="28"/>
          <w:szCs w:val="28"/>
          <w:highlight w:val="yellow"/>
          <w:lang w:bidi="th-TH"/>
        </w:rPr>
        <w:t xml:space="preserve"> để đảm bảo rằng </w:t>
      </w:r>
      <w:r w:rsidR="008E523A" w:rsidRPr="001545C0">
        <w:rPr>
          <w:rFonts w:ascii="Times New Roman" w:hAnsi="Times New Roman"/>
          <w:i/>
          <w:iCs/>
          <w:color w:val="FF0000"/>
          <w:sz w:val="28"/>
          <w:szCs w:val="28"/>
          <w:highlight w:val="yellow"/>
          <w:lang w:bidi="th-TH"/>
        </w:rPr>
        <w:t>đơn vị</w:t>
      </w:r>
      <w:r w:rsidRPr="001545C0">
        <w:rPr>
          <w:rFonts w:ascii="Times New Roman" w:hAnsi="Times New Roman"/>
          <w:i/>
          <w:iCs/>
          <w:color w:val="FF0000"/>
          <w:sz w:val="28"/>
          <w:szCs w:val="28"/>
          <w:highlight w:val="yellow"/>
          <w:lang w:bidi="th-TH"/>
        </w:rPr>
        <w:t xml:space="preserve"> cung cấp dịch vụ phải tuân theo quy trình của sân bay.</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iii)</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Công trình xây dựng</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Các trường hợp xâm nhập bất hợp phá</w:t>
      </w:r>
      <w:r w:rsidR="008E523A" w:rsidRPr="001545C0">
        <w:rPr>
          <w:rFonts w:ascii="Times New Roman" w:hAnsi="Times New Roman"/>
          <w:i/>
          <w:iCs/>
          <w:color w:val="FF0000"/>
          <w:sz w:val="28"/>
          <w:szCs w:val="28"/>
          <w:highlight w:val="yellow"/>
          <w:lang w:bidi="th-TH"/>
        </w:rPr>
        <w:t>p</w:t>
      </w:r>
      <w:r w:rsidRPr="001545C0">
        <w:rPr>
          <w:rFonts w:ascii="Times New Roman" w:hAnsi="Times New Roman"/>
          <w:i/>
          <w:iCs/>
          <w:color w:val="FF0000"/>
          <w:sz w:val="28"/>
          <w:szCs w:val="28"/>
          <w:highlight w:val="yellow"/>
          <w:lang w:bidi="th-TH"/>
        </w:rPr>
        <w:t xml:space="preserve"> vào khu bay và FOD được kiểm tra để đảm bảo an toàn </w:t>
      </w:r>
      <w:r w:rsidR="008E523A" w:rsidRPr="001545C0">
        <w:rPr>
          <w:rFonts w:ascii="Times New Roman" w:hAnsi="Times New Roman"/>
          <w:i/>
          <w:iCs/>
          <w:color w:val="FF0000"/>
          <w:sz w:val="28"/>
          <w:szCs w:val="28"/>
          <w:highlight w:val="yellow"/>
          <w:lang w:bidi="th-TH"/>
        </w:rPr>
        <w:t>hoạt động bay</w:t>
      </w:r>
      <w:r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iv)</w:t>
      </w:r>
      <w:r w:rsidRPr="001545C0">
        <w:rPr>
          <w:rFonts w:ascii="Times New Roman" w:hAnsi="Times New Roman"/>
          <w:i/>
          <w:iCs/>
          <w:color w:val="FF0000"/>
          <w:sz w:val="28"/>
          <w:szCs w:val="28"/>
          <w:highlight w:val="yellow"/>
          <w:lang w:val="vi-VN" w:bidi="th-TH"/>
        </w:rPr>
        <w:t xml:space="preserve"> </w:t>
      </w:r>
      <w:r w:rsidR="008B733B" w:rsidRPr="001545C0">
        <w:rPr>
          <w:rFonts w:ascii="Times New Roman" w:hAnsi="Times New Roman"/>
          <w:i/>
          <w:iCs/>
          <w:color w:val="FF0000"/>
          <w:sz w:val="28"/>
          <w:szCs w:val="28"/>
          <w:highlight w:val="yellow"/>
          <w:lang w:bidi="th-TH"/>
        </w:rPr>
        <w:t>K</w:t>
      </w:r>
      <w:r w:rsidRPr="001545C0">
        <w:rPr>
          <w:rFonts w:ascii="Times New Roman" w:hAnsi="Times New Roman"/>
          <w:i/>
          <w:iCs/>
          <w:color w:val="FF0000"/>
          <w:sz w:val="28"/>
          <w:szCs w:val="28"/>
          <w:highlight w:val="yellow"/>
          <w:lang w:val="vi-VN" w:bidi="th-TH"/>
        </w:rPr>
        <w:t>hu vực hạn chế</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Các cổng và hàng rào được kiểm tra để ngăn ngừa hành vi xâm nhập bất hợp pháp.</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w:t>
      </w:r>
      <w:r w:rsidRPr="001545C0">
        <w:rPr>
          <w:rFonts w:ascii="Times New Roman" w:hAnsi="Times New Roman"/>
          <w:i/>
          <w:iCs/>
          <w:color w:val="FF0000"/>
          <w:sz w:val="28"/>
          <w:szCs w:val="28"/>
          <w:highlight w:val="yellow"/>
          <w:lang w:val="vi-VN" w:bidi="th-TH"/>
        </w:rPr>
        <w:t xml:space="preserve"> </w:t>
      </w:r>
      <w:r w:rsidR="008B733B" w:rsidRPr="001545C0">
        <w:rPr>
          <w:rFonts w:ascii="Times New Roman" w:hAnsi="Times New Roman"/>
          <w:i/>
          <w:iCs/>
          <w:color w:val="FF0000"/>
          <w:sz w:val="28"/>
          <w:szCs w:val="28"/>
          <w:highlight w:val="yellow"/>
          <w:lang w:bidi="th-TH"/>
        </w:rPr>
        <w:t>C</w:t>
      </w:r>
      <w:r w:rsidR="008E523A" w:rsidRPr="001545C0">
        <w:rPr>
          <w:rFonts w:ascii="Times New Roman" w:hAnsi="Times New Roman"/>
          <w:i/>
          <w:iCs/>
          <w:color w:val="FF0000"/>
          <w:sz w:val="28"/>
          <w:szCs w:val="28"/>
          <w:highlight w:val="yellow"/>
          <w:lang w:bidi="th-TH"/>
        </w:rPr>
        <w:t xml:space="preserve">him, </w:t>
      </w:r>
      <w:r w:rsidRPr="001545C0">
        <w:rPr>
          <w:rFonts w:ascii="Times New Roman" w:hAnsi="Times New Roman"/>
          <w:i/>
          <w:iCs/>
          <w:color w:val="FF0000"/>
          <w:sz w:val="28"/>
          <w:szCs w:val="28"/>
          <w:highlight w:val="yellow"/>
          <w:lang w:bidi="th-TH"/>
        </w:rPr>
        <w:t>động vật hoang dã</w:t>
      </w:r>
      <w:r w:rsidR="008E523A" w:rsidRPr="001545C0">
        <w:rPr>
          <w:rFonts w:ascii="Times New Roman" w:hAnsi="Times New Roman"/>
          <w:i/>
          <w:iCs/>
          <w:color w:val="FF0000"/>
          <w:sz w:val="28"/>
          <w:szCs w:val="28"/>
          <w:highlight w:val="yellow"/>
          <w:lang w:bidi="th-TH"/>
        </w:rPr>
        <w:t>, vật nuôi</w:t>
      </w:r>
    </w:p>
    <w:p w:rsidR="0054111E" w:rsidRPr="001545C0" w:rsidRDefault="001240C0"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K</w:t>
      </w:r>
      <w:r w:rsidR="008E523A" w:rsidRPr="001545C0">
        <w:rPr>
          <w:rFonts w:ascii="Times New Roman" w:hAnsi="Times New Roman"/>
          <w:i/>
          <w:iCs/>
          <w:color w:val="FF0000"/>
          <w:sz w:val="28"/>
          <w:szCs w:val="28"/>
          <w:highlight w:val="yellow"/>
          <w:lang w:bidi="th-TH"/>
        </w:rPr>
        <w:t>iểm tra</w:t>
      </w:r>
      <w:r w:rsidR="0054111E" w:rsidRPr="001545C0">
        <w:rPr>
          <w:rFonts w:ascii="Times New Roman" w:hAnsi="Times New Roman"/>
          <w:i/>
          <w:iCs/>
          <w:color w:val="FF0000"/>
          <w:sz w:val="28"/>
          <w:szCs w:val="28"/>
          <w:highlight w:val="yellow"/>
          <w:lang w:bidi="th-TH"/>
        </w:rPr>
        <w:t xml:space="preserve"> </w:t>
      </w:r>
      <w:r w:rsidR="007C49B8" w:rsidRPr="001545C0">
        <w:rPr>
          <w:rFonts w:ascii="Times New Roman" w:hAnsi="Times New Roman"/>
          <w:i/>
          <w:iCs/>
          <w:color w:val="FF0000"/>
          <w:sz w:val="28"/>
          <w:szCs w:val="28"/>
          <w:highlight w:val="yellow"/>
          <w:lang w:bidi="th-TH"/>
        </w:rPr>
        <w:t>hoạt động của</w:t>
      </w:r>
      <w:r w:rsidR="008E523A" w:rsidRPr="001545C0">
        <w:rPr>
          <w:rFonts w:ascii="Times New Roman" w:hAnsi="Times New Roman"/>
          <w:i/>
          <w:iCs/>
          <w:color w:val="FF0000"/>
          <w:sz w:val="28"/>
          <w:szCs w:val="28"/>
          <w:highlight w:val="yellow"/>
          <w:lang w:bidi="th-TH"/>
        </w:rPr>
        <w:t xml:space="preserve"> chim, động vật hoang dã, vật nuôi</w:t>
      </w:r>
      <w:r w:rsidR="0054111E" w:rsidRPr="001545C0">
        <w:rPr>
          <w:rFonts w:ascii="Times New Roman" w:hAnsi="Times New Roman"/>
          <w:i/>
          <w:iCs/>
          <w:color w:val="FF0000"/>
          <w:sz w:val="28"/>
          <w:szCs w:val="28"/>
          <w:highlight w:val="yellow"/>
          <w:lang w:bidi="th-TH"/>
        </w:rPr>
        <w:t xml:space="preserve">. </w:t>
      </w:r>
      <w:r w:rsidR="007C49B8" w:rsidRPr="001545C0">
        <w:rPr>
          <w:rFonts w:ascii="Times New Roman" w:hAnsi="Times New Roman"/>
          <w:i/>
          <w:iCs/>
          <w:color w:val="FF0000"/>
          <w:sz w:val="28"/>
          <w:szCs w:val="28"/>
          <w:highlight w:val="yellow"/>
          <w:lang w:bidi="th-TH"/>
        </w:rPr>
        <w:t>Thông tin hoạt động</w:t>
      </w:r>
      <w:r w:rsidR="004A1514" w:rsidRPr="001545C0">
        <w:rPr>
          <w:rFonts w:ascii="Times New Roman" w:hAnsi="Times New Roman"/>
          <w:i/>
          <w:iCs/>
          <w:color w:val="FF0000"/>
          <w:sz w:val="28"/>
          <w:szCs w:val="28"/>
          <w:highlight w:val="yellow"/>
          <w:lang w:bidi="th-TH"/>
        </w:rPr>
        <w:t xml:space="preserve"> này</w:t>
      </w:r>
      <w:r w:rsidR="0054111E" w:rsidRPr="001545C0">
        <w:rPr>
          <w:rFonts w:ascii="Times New Roman" w:hAnsi="Times New Roman"/>
          <w:i/>
          <w:iCs/>
          <w:color w:val="FF0000"/>
          <w:sz w:val="28"/>
          <w:szCs w:val="28"/>
          <w:highlight w:val="yellow"/>
          <w:lang w:bidi="th-TH"/>
        </w:rPr>
        <w:t xml:space="preserve"> được báo cáo cho</w:t>
      </w:r>
      <w:r w:rsidR="007C49B8" w:rsidRPr="001545C0">
        <w:rPr>
          <w:rFonts w:ascii="Times New Roman" w:hAnsi="Times New Roman"/>
          <w:i/>
          <w:iCs/>
          <w:color w:val="FF0000"/>
          <w:sz w:val="28"/>
          <w:szCs w:val="28"/>
          <w:highlight w:val="yellow"/>
          <w:lang w:bidi="th-TH"/>
        </w:rPr>
        <w:t xml:space="preserve"> </w:t>
      </w:r>
      <w:r w:rsidRPr="001545C0">
        <w:rPr>
          <w:rFonts w:ascii="Times New Roman" w:hAnsi="Times New Roman"/>
          <w:i/>
          <w:iCs/>
          <w:color w:val="FF0000"/>
          <w:sz w:val="28"/>
          <w:szCs w:val="28"/>
          <w:highlight w:val="yellow"/>
          <w:lang w:bidi="th-TH"/>
        </w:rPr>
        <w:t>b</w:t>
      </w:r>
      <w:r w:rsidR="00D81822" w:rsidRPr="001545C0">
        <w:rPr>
          <w:rFonts w:ascii="Times New Roman" w:hAnsi="Times New Roman"/>
          <w:i/>
          <w:iCs/>
          <w:color w:val="FF0000"/>
          <w:sz w:val="28"/>
          <w:szCs w:val="28"/>
          <w:highlight w:val="yellow"/>
          <w:lang w:bidi="th-TH"/>
        </w:rPr>
        <w:t>ộ phận khai thác sân bay</w:t>
      </w:r>
      <w:r w:rsidR="0054111E" w:rsidRPr="001545C0">
        <w:rPr>
          <w:rFonts w:ascii="Times New Roman" w:hAnsi="Times New Roman"/>
          <w:i/>
          <w:iCs/>
          <w:color w:val="FF0000"/>
          <w:sz w:val="28"/>
          <w:szCs w:val="28"/>
          <w:highlight w:val="yellow"/>
          <w:lang w:bidi="th-TH"/>
        </w:rPr>
        <w:t xml:space="preserve"> ngay lập tức.</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vi)</w:t>
      </w:r>
      <w:r w:rsidRPr="001545C0">
        <w:rPr>
          <w:rFonts w:ascii="Times New Roman" w:hAnsi="Times New Roman"/>
          <w:i/>
          <w:iCs/>
          <w:color w:val="FF0000"/>
          <w:sz w:val="28"/>
          <w:szCs w:val="28"/>
          <w:highlight w:val="yellow"/>
          <w:lang w:val="vi-VN" w:bidi="th-TH"/>
        </w:rPr>
        <w:t xml:space="preserve"> </w:t>
      </w:r>
      <w:r w:rsidR="008B733B" w:rsidRPr="001545C0">
        <w:rPr>
          <w:rFonts w:ascii="Times New Roman" w:hAnsi="Times New Roman"/>
          <w:i/>
          <w:iCs/>
          <w:color w:val="FF0000"/>
          <w:sz w:val="28"/>
          <w:szCs w:val="28"/>
          <w:highlight w:val="yellow"/>
          <w:lang w:bidi="th-TH"/>
        </w:rPr>
        <w:t>Vật ngoại lai</w:t>
      </w:r>
    </w:p>
    <w:p w:rsidR="0054111E" w:rsidRPr="001545C0" w:rsidRDefault="004A1514"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Vật ngoại lai phải</w:t>
      </w:r>
      <w:r w:rsidR="0054111E" w:rsidRPr="001545C0">
        <w:rPr>
          <w:rFonts w:ascii="Times New Roman" w:hAnsi="Times New Roman"/>
          <w:i/>
          <w:iCs/>
          <w:color w:val="FF0000"/>
          <w:sz w:val="28"/>
          <w:szCs w:val="28"/>
          <w:highlight w:val="yellow"/>
          <w:lang w:bidi="th-TH"/>
        </w:rPr>
        <w:t xml:space="preserve"> được dọn dẹp sạch sẽ trong khu vực hoạt động càng sớm càng tốt. Người</w:t>
      </w:r>
      <w:r w:rsidR="0054111E" w:rsidRPr="001545C0">
        <w:rPr>
          <w:rFonts w:ascii="Times New Roman" w:hAnsi="Times New Roman"/>
          <w:i/>
          <w:iCs/>
          <w:color w:val="FF0000"/>
          <w:sz w:val="28"/>
          <w:szCs w:val="28"/>
          <w:highlight w:val="yellow"/>
          <w:lang w:val="vi-VN" w:bidi="th-TH"/>
        </w:rPr>
        <w:t xml:space="preserve"> phát hiện </w:t>
      </w:r>
      <w:r w:rsidR="0054111E" w:rsidRPr="001545C0">
        <w:rPr>
          <w:rFonts w:ascii="Times New Roman" w:hAnsi="Times New Roman"/>
          <w:i/>
          <w:iCs/>
          <w:color w:val="FF0000"/>
          <w:sz w:val="28"/>
          <w:szCs w:val="28"/>
          <w:highlight w:val="yellow"/>
          <w:lang w:bidi="th-TH"/>
        </w:rPr>
        <w:t xml:space="preserve">các mảnh của tàu bay </w:t>
      </w:r>
      <w:r w:rsidRPr="001545C0">
        <w:rPr>
          <w:rFonts w:ascii="Times New Roman" w:hAnsi="Times New Roman"/>
          <w:i/>
          <w:iCs/>
          <w:color w:val="FF0000"/>
          <w:sz w:val="28"/>
          <w:szCs w:val="28"/>
          <w:highlight w:val="yellow"/>
          <w:lang w:bidi="th-TH"/>
        </w:rPr>
        <w:t>phải ngay lập tức</w:t>
      </w:r>
      <w:r w:rsidR="0054111E" w:rsidRPr="001545C0">
        <w:rPr>
          <w:rFonts w:ascii="Times New Roman" w:hAnsi="Times New Roman"/>
          <w:i/>
          <w:iCs/>
          <w:color w:val="FF0000"/>
          <w:sz w:val="28"/>
          <w:szCs w:val="28"/>
          <w:highlight w:val="yellow"/>
          <w:lang w:bidi="th-TH"/>
        </w:rPr>
        <w:t xml:space="preserve"> thông báo cho (Người có trách nhiệm).</w:t>
      </w:r>
    </w:p>
    <w:p w:rsidR="0054111E" w:rsidRPr="00CB5CFD" w:rsidRDefault="0054111E" w:rsidP="00DE1FFE">
      <w:pPr>
        <w:widowControl w:val="0"/>
        <w:numPr>
          <w:ilvl w:val="0"/>
          <w:numId w:val="19"/>
        </w:numPr>
        <w:spacing w:before="120" w:after="120" w:line="240" w:lineRule="auto"/>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Kiểm</w:t>
      </w:r>
      <w:r w:rsidRPr="00CB5CFD">
        <w:rPr>
          <w:rFonts w:ascii="Times New Roman" w:hAnsi="Times New Roman"/>
          <w:color w:val="FF0000"/>
          <w:sz w:val="28"/>
          <w:szCs w:val="28"/>
          <w:highlight w:val="yellow"/>
          <w:lang w:val="vi-VN" w:bidi="th-TH"/>
        </w:rPr>
        <w:t xml:space="preserve"> tra </w:t>
      </w:r>
      <w:r w:rsidR="002A5A6A" w:rsidRPr="00CB5CFD">
        <w:rPr>
          <w:rFonts w:ascii="Times New Roman" w:hAnsi="Times New Roman"/>
          <w:color w:val="FF0000"/>
          <w:sz w:val="28"/>
          <w:szCs w:val="28"/>
          <w:highlight w:val="yellow"/>
          <w:lang w:val="vi-VN" w:bidi="th-TH"/>
        </w:rPr>
        <w:t xml:space="preserve">điều kiện hoạt động </w:t>
      </w:r>
      <w:r w:rsidRPr="00CB5CFD">
        <w:rPr>
          <w:rFonts w:ascii="Times New Roman" w:hAnsi="Times New Roman"/>
          <w:color w:val="FF0000"/>
          <w:sz w:val="28"/>
          <w:szCs w:val="28"/>
          <w:highlight w:val="yellow"/>
          <w:lang w:val="vi-VN" w:bidi="th-TH"/>
        </w:rPr>
        <w:t>định kỳ</w:t>
      </w:r>
    </w:p>
    <w:p w:rsidR="0054111E" w:rsidRDefault="0054111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 xml:space="preserve">Kiểm tra điều kiện </w:t>
      </w:r>
      <w:r w:rsidR="002A5A6A">
        <w:rPr>
          <w:rFonts w:ascii="Times New Roman" w:hAnsi="Times New Roman"/>
          <w:color w:val="FF0000"/>
          <w:sz w:val="28"/>
          <w:szCs w:val="28"/>
          <w:highlight w:val="yellow"/>
          <w:lang w:bidi="th-TH"/>
        </w:rPr>
        <w:t xml:space="preserve">hoạt động </w:t>
      </w:r>
      <w:r w:rsidRPr="00CB5CFD">
        <w:rPr>
          <w:rFonts w:ascii="Times New Roman" w:hAnsi="Times New Roman"/>
          <w:color w:val="FF0000"/>
          <w:sz w:val="28"/>
          <w:szCs w:val="28"/>
          <w:highlight w:val="yellow"/>
          <w:lang w:bidi="th-TH"/>
        </w:rPr>
        <w:t xml:space="preserve">định kỳ nên được thực hiện </w:t>
      </w:r>
      <w:r w:rsidR="002A5A6A">
        <w:rPr>
          <w:rFonts w:ascii="Times New Roman" w:hAnsi="Times New Roman"/>
          <w:color w:val="FF0000"/>
          <w:sz w:val="28"/>
          <w:szCs w:val="28"/>
          <w:highlight w:val="yellow"/>
          <w:lang w:bidi="th-TH"/>
        </w:rPr>
        <w:t xml:space="preserve">đối </w:t>
      </w:r>
      <w:r w:rsidRPr="00CB5CFD">
        <w:rPr>
          <w:rFonts w:ascii="Times New Roman" w:hAnsi="Times New Roman"/>
          <w:color w:val="FF0000"/>
          <w:sz w:val="28"/>
          <w:szCs w:val="28"/>
          <w:highlight w:val="yellow"/>
          <w:lang w:bidi="th-TH"/>
        </w:rPr>
        <w:t xml:space="preserve">với khu vực </w:t>
      </w:r>
      <w:r w:rsidR="00C7284D">
        <w:rPr>
          <w:rFonts w:ascii="Times New Roman" w:hAnsi="Times New Roman"/>
          <w:color w:val="FF0000"/>
          <w:sz w:val="28"/>
          <w:szCs w:val="28"/>
          <w:highlight w:val="yellow"/>
          <w:lang w:bidi="th-TH"/>
        </w:rPr>
        <w:t>sân</w:t>
      </w:r>
      <w:r w:rsidRPr="00CB5CFD">
        <w:rPr>
          <w:rFonts w:ascii="Times New Roman" w:hAnsi="Times New Roman"/>
          <w:color w:val="FF0000"/>
          <w:sz w:val="28"/>
          <w:szCs w:val="28"/>
          <w:highlight w:val="yellow"/>
          <w:lang w:bidi="th-TH"/>
        </w:rPr>
        <w:t xml:space="preserve"> đường, </w:t>
      </w:r>
      <w:r w:rsidR="002A5A6A">
        <w:rPr>
          <w:rFonts w:ascii="Times New Roman" w:hAnsi="Times New Roman"/>
          <w:color w:val="FF0000"/>
          <w:sz w:val="28"/>
          <w:szCs w:val="28"/>
          <w:highlight w:val="yellow"/>
          <w:lang w:bidi="th-TH"/>
        </w:rPr>
        <w:t>sơn tín hiệu</w:t>
      </w:r>
      <w:r w:rsidRPr="00CB5CFD">
        <w:rPr>
          <w:rFonts w:ascii="Times New Roman" w:hAnsi="Times New Roman"/>
          <w:color w:val="FF0000"/>
          <w:sz w:val="28"/>
          <w:szCs w:val="28"/>
          <w:highlight w:val="yellow"/>
          <w:lang w:bidi="th-TH"/>
        </w:rPr>
        <w:t xml:space="preserve">, biển báo, </w:t>
      </w:r>
      <w:r w:rsidR="002A5A6A">
        <w:rPr>
          <w:rFonts w:ascii="Times New Roman" w:hAnsi="Times New Roman"/>
          <w:color w:val="FF0000"/>
          <w:sz w:val="28"/>
          <w:szCs w:val="28"/>
          <w:highlight w:val="yellow"/>
          <w:lang w:bidi="th-TH"/>
        </w:rPr>
        <w:t>kho xăng dầu,</w:t>
      </w:r>
      <w:r w:rsidRPr="00CB5CFD">
        <w:rPr>
          <w:rFonts w:ascii="Times New Roman" w:hAnsi="Times New Roman"/>
          <w:color w:val="FF0000"/>
          <w:sz w:val="28"/>
          <w:szCs w:val="28"/>
          <w:highlight w:val="yellow"/>
          <w:lang w:bidi="th-TH"/>
        </w:rPr>
        <w:t xml:space="preserve"> </w:t>
      </w:r>
      <w:r w:rsidR="002A5A6A">
        <w:rPr>
          <w:rFonts w:ascii="Times New Roman" w:hAnsi="Times New Roman"/>
          <w:color w:val="FF0000"/>
          <w:sz w:val="28"/>
          <w:szCs w:val="28"/>
          <w:highlight w:val="yellow"/>
          <w:lang w:bidi="th-TH"/>
        </w:rPr>
        <w:t>khu</w:t>
      </w:r>
      <w:r w:rsidRPr="00CB5CFD">
        <w:rPr>
          <w:rFonts w:ascii="Times New Roman" w:hAnsi="Times New Roman"/>
          <w:color w:val="FF0000"/>
          <w:sz w:val="28"/>
          <w:szCs w:val="28"/>
          <w:highlight w:val="yellow"/>
          <w:lang w:bidi="th-TH"/>
        </w:rPr>
        <w:t xml:space="preserve"> xếp dỡ, </w:t>
      </w:r>
      <w:r w:rsidR="002A5A6A">
        <w:rPr>
          <w:rFonts w:ascii="Times New Roman" w:hAnsi="Times New Roman"/>
          <w:color w:val="FF0000"/>
          <w:sz w:val="28"/>
          <w:szCs w:val="28"/>
          <w:highlight w:val="yellow"/>
          <w:lang w:bidi="th-TH"/>
        </w:rPr>
        <w:t xml:space="preserve">phương tiện tra nạp </w:t>
      </w:r>
      <w:r w:rsidR="00DB3B5C">
        <w:rPr>
          <w:rFonts w:ascii="Times New Roman" w:hAnsi="Times New Roman"/>
          <w:color w:val="FF0000"/>
          <w:sz w:val="28"/>
          <w:szCs w:val="28"/>
          <w:highlight w:val="yellow"/>
          <w:lang w:bidi="th-TH"/>
        </w:rPr>
        <w:t>xăng dầu</w:t>
      </w:r>
      <w:r w:rsidRPr="00CB5CFD">
        <w:rPr>
          <w:rFonts w:ascii="Times New Roman" w:hAnsi="Times New Roman"/>
          <w:color w:val="FF0000"/>
          <w:sz w:val="28"/>
          <w:szCs w:val="28"/>
          <w:highlight w:val="yellow"/>
          <w:lang w:bidi="th-TH"/>
        </w:rPr>
        <w:t xml:space="preserve">, thiết bị </w:t>
      </w:r>
      <w:r w:rsidR="002A5A6A">
        <w:rPr>
          <w:rFonts w:ascii="Times New Roman" w:hAnsi="Times New Roman"/>
          <w:color w:val="FF0000"/>
          <w:sz w:val="28"/>
          <w:szCs w:val="28"/>
          <w:highlight w:val="yellow"/>
          <w:lang w:bidi="th-TH"/>
        </w:rPr>
        <w:t>dẫn đường hàng không</w:t>
      </w:r>
      <w:r w:rsidRPr="00CB5CFD">
        <w:rPr>
          <w:rFonts w:ascii="Times New Roman" w:hAnsi="Times New Roman"/>
          <w:color w:val="FF0000"/>
          <w:sz w:val="28"/>
          <w:szCs w:val="28"/>
          <w:highlight w:val="yellow"/>
          <w:lang w:bidi="th-TH"/>
        </w:rPr>
        <w:t xml:space="preserve">, </w:t>
      </w:r>
      <w:r w:rsidR="00D226C2">
        <w:rPr>
          <w:rFonts w:ascii="Times New Roman" w:hAnsi="Times New Roman"/>
          <w:color w:val="FF0000"/>
          <w:sz w:val="28"/>
          <w:szCs w:val="28"/>
          <w:highlight w:val="yellow"/>
          <w:lang w:bidi="th-TH"/>
        </w:rPr>
        <w:t xml:space="preserve">đèn hiệu, </w:t>
      </w:r>
      <w:r w:rsidR="002A5A6A">
        <w:rPr>
          <w:rFonts w:ascii="Times New Roman" w:hAnsi="Times New Roman"/>
          <w:color w:val="FF0000"/>
          <w:sz w:val="28"/>
          <w:szCs w:val="28"/>
          <w:highlight w:val="yellow"/>
          <w:lang w:bidi="th-TH"/>
        </w:rPr>
        <w:t>thiết bị</w:t>
      </w:r>
      <w:r w:rsidRPr="00CB5CFD">
        <w:rPr>
          <w:rFonts w:ascii="Times New Roman" w:hAnsi="Times New Roman"/>
          <w:color w:val="FF0000"/>
          <w:sz w:val="28"/>
          <w:szCs w:val="28"/>
          <w:highlight w:val="yellow"/>
          <w:lang w:bidi="th-TH"/>
        </w:rPr>
        <w:t xml:space="preserve"> chiếu sáng và </w:t>
      </w:r>
      <w:r w:rsidR="002A5A6A">
        <w:rPr>
          <w:rFonts w:ascii="Times New Roman" w:hAnsi="Times New Roman"/>
          <w:color w:val="FF0000"/>
          <w:sz w:val="28"/>
          <w:szCs w:val="28"/>
          <w:highlight w:val="yellow"/>
          <w:lang w:bidi="th-TH"/>
        </w:rPr>
        <w:t>chướng ngại vật</w:t>
      </w:r>
      <w:r w:rsidRPr="00CB5CFD">
        <w:rPr>
          <w:rFonts w:ascii="Times New Roman" w:hAnsi="Times New Roman"/>
          <w:color w:val="FF0000"/>
          <w:sz w:val="28"/>
          <w:szCs w:val="28"/>
          <w:highlight w:val="yellow"/>
          <w:lang w:bidi="th-TH"/>
        </w:rPr>
        <w:t xml:space="preserve">.  </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Ví dụ:</w:t>
      </w:r>
    </w:p>
    <w:p w:rsidR="0054111E" w:rsidRPr="001545C0" w:rsidRDefault="002A5A6A"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Sân bay</w:t>
      </w:r>
      <w:r w:rsidR="0054111E" w:rsidRPr="001545C0">
        <w:rPr>
          <w:rFonts w:ascii="Times New Roman" w:hAnsi="Times New Roman"/>
          <w:i/>
          <w:iCs/>
          <w:color w:val="FF0000"/>
          <w:sz w:val="28"/>
          <w:szCs w:val="28"/>
          <w:highlight w:val="yellow"/>
          <w:lang w:val="vi-VN" w:bidi="th-TH"/>
        </w:rPr>
        <w:t xml:space="preserve"> </w:t>
      </w:r>
      <w:r w:rsidR="0054111E" w:rsidRPr="001545C0">
        <w:rPr>
          <w:rFonts w:ascii="Times New Roman" w:hAnsi="Times New Roman"/>
          <w:i/>
          <w:iCs/>
          <w:color w:val="FF0000"/>
          <w:sz w:val="28"/>
          <w:szCs w:val="28"/>
          <w:highlight w:val="yellow"/>
          <w:lang w:bidi="th-TH"/>
        </w:rPr>
        <w:t>thực hiện kiểm tra điều kiện</w:t>
      </w:r>
      <w:r w:rsidRPr="001545C0">
        <w:rPr>
          <w:rFonts w:ascii="Times New Roman" w:hAnsi="Times New Roman"/>
          <w:i/>
          <w:iCs/>
          <w:color w:val="FF0000"/>
          <w:sz w:val="28"/>
          <w:szCs w:val="28"/>
          <w:highlight w:val="yellow"/>
          <w:lang w:bidi="th-TH"/>
        </w:rPr>
        <w:t xml:space="preserve"> hoạt động</w:t>
      </w:r>
      <w:r w:rsidR="0054111E" w:rsidRPr="001545C0">
        <w:rPr>
          <w:rFonts w:ascii="Times New Roman" w:hAnsi="Times New Roman"/>
          <w:i/>
          <w:iCs/>
          <w:color w:val="FF0000"/>
          <w:sz w:val="28"/>
          <w:szCs w:val="28"/>
          <w:highlight w:val="yellow"/>
          <w:lang w:bidi="th-TH"/>
        </w:rPr>
        <w:t xml:space="preserve"> định kỳ các hoạt động và </w:t>
      </w:r>
      <w:r w:rsidR="003C57C7" w:rsidRPr="001545C0">
        <w:rPr>
          <w:rFonts w:ascii="Times New Roman" w:hAnsi="Times New Roman"/>
          <w:i/>
          <w:iCs/>
          <w:color w:val="FF0000"/>
          <w:sz w:val="28"/>
          <w:szCs w:val="28"/>
          <w:highlight w:val="yellow"/>
          <w:lang w:bidi="th-TH"/>
        </w:rPr>
        <w:t>cơ sở vật chất, phương tiện, trang thiết bị</w:t>
      </w:r>
      <w:r w:rsidRPr="001545C0">
        <w:rPr>
          <w:rFonts w:ascii="Times New Roman" w:hAnsi="Times New Roman"/>
          <w:i/>
          <w:iCs/>
          <w:color w:val="FF0000"/>
          <w:sz w:val="28"/>
          <w:szCs w:val="28"/>
          <w:highlight w:val="yellow"/>
          <w:lang w:bidi="th-TH"/>
        </w:rPr>
        <w:t xml:space="preserve"> theo kế hoạch định kỳ</w:t>
      </w:r>
      <w:r w:rsidR="0054111E" w:rsidRPr="001545C0">
        <w:rPr>
          <w:rFonts w:ascii="Times New Roman" w:hAnsi="Times New Roman"/>
          <w:i/>
          <w:iCs/>
          <w:color w:val="FF0000"/>
          <w:sz w:val="28"/>
          <w:szCs w:val="28"/>
          <w:highlight w:val="yellow"/>
          <w:lang w:bidi="th-TH"/>
        </w:rPr>
        <w:t xml:space="preserve">, nhưng không phải hàng ngày. Tần suất kiểm tra có thể hàng tuần, hàng tháng hoặc hàng quý, </w:t>
      </w:r>
      <w:r w:rsidRPr="001545C0">
        <w:rPr>
          <w:rFonts w:ascii="Times New Roman" w:hAnsi="Times New Roman"/>
          <w:i/>
          <w:iCs/>
          <w:color w:val="FF0000"/>
          <w:sz w:val="28"/>
          <w:szCs w:val="28"/>
          <w:highlight w:val="yellow"/>
          <w:lang w:bidi="th-TH"/>
        </w:rPr>
        <w:t>tùy</w:t>
      </w:r>
      <w:r w:rsidR="0054111E" w:rsidRPr="001545C0">
        <w:rPr>
          <w:rFonts w:ascii="Times New Roman" w:hAnsi="Times New Roman"/>
          <w:i/>
          <w:iCs/>
          <w:color w:val="FF0000"/>
          <w:sz w:val="28"/>
          <w:szCs w:val="28"/>
          <w:highlight w:val="yellow"/>
          <w:lang w:bidi="th-TH"/>
        </w:rPr>
        <w:t xml:space="preserve"> thuộc vào hoạt động và cơ sở vật chất.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i) Khu vực </w:t>
      </w:r>
      <w:r w:rsidR="00F00F1E" w:rsidRPr="001545C0">
        <w:rPr>
          <w:rFonts w:ascii="Times New Roman" w:hAnsi="Times New Roman"/>
          <w:i/>
          <w:iCs/>
          <w:color w:val="FF0000"/>
          <w:sz w:val="28"/>
          <w:szCs w:val="28"/>
          <w:highlight w:val="yellow"/>
          <w:lang w:bidi="th-TH"/>
        </w:rPr>
        <w:t>sân</w:t>
      </w:r>
      <w:r w:rsidRPr="001545C0">
        <w:rPr>
          <w:rFonts w:ascii="Times New Roman" w:hAnsi="Times New Roman"/>
          <w:i/>
          <w:iCs/>
          <w:color w:val="FF0000"/>
          <w:sz w:val="28"/>
          <w:szCs w:val="28"/>
          <w:highlight w:val="yellow"/>
          <w:lang w:bidi="th-TH"/>
        </w:rPr>
        <w:t xml:space="preserve"> đường</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(Tên) Sân bay đo độ ma sát mặt đường CHC </w:t>
      </w:r>
      <w:r w:rsidRPr="001545C0">
        <w:rPr>
          <w:rFonts w:ascii="Times New Roman" w:hAnsi="Times New Roman"/>
          <w:i/>
          <w:iCs/>
          <w:color w:val="FF0000"/>
          <w:sz w:val="28"/>
          <w:szCs w:val="28"/>
          <w:highlight w:val="yellow"/>
          <w:lang w:val="vi-VN" w:bidi="th-TH"/>
        </w:rPr>
        <w:t>và xác định chỉ số PCN.</w:t>
      </w:r>
      <w:r w:rsidRPr="001545C0">
        <w:rPr>
          <w:rFonts w:ascii="Times New Roman" w:hAnsi="Times New Roman"/>
          <w:i/>
          <w:iCs/>
          <w:color w:val="FF0000"/>
          <w:sz w:val="28"/>
          <w:szCs w:val="28"/>
          <w:highlight w:val="yellow"/>
          <w:lang w:bidi="th-TH"/>
        </w:rPr>
        <w:t xml:space="preserve"> Tham khảo tiêu chuẩn về </w:t>
      </w:r>
      <w:r w:rsidR="00777A08" w:rsidRPr="001545C0">
        <w:rPr>
          <w:rFonts w:ascii="Times New Roman" w:hAnsi="Times New Roman"/>
          <w:i/>
          <w:iCs/>
          <w:color w:val="FF0000"/>
          <w:sz w:val="28"/>
          <w:szCs w:val="28"/>
          <w:highlight w:val="yellow"/>
          <w:lang w:bidi="th-TH"/>
        </w:rPr>
        <w:t xml:space="preserve">đo độ </w:t>
      </w:r>
      <w:r w:rsidRPr="001545C0">
        <w:rPr>
          <w:rFonts w:ascii="Times New Roman" w:hAnsi="Times New Roman"/>
          <w:i/>
          <w:iCs/>
          <w:color w:val="FF0000"/>
          <w:sz w:val="28"/>
          <w:szCs w:val="28"/>
          <w:highlight w:val="yellow"/>
          <w:lang w:bidi="th-TH"/>
        </w:rPr>
        <w:t>ma sát mặt đường CHC</w:t>
      </w:r>
      <w:r w:rsidRPr="001545C0">
        <w:rPr>
          <w:rFonts w:ascii="Times New Roman" w:hAnsi="Times New Roman"/>
          <w:i/>
          <w:iCs/>
          <w:color w:val="FF0000"/>
          <w:sz w:val="28"/>
          <w:szCs w:val="28"/>
          <w:highlight w:val="yellow"/>
          <w:lang w:val="vi-VN" w:bidi="th-TH"/>
        </w:rPr>
        <w:t xml:space="preserve"> và đo chỉ số PCN</w:t>
      </w:r>
      <w:r w:rsidR="00662D93" w:rsidRPr="001545C0">
        <w:rPr>
          <w:rFonts w:ascii="Times New Roman" w:hAnsi="Times New Roman"/>
          <w:i/>
          <w:iCs/>
          <w:color w:val="FF0000"/>
          <w:sz w:val="28"/>
          <w:szCs w:val="28"/>
          <w:highlight w:val="yellow"/>
          <w:lang w:bidi="th-TH"/>
        </w:rPr>
        <w:t>.</w:t>
      </w:r>
    </w:p>
    <w:p w:rsidR="0054111E" w:rsidRPr="001545C0" w:rsidRDefault="00F975A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Bộ phận khai thác sân bay</w:t>
      </w:r>
      <w:r w:rsidR="0054111E" w:rsidRPr="001545C0">
        <w:rPr>
          <w:rFonts w:ascii="Times New Roman" w:hAnsi="Times New Roman"/>
          <w:i/>
          <w:iCs/>
          <w:color w:val="FF0000"/>
          <w:sz w:val="28"/>
          <w:szCs w:val="28"/>
          <w:highlight w:val="yellow"/>
          <w:lang w:val="vi-VN" w:bidi="th-TH"/>
        </w:rPr>
        <w:t xml:space="preserve"> </w:t>
      </w:r>
      <w:r w:rsidR="0054111E" w:rsidRPr="001545C0">
        <w:rPr>
          <w:rFonts w:ascii="Times New Roman" w:hAnsi="Times New Roman"/>
          <w:i/>
          <w:iCs/>
          <w:color w:val="FF0000"/>
          <w:sz w:val="28"/>
          <w:szCs w:val="28"/>
          <w:highlight w:val="yellow"/>
          <w:lang w:bidi="th-TH"/>
        </w:rPr>
        <w:t xml:space="preserve">sẽ báo cáo </w:t>
      </w:r>
      <w:r w:rsidR="00F70D83" w:rsidRPr="001545C0">
        <w:rPr>
          <w:rFonts w:ascii="Times New Roman" w:hAnsi="Times New Roman"/>
          <w:i/>
          <w:iCs/>
          <w:color w:val="FF0000"/>
          <w:sz w:val="28"/>
          <w:szCs w:val="28"/>
          <w:highlight w:val="yellow"/>
          <w:lang w:bidi="th-TH"/>
        </w:rPr>
        <w:t>Người chịu trách nhiệm kiểm tra khai thác sân bay</w:t>
      </w:r>
      <w:r w:rsidR="00C116E8" w:rsidRPr="001545C0">
        <w:rPr>
          <w:rFonts w:ascii="Times New Roman" w:hAnsi="Times New Roman"/>
          <w:i/>
          <w:iCs/>
          <w:color w:val="FF0000"/>
          <w:sz w:val="28"/>
          <w:szCs w:val="28"/>
          <w:highlight w:val="yellow"/>
          <w:lang w:bidi="th-TH"/>
        </w:rPr>
        <w:t xml:space="preserve"> </w:t>
      </w:r>
      <w:r w:rsidR="0054111E" w:rsidRPr="001545C0">
        <w:rPr>
          <w:rFonts w:ascii="Times New Roman" w:hAnsi="Times New Roman"/>
          <w:i/>
          <w:iCs/>
          <w:color w:val="FF0000"/>
          <w:sz w:val="28"/>
          <w:szCs w:val="28"/>
          <w:highlight w:val="yellow"/>
          <w:lang w:bidi="th-TH"/>
        </w:rPr>
        <w:t xml:space="preserve">khi </w:t>
      </w:r>
      <w:r w:rsidRPr="001545C0">
        <w:rPr>
          <w:rFonts w:ascii="Times New Roman" w:hAnsi="Times New Roman"/>
          <w:i/>
          <w:iCs/>
          <w:color w:val="FF0000"/>
          <w:sz w:val="28"/>
          <w:szCs w:val="28"/>
          <w:highlight w:val="yellow"/>
          <w:lang w:bidi="th-TH"/>
        </w:rPr>
        <w:t xml:space="preserve">xảy ra tình trạng </w:t>
      </w:r>
      <w:r w:rsidR="00744616" w:rsidRPr="001545C0">
        <w:rPr>
          <w:rFonts w:ascii="Times New Roman" w:hAnsi="Times New Roman"/>
          <w:i/>
          <w:iCs/>
          <w:color w:val="FF0000"/>
          <w:sz w:val="28"/>
          <w:szCs w:val="28"/>
          <w:highlight w:val="yellow"/>
          <w:lang w:bidi="th-TH"/>
        </w:rPr>
        <w:t xml:space="preserve">tích lũy cao su trên bề mặt đường CHC </w:t>
      </w:r>
      <w:r w:rsidR="0054111E" w:rsidRPr="001545C0">
        <w:rPr>
          <w:rFonts w:ascii="Times New Roman" w:hAnsi="Times New Roman"/>
          <w:i/>
          <w:iCs/>
          <w:color w:val="FF0000"/>
          <w:sz w:val="28"/>
          <w:szCs w:val="28"/>
          <w:highlight w:val="yellow"/>
          <w:lang w:bidi="th-TH"/>
        </w:rPr>
        <w:t xml:space="preserve">tại </w:t>
      </w:r>
      <w:r w:rsidR="00744616" w:rsidRPr="001545C0">
        <w:rPr>
          <w:rFonts w:ascii="Times New Roman" w:hAnsi="Times New Roman"/>
          <w:i/>
          <w:iCs/>
          <w:color w:val="FF0000"/>
          <w:sz w:val="28"/>
          <w:szCs w:val="28"/>
          <w:highlight w:val="yellow"/>
          <w:lang w:bidi="th-TH"/>
        </w:rPr>
        <w:t>vùng chạm bánh đường CHC</w:t>
      </w:r>
      <w:r w:rsidR="0054111E" w:rsidRPr="001545C0">
        <w:rPr>
          <w:rFonts w:ascii="Times New Roman" w:hAnsi="Times New Roman"/>
          <w:i/>
          <w:iCs/>
          <w:color w:val="FF0000"/>
          <w:sz w:val="28"/>
          <w:szCs w:val="28"/>
          <w:highlight w:val="yellow"/>
          <w:lang w:bidi="th-TH"/>
        </w:rPr>
        <w:t xml:space="preserve"> làm </w:t>
      </w:r>
      <w:r w:rsidR="00744616" w:rsidRPr="001545C0">
        <w:rPr>
          <w:rFonts w:ascii="Times New Roman" w:hAnsi="Times New Roman"/>
          <w:i/>
          <w:iCs/>
          <w:color w:val="FF0000"/>
          <w:sz w:val="28"/>
          <w:szCs w:val="28"/>
          <w:highlight w:val="yellow"/>
          <w:lang w:bidi="th-TH"/>
        </w:rPr>
        <w:t>giảm</w:t>
      </w:r>
      <w:r w:rsidR="0054111E" w:rsidRPr="001545C0">
        <w:rPr>
          <w:rFonts w:ascii="Times New Roman" w:hAnsi="Times New Roman"/>
          <w:i/>
          <w:iCs/>
          <w:color w:val="FF0000"/>
          <w:sz w:val="28"/>
          <w:szCs w:val="28"/>
          <w:highlight w:val="yellow"/>
          <w:lang w:bidi="th-TH"/>
        </w:rPr>
        <w:t xml:space="preserve"> độ ma sát xuống mức</w:t>
      </w:r>
      <w:r w:rsidR="00744616" w:rsidRPr="001545C0">
        <w:rPr>
          <w:rFonts w:ascii="Times New Roman" w:hAnsi="Times New Roman"/>
          <w:i/>
          <w:iCs/>
          <w:color w:val="FF0000"/>
          <w:sz w:val="28"/>
          <w:szCs w:val="28"/>
          <w:highlight w:val="yellow"/>
          <w:lang w:bidi="th-TH"/>
        </w:rPr>
        <w:t xml:space="preserve"> phải</w:t>
      </w:r>
      <w:r w:rsidR="0054111E" w:rsidRPr="001545C0">
        <w:rPr>
          <w:rFonts w:ascii="Times New Roman" w:hAnsi="Times New Roman"/>
          <w:i/>
          <w:iCs/>
          <w:color w:val="FF0000"/>
          <w:sz w:val="28"/>
          <w:szCs w:val="28"/>
          <w:highlight w:val="yellow"/>
          <w:lang w:bidi="th-TH"/>
        </w:rPr>
        <w:t xml:space="preserve"> lập kế hoạch bảo trì. </w:t>
      </w:r>
      <w:r w:rsidR="00F70D83" w:rsidRPr="001545C0">
        <w:rPr>
          <w:rFonts w:ascii="Times New Roman" w:hAnsi="Times New Roman"/>
          <w:i/>
          <w:iCs/>
          <w:color w:val="FF0000"/>
          <w:sz w:val="28"/>
          <w:szCs w:val="28"/>
          <w:highlight w:val="yellow"/>
          <w:lang w:bidi="th-TH"/>
        </w:rPr>
        <w:t>Người chịu trách nhiệm kiểm tra khai thác sân bay</w:t>
      </w:r>
      <w:r w:rsidR="0054111E" w:rsidRPr="001545C0">
        <w:rPr>
          <w:rFonts w:ascii="Times New Roman" w:hAnsi="Times New Roman"/>
          <w:i/>
          <w:iCs/>
          <w:color w:val="FF0000"/>
          <w:sz w:val="28"/>
          <w:szCs w:val="28"/>
          <w:highlight w:val="yellow"/>
          <w:lang w:val="vi-VN" w:bidi="th-TH"/>
        </w:rPr>
        <w:t xml:space="preserve"> </w:t>
      </w:r>
      <w:r w:rsidR="0054111E" w:rsidRPr="001545C0">
        <w:rPr>
          <w:rFonts w:ascii="Times New Roman" w:hAnsi="Times New Roman"/>
          <w:i/>
          <w:iCs/>
          <w:color w:val="FF0000"/>
          <w:sz w:val="28"/>
          <w:szCs w:val="28"/>
          <w:highlight w:val="yellow"/>
          <w:lang w:bidi="th-TH"/>
        </w:rPr>
        <w:t xml:space="preserve">sẽ </w:t>
      </w:r>
      <w:r w:rsidRPr="001545C0">
        <w:rPr>
          <w:rFonts w:ascii="Times New Roman" w:hAnsi="Times New Roman"/>
          <w:i/>
          <w:iCs/>
          <w:color w:val="FF0000"/>
          <w:sz w:val="28"/>
          <w:szCs w:val="28"/>
          <w:highlight w:val="yellow"/>
          <w:lang w:bidi="th-TH"/>
        </w:rPr>
        <w:t>yêu cầu</w:t>
      </w:r>
      <w:r w:rsidR="00744616" w:rsidRPr="001545C0">
        <w:rPr>
          <w:rFonts w:ascii="Times New Roman" w:hAnsi="Times New Roman"/>
          <w:i/>
          <w:iCs/>
          <w:color w:val="FF0000"/>
          <w:sz w:val="28"/>
          <w:szCs w:val="28"/>
          <w:highlight w:val="yellow"/>
          <w:lang w:bidi="th-TH"/>
        </w:rPr>
        <w:t xml:space="preserve"> </w:t>
      </w:r>
      <w:r w:rsidR="0054111E" w:rsidRPr="001545C0">
        <w:rPr>
          <w:rFonts w:ascii="Times New Roman" w:hAnsi="Times New Roman"/>
          <w:i/>
          <w:iCs/>
          <w:color w:val="FF0000"/>
          <w:sz w:val="28"/>
          <w:szCs w:val="28"/>
          <w:highlight w:val="yellow"/>
          <w:lang w:bidi="th-TH"/>
        </w:rPr>
        <w:t xml:space="preserve">tiến hành làm sạch </w:t>
      </w:r>
      <w:r w:rsidR="00744616" w:rsidRPr="001545C0">
        <w:rPr>
          <w:rFonts w:ascii="Times New Roman" w:hAnsi="Times New Roman"/>
          <w:i/>
          <w:iCs/>
          <w:color w:val="FF0000"/>
          <w:sz w:val="28"/>
          <w:szCs w:val="28"/>
          <w:highlight w:val="yellow"/>
          <w:lang w:bidi="th-TH"/>
        </w:rPr>
        <w:t xml:space="preserve">bề mặt </w:t>
      </w:r>
      <w:r w:rsidR="0054111E" w:rsidRPr="001545C0">
        <w:rPr>
          <w:rFonts w:ascii="Times New Roman" w:hAnsi="Times New Roman"/>
          <w:i/>
          <w:iCs/>
          <w:color w:val="FF0000"/>
          <w:sz w:val="28"/>
          <w:szCs w:val="28"/>
          <w:highlight w:val="yellow"/>
          <w:lang w:bidi="th-TH"/>
        </w:rPr>
        <w:t xml:space="preserve">đường CHC. Trong trường hợp độ ma sát xuống dưới mức thấp nhất cho phép, </w:t>
      </w:r>
      <w:r w:rsidR="00F70D83" w:rsidRPr="001545C0">
        <w:rPr>
          <w:rFonts w:ascii="Times New Roman" w:hAnsi="Times New Roman"/>
          <w:i/>
          <w:iCs/>
          <w:color w:val="FF0000"/>
          <w:sz w:val="28"/>
          <w:szCs w:val="28"/>
          <w:highlight w:val="yellow"/>
          <w:lang w:bidi="th-TH"/>
        </w:rPr>
        <w:t>Người chịu trách nhiệm kiểm tra khai thác sân bay</w:t>
      </w:r>
      <w:r w:rsidR="0054111E" w:rsidRPr="001545C0">
        <w:rPr>
          <w:rFonts w:ascii="Times New Roman" w:hAnsi="Times New Roman"/>
          <w:i/>
          <w:iCs/>
          <w:color w:val="FF0000"/>
          <w:sz w:val="28"/>
          <w:szCs w:val="28"/>
          <w:highlight w:val="yellow"/>
          <w:lang w:val="vi-VN" w:bidi="th-TH"/>
        </w:rPr>
        <w:t xml:space="preserve"> </w:t>
      </w:r>
      <w:r w:rsidR="00744616" w:rsidRPr="001545C0">
        <w:rPr>
          <w:rFonts w:ascii="Times New Roman" w:hAnsi="Times New Roman"/>
          <w:i/>
          <w:iCs/>
          <w:color w:val="FF0000"/>
          <w:sz w:val="28"/>
          <w:szCs w:val="28"/>
          <w:highlight w:val="yellow"/>
          <w:lang w:bidi="th-TH"/>
        </w:rPr>
        <w:t>phải</w:t>
      </w:r>
      <w:r w:rsidR="0054111E" w:rsidRPr="001545C0">
        <w:rPr>
          <w:rFonts w:ascii="Times New Roman" w:hAnsi="Times New Roman"/>
          <w:i/>
          <w:iCs/>
          <w:color w:val="FF0000"/>
          <w:sz w:val="28"/>
          <w:szCs w:val="28"/>
          <w:highlight w:val="yellow"/>
          <w:lang w:bidi="th-TH"/>
        </w:rPr>
        <w:t xml:space="preserve"> báo cáo</w:t>
      </w:r>
      <w:r w:rsidR="00744616" w:rsidRPr="001545C0">
        <w:rPr>
          <w:rFonts w:ascii="Times New Roman" w:hAnsi="Times New Roman"/>
          <w:i/>
          <w:iCs/>
          <w:color w:val="FF0000"/>
          <w:sz w:val="28"/>
          <w:szCs w:val="28"/>
          <w:highlight w:val="yellow"/>
          <w:lang w:bidi="th-TH"/>
        </w:rPr>
        <w:t xml:space="preserve"> ngay</w:t>
      </w:r>
      <w:r w:rsidR="0054111E" w:rsidRPr="001545C0">
        <w:rPr>
          <w:rFonts w:ascii="Times New Roman" w:hAnsi="Times New Roman"/>
          <w:i/>
          <w:iCs/>
          <w:color w:val="FF0000"/>
          <w:sz w:val="28"/>
          <w:szCs w:val="28"/>
          <w:highlight w:val="yellow"/>
          <w:lang w:bidi="th-TH"/>
        </w:rPr>
        <w:t xml:space="preserve"> (Giám đốc sân bay)</w:t>
      </w:r>
      <w:r w:rsidR="00744616" w:rsidRPr="001545C0">
        <w:rPr>
          <w:rFonts w:ascii="Times New Roman" w:hAnsi="Times New Roman"/>
          <w:i/>
          <w:iCs/>
          <w:color w:val="FF0000"/>
          <w:sz w:val="28"/>
          <w:szCs w:val="28"/>
          <w:highlight w:val="yellow"/>
          <w:lang w:bidi="th-TH"/>
        </w:rPr>
        <w:t xml:space="preserve"> để sân bay </w:t>
      </w:r>
      <w:r w:rsidR="0054111E" w:rsidRPr="001545C0">
        <w:rPr>
          <w:rFonts w:ascii="Times New Roman" w:hAnsi="Times New Roman"/>
          <w:i/>
          <w:iCs/>
          <w:color w:val="FF0000"/>
          <w:sz w:val="28"/>
          <w:szCs w:val="28"/>
          <w:highlight w:val="yellow"/>
          <w:lang w:bidi="th-TH"/>
        </w:rPr>
        <w:t>báo cáo</w:t>
      </w:r>
      <w:r w:rsidR="00744616" w:rsidRPr="001545C0">
        <w:rPr>
          <w:rFonts w:ascii="Times New Roman" w:hAnsi="Times New Roman"/>
          <w:i/>
          <w:iCs/>
          <w:color w:val="FF0000"/>
          <w:sz w:val="28"/>
          <w:szCs w:val="28"/>
          <w:highlight w:val="yellow"/>
          <w:lang w:bidi="th-TH"/>
        </w:rPr>
        <w:t xml:space="preserve"> ngay cơ quan có thẩm quyền, </w:t>
      </w:r>
      <w:r w:rsidR="0054111E" w:rsidRPr="001545C0">
        <w:rPr>
          <w:rFonts w:ascii="Times New Roman" w:hAnsi="Times New Roman"/>
          <w:i/>
          <w:iCs/>
          <w:color w:val="FF0000"/>
          <w:sz w:val="28"/>
          <w:szCs w:val="28"/>
          <w:highlight w:val="yellow"/>
          <w:lang w:val="vi-VN" w:bidi="th-TH"/>
        </w:rPr>
        <w:t>đề nghị thông báo tin tức hàng không theo quy định</w:t>
      </w:r>
      <w:r w:rsidR="00744616"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ii)</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Mốc</w:t>
      </w:r>
    </w:p>
    <w:p w:rsidR="0054111E" w:rsidRPr="001545C0" w:rsidRDefault="00F975A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Bộ phận khai thác sân bay</w:t>
      </w:r>
      <w:r w:rsidRPr="001545C0">
        <w:rPr>
          <w:rFonts w:ascii="Times New Roman" w:hAnsi="Times New Roman"/>
          <w:i/>
          <w:iCs/>
          <w:color w:val="FF0000"/>
          <w:sz w:val="28"/>
          <w:szCs w:val="28"/>
          <w:highlight w:val="yellow"/>
          <w:lang w:val="vi-VN" w:bidi="th-TH"/>
        </w:rPr>
        <w:t xml:space="preserve"> </w:t>
      </w:r>
      <w:r w:rsidR="0054111E" w:rsidRPr="001545C0">
        <w:rPr>
          <w:rFonts w:ascii="Times New Roman" w:hAnsi="Times New Roman"/>
          <w:i/>
          <w:iCs/>
          <w:color w:val="FF0000"/>
          <w:sz w:val="28"/>
          <w:szCs w:val="28"/>
          <w:highlight w:val="yellow"/>
          <w:lang w:bidi="th-TH"/>
        </w:rPr>
        <w:t>mốc</w:t>
      </w:r>
      <w:r w:rsidR="0054111E" w:rsidRPr="001545C0">
        <w:rPr>
          <w:rFonts w:ascii="Times New Roman" w:hAnsi="Times New Roman"/>
          <w:i/>
          <w:iCs/>
          <w:color w:val="FF0000"/>
          <w:sz w:val="28"/>
          <w:szCs w:val="28"/>
          <w:highlight w:val="yellow"/>
          <w:lang w:val="vi-VN" w:bidi="th-TH"/>
        </w:rPr>
        <w:t xml:space="preserve"> </w:t>
      </w:r>
      <w:r w:rsidR="00744616" w:rsidRPr="001545C0">
        <w:rPr>
          <w:rFonts w:ascii="Times New Roman" w:hAnsi="Times New Roman"/>
          <w:i/>
          <w:iCs/>
          <w:color w:val="FF0000"/>
          <w:sz w:val="28"/>
          <w:szCs w:val="28"/>
          <w:highlight w:val="yellow"/>
          <w:lang w:bidi="th-TH"/>
        </w:rPr>
        <w:t>sân</w:t>
      </w:r>
      <w:r w:rsidR="0054111E" w:rsidRPr="001545C0">
        <w:rPr>
          <w:rFonts w:ascii="Times New Roman" w:hAnsi="Times New Roman"/>
          <w:i/>
          <w:iCs/>
          <w:color w:val="FF0000"/>
          <w:sz w:val="28"/>
          <w:szCs w:val="28"/>
          <w:highlight w:val="yellow"/>
          <w:lang w:bidi="th-TH"/>
        </w:rPr>
        <w:t xml:space="preserve"> đường đảm bảo sơn chính xác và rõ ràng. Mốc</w:t>
      </w:r>
      <w:r w:rsidR="0054111E" w:rsidRPr="001545C0">
        <w:rPr>
          <w:rFonts w:ascii="Times New Roman" w:hAnsi="Times New Roman"/>
          <w:i/>
          <w:iCs/>
          <w:color w:val="FF0000"/>
          <w:sz w:val="28"/>
          <w:szCs w:val="28"/>
          <w:highlight w:val="yellow"/>
          <w:lang w:val="vi-VN" w:bidi="th-TH"/>
        </w:rPr>
        <w:t xml:space="preserve"> </w:t>
      </w:r>
      <w:r w:rsidR="0054111E" w:rsidRPr="001545C0">
        <w:rPr>
          <w:rFonts w:ascii="Times New Roman" w:hAnsi="Times New Roman"/>
          <w:i/>
          <w:iCs/>
          <w:color w:val="FF0000"/>
          <w:sz w:val="28"/>
          <w:szCs w:val="28"/>
          <w:highlight w:val="yellow"/>
          <w:lang w:bidi="th-TH"/>
        </w:rPr>
        <w:t xml:space="preserve">trên mặt đường </w:t>
      </w:r>
      <w:r w:rsidR="00744616" w:rsidRPr="001545C0">
        <w:rPr>
          <w:rFonts w:ascii="Times New Roman" w:hAnsi="Times New Roman"/>
          <w:i/>
          <w:iCs/>
          <w:color w:val="FF0000"/>
          <w:sz w:val="28"/>
          <w:szCs w:val="28"/>
          <w:highlight w:val="yellow"/>
          <w:lang w:bidi="th-TH"/>
        </w:rPr>
        <w:t>bê tông xi măng</w:t>
      </w:r>
      <w:r w:rsidR="0054111E" w:rsidRPr="001545C0">
        <w:rPr>
          <w:rFonts w:ascii="Times New Roman" w:hAnsi="Times New Roman"/>
          <w:i/>
          <w:iCs/>
          <w:color w:val="FF0000"/>
          <w:sz w:val="28"/>
          <w:szCs w:val="28"/>
          <w:highlight w:val="yellow"/>
          <w:lang w:bidi="th-TH"/>
        </w:rPr>
        <w:t xml:space="preserve"> và bê tông nhựa nên được </w:t>
      </w:r>
      <w:r w:rsidRPr="001545C0">
        <w:rPr>
          <w:rFonts w:ascii="Times New Roman" w:hAnsi="Times New Roman"/>
          <w:i/>
          <w:iCs/>
          <w:color w:val="FF0000"/>
          <w:sz w:val="28"/>
          <w:szCs w:val="28"/>
          <w:highlight w:val="yellow"/>
          <w:lang w:bidi="th-TH"/>
        </w:rPr>
        <w:t xml:space="preserve">sơn </w:t>
      </w:r>
      <w:r w:rsidR="0054111E" w:rsidRPr="001545C0">
        <w:rPr>
          <w:rFonts w:ascii="Times New Roman" w:hAnsi="Times New Roman"/>
          <w:i/>
          <w:iCs/>
          <w:color w:val="FF0000"/>
          <w:sz w:val="28"/>
          <w:szCs w:val="28"/>
          <w:highlight w:val="yellow"/>
          <w:lang w:bidi="th-TH"/>
        </w:rPr>
        <w:t>viền bằng sơn đen. Mốc</w:t>
      </w:r>
      <w:r w:rsidR="0054111E" w:rsidRPr="001545C0">
        <w:rPr>
          <w:rFonts w:ascii="Times New Roman" w:hAnsi="Times New Roman"/>
          <w:i/>
          <w:iCs/>
          <w:color w:val="FF0000"/>
          <w:sz w:val="28"/>
          <w:szCs w:val="28"/>
          <w:highlight w:val="yellow"/>
          <w:lang w:val="vi-VN" w:bidi="th-TH"/>
        </w:rPr>
        <w:t xml:space="preserve"> </w:t>
      </w:r>
      <w:r w:rsidR="0054111E" w:rsidRPr="001545C0">
        <w:rPr>
          <w:rFonts w:ascii="Times New Roman" w:hAnsi="Times New Roman"/>
          <w:i/>
          <w:iCs/>
          <w:color w:val="FF0000"/>
          <w:sz w:val="28"/>
          <w:szCs w:val="28"/>
          <w:highlight w:val="yellow"/>
          <w:lang w:bidi="th-TH"/>
        </w:rPr>
        <w:t>phải được nhìn thấy vào ban đêm.</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iii)</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Biển báo</w:t>
      </w:r>
    </w:p>
    <w:p w:rsidR="0054111E" w:rsidRPr="001545C0" w:rsidRDefault="00F975A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Bộ phận khai thác sân bay</w:t>
      </w:r>
      <w:r w:rsidRPr="001545C0">
        <w:rPr>
          <w:rFonts w:ascii="Times New Roman" w:hAnsi="Times New Roman"/>
          <w:i/>
          <w:iCs/>
          <w:color w:val="FF0000"/>
          <w:sz w:val="28"/>
          <w:szCs w:val="28"/>
          <w:highlight w:val="yellow"/>
          <w:lang w:val="vi-VN" w:bidi="th-TH"/>
        </w:rPr>
        <w:t xml:space="preserve"> </w:t>
      </w:r>
      <w:r w:rsidR="0054111E" w:rsidRPr="001545C0">
        <w:rPr>
          <w:rFonts w:ascii="Times New Roman" w:hAnsi="Times New Roman"/>
          <w:i/>
          <w:iCs/>
          <w:color w:val="FF0000"/>
          <w:sz w:val="28"/>
          <w:szCs w:val="28"/>
          <w:highlight w:val="yellow"/>
          <w:lang w:bidi="th-TH"/>
        </w:rPr>
        <w:t>kiểm tra bề mặt các biển báo</w:t>
      </w:r>
      <w:r w:rsidRPr="001545C0">
        <w:rPr>
          <w:rFonts w:ascii="Times New Roman" w:hAnsi="Times New Roman"/>
          <w:i/>
          <w:iCs/>
          <w:color w:val="FF0000"/>
          <w:sz w:val="28"/>
          <w:szCs w:val="28"/>
          <w:highlight w:val="yellow"/>
          <w:lang w:bidi="th-TH"/>
        </w:rPr>
        <w:t>, đảm bảo</w:t>
      </w:r>
      <w:r w:rsidR="0054111E" w:rsidRPr="001545C0">
        <w:rPr>
          <w:rFonts w:ascii="Times New Roman" w:hAnsi="Times New Roman"/>
          <w:i/>
          <w:iCs/>
          <w:color w:val="FF0000"/>
          <w:sz w:val="28"/>
          <w:szCs w:val="28"/>
          <w:highlight w:val="yellow"/>
          <w:lang w:bidi="th-TH"/>
        </w:rPr>
        <w:t xml:space="preserve"> không bị bong tróc hoặc </w:t>
      </w:r>
      <w:r w:rsidR="00744616" w:rsidRPr="001545C0">
        <w:rPr>
          <w:rFonts w:ascii="Times New Roman" w:hAnsi="Times New Roman"/>
          <w:i/>
          <w:iCs/>
          <w:color w:val="FF0000"/>
          <w:sz w:val="28"/>
          <w:szCs w:val="28"/>
          <w:highlight w:val="yellow"/>
          <w:lang w:bidi="th-TH"/>
        </w:rPr>
        <w:t>phai</w:t>
      </w:r>
      <w:r w:rsidR="0054111E" w:rsidRPr="001545C0">
        <w:rPr>
          <w:rFonts w:ascii="Times New Roman" w:hAnsi="Times New Roman"/>
          <w:i/>
          <w:iCs/>
          <w:color w:val="FF0000"/>
          <w:sz w:val="28"/>
          <w:szCs w:val="28"/>
          <w:highlight w:val="yellow"/>
          <w:lang w:bidi="th-TH"/>
        </w:rPr>
        <w:t xml:space="preserve"> màu. Điểm tiếp xúc và mối hàn phải được kiểm tra để đảm bảo các biển bảo trong </w:t>
      </w:r>
      <w:r w:rsidR="00744616" w:rsidRPr="001545C0">
        <w:rPr>
          <w:rFonts w:ascii="Times New Roman" w:hAnsi="Times New Roman"/>
          <w:i/>
          <w:iCs/>
          <w:color w:val="FF0000"/>
          <w:sz w:val="28"/>
          <w:szCs w:val="28"/>
          <w:highlight w:val="yellow"/>
          <w:lang w:bidi="th-TH"/>
        </w:rPr>
        <w:t xml:space="preserve">tình </w:t>
      </w:r>
      <w:r w:rsidR="0054111E" w:rsidRPr="001545C0">
        <w:rPr>
          <w:rFonts w:ascii="Times New Roman" w:hAnsi="Times New Roman"/>
          <w:i/>
          <w:iCs/>
          <w:color w:val="FF0000"/>
          <w:sz w:val="28"/>
          <w:szCs w:val="28"/>
          <w:highlight w:val="yellow"/>
          <w:lang w:bidi="th-TH"/>
        </w:rPr>
        <w:t>trạng hoạt động</w:t>
      </w:r>
      <w:r w:rsidR="00744616" w:rsidRPr="001545C0">
        <w:rPr>
          <w:rFonts w:ascii="Times New Roman" w:hAnsi="Times New Roman"/>
          <w:i/>
          <w:iCs/>
          <w:color w:val="FF0000"/>
          <w:sz w:val="28"/>
          <w:szCs w:val="28"/>
          <w:highlight w:val="yellow"/>
          <w:lang w:bidi="th-TH"/>
        </w:rPr>
        <w:t xml:space="preserve"> ổn định</w:t>
      </w:r>
      <w:r w:rsidR="0054111E"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iv)</w:t>
      </w:r>
      <w:r w:rsidRPr="001545C0">
        <w:rPr>
          <w:rFonts w:ascii="Times New Roman" w:hAnsi="Times New Roman"/>
          <w:i/>
          <w:iCs/>
          <w:color w:val="FF0000"/>
          <w:sz w:val="28"/>
          <w:szCs w:val="28"/>
          <w:highlight w:val="yellow"/>
          <w:lang w:val="vi-VN" w:bidi="th-TH"/>
        </w:rPr>
        <w:t xml:space="preserve"> </w:t>
      </w:r>
      <w:r w:rsidR="00744616" w:rsidRPr="001545C0">
        <w:rPr>
          <w:rFonts w:ascii="Times New Roman" w:hAnsi="Times New Roman"/>
          <w:i/>
          <w:iCs/>
          <w:color w:val="FF0000"/>
          <w:sz w:val="28"/>
          <w:szCs w:val="28"/>
          <w:highlight w:val="yellow"/>
          <w:lang w:bidi="th-TH"/>
        </w:rPr>
        <w:t>Kho xăng dầu, khu vực xếp dỡ</w:t>
      </w:r>
    </w:p>
    <w:p w:rsidR="0054111E" w:rsidRPr="001545C0" w:rsidRDefault="00F975A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Bộ phận khai thác sân bay</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 xml:space="preserve">kiểm tra </w:t>
      </w:r>
      <w:r w:rsidR="0054111E" w:rsidRPr="001545C0">
        <w:rPr>
          <w:rFonts w:ascii="Times New Roman" w:hAnsi="Times New Roman"/>
          <w:i/>
          <w:iCs/>
          <w:color w:val="FF0000"/>
          <w:sz w:val="28"/>
          <w:szCs w:val="28"/>
          <w:highlight w:val="yellow"/>
          <w:lang w:bidi="th-TH"/>
        </w:rPr>
        <w:t xml:space="preserve">kho lưu trữ </w:t>
      </w:r>
      <w:r w:rsidR="00744616" w:rsidRPr="001545C0">
        <w:rPr>
          <w:rFonts w:ascii="Times New Roman" w:hAnsi="Times New Roman"/>
          <w:i/>
          <w:iCs/>
          <w:color w:val="FF0000"/>
          <w:sz w:val="28"/>
          <w:szCs w:val="28"/>
          <w:highlight w:val="yellow"/>
          <w:lang w:bidi="th-TH"/>
        </w:rPr>
        <w:t xml:space="preserve">kho xăng dầu, khu vực xếp dỡ </w:t>
      </w:r>
      <w:r w:rsidR="0054111E" w:rsidRPr="001545C0">
        <w:rPr>
          <w:rFonts w:ascii="Times New Roman" w:hAnsi="Times New Roman"/>
          <w:i/>
          <w:iCs/>
          <w:color w:val="FF0000"/>
          <w:sz w:val="28"/>
          <w:szCs w:val="28"/>
          <w:highlight w:val="yellow"/>
          <w:lang w:bidi="th-TH"/>
        </w:rPr>
        <w:t xml:space="preserve">đảm bảo </w:t>
      </w:r>
      <w:r w:rsidR="00744616" w:rsidRPr="001545C0">
        <w:rPr>
          <w:rFonts w:ascii="Times New Roman" w:hAnsi="Times New Roman"/>
          <w:i/>
          <w:iCs/>
          <w:color w:val="FF0000"/>
          <w:sz w:val="28"/>
          <w:szCs w:val="28"/>
          <w:highlight w:val="yellow"/>
          <w:lang w:bidi="th-TH"/>
        </w:rPr>
        <w:t xml:space="preserve">an toàn </w:t>
      </w:r>
      <w:r w:rsidR="000273EC" w:rsidRPr="001545C0">
        <w:rPr>
          <w:rFonts w:ascii="Times New Roman" w:hAnsi="Times New Roman"/>
          <w:i/>
          <w:iCs/>
          <w:color w:val="FF0000"/>
          <w:sz w:val="28"/>
          <w:szCs w:val="28"/>
          <w:highlight w:val="yellow"/>
          <w:lang w:bidi="th-TH"/>
        </w:rPr>
        <w:t>cháy nổ, các phương tiện, trang thiết bị trong tình trạng hoạt động tốt và an toàn</w:t>
      </w:r>
      <w:r w:rsidR="0054111E" w:rsidRPr="001545C0">
        <w:rPr>
          <w:rFonts w:ascii="Times New Roman" w:hAnsi="Times New Roman"/>
          <w:i/>
          <w:iCs/>
          <w:color w:val="FF0000"/>
          <w:sz w:val="28"/>
          <w:szCs w:val="28"/>
          <w:highlight w:val="yellow"/>
          <w:lang w:bidi="th-TH"/>
        </w:rPr>
        <w:t xml:space="preserve">. Biển báo và </w:t>
      </w:r>
      <w:r w:rsidR="000273EC" w:rsidRPr="001545C0">
        <w:rPr>
          <w:rFonts w:ascii="Times New Roman" w:hAnsi="Times New Roman"/>
          <w:i/>
          <w:iCs/>
          <w:color w:val="FF0000"/>
          <w:sz w:val="28"/>
          <w:szCs w:val="28"/>
          <w:highlight w:val="yellow"/>
          <w:lang w:bidi="th-TH"/>
        </w:rPr>
        <w:t>biển</w:t>
      </w:r>
      <w:r w:rsidR="0054111E" w:rsidRPr="001545C0">
        <w:rPr>
          <w:rFonts w:ascii="Times New Roman" w:hAnsi="Times New Roman"/>
          <w:i/>
          <w:iCs/>
          <w:color w:val="FF0000"/>
          <w:sz w:val="28"/>
          <w:szCs w:val="28"/>
          <w:highlight w:val="yellow"/>
          <w:lang w:bidi="th-TH"/>
        </w:rPr>
        <w:t xml:space="preserve"> cảnh báo phải được </w:t>
      </w:r>
      <w:r w:rsidR="000273EC" w:rsidRPr="001545C0">
        <w:rPr>
          <w:rFonts w:ascii="Times New Roman" w:hAnsi="Times New Roman"/>
          <w:i/>
          <w:iCs/>
          <w:color w:val="FF0000"/>
          <w:sz w:val="28"/>
          <w:szCs w:val="28"/>
          <w:highlight w:val="yellow"/>
          <w:lang w:bidi="th-TH"/>
        </w:rPr>
        <w:t xml:space="preserve">lắp </w:t>
      </w:r>
      <w:r w:rsidR="0054111E" w:rsidRPr="001545C0">
        <w:rPr>
          <w:rFonts w:ascii="Times New Roman" w:hAnsi="Times New Roman"/>
          <w:i/>
          <w:iCs/>
          <w:color w:val="FF0000"/>
          <w:sz w:val="28"/>
          <w:szCs w:val="28"/>
          <w:highlight w:val="yellow"/>
          <w:lang w:bidi="th-TH"/>
        </w:rPr>
        <w:t xml:space="preserve">đặt </w:t>
      </w:r>
      <w:r w:rsidR="000273EC" w:rsidRPr="001545C0">
        <w:rPr>
          <w:rFonts w:ascii="Times New Roman" w:hAnsi="Times New Roman"/>
          <w:i/>
          <w:iCs/>
          <w:color w:val="FF0000"/>
          <w:sz w:val="28"/>
          <w:szCs w:val="28"/>
          <w:highlight w:val="yellow"/>
          <w:lang w:bidi="th-TH"/>
        </w:rPr>
        <w:t>tuân thủ</w:t>
      </w:r>
      <w:r w:rsidR="0054111E" w:rsidRPr="001545C0">
        <w:rPr>
          <w:rFonts w:ascii="Times New Roman" w:hAnsi="Times New Roman"/>
          <w:i/>
          <w:iCs/>
          <w:color w:val="FF0000"/>
          <w:sz w:val="28"/>
          <w:szCs w:val="28"/>
          <w:highlight w:val="yellow"/>
          <w:lang w:bidi="th-TH"/>
        </w:rPr>
        <w:t xml:space="preserve"> tiêu chuẩn về </w:t>
      </w:r>
      <w:r w:rsidR="00043A01" w:rsidRPr="001545C0">
        <w:rPr>
          <w:rFonts w:ascii="Times New Roman" w:hAnsi="Times New Roman"/>
          <w:i/>
          <w:iCs/>
          <w:color w:val="FF0000"/>
          <w:sz w:val="28"/>
          <w:szCs w:val="28"/>
          <w:highlight w:val="yellow"/>
          <w:lang w:bidi="th-TH"/>
        </w:rPr>
        <w:t>vật phẩm nguy hiểm</w:t>
      </w:r>
      <w:r w:rsidR="0054111E"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w:t>
      </w:r>
      <w:r w:rsidRPr="001545C0">
        <w:rPr>
          <w:rFonts w:ascii="Times New Roman" w:hAnsi="Times New Roman"/>
          <w:i/>
          <w:iCs/>
          <w:color w:val="FF0000"/>
          <w:sz w:val="28"/>
          <w:szCs w:val="28"/>
          <w:highlight w:val="yellow"/>
          <w:lang w:val="vi-VN" w:bidi="th-TH"/>
        </w:rPr>
        <w:t xml:space="preserve"> </w:t>
      </w:r>
      <w:r w:rsidR="000273EC" w:rsidRPr="001545C0">
        <w:rPr>
          <w:rFonts w:ascii="Times New Roman" w:hAnsi="Times New Roman"/>
          <w:i/>
          <w:iCs/>
          <w:color w:val="FF0000"/>
          <w:sz w:val="28"/>
          <w:szCs w:val="28"/>
          <w:highlight w:val="yellow"/>
          <w:lang w:bidi="th-TH"/>
        </w:rPr>
        <w:t xml:space="preserve">Phương tiện tra nạp </w:t>
      </w:r>
      <w:r w:rsidR="00DB3B5C" w:rsidRPr="001545C0">
        <w:rPr>
          <w:rFonts w:ascii="Times New Roman" w:hAnsi="Times New Roman"/>
          <w:i/>
          <w:iCs/>
          <w:color w:val="FF0000"/>
          <w:sz w:val="28"/>
          <w:szCs w:val="28"/>
          <w:highlight w:val="yellow"/>
          <w:lang w:bidi="th-TH"/>
        </w:rPr>
        <w:t>xăng dầu</w:t>
      </w:r>
    </w:p>
    <w:p w:rsidR="0054111E" w:rsidRPr="001545C0" w:rsidRDefault="00F975A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Bộ phận khai thác sân bay</w:t>
      </w:r>
      <w:r w:rsidRPr="001545C0">
        <w:rPr>
          <w:rFonts w:ascii="Times New Roman" w:hAnsi="Times New Roman"/>
          <w:i/>
          <w:iCs/>
          <w:color w:val="FF0000"/>
          <w:sz w:val="28"/>
          <w:szCs w:val="28"/>
          <w:highlight w:val="yellow"/>
          <w:lang w:val="vi-VN" w:bidi="th-TH"/>
        </w:rPr>
        <w:t xml:space="preserve"> </w:t>
      </w:r>
      <w:r w:rsidR="00DB3B5C" w:rsidRPr="001545C0">
        <w:rPr>
          <w:rFonts w:ascii="Times New Roman" w:hAnsi="Times New Roman"/>
          <w:i/>
          <w:iCs/>
          <w:color w:val="FF0000"/>
          <w:sz w:val="28"/>
          <w:szCs w:val="28"/>
          <w:highlight w:val="yellow"/>
          <w:lang w:val="vi-VN" w:bidi="th-TH"/>
        </w:rPr>
        <w:t xml:space="preserve">kiểm tra </w:t>
      </w:r>
      <w:r w:rsidR="0054111E" w:rsidRPr="001545C0">
        <w:rPr>
          <w:rFonts w:ascii="Times New Roman" w:hAnsi="Times New Roman"/>
          <w:i/>
          <w:iCs/>
          <w:color w:val="FF0000"/>
          <w:sz w:val="28"/>
          <w:szCs w:val="28"/>
          <w:highlight w:val="yellow"/>
          <w:lang w:bidi="th-TH"/>
        </w:rPr>
        <w:t xml:space="preserve">tình trạng nhiên liệu, biển báo, </w:t>
      </w:r>
      <w:r w:rsidR="00DB3B5C" w:rsidRPr="001545C0">
        <w:rPr>
          <w:rFonts w:ascii="Times New Roman" w:hAnsi="Times New Roman"/>
          <w:i/>
          <w:iCs/>
          <w:color w:val="FF0000"/>
          <w:sz w:val="28"/>
          <w:szCs w:val="28"/>
          <w:highlight w:val="yellow"/>
          <w:lang w:bidi="th-TH"/>
        </w:rPr>
        <w:t>biển</w:t>
      </w:r>
      <w:r w:rsidR="0054111E" w:rsidRPr="001545C0">
        <w:rPr>
          <w:rFonts w:ascii="Times New Roman" w:hAnsi="Times New Roman"/>
          <w:i/>
          <w:iCs/>
          <w:color w:val="FF0000"/>
          <w:sz w:val="28"/>
          <w:szCs w:val="28"/>
          <w:highlight w:val="yellow"/>
          <w:lang w:bidi="th-TH"/>
        </w:rPr>
        <w:t xml:space="preserve"> cảnh báo, khu vực đỗ xe cũng như biển báo, </w:t>
      </w:r>
      <w:r w:rsidR="00DB3B5C" w:rsidRPr="001545C0">
        <w:rPr>
          <w:rFonts w:ascii="Times New Roman" w:hAnsi="Times New Roman"/>
          <w:i/>
          <w:iCs/>
          <w:color w:val="FF0000"/>
          <w:sz w:val="28"/>
          <w:szCs w:val="28"/>
          <w:highlight w:val="yellow"/>
          <w:lang w:bidi="th-TH"/>
        </w:rPr>
        <w:t>biển</w:t>
      </w:r>
      <w:r w:rsidR="0054111E" w:rsidRPr="001545C0">
        <w:rPr>
          <w:rFonts w:ascii="Times New Roman" w:hAnsi="Times New Roman"/>
          <w:i/>
          <w:iCs/>
          <w:color w:val="FF0000"/>
          <w:sz w:val="28"/>
          <w:szCs w:val="28"/>
          <w:highlight w:val="yellow"/>
          <w:lang w:bidi="th-TH"/>
        </w:rPr>
        <w:t xml:space="preserve"> cảnh báo trên xe.</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vi)</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Thiết bị dẫn đường</w:t>
      </w:r>
      <w:r w:rsidR="007B46A0" w:rsidRPr="001545C0">
        <w:rPr>
          <w:rFonts w:ascii="Times New Roman" w:hAnsi="Times New Roman"/>
          <w:i/>
          <w:iCs/>
          <w:color w:val="FF0000"/>
          <w:sz w:val="28"/>
          <w:szCs w:val="28"/>
          <w:highlight w:val="yellow"/>
          <w:lang w:bidi="th-TH"/>
        </w:rPr>
        <w:t xml:space="preserve"> hàng không</w:t>
      </w:r>
    </w:p>
    <w:p w:rsidR="0054111E" w:rsidRPr="001545C0" w:rsidRDefault="007B46A0"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Người </w:t>
      </w:r>
      <w:r w:rsidR="00F975A3" w:rsidRPr="001545C0">
        <w:rPr>
          <w:rFonts w:ascii="Times New Roman" w:hAnsi="Times New Roman"/>
          <w:i/>
          <w:iCs/>
          <w:color w:val="FF0000"/>
          <w:sz w:val="28"/>
          <w:szCs w:val="28"/>
          <w:highlight w:val="yellow"/>
          <w:lang w:bidi="th-TH"/>
        </w:rPr>
        <w:t>được chỉ định</w:t>
      </w:r>
      <w:r w:rsidRPr="001545C0">
        <w:rPr>
          <w:rFonts w:ascii="Times New Roman" w:hAnsi="Times New Roman"/>
          <w:i/>
          <w:iCs/>
          <w:color w:val="FF0000"/>
          <w:sz w:val="28"/>
          <w:szCs w:val="28"/>
          <w:highlight w:val="yellow"/>
          <w:lang w:bidi="th-TH"/>
        </w:rPr>
        <w:t xml:space="preserve"> có trách nhiệm xây dựng kế hoạch bay hiệu chuẩn, kiểm tra</w:t>
      </w:r>
      <w:r w:rsidRPr="001545C0">
        <w:rPr>
          <w:rFonts w:ascii="Times New Roman" w:hAnsi="Times New Roman"/>
          <w:i/>
          <w:iCs/>
          <w:color w:val="FF0000"/>
          <w:sz w:val="28"/>
          <w:szCs w:val="28"/>
          <w:highlight w:val="yellow"/>
          <w:lang w:val="vi-VN" w:bidi="th-TH"/>
        </w:rPr>
        <w:t xml:space="preserve"> </w:t>
      </w:r>
      <w:r w:rsidR="0054111E" w:rsidRPr="001545C0">
        <w:rPr>
          <w:rFonts w:ascii="Times New Roman" w:hAnsi="Times New Roman"/>
          <w:i/>
          <w:iCs/>
          <w:color w:val="FF0000"/>
          <w:sz w:val="28"/>
          <w:szCs w:val="28"/>
          <w:highlight w:val="yellow"/>
          <w:lang w:bidi="th-TH"/>
        </w:rPr>
        <w:t xml:space="preserve">định kỳ </w:t>
      </w:r>
      <w:r w:rsidRPr="001545C0">
        <w:rPr>
          <w:rFonts w:ascii="Times New Roman" w:hAnsi="Times New Roman"/>
          <w:i/>
          <w:iCs/>
          <w:color w:val="FF0000"/>
          <w:sz w:val="28"/>
          <w:szCs w:val="28"/>
          <w:highlight w:val="yellow"/>
          <w:lang w:bidi="th-TH"/>
        </w:rPr>
        <w:t>tình trạng hoạt động của</w:t>
      </w:r>
      <w:r w:rsidR="0054111E" w:rsidRPr="001545C0">
        <w:rPr>
          <w:rFonts w:ascii="Times New Roman" w:hAnsi="Times New Roman"/>
          <w:i/>
          <w:iCs/>
          <w:color w:val="FF0000"/>
          <w:sz w:val="28"/>
          <w:szCs w:val="28"/>
          <w:highlight w:val="yellow"/>
          <w:lang w:bidi="th-TH"/>
        </w:rPr>
        <w:t xml:space="preserve"> PAPI, NDB</w:t>
      </w:r>
      <w:r w:rsidR="004F1A32" w:rsidRPr="001545C0">
        <w:rPr>
          <w:rFonts w:ascii="Times New Roman" w:hAnsi="Times New Roman"/>
          <w:i/>
          <w:iCs/>
          <w:color w:val="FF0000"/>
          <w:sz w:val="28"/>
          <w:szCs w:val="28"/>
          <w:highlight w:val="yellow"/>
          <w:lang w:bidi="th-TH"/>
        </w:rPr>
        <w:t>,</w:t>
      </w:r>
      <w:r w:rsidR="0054111E" w:rsidRPr="001545C0">
        <w:rPr>
          <w:rFonts w:ascii="Times New Roman" w:hAnsi="Times New Roman"/>
          <w:i/>
          <w:iCs/>
          <w:color w:val="FF0000"/>
          <w:sz w:val="28"/>
          <w:szCs w:val="28"/>
          <w:highlight w:val="yellow"/>
          <w:lang w:bidi="th-TH"/>
        </w:rPr>
        <w:t xml:space="preserve"> DME để đảm bảo </w:t>
      </w:r>
      <w:r w:rsidRPr="001545C0">
        <w:rPr>
          <w:rFonts w:ascii="Times New Roman" w:hAnsi="Times New Roman"/>
          <w:i/>
          <w:iCs/>
          <w:color w:val="FF0000"/>
          <w:sz w:val="28"/>
          <w:szCs w:val="28"/>
          <w:highlight w:val="yellow"/>
          <w:lang w:bidi="th-TH"/>
        </w:rPr>
        <w:t>tình trạng hoạt động ổn định</w:t>
      </w:r>
      <w:r w:rsidR="0054111E" w:rsidRPr="001545C0">
        <w:rPr>
          <w:rFonts w:ascii="Times New Roman" w:hAnsi="Times New Roman"/>
          <w:i/>
          <w:iCs/>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vii)</w:t>
      </w:r>
      <w:r w:rsidRPr="001545C0">
        <w:rPr>
          <w:rFonts w:ascii="Times New Roman" w:hAnsi="Times New Roman"/>
          <w:i/>
          <w:iCs/>
          <w:color w:val="FF0000"/>
          <w:sz w:val="28"/>
          <w:szCs w:val="28"/>
          <w:highlight w:val="yellow"/>
          <w:lang w:val="vi-VN" w:bidi="th-TH"/>
        </w:rPr>
        <w:t xml:space="preserve"> </w:t>
      </w:r>
      <w:r w:rsidR="00D226C2" w:rsidRPr="001545C0">
        <w:rPr>
          <w:rFonts w:ascii="Times New Roman" w:hAnsi="Times New Roman"/>
          <w:i/>
          <w:iCs/>
          <w:color w:val="FF0000"/>
          <w:sz w:val="28"/>
          <w:szCs w:val="28"/>
          <w:highlight w:val="yellow"/>
          <w:lang w:bidi="th-TH"/>
        </w:rPr>
        <w:t>Đèn hiệu, t</w:t>
      </w:r>
      <w:r w:rsidR="0082536F" w:rsidRPr="001545C0">
        <w:rPr>
          <w:rFonts w:ascii="Times New Roman" w:hAnsi="Times New Roman"/>
          <w:i/>
          <w:iCs/>
          <w:color w:val="FF0000"/>
          <w:sz w:val="28"/>
          <w:szCs w:val="28"/>
          <w:highlight w:val="yellow"/>
          <w:lang w:bidi="th-TH"/>
        </w:rPr>
        <w:t>hiết bị chiếu sáng</w:t>
      </w:r>
    </w:p>
    <w:p w:rsidR="0054111E" w:rsidRPr="001545C0" w:rsidRDefault="00D226C2"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Sân bay</w:t>
      </w:r>
      <w:r w:rsidR="0054111E" w:rsidRPr="001545C0">
        <w:rPr>
          <w:rFonts w:ascii="Times New Roman" w:hAnsi="Times New Roman"/>
          <w:i/>
          <w:iCs/>
          <w:color w:val="FF0000"/>
          <w:sz w:val="28"/>
          <w:szCs w:val="28"/>
          <w:highlight w:val="yellow"/>
          <w:lang w:bidi="th-TH"/>
        </w:rPr>
        <w:t xml:space="preserve"> tiến hành kiểm tra máy phát</w:t>
      </w:r>
      <w:r w:rsidR="00EF4469" w:rsidRPr="001545C0">
        <w:rPr>
          <w:rFonts w:ascii="Times New Roman" w:hAnsi="Times New Roman"/>
          <w:i/>
          <w:iCs/>
          <w:color w:val="FF0000"/>
          <w:sz w:val="28"/>
          <w:szCs w:val="28"/>
          <w:highlight w:val="yellow"/>
          <w:lang w:bidi="th-TH"/>
        </w:rPr>
        <w:t xml:space="preserve"> điện</w:t>
      </w:r>
      <w:r w:rsidR="0054111E" w:rsidRPr="001545C0">
        <w:rPr>
          <w:rFonts w:ascii="Times New Roman" w:hAnsi="Times New Roman"/>
          <w:i/>
          <w:iCs/>
          <w:color w:val="FF0000"/>
          <w:sz w:val="28"/>
          <w:szCs w:val="28"/>
          <w:highlight w:val="yellow"/>
          <w:lang w:bidi="th-TH"/>
        </w:rPr>
        <w:t xml:space="preserve"> và điện trở mỗi [x] tuần/ tháng. Đèn </w:t>
      </w:r>
      <w:r w:rsidRPr="001545C0">
        <w:rPr>
          <w:rFonts w:ascii="Times New Roman" w:hAnsi="Times New Roman"/>
          <w:i/>
          <w:iCs/>
          <w:color w:val="FF0000"/>
          <w:sz w:val="28"/>
          <w:szCs w:val="28"/>
          <w:highlight w:val="yellow"/>
          <w:lang w:bidi="th-TH"/>
        </w:rPr>
        <w:t>hiệu, thiết bị chiếu sáng khu</w:t>
      </w:r>
      <w:r w:rsidR="0054111E" w:rsidRPr="001545C0">
        <w:rPr>
          <w:rFonts w:ascii="Times New Roman" w:hAnsi="Times New Roman"/>
          <w:i/>
          <w:iCs/>
          <w:color w:val="FF0000"/>
          <w:sz w:val="28"/>
          <w:szCs w:val="28"/>
          <w:highlight w:val="yellow"/>
          <w:lang w:bidi="th-TH"/>
        </w:rPr>
        <w:t xml:space="preserve"> bay được kiểm tra chức năng hoạt động [X] ngày/tuần.</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viii)</w:t>
      </w:r>
      <w:r w:rsidRPr="001545C0">
        <w:rPr>
          <w:rFonts w:ascii="Times New Roman" w:hAnsi="Times New Roman"/>
          <w:i/>
          <w:iCs/>
          <w:color w:val="FF0000"/>
          <w:sz w:val="28"/>
          <w:szCs w:val="28"/>
          <w:highlight w:val="yellow"/>
          <w:lang w:val="vi-VN" w:bidi="th-TH"/>
        </w:rPr>
        <w:t xml:space="preserve"> </w:t>
      </w:r>
      <w:r w:rsidR="00174DAA" w:rsidRPr="001545C0">
        <w:rPr>
          <w:rFonts w:ascii="Times New Roman" w:hAnsi="Times New Roman"/>
          <w:i/>
          <w:iCs/>
          <w:color w:val="FF0000"/>
          <w:sz w:val="28"/>
          <w:szCs w:val="28"/>
          <w:highlight w:val="yellow"/>
          <w:lang w:bidi="th-TH"/>
        </w:rPr>
        <w:t>Chướng ngại vật</w:t>
      </w:r>
    </w:p>
    <w:p w:rsidR="0054111E" w:rsidRPr="001545C0" w:rsidRDefault="00565D95"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Sân bay</w:t>
      </w:r>
      <w:r w:rsidR="0054111E" w:rsidRPr="001545C0">
        <w:rPr>
          <w:rFonts w:ascii="Times New Roman" w:hAnsi="Times New Roman"/>
          <w:i/>
          <w:iCs/>
          <w:color w:val="FF0000"/>
          <w:sz w:val="28"/>
          <w:szCs w:val="28"/>
          <w:highlight w:val="yellow"/>
          <w:lang w:bidi="th-TH"/>
        </w:rPr>
        <w:t xml:space="preserve"> tiến hành khảo sát các </w:t>
      </w:r>
      <w:r w:rsidRPr="001545C0">
        <w:rPr>
          <w:rFonts w:ascii="Times New Roman" w:hAnsi="Times New Roman"/>
          <w:i/>
          <w:iCs/>
          <w:color w:val="FF0000"/>
          <w:sz w:val="28"/>
          <w:szCs w:val="28"/>
          <w:highlight w:val="yellow"/>
          <w:lang w:bidi="th-TH"/>
        </w:rPr>
        <w:t>chướng ngại vật</w:t>
      </w:r>
      <w:r w:rsidR="0054111E" w:rsidRPr="001545C0">
        <w:rPr>
          <w:rFonts w:ascii="Times New Roman" w:hAnsi="Times New Roman"/>
          <w:i/>
          <w:iCs/>
          <w:color w:val="FF0000"/>
          <w:sz w:val="28"/>
          <w:szCs w:val="28"/>
          <w:highlight w:val="yellow"/>
          <w:lang w:bidi="th-TH"/>
        </w:rPr>
        <w:t xml:space="preserve"> </w:t>
      </w:r>
      <w:r w:rsidRPr="001545C0">
        <w:rPr>
          <w:rFonts w:ascii="Times New Roman" w:hAnsi="Times New Roman"/>
          <w:i/>
          <w:iCs/>
          <w:color w:val="FF0000"/>
          <w:sz w:val="28"/>
          <w:szCs w:val="28"/>
          <w:highlight w:val="yellow"/>
          <w:lang w:bidi="th-TH"/>
        </w:rPr>
        <w:t xml:space="preserve">khu vực </w:t>
      </w:r>
      <w:r w:rsidR="0054111E" w:rsidRPr="001545C0">
        <w:rPr>
          <w:rFonts w:ascii="Times New Roman" w:hAnsi="Times New Roman"/>
          <w:i/>
          <w:iCs/>
          <w:color w:val="FF0000"/>
          <w:sz w:val="28"/>
          <w:szCs w:val="28"/>
          <w:highlight w:val="yellow"/>
          <w:lang w:bidi="th-TH"/>
        </w:rPr>
        <w:t xml:space="preserve">trong và </w:t>
      </w:r>
      <w:r w:rsidRPr="001545C0">
        <w:rPr>
          <w:rFonts w:ascii="Times New Roman" w:hAnsi="Times New Roman"/>
          <w:i/>
          <w:iCs/>
          <w:color w:val="FF0000"/>
          <w:sz w:val="28"/>
          <w:szCs w:val="28"/>
          <w:highlight w:val="yellow"/>
          <w:lang w:bidi="th-TH"/>
        </w:rPr>
        <w:t>lân cận</w:t>
      </w:r>
      <w:r w:rsidR="0054111E" w:rsidRPr="001545C0">
        <w:rPr>
          <w:rFonts w:ascii="Times New Roman" w:hAnsi="Times New Roman"/>
          <w:i/>
          <w:iCs/>
          <w:color w:val="FF0000"/>
          <w:sz w:val="28"/>
          <w:szCs w:val="28"/>
          <w:highlight w:val="yellow"/>
          <w:lang w:bidi="th-TH"/>
        </w:rPr>
        <w:t xml:space="preserve"> sân bay</w:t>
      </w:r>
      <w:r w:rsidRPr="001545C0">
        <w:rPr>
          <w:rFonts w:ascii="Times New Roman" w:hAnsi="Times New Roman"/>
          <w:i/>
          <w:iCs/>
          <w:color w:val="FF0000"/>
          <w:sz w:val="28"/>
          <w:szCs w:val="28"/>
          <w:highlight w:val="yellow"/>
          <w:lang w:bidi="th-TH"/>
        </w:rPr>
        <w:t>, triển khai các biện pháp cần thiết ngay lập tức khi phát hiện chướng ngại vật mới.</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ix)</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Cứu nạn và chữa cháy tàu bay</w:t>
      </w:r>
    </w:p>
    <w:p w:rsidR="0054111E" w:rsidRPr="001545C0" w:rsidRDefault="00F0593A" w:rsidP="00DE1FFE">
      <w:pPr>
        <w:widowControl w:val="0"/>
        <w:spacing w:before="120" w:after="120" w:line="240" w:lineRule="auto"/>
        <w:ind w:firstLine="567"/>
        <w:jc w:val="both"/>
        <w:rPr>
          <w:rFonts w:ascii="Times New Roman" w:hAnsi="Times New Roman"/>
          <w:i/>
          <w:iCs/>
          <w:color w:val="FF0000"/>
          <w:sz w:val="28"/>
          <w:szCs w:val="28"/>
          <w:highlight w:val="yellow"/>
          <w:cs/>
          <w:lang w:bidi="th-TH"/>
        </w:rPr>
      </w:pPr>
      <w:r w:rsidRPr="001545C0">
        <w:rPr>
          <w:rFonts w:ascii="Times New Roman" w:hAnsi="Times New Roman"/>
          <w:i/>
          <w:iCs/>
          <w:color w:val="FF0000"/>
          <w:sz w:val="28"/>
          <w:szCs w:val="28"/>
          <w:highlight w:val="yellow"/>
          <w:lang w:bidi="th-TH"/>
        </w:rPr>
        <w:t>Sân bay</w:t>
      </w:r>
      <w:r w:rsidR="0054111E" w:rsidRPr="001545C0">
        <w:rPr>
          <w:rFonts w:ascii="Times New Roman" w:hAnsi="Times New Roman"/>
          <w:i/>
          <w:iCs/>
          <w:color w:val="FF0000"/>
          <w:sz w:val="28"/>
          <w:szCs w:val="28"/>
          <w:highlight w:val="yellow"/>
          <w:lang w:bidi="th-TH"/>
        </w:rPr>
        <w:t xml:space="preserve"> quy định [số lượng] tuần/tháng</w:t>
      </w:r>
      <w:r w:rsidRPr="001545C0">
        <w:rPr>
          <w:rFonts w:ascii="Times New Roman" w:hAnsi="Times New Roman"/>
          <w:i/>
          <w:iCs/>
          <w:color w:val="FF0000"/>
          <w:sz w:val="28"/>
          <w:szCs w:val="28"/>
          <w:highlight w:val="yellow"/>
          <w:lang w:bidi="th-TH"/>
        </w:rPr>
        <w:t xml:space="preserve"> tiến hành kiểm tra phản ứng tình huống</w:t>
      </w:r>
      <w:r w:rsidR="0054111E" w:rsidRPr="001545C0">
        <w:rPr>
          <w:rFonts w:ascii="Times New Roman" w:hAnsi="Times New Roman"/>
          <w:i/>
          <w:iCs/>
          <w:color w:val="FF0000"/>
          <w:sz w:val="28"/>
          <w:szCs w:val="28"/>
          <w:highlight w:val="yellow"/>
          <w:lang w:bidi="th-TH"/>
        </w:rPr>
        <w:t xml:space="preserve"> cứu nạn và chữa cháy</w:t>
      </w:r>
      <w:r w:rsidRPr="001545C0">
        <w:rPr>
          <w:rFonts w:ascii="Times New Roman" w:hAnsi="Times New Roman"/>
          <w:i/>
          <w:iCs/>
          <w:color w:val="FF0000"/>
          <w:sz w:val="28"/>
          <w:szCs w:val="28"/>
          <w:highlight w:val="yellow"/>
          <w:lang w:bidi="th-TH"/>
        </w:rPr>
        <w:t>, tiến hành</w:t>
      </w:r>
      <w:r w:rsidR="0054111E" w:rsidRPr="001545C0">
        <w:rPr>
          <w:rFonts w:ascii="Times New Roman" w:hAnsi="Times New Roman"/>
          <w:i/>
          <w:iCs/>
          <w:color w:val="FF0000"/>
          <w:sz w:val="28"/>
          <w:szCs w:val="28"/>
          <w:highlight w:val="yellow"/>
          <w:lang w:bidi="th-TH"/>
        </w:rPr>
        <w:t xml:space="preserve"> diễn tập </w:t>
      </w:r>
      <w:r w:rsidRPr="001545C0">
        <w:rPr>
          <w:rFonts w:ascii="Times New Roman" w:hAnsi="Times New Roman"/>
          <w:i/>
          <w:iCs/>
          <w:color w:val="FF0000"/>
          <w:sz w:val="28"/>
          <w:szCs w:val="28"/>
          <w:highlight w:val="yellow"/>
          <w:lang w:bidi="th-TH"/>
        </w:rPr>
        <w:t xml:space="preserve">cứu nạn và chữa cháy </w:t>
      </w:r>
      <w:r w:rsidR="0054111E" w:rsidRPr="001545C0">
        <w:rPr>
          <w:rFonts w:ascii="Times New Roman" w:hAnsi="Times New Roman"/>
          <w:i/>
          <w:iCs/>
          <w:color w:val="FF0000"/>
          <w:sz w:val="28"/>
          <w:szCs w:val="28"/>
          <w:highlight w:val="yellow"/>
          <w:lang w:bidi="th-TH"/>
        </w:rPr>
        <w:t xml:space="preserve">định kỳ. </w:t>
      </w:r>
      <w:r w:rsidR="008628E7" w:rsidRPr="001545C0">
        <w:rPr>
          <w:rFonts w:ascii="Times New Roman" w:hAnsi="Times New Roman"/>
          <w:i/>
          <w:iCs/>
          <w:color w:val="FF0000"/>
          <w:sz w:val="28"/>
          <w:szCs w:val="28"/>
          <w:highlight w:val="yellow"/>
          <w:lang w:bidi="th-TH"/>
        </w:rPr>
        <w:t>Kiểm tra tình trạng hoạt động của c</w:t>
      </w:r>
      <w:r w:rsidR="0054111E" w:rsidRPr="001545C0">
        <w:rPr>
          <w:rFonts w:ascii="Times New Roman" w:hAnsi="Times New Roman"/>
          <w:i/>
          <w:iCs/>
          <w:color w:val="FF0000"/>
          <w:sz w:val="28"/>
          <w:szCs w:val="28"/>
          <w:highlight w:val="yellow"/>
          <w:lang w:bidi="th-TH"/>
        </w:rPr>
        <w:t xml:space="preserve">ác </w:t>
      </w:r>
      <w:r w:rsidR="00F975A3" w:rsidRPr="001545C0">
        <w:rPr>
          <w:rFonts w:ascii="Times New Roman" w:hAnsi="Times New Roman"/>
          <w:i/>
          <w:iCs/>
          <w:color w:val="FF0000"/>
          <w:sz w:val="28"/>
          <w:szCs w:val="28"/>
          <w:highlight w:val="yellow"/>
          <w:lang w:bidi="th-TH"/>
        </w:rPr>
        <w:t>phương tiện, trang thiết bị, vật tư</w:t>
      </w:r>
      <w:r w:rsidR="0054111E" w:rsidRPr="001545C0">
        <w:rPr>
          <w:rFonts w:ascii="Times New Roman" w:hAnsi="Times New Roman"/>
          <w:i/>
          <w:iCs/>
          <w:color w:val="FF0000"/>
          <w:sz w:val="28"/>
          <w:szCs w:val="28"/>
          <w:highlight w:val="yellow"/>
          <w:lang w:bidi="th-TH"/>
        </w:rPr>
        <w:t xml:space="preserve"> phục vụ </w:t>
      </w:r>
      <w:r w:rsidR="008628E7" w:rsidRPr="001545C0">
        <w:rPr>
          <w:rFonts w:ascii="Times New Roman" w:hAnsi="Times New Roman"/>
          <w:i/>
          <w:iCs/>
          <w:color w:val="FF0000"/>
          <w:sz w:val="28"/>
          <w:szCs w:val="28"/>
          <w:highlight w:val="yellow"/>
          <w:lang w:bidi="th-TH"/>
        </w:rPr>
        <w:t>cứu nạn và chữa cháy</w:t>
      </w:r>
      <w:r w:rsidR="0054111E" w:rsidRPr="001545C0">
        <w:rPr>
          <w:rFonts w:ascii="Times New Roman" w:hAnsi="Times New Roman"/>
          <w:i/>
          <w:iCs/>
          <w:color w:val="FF0000"/>
          <w:sz w:val="28"/>
          <w:szCs w:val="28"/>
          <w:highlight w:val="yellow"/>
          <w:lang w:bidi="th-TH"/>
        </w:rPr>
        <w:t>.</w:t>
      </w:r>
    </w:p>
    <w:p w:rsidR="0054111E" w:rsidRPr="00CB5CFD" w:rsidRDefault="0054111E" w:rsidP="00DE1FFE">
      <w:pPr>
        <w:widowControl w:val="0"/>
        <w:numPr>
          <w:ilvl w:val="0"/>
          <w:numId w:val="19"/>
        </w:numPr>
        <w:spacing w:before="120" w:after="120" w:line="240" w:lineRule="auto"/>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val="vi-VN" w:bidi="th-TH"/>
        </w:rPr>
        <w:t>Kiểm tra đột xuất</w:t>
      </w:r>
    </w:p>
    <w:p w:rsidR="0054111E" w:rsidRPr="00CB5CFD" w:rsidRDefault="0054111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Sân bay tiến hành kiếm tra đột</w:t>
      </w:r>
      <w:r w:rsidRPr="00CB5CFD">
        <w:rPr>
          <w:rFonts w:ascii="Times New Roman" w:hAnsi="Times New Roman"/>
          <w:color w:val="FF0000"/>
          <w:sz w:val="28"/>
          <w:szCs w:val="28"/>
          <w:highlight w:val="yellow"/>
          <w:lang w:val="vi-VN" w:bidi="th-TH"/>
        </w:rPr>
        <w:t xml:space="preserve"> xuất </w:t>
      </w:r>
      <w:r w:rsidRPr="00CB5CFD">
        <w:rPr>
          <w:rFonts w:ascii="Times New Roman" w:hAnsi="Times New Roman"/>
          <w:color w:val="FF0000"/>
          <w:sz w:val="28"/>
          <w:szCs w:val="28"/>
          <w:highlight w:val="yellow"/>
          <w:lang w:bidi="th-TH"/>
        </w:rPr>
        <w:t xml:space="preserve">khi nhận được phản ánh hoặc </w:t>
      </w:r>
      <w:r w:rsidR="00994C73">
        <w:rPr>
          <w:rFonts w:ascii="Times New Roman" w:hAnsi="Times New Roman"/>
          <w:color w:val="FF0000"/>
          <w:sz w:val="28"/>
          <w:szCs w:val="28"/>
          <w:highlight w:val="yellow"/>
          <w:lang w:bidi="th-TH"/>
        </w:rPr>
        <w:t xml:space="preserve">phát sinh </w:t>
      </w:r>
      <w:r w:rsidRPr="00CB5CFD">
        <w:rPr>
          <w:rFonts w:ascii="Times New Roman" w:hAnsi="Times New Roman"/>
          <w:color w:val="FF0000"/>
          <w:sz w:val="28"/>
          <w:szCs w:val="28"/>
          <w:highlight w:val="yellow"/>
          <w:lang w:bidi="th-TH"/>
        </w:rPr>
        <w:t>sự vụ bất thường như mưa lớn hoặc có</w:t>
      </w:r>
      <w:r w:rsidRPr="00CB5CFD">
        <w:rPr>
          <w:rFonts w:ascii="Times New Roman" w:hAnsi="Times New Roman"/>
          <w:color w:val="FF0000"/>
          <w:sz w:val="28"/>
          <w:szCs w:val="28"/>
          <w:highlight w:val="yellow"/>
          <w:lang w:val="vi-VN" w:bidi="th-TH"/>
        </w:rPr>
        <w:t xml:space="preserve"> </w:t>
      </w:r>
      <w:r w:rsidRPr="00CB5CFD">
        <w:rPr>
          <w:rFonts w:ascii="Times New Roman" w:hAnsi="Times New Roman"/>
          <w:color w:val="FF0000"/>
          <w:sz w:val="28"/>
          <w:szCs w:val="28"/>
          <w:highlight w:val="yellow"/>
          <w:lang w:bidi="th-TH"/>
        </w:rPr>
        <w:t>tai nạn</w:t>
      </w:r>
      <w:r w:rsidRPr="00CB5CFD">
        <w:rPr>
          <w:rFonts w:ascii="Times New Roman" w:hAnsi="Times New Roman"/>
          <w:color w:val="FF0000"/>
          <w:sz w:val="28"/>
          <w:szCs w:val="28"/>
          <w:highlight w:val="yellow"/>
          <w:lang w:val="vi-VN" w:bidi="th-TH"/>
        </w:rPr>
        <w:t>, sự cố</w:t>
      </w:r>
      <w:r w:rsidRPr="00CB5CFD">
        <w:rPr>
          <w:rFonts w:ascii="Times New Roman" w:hAnsi="Times New Roman"/>
          <w:color w:val="FF0000"/>
          <w:sz w:val="28"/>
          <w:szCs w:val="28"/>
          <w:highlight w:val="yellow"/>
          <w:lang w:bidi="th-TH"/>
        </w:rPr>
        <w:t xml:space="preserve"> tàu bay.</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Ví dụ:</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 xml:space="preserve">Người khai thác </w:t>
      </w:r>
      <w:r w:rsidR="005C4DEE" w:rsidRPr="001545C0">
        <w:rPr>
          <w:rFonts w:ascii="Times New Roman" w:hAnsi="Times New Roman"/>
          <w:i/>
          <w:iCs/>
          <w:color w:val="FF0000"/>
          <w:sz w:val="28"/>
          <w:szCs w:val="28"/>
          <w:highlight w:val="yellow"/>
          <w:lang w:bidi="th-TH"/>
        </w:rPr>
        <w:t>cảng hàng không, sân bay</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tiến hành kiểm tra đột</w:t>
      </w:r>
      <w:r w:rsidRPr="001545C0">
        <w:rPr>
          <w:rFonts w:ascii="Times New Roman" w:hAnsi="Times New Roman"/>
          <w:i/>
          <w:iCs/>
          <w:color w:val="FF0000"/>
          <w:sz w:val="28"/>
          <w:szCs w:val="28"/>
          <w:highlight w:val="yellow"/>
          <w:lang w:val="vi-VN" w:bidi="th-TH"/>
        </w:rPr>
        <w:t xml:space="preserve"> xuất </w:t>
      </w:r>
      <w:r w:rsidRPr="001545C0">
        <w:rPr>
          <w:rFonts w:ascii="Times New Roman" w:hAnsi="Times New Roman"/>
          <w:i/>
          <w:iCs/>
          <w:color w:val="FF0000"/>
          <w:sz w:val="28"/>
          <w:szCs w:val="28"/>
          <w:highlight w:val="yellow"/>
          <w:lang w:bidi="th-TH"/>
        </w:rPr>
        <w:t>ngay khi nhận được phản ánh hoặc khi có tình trạng/sự cố bất thường xảy ra tại sân bay như: sự vụ liên quan đến khí tượng, sự cố hoặc tai nạn. Biên bản kiểm tra đột</w:t>
      </w:r>
      <w:r w:rsidRPr="001545C0">
        <w:rPr>
          <w:rFonts w:ascii="Times New Roman" w:hAnsi="Times New Roman"/>
          <w:i/>
          <w:iCs/>
          <w:color w:val="FF0000"/>
          <w:sz w:val="28"/>
          <w:szCs w:val="28"/>
          <w:highlight w:val="yellow"/>
          <w:lang w:val="vi-VN" w:bidi="th-TH"/>
        </w:rPr>
        <w:t xml:space="preserve"> xuất </w:t>
      </w:r>
      <w:r w:rsidRPr="001545C0">
        <w:rPr>
          <w:rFonts w:ascii="Times New Roman" w:hAnsi="Times New Roman"/>
          <w:i/>
          <w:iCs/>
          <w:color w:val="FF0000"/>
          <w:sz w:val="28"/>
          <w:szCs w:val="28"/>
          <w:highlight w:val="yellow"/>
          <w:lang w:bidi="th-TH"/>
        </w:rPr>
        <w:t xml:space="preserve">được lưu lại trong (Nhật ký). Checklist mỗi lần kiểm tra sẽ khác nhau tùy từng trường hợp kiểm tra. </w:t>
      </w:r>
      <w:r w:rsidR="00F70D83" w:rsidRPr="001545C0">
        <w:rPr>
          <w:rFonts w:ascii="Times New Roman" w:hAnsi="Times New Roman"/>
          <w:i/>
          <w:iCs/>
          <w:color w:val="FF0000"/>
          <w:sz w:val="28"/>
          <w:szCs w:val="28"/>
          <w:highlight w:val="yellow"/>
          <w:lang w:bidi="th-TH"/>
        </w:rPr>
        <w:t>Người chịu trách nhiệm kiểm tra khai thác sân bay</w:t>
      </w:r>
      <w:r w:rsidR="00CC03BE" w:rsidRPr="001545C0">
        <w:rPr>
          <w:rFonts w:ascii="Times New Roman" w:hAnsi="Times New Roman"/>
          <w:i/>
          <w:iCs/>
          <w:color w:val="FF0000"/>
          <w:sz w:val="28"/>
          <w:szCs w:val="28"/>
          <w:highlight w:val="yellow"/>
          <w:lang w:bidi="th-TH"/>
        </w:rPr>
        <w:t xml:space="preserve"> </w:t>
      </w:r>
      <w:r w:rsidRPr="001545C0">
        <w:rPr>
          <w:rFonts w:ascii="Times New Roman" w:hAnsi="Times New Roman"/>
          <w:i/>
          <w:iCs/>
          <w:color w:val="FF0000"/>
          <w:sz w:val="28"/>
          <w:szCs w:val="28"/>
          <w:highlight w:val="yellow"/>
          <w:lang w:bidi="th-TH"/>
        </w:rPr>
        <w:t xml:space="preserve">quyết định </w:t>
      </w:r>
      <w:r w:rsidR="00CC03BE" w:rsidRPr="001545C0">
        <w:rPr>
          <w:rFonts w:ascii="Times New Roman" w:hAnsi="Times New Roman"/>
          <w:i/>
          <w:iCs/>
          <w:color w:val="FF0000"/>
          <w:sz w:val="28"/>
          <w:szCs w:val="28"/>
          <w:highlight w:val="yellow"/>
          <w:lang w:bidi="th-TH"/>
        </w:rPr>
        <w:t>nội dung kiểm tra</w:t>
      </w:r>
      <w:r w:rsidRPr="001545C0">
        <w:rPr>
          <w:rFonts w:ascii="Times New Roman" w:hAnsi="Times New Roman"/>
          <w:i/>
          <w:iCs/>
          <w:color w:val="FF0000"/>
          <w:sz w:val="28"/>
          <w:szCs w:val="28"/>
          <w:highlight w:val="yellow"/>
          <w:lang w:bidi="th-TH"/>
        </w:rPr>
        <w:t xml:space="preserve"> trong checklist.</w:t>
      </w:r>
    </w:p>
    <w:p w:rsidR="0054111E" w:rsidRPr="00CB5CFD" w:rsidRDefault="002C10DA"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6</w:t>
      </w:r>
      <w:r w:rsidR="0054111E" w:rsidRPr="00CB5CFD">
        <w:rPr>
          <w:rFonts w:ascii="Times New Roman" w:hAnsi="Times New Roman"/>
          <w:color w:val="FF0000"/>
          <w:sz w:val="28"/>
          <w:szCs w:val="28"/>
          <w:highlight w:val="yellow"/>
          <w:lang w:bidi="th-TH"/>
        </w:rPr>
        <w:t>.6. Checklist</w:t>
      </w:r>
      <w:r w:rsidR="0054111E" w:rsidRPr="00CB5CFD">
        <w:rPr>
          <w:rFonts w:ascii="Times New Roman" w:hAnsi="Times New Roman"/>
          <w:color w:val="FF0000"/>
          <w:sz w:val="28"/>
          <w:szCs w:val="28"/>
          <w:highlight w:val="yellow"/>
          <w:lang w:val="vi-VN" w:bidi="th-TH"/>
        </w:rPr>
        <w:t xml:space="preserve"> kiểm tra</w:t>
      </w:r>
    </w:p>
    <w:p w:rsidR="0054111E" w:rsidRPr="00E9216D" w:rsidRDefault="00E9216D"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Nêu</w:t>
      </w:r>
      <w:r>
        <w:rPr>
          <w:rFonts w:ascii="Times New Roman" w:hAnsi="Times New Roman"/>
          <w:color w:val="FF0000"/>
          <w:sz w:val="28"/>
          <w:szCs w:val="28"/>
          <w:highlight w:val="yellow"/>
          <w:lang w:val="vi-VN" w:bidi="th-TH"/>
        </w:rPr>
        <w:t xml:space="preserve"> rõ các checklist kiểm tra (</w:t>
      </w:r>
      <w:r w:rsidR="00532778">
        <w:rPr>
          <w:rFonts w:ascii="Times New Roman" w:hAnsi="Times New Roman"/>
          <w:color w:val="FF0000"/>
          <w:sz w:val="28"/>
          <w:szCs w:val="28"/>
          <w:highlight w:val="yellow"/>
          <w:lang w:bidi="th-TH"/>
        </w:rPr>
        <w:t>C</w:t>
      </w:r>
      <w:r w:rsidR="0054111E" w:rsidRPr="00CB5CFD">
        <w:rPr>
          <w:rFonts w:ascii="Times New Roman" w:hAnsi="Times New Roman"/>
          <w:color w:val="FF0000"/>
          <w:sz w:val="28"/>
          <w:szCs w:val="28"/>
          <w:highlight w:val="yellow"/>
          <w:lang w:bidi="th-TH"/>
        </w:rPr>
        <w:t>hecklist</w:t>
      </w:r>
      <w:r w:rsidR="00287FAB">
        <w:rPr>
          <w:rFonts w:ascii="Times New Roman" w:hAnsi="Times New Roman"/>
          <w:color w:val="FF0000"/>
          <w:sz w:val="28"/>
          <w:szCs w:val="28"/>
          <w:highlight w:val="yellow"/>
          <w:lang w:bidi="th-TH"/>
        </w:rPr>
        <w:t xml:space="preserve"> kiểm tra</w:t>
      </w:r>
      <w:r w:rsidR="00532778">
        <w:rPr>
          <w:rFonts w:ascii="Times New Roman" w:hAnsi="Times New Roman"/>
          <w:color w:val="FF0000"/>
          <w:sz w:val="28"/>
          <w:szCs w:val="28"/>
          <w:highlight w:val="yellow"/>
          <w:lang w:bidi="th-TH"/>
        </w:rPr>
        <w:t xml:space="preserve"> được xây dựng</w:t>
      </w:r>
      <w:r w:rsidR="0054111E" w:rsidRPr="00CB5CFD">
        <w:rPr>
          <w:rFonts w:ascii="Times New Roman" w:hAnsi="Times New Roman"/>
          <w:color w:val="FF0000"/>
          <w:sz w:val="28"/>
          <w:szCs w:val="28"/>
          <w:highlight w:val="yellow"/>
          <w:lang w:bidi="th-TH"/>
        </w:rPr>
        <w:t xml:space="preserve"> theo điều kiện </w:t>
      </w:r>
      <w:r w:rsidR="00532778">
        <w:rPr>
          <w:rFonts w:ascii="Times New Roman" w:hAnsi="Times New Roman"/>
          <w:color w:val="FF0000"/>
          <w:sz w:val="28"/>
          <w:szCs w:val="28"/>
          <w:highlight w:val="yellow"/>
          <w:lang w:bidi="th-TH"/>
        </w:rPr>
        <w:t>của mỗi</w:t>
      </w:r>
      <w:r w:rsidR="00287FAB">
        <w:rPr>
          <w:rFonts w:ascii="Times New Roman" w:hAnsi="Times New Roman"/>
          <w:color w:val="FF0000"/>
          <w:sz w:val="28"/>
          <w:szCs w:val="28"/>
          <w:highlight w:val="yellow"/>
          <w:lang w:bidi="th-TH"/>
        </w:rPr>
        <w:t xml:space="preserve"> cảng hàng không,</w:t>
      </w:r>
      <w:r w:rsidR="0054111E" w:rsidRPr="00CB5CFD">
        <w:rPr>
          <w:rFonts w:ascii="Times New Roman" w:hAnsi="Times New Roman"/>
          <w:color w:val="FF0000"/>
          <w:sz w:val="28"/>
          <w:szCs w:val="28"/>
          <w:highlight w:val="yellow"/>
          <w:lang w:bidi="th-TH"/>
        </w:rPr>
        <w:t xml:space="preserve"> sân bay</w:t>
      </w:r>
      <w:r>
        <w:rPr>
          <w:rFonts w:ascii="Times New Roman" w:hAnsi="Times New Roman"/>
          <w:color w:val="FF0000"/>
          <w:sz w:val="28"/>
          <w:szCs w:val="28"/>
          <w:highlight w:val="yellow"/>
          <w:lang w:val="vi-VN" w:bidi="th-TH"/>
        </w:rPr>
        <w:t>)</w:t>
      </w:r>
    </w:p>
    <w:p w:rsidR="0054111E" w:rsidRPr="00CB5CFD" w:rsidRDefault="002C10DA"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6</w:t>
      </w:r>
      <w:r w:rsidR="00A34FBC">
        <w:rPr>
          <w:rFonts w:ascii="Times New Roman" w:hAnsi="Times New Roman"/>
          <w:color w:val="FF0000"/>
          <w:sz w:val="28"/>
          <w:szCs w:val="28"/>
          <w:highlight w:val="yellow"/>
          <w:lang w:bidi="th-TH"/>
        </w:rPr>
        <w:t xml:space="preserve">.7. </w:t>
      </w:r>
      <w:r w:rsidR="00DA4E2C">
        <w:rPr>
          <w:rFonts w:ascii="Times New Roman" w:hAnsi="Times New Roman"/>
          <w:color w:val="FF0000"/>
          <w:sz w:val="28"/>
          <w:szCs w:val="28"/>
          <w:highlight w:val="yellow"/>
          <w:lang w:bidi="th-TH"/>
        </w:rPr>
        <w:t>B</w:t>
      </w:r>
      <w:r w:rsidR="0054111E" w:rsidRPr="00CB5CFD">
        <w:rPr>
          <w:rFonts w:ascii="Times New Roman" w:hAnsi="Times New Roman"/>
          <w:color w:val="FF0000"/>
          <w:sz w:val="28"/>
          <w:szCs w:val="28"/>
          <w:highlight w:val="yellow"/>
          <w:lang w:bidi="th-TH"/>
        </w:rPr>
        <w:t xml:space="preserve">áo cáo kết quả kiểm tra </w:t>
      </w:r>
    </w:p>
    <w:p w:rsidR="0054111E" w:rsidRPr="00CB5CFD" w:rsidRDefault="00F975A3"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DA4E2C">
        <w:rPr>
          <w:rFonts w:ascii="Times New Roman" w:hAnsi="Times New Roman"/>
          <w:color w:val="FF0000"/>
          <w:sz w:val="28"/>
          <w:szCs w:val="28"/>
          <w:highlight w:val="yellow"/>
          <w:lang w:bidi="th-TH"/>
        </w:rPr>
        <w:t xml:space="preserve"> </w:t>
      </w:r>
      <w:r w:rsidR="0054111E" w:rsidRPr="00CB5CFD">
        <w:rPr>
          <w:rFonts w:ascii="Times New Roman" w:hAnsi="Times New Roman"/>
          <w:color w:val="FF0000"/>
          <w:sz w:val="28"/>
          <w:szCs w:val="28"/>
          <w:highlight w:val="yellow"/>
          <w:lang w:bidi="th-TH"/>
        </w:rPr>
        <w:t>quy trình báo cáo kết quả kiểm tra</w:t>
      </w:r>
      <w:r w:rsidR="00DA4E2C">
        <w:rPr>
          <w:rFonts w:ascii="Times New Roman" w:hAnsi="Times New Roman"/>
          <w:color w:val="FF0000"/>
          <w:sz w:val="28"/>
          <w:szCs w:val="28"/>
          <w:highlight w:val="yellow"/>
          <w:lang w:bidi="th-TH"/>
        </w:rPr>
        <w:t xml:space="preserve"> đến các bên liên quan như ATC, </w:t>
      </w:r>
      <w:r w:rsidR="0054111E" w:rsidRPr="00CB5CFD">
        <w:rPr>
          <w:rFonts w:ascii="Times New Roman" w:hAnsi="Times New Roman"/>
          <w:color w:val="FF0000"/>
          <w:sz w:val="28"/>
          <w:szCs w:val="28"/>
          <w:highlight w:val="yellow"/>
          <w:lang w:val="vi-VN" w:bidi="th-TH"/>
        </w:rPr>
        <w:t xml:space="preserve">trong nội bộ </w:t>
      </w:r>
      <w:r w:rsidR="007653D0">
        <w:rPr>
          <w:rFonts w:ascii="Times New Roman" w:hAnsi="Times New Roman"/>
          <w:color w:val="FF0000"/>
          <w:sz w:val="28"/>
          <w:szCs w:val="28"/>
          <w:highlight w:val="yellow"/>
          <w:lang w:val="vi-VN" w:bidi="th-TH"/>
        </w:rPr>
        <w:t>Người khai thác cảng hàng không, sân bay</w:t>
      </w:r>
      <w:r w:rsidR="00DA4E2C">
        <w:rPr>
          <w:rFonts w:ascii="Times New Roman" w:hAnsi="Times New Roman"/>
          <w:color w:val="FF0000"/>
          <w:sz w:val="28"/>
          <w:szCs w:val="28"/>
          <w:highlight w:val="yellow"/>
          <w:lang w:bidi="th-TH"/>
        </w:rPr>
        <w:t>,…</w:t>
      </w:r>
      <w:r w:rsidR="0054111E" w:rsidRPr="00CB5CFD">
        <w:rPr>
          <w:rFonts w:ascii="Times New Roman" w:hAnsi="Times New Roman"/>
          <w:color w:val="FF0000"/>
          <w:sz w:val="28"/>
          <w:szCs w:val="28"/>
          <w:highlight w:val="yellow"/>
          <w:lang w:val="vi-VN" w:bidi="th-TH"/>
        </w:rPr>
        <w:t xml:space="preserve"> </w:t>
      </w:r>
      <w:r w:rsidR="0054111E" w:rsidRPr="00CB5CFD">
        <w:rPr>
          <w:rFonts w:ascii="Times New Roman" w:hAnsi="Times New Roman"/>
          <w:color w:val="FF0000"/>
          <w:sz w:val="28"/>
          <w:szCs w:val="28"/>
          <w:highlight w:val="yellow"/>
          <w:lang w:bidi="th-TH"/>
        </w:rPr>
        <w:t>Quy trình báo cáo cần bao gồm</w:t>
      </w:r>
      <w:r w:rsidR="00DA4E2C">
        <w:rPr>
          <w:rFonts w:ascii="Times New Roman" w:hAnsi="Times New Roman"/>
          <w:color w:val="FF0000"/>
          <w:sz w:val="28"/>
          <w:szCs w:val="28"/>
          <w:highlight w:val="yellow"/>
          <w:lang w:bidi="th-TH"/>
        </w:rPr>
        <w:t xml:space="preserve"> mức độ khẩn cấp của</w:t>
      </w:r>
      <w:r w:rsidR="0054111E" w:rsidRPr="00CB5CFD">
        <w:rPr>
          <w:rFonts w:ascii="Times New Roman" w:hAnsi="Times New Roman"/>
          <w:color w:val="FF0000"/>
          <w:sz w:val="28"/>
          <w:szCs w:val="28"/>
          <w:highlight w:val="yellow"/>
          <w:lang w:bidi="th-TH"/>
        </w:rPr>
        <w:t xml:space="preserve"> báo cáo. </w:t>
      </w:r>
      <w:r w:rsidR="00DA4E2C">
        <w:rPr>
          <w:rFonts w:ascii="Times New Roman" w:hAnsi="Times New Roman"/>
          <w:color w:val="FF0000"/>
          <w:sz w:val="28"/>
          <w:szCs w:val="28"/>
          <w:highlight w:val="yellow"/>
          <w:lang w:bidi="th-TH"/>
        </w:rPr>
        <w:t>Cảng hàng không, sân bay cần phải theo dõi các hành động khắc phục</w:t>
      </w:r>
      <w:r w:rsidR="0054111E" w:rsidRPr="00CB5CFD">
        <w:rPr>
          <w:rFonts w:ascii="Times New Roman" w:hAnsi="Times New Roman"/>
          <w:color w:val="FF0000"/>
          <w:sz w:val="28"/>
          <w:szCs w:val="28"/>
          <w:highlight w:val="yellow"/>
          <w:lang w:bidi="th-TH"/>
        </w:rPr>
        <w:t>.</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Ví dụ:</w:t>
      </w:r>
    </w:p>
    <w:p w:rsidR="0054111E" w:rsidRPr="001545C0" w:rsidRDefault="0054111E" w:rsidP="00DE1FFE">
      <w:pPr>
        <w:widowControl w:val="0"/>
        <w:tabs>
          <w:tab w:val="left" w:pos="993"/>
        </w:tabs>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a.</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 xml:space="preserve">Trong trường hợp không tuân thủ quy định ảnh hưởng nghiêm trọng đến an toàn </w:t>
      </w:r>
      <w:r w:rsidR="0055637A" w:rsidRPr="001545C0">
        <w:rPr>
          <w:rFonts w:ascii="Times New Roman" w:hAnsi="Times New Roman"/>
          <w:i/>
          <w:iCs/>
          <w:color w:val="FF0000"/>
          <w:sz w:val="28"/>
          <w:szCs w:val="28"/>
          <w:highlight w:val="yellow"/>
          <w:lang w:bidi="th-TH"/>
        </w:rPr>
        <w:t>hoạt động</w:t>
      </w:r>
      <w:r w:rsidRPr="001545C0">
        <w:rPr>
          <w:rFonts w:ascii="Times New Roman" w:hAnsi="Times New Roman"/>
          <w:i/>
          <w:iCs/>
          <w:color w:val="FF0000"/>
          <w:sz w:val="28"/>
          <w:szCs w:val="28"/>
          <w:highlight w:val="yellow"/>
          <w:lang w:bidi="th-TH"/>
        </w:rPr>
        <w:t xml:space="preserve"> bay và không thể </w:t>
      </w:r>
      <w:r w:rsidR="00CD01CA" w:rsidRPr="001545C0">
        <w:rPr>
          <w:rFonts w:ascii="Times New Roman" w:hAnsi="Times New Roman"/>
          <w:i/>
          <w:iCs/>
          <w:color w:val="FF0000"/>
          <w:sz w:val="28"/>
          <w:szCs w:val="28"/>
          <w:highlight w:val="yellow"/>
          <w:lang w:bidi="th-TH"/>
        </w:rPr>
        <w:t>khắc phục</w:t>
      </w:r>
      <w:r w:rsidRPr="001545C0">
        <w:rPr>
          <w:rFonts w:ascii="Times New Roman" w:hAnsi="Times New Roman"/>
          <w:i/>
          <w:iCs/>
          <w:color w:val="FF0000"/>
          <w:sz w:val="28"/>
          <w:szCs w:val="28"/>
          <w:highlight w:val="yellow"/>
          <w:lang w:bidi="th-TH"/>
        </w:rPr>
        <w:t xml:space="preserve"> được, (Vị trí) sẽ thông báo ngay lập tức cho (ATC) và người </w:t>
      </w:r>
      <w:r w:rsidRPr="001545C0">
        <w:rPr>
          <w:rFonts w:ascii="Times New Roman" w:hAnsi="Times New Roman"/>
          <w:i/>
          <w:iCs/>
          <w:color w:val="FF0000"/>
          <w:sz w:val="28"/>
          <w:szCs w:val="28"/>
          <w:highlight w:val="yellow"/>
          <w:lang w:val="vi-VN" w:bidi="th-TH"/>
        </w:rPr>
        <w:t>có thẩm quyền</w:t>
      </w:r>
      <w:r w:rsidRPr="001545C0">
        <w:rPr>
          <w:rFonts w:ascii="Times New Roman" w:hAnsi="Times New Roman"/>
          <w:i/>
          <w:iCs/>
          <w:color w:val="FF0000"/>
          <w:sz w:val="28"/>
          <w:szCs w:val="28"/>
          <w:highlight w:val="yellow"/>
          <w:lang w:bidi="th-TH"/>
        </w:rPr>
        <w:t>. (</w:t>
      </w:r>
      <w:r w:rsidR="00D81822" w:rsidRPr="001545C0">
        <w:rPr>
          <w:rFonts w:ascii="Times New Roman" w:hAnsi="Times New Roman"/>
          <w:i/>
          <w:iCs/>
          <w:color w:val="FF0000"/>
          <w:sz w:val="28"/>
          <w:szCs w:val="28"/>
          <w:highlight w:val="yellow"/>
          <w:lang w:bidi="th-TH"/>
        </w:rPr>
        <w:t>Bộ phận khai thác sân bay</w:t>
      </w:r>
      <w:r w:rsidRPr="001545C0">
        <w:rPr>
          <w:rFonts w:ascii="Times New Roman" w:hAnsi="Times New Roman"/>
          <w:i/>
          <w:iCs/>
          <w:color w:val="FF0000"/>
          <w:sz w:val="28"/>
          <w:szCs w:val="28"/>
          <w:highlight w:val="yellow"/>
          <w:lang w:bidi="th-TH"/>
        </w:rPr>
        <w:t>) sẽ thực</w:t>
      </w:r>
      <w:r w:rsidRPr="001545C0">
        <w:rPr>
          <w:rFonts w:ascii="Times New Roman" w:hAnsi="Times New Roman"/>
          <w:i/>
          <w:iCs/>
          <w:color w:val="FF0000"/>
          <w:sz w:val="28"/>
          <w:szCs w:val="28"/>
          <w:highlight w:val="yellow"/>
          <w:lang w:val="vi-VN" w:bidi="th-TH"/>
        </w:rPr>
        <w:t xml:space="preserve"> hiện thủ tục </w:t>
      </w:r>
      <w:r w:rsidRPr="001545C0">
        <w:rPr>
          <w:rFonts w:ascii="Times New Roman" w:hAnsi="Times New Roman"/>
          <w:i/>
          <w:iCs/>
          <w:color w:val="FF0000"/>
          <w:sz w:val="28"/>
          <w:szCs w:val="28"/>
          <w:highlight w:val="yellow"/>
          <w:lang w:bidi="th-TH"/>
        </w:rPr>
        <w:t xml:space="preserve">yêu cầu phát </w:t>
      </w:r>
      <w:r w:rsidR="00CD01CA" w:rsidRPr="001545C0">
        <w:rPr>
          <w:rFonts w:ascii="Times New Roman" w:hAnsi="Times New Roman"/>
          <w:i/>
          <w:iCs/>
          <w:color w:val="FF0000"/>
          <w:sz w:val="28"/>
          <w:szCs w:val="28"/>
          <w:highlight w:val="yellow"/>
          <w:lang w:bidi="th-TH"/>
        </w:rPr>
        <w:t xml:space="preserve">thông báo </w:t>
      </w:r>
      <w:r w:rsidRPr="001545C0">
        <w:rPr>
          <w:rFonts w:ascii="Times New Roman" w:hAnsi="Times New Roman"/>
          <w:i/>
          <w:iCs/>
          <w:color w:val="FF0000"/>
          <w:sz w:val="28"/>
          <w:szCs w:val="28"/>
          <w:highlight w:val="yellow"/>
          <w:lang w:bidi="th-TH"/>
        </w:rPr>
        <w:t xml:space="preserve">NOTAM nếu cần. </w:t>
      </w:r>
      <w:r w:rsidR="003B263F" w:rsidRPr="001545C0">
        <w:rPr>
          <w:rFonts w:ascii="Times New Roman" w:hAnsi="Times New Roman"/>
          <w:i/>
          <w:iCs/>
          <w:color w:val="FF0000"/>
          <w:sz w:val="28"/>
          <w:szCs w:val="28"/>
          <w:highlight w:val="yellow"/>
          <w:lang w:bidi="th-TH"/>
        </w:rPr>
        <w:t>Có thể đóng cửa một phần s</w:t>
      </w:r>
      <w:r w:rsidRPr="001545C0">
        <w:rPr>
          <w:rFonts w:ascii="Times New Roman" w:hAnsi="Times New Roman"/>
          <w:i/>
          <w:iCs/>
          <w:color w:val="FF0000"/>
          <w:sz w:val="28"/>
          <w:szCs w:val="28"/>
          <w:highlight w:val="yellow"/>
          <w:lang w:bidi="th-TH"/>
        </w:rPr>
        <w:t>ân bay nếu cần thiết.</w:t>
      </w:r>
    </w:p>
    <w:p w:rsidR="0054111E" w:rsidRPr="001545C0" w:rsidRDefault="0054111E" w:rsidP="00DE1FFE">
      <w:pPr>
        <w:widowControl w:val="0"/>
        <w:tabs>
          <w:tab w:val="left" w:pos="993"/>
        </w:tabs>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b.</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 xml:space="preserve">Nếu </w:t>
      </w:r>
      <w:r w:rsidR="00FC20BA" w:rsidRPr="001545C0">
        <w:rPr>
          <w:rFonts w:ascii="Times New Roman" w:hAnsi="Times New Roman"/>
          <w:i/>
          <w:iCs/>
          <w:color w:val="FF0000"/>
          <w:sz w:val="28"/>
          <w:szCs w:val="28"/>
          <w:highlight w:val="yellow"/>
          <w:lang w:bidi="th-TH"/>
        </w:rPr>
        <w:t>có mối nguy</w:t>
      </w:r>
      <w:r w:rsidRPr="001545C0">
        <w:rPr>
          <w:rFonts w:ascii="Times New Roman" w:hAnsi="Times New Roman"/>
          <w:i/>
          <w:iCs/>
          <w:color w:val="FF0000"/>
          <w:sz w:val="28"/>
          <w:szCs w:val="28"/>
          <w:highlight w:val="yellow"/>
          <w:lang w:bidi="th-TH"/>
        </w:rPr>
        <w:t xml:space="preserve"> nhưng không ảnh hưởng đến an toàn </w:t>
      </w:r>
      <w:r w:rsidR="00FC20BA" w:rsidRPr="001545C0">
        <w:rPr>
          <w:rFonts w:ascii="Times New Roman" w:hAnsi="Times New Roman"/>
          <w:i/>
          <w:iCs/>
          <w:color w:val="FF0000"/>
          <w:sz w:val="28"/>
          <w:szCs w:val="28"/>
          <w:highlight w:val="yellow"/>
          <w:lang w:bidi="th-TH"/>
        </w:rPr>
        <w:t xml:space="preserve">hoạt động </w:t>
      </w:r>
      <w:r w:rsidRPr="001545C0">
        <w:rPr>
          <w:rFonts w:ascii="Times New Roman" w:hAnsi="Times New Roman"/>
          <w:i/>
          <w:iCs/>
          <w:color w:val="FF0000"/>
          <w:sz w:val="28"/>
          <w:szCs w:val="28"/>
          <w:highlight w:val="yellow"/>
          <w:lang w:bidi="th-TH"/>
        </w:rPr>
        <w:t>bay, (Vị trí) sẽ báo cáo cho (</w:t>
      </w:r>
      <w:r w:rsidR="00FC20BA" w:rsidRPr="001545C0">
        <w:rPr>
          <w:rFonts w:ascii="Times New Roman" w:hAnsi="Times New Roman"/>
          <w:i/>
          <w:iCs/>
          <w:color w:val="FF0000"/>
          <w:sz w:val="28"/>
          <w:szCs w:val="28"/>
          <w:highlight w:val="yellow"/>
          <w:lang w:bidi="th-TH"/>
        </w:rPr>
        <w:t xml:space="preserve">người </w:t>
      </w:r>
      <w:r w:rsidR="00FC20BA" w:rsidRPr="001545C0">
        <w:rPr>
          <w:rFonts w:ascii="Times New Roman" w:hAnsi="Times New Roman"/>
          <w:i/>
          <w:iCs/>
          <w:color w:val="FF0000"/>
          <w:sz w:val="28"/>
          <w:szCs w:val="28"/>
          <w:highlight w:val="yellow"/>
          <w:lang w:val="vi-VN" w:bidi="th-TH"/>
        </w:rPr>
        <w:t>có thẩm quyền</w:t>
      </w:r>
      <w:r w:rsidRPr="001545C0">
        <w:rPr>
          <w:rFonts w:ascii="Times New Roman" w:hAnsi="Times New Roman"/>
          <w:i/>
          <w:iCs/>
          <w:color w:val="FF0000"/>
          <w:sz w:val="28"/>
          <w:szCs w:val="28"/>
          <w:highlight w:val="yellow"/>
          <w:lang w:bidi="th-TH"/>
        </w:rPr>
        <w:t xml:space="preserve">) để </w:t>
      </w:r>
      <w:r w:rsidR="00CD01CA" w:rsidRPr="001545C0">
        <w:rPr>
          <w:rFonts w:ascii="Times New Roman" w:hAnsi="Times New Roman"/>
          <w:i/>
          <w:iCs/>
          <w:color w:val="FF0000"/>
          <w:sz w:val="28"/>
          <w:szCs w:val="28"/>
          <w:highlight w:val="yellow"/>
          <w:lang w:bidi="th-TH"/>
        </w:rPr>
        <w:t>triển khai</w:t>
      </w:r>
      <w:r w:rsidRPr="001545C0">
        <w:rPr>
          <w:rFonts w:ascii="Times New Roman" w:hAnsi="Times New Roman"/>
          <w:i/>
          <w:iCs/>
          <w:color w:val="FF0000"/>
          <w:sz w:val="28"/>
          <w:szCs w:val="28"/>
          <w:highlight w:val="yellow"/>
          <w:lang w:bidi="th-TH"/>
        </w:rPr>
        <w:t xml:space="preserve"> các biện pháp.</w:t>
      </w:r>
    </w:p>
    <w:p w:rsidR="0054111E" w:rsidRPr="001545C0" w:rsidRDefault="0054111E" w:rsidP="00DE1FFE">
      <w:pPr>
        <w:widowControl w:val="0"/>
        <w:tabs>
          <w:tab w:val="left" w:pos="993"/>
        </w:tabs>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c.</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Các</w:t>
      </w:r>
      <w:r w:rsidR="00FC20BA" w:rsidRPr="001545C0">
        <w:rPr>
          <w:rFonts w:ascii="Times New Roman" w:hAnsi="Times New Roman"/>
          <w:i/>
          <w:iCs/>
          <w:color w:val="FF0000"/>
          <w:sz w:val="28"/>
          <w:szCs w:val="28"/>
          <w:highlight w:val="yellow"/>
          <w:lang w:bidi="th-TH"/>
        </w:rPr>
        <w:t xml:space="preserve"> mối nguy và </w:t>
      </w:r>
      <w:r w:rsidR="005D3E59" w:rsidRPr="001545C0">
        <w:rPr>
          <w:rFonts w:ascii="Times New Roman" w:hAnsi="Times New Roman"/>
          <w:i/>
          <w:iCs/>
          <w:color w:val="FF0000"/>
          <w:sz w:val="28"/>
          <w:szCs w:val="28"/>
          <w:highlight w:val="yellow"/>
          <w:lang w:bidi="th-TH"/>
        </w:rPr>
        <w:t>nội dung</w:t>
      </w:r>
      <w:r w:rsidR="00FC20BA" w:rsidRPr="001545C0">
        <w:rPr>
          <w:rFonts w:ascii="Times New Roman" w:hAnsi="Times New Roman"/>
          <w:i/>
          <w:iCs/>
          <w:color w:val="FF0000"/>
          <w:sz w:val="28"/>
          <w:szCs w:val="28"/>
          <w:highlight w:val="yellow"/>
          <w:lang w:bidi="th-TH"/>
        </w:rPr>
        <w:t xml:space="preserve"> không đáp ứng</w:t>
      </w:r>
      <w:r w:rsidRPr="001545C0">
        <w:rPr>
          <w:rFonts w:ascii="Times New Roman" w:hAnsi="Times New Roman"/>
          <w:i/>
          <w:iCs/>
          <w:color w:val="FF0000"/>
          <w:sz w:val="28"/>
          <w:szCs w:val="28"/>
          <w:highlight w:val="yellow"/>
          <w:lang w:bidi="th-TH"/>
        </w:rPr>
        <w:t xml:space="preserve"> sẽ được </w:t>
      </w:r>
      <w:r w:rsidR="00FC20BA" w:rsidRPr="001545C0">
        <w:rPr>
          <w:rFonts w:ascii="Times New Roman" w:hAnsi="Times New Roman"/>
          <w:i/>
          <w:iCs/>
          <w:color w:val="FF0000"/>
          <w:sz w:val="28"/>
          <w:szCs w:val="28"/>
          <w:highlight w:val="yellow"/>
          <w:lang w:bidi="th-TH"/>
        </w:rPr>
        <w:t>lưu trữ</w:t>
      </w:r>
      <w:r w:rsidRPr="001545C0">
        <w:rPr>
          <w:rFonts w:ascii="Times New Roman" w:hAnsi="Times New Roman"/>
          <w:i/>
          <w:iCs/>
          <w:color w:val="FF0000"/>
          <w:sz w:val="28"/>
          <w:szCs w:val="28"/>
          <w:highlight w:val="yellow"/>
          <w:lang w:bidi="th-TH"/>
        </w:rPr>
        <w:t xml:space="preserve"> và </w:t>
      </w:r>
      <w:r w:rsidR="00EF4589" w:rsidRPr="001545C0">
        <w:rPr>
          <w:rFonts w:ascii="Times New Roman" w:hAnsi="Times New Roman"/>
          <w:i/>
          <w:iCs/>
          <w:color w:val="FF0000"/>
          <w:sz w:val="28"/>
          <w:szCs w:val="28"/>
          <w:highlight w:val="yellow"/>
          <w:lang w:bidi="th-TH"/>
        </w:rPr>
        <w:t>ghi nhận</w:t>
      </w:r>
      <w:r w:rsidRPr="001545C0">
        <w:rPr>
          <w:rFonts w:ascii="Times New Roman" w:hAnsi="Times New Roman"/>
          <w:i/>
          <w:iCs/>
          <w:color w:val="FF0000"/>
          <w:sz w:val="28"/>
          <w:szCs w:val="28"/>
          <w:highlight w:val="yellow"/>
          <w:lang w:bidi="th-TH"/>
        </w:rPr>
        <w:t xml:space="preserve"> trên bản đồ ô lưới </w:t>
      </w:r>
      <w:r w:rsidR="00FC20BA" w:rsidRPr="001545C0">
        <w:rPr>
          <w:rFonts w:ascii="Times New Roman" w:hAnsi="Times New Roman"/>
          <w:i/>
          <w:iCs/>
          <w:color w:val="FF0000"/>
          <w:sz w:val="28"/>
          <w:szCs w:val="28"/>
          <w:highlight w:val="yellow"/>
          <w:lang w:bidi="th-TH"/>
        </w:rPr>
        <w:t xml:space="preserve">ô vuông </w:t>
      </w:r>
      <w:r w:rsidRPr="001545C0">
        <w:rPr>
          <w:rFonts w:ascii="Times New Roman" w:hAnsi="Times New Roman"/>
          <w:i/>
          <w:iCs/>
          <w:color w:val="FF0000"/>
          <w:sz w:val="28"/>
          <w:szCs w:val="28"/>
          <w:highlight w:val="yellow"/>
          <w:lang w:bidi="th-TH"/>
        </w:rPr>
        <w:t xml:space="preserve">sân bay. Nếu các </w:t>
      </w:r>
      <w:r w:rsidR="00FC20BA" w:rsidRPr="001545C0">
        <w:rPr>
          <w:rFonts w:ascii="Times New Roman" w:hAnsi="Times New Roman"/>
          <w:i/>
          <w:iCs/>
          <w:color w:val="FF0000"/>
          <w:sz w:val="28"/>
          <w:szCs w:val="28"/>
          <w:highlight w:val="yellow"/>
          <w:lang w:bidi="th-TH"/>
        </w:rPr>
        <w:t xml:space="preserve">mối nguy và </w:t>
      </w:r>
      <w:r w:rsidR="005D3E59" w:rsidRPr="001545C0">
        <w:rPr>
          <w:rFonts w:ascii="Times New Roman" w:hAnsi="Times New Roman"/>
          <w:i/>
          <w:iCs/>
          <w:color w:val="FF0000"/>
          <w:sz w:val="28"/>
          <w:szCs w:val="28"/>
          <w:highlight w:val="yellow"/>
          <w:lang w:bidi="th-TH"/>
        </w:rPr>
        <w:t xml:space="preserve">nội dung </w:t>
      </w:r>
      <w:r w:rsidR="00FC20BA" w:rsidRPr="001545C0">
        <w:rPr>
          <w:rFonts w:ascii="Times New Roman" w:hAnsi="Times New Roman"/>
          <w:i/>
          <w:iCs/>
          <w:color w:val="FF0000"/>
          <w:sz w:val="28"/>
          <w:szCs w:val="28"/>
          <w:highlight w:val="yellow"/>
          <w:lang w:bidi="th-TH"/>
        </w:rPr>
        <w:t>không đáp ứng</w:t>
      </w:r>
      <w:r w:rsidRPr="001545C0">
        <w:rPr>
          <w:rFonts w:ascii="Times New Roman" w:hAnsi="Times New Roman"/>
          <w:i/>
          <w:iCs/>
          <w:color w:val="FF0000"/>
          <w:sz w:val="28"/>
          <w:szCs w:val="28"/>
          <w:highlight w:val="yellow"/>
          <w:lang w:bidi="th-TH"/>
        </w:rPr>
        <w:t xml:space="preserve"> không thể </w:t>
      </w:r>
      <w:r w:rsidR="00FC20BA" w:rsidRPr="001545C0">
        <w:rPr>
          <w:rFonts w:ascii="Times New Roman" w:hAnsi="Times New Roman"/>
          <w:i/>
          <w:iCs/>
          <w:color w:val="FF0000"/>
          <w:sz w:val="28"/>
          <w:szCs w:val="28"/>
          <w:highlight w:val="yellow"/>
          <w:lang w:bidi="th-TH"/>
        </w:rPr>
        <w:t>loại bỏ</w:t>
      </w:r>
      <w:r w:rsidRPr="001545C0">
        <w:rPr>
          <w:rFonts w:ascii="Times New Roman" w:hAnsi="Times New Roman"/>
          <w:i/>
          <w:iCs/>
          <w:color w:val="FF0000"/>
          <w:sz w:val="28"/>
          <w:szCs w:val="28"/>
          <w:highlight w:val="yellow"/>
          <w:lang w:bidi="th-TH"/>
        </w:rPr>
        <w:t xml:space="preserve"> ngay, (</w:t>
      </w:r>
      <w:r w:rsidR="003B6C6B" w:rsidRPr="001545C0">
        <w:rPr>
          <w:rFonts w:ascii="Times New Roman" w:hAnsi="Times New Roman"/>
          <w:i/>
          <w:iCs/>
          <w:color w:val="FF0000"/>
          <w:sz w:val="28"/>
          <w:szCs w:val="28"/>
          <w:highlight w:val="yellow"/>
          <w:lang w:bidi="th-TH"/>
        </w:rPr>
        <w:t>Bộ phận khai thác sân bay</w:t>
      </w:r>
      <w:r w:rsidRPr="001545C0">
        <w:rPr>
          <w:rFonts w:ascii="Times New Roman" w:hAnsi="Times New Roman"/>
          <w:i/>
          <w:iCs/>
          <w:color w:val="FF0000"/>
          <w:sz w:val="28"/>
          <w:szCs w:val="28"/>
          <w:highlight w:val="yellow"/>
          <w:lang w:bidi="th-TH"/>
        </w:rPr>
        <w:t>) sẽ ghi</w:t>
      </w:r>
      <w:r w:rsidR="00EF4589" w:rsidRPr="001545C0">
        <w:rPr>
          <w:rFonts w:ascii="Times New Roman" w:hAnsi="Times New Roman"/>
          <w:i/>
          <w:iCs/>
          <w:color w:val="FF0000"/>
          <w:sz w:val="28"/>
          <w:szCs w:val="28"/>
          <w:highlight w:val="yellow"/>
          <w:lang w:bidi="th-TH"/>
        </w:rPr>
        <w:t xml:space="preserve"> nhận</w:t>
      </w:r>
      <w:r w:rsidRPr="001545C0">
        <w:rPr>
          <w:rFonts w:ascii="Times New Roman" w:hAnsi="Times New Roman"/>
          <w:i/>
          <w:iCs/>
          <w:color w:val="FF0000"/>
          <w:sz w:val="28"/>
          <w:szCs w:val="28"/>
          <w:highlight w:val="yellow"/>
          <w:lang w:bidi="th-TH"/>
        </w:rPr>
        <w:t xml:space="preserve"> các mối nguy để </w:t>
      </w:r>
      <w:r w:rsidR="00EF4589" w:rsidRPr="001545C0">
        <w:rPr>
          <w:rFonts w:ascii="Times New Roman" w:hAnsi="Times New Roman"/>
          <w:i/>
          <w:iCs/>
          <w:color w:val="FF0000"/>
          <w:sz w:val="28"/>
          <w:szCs w:val="28"/>
          <w:highlight w:val="yellow"/>
          <w:lang w:bidi="th-TH"/>
        </w:rPr>
        <w:t>có hành động khắc phục</w:t>
      </w:r>
      <w:r w:rsidRPr="001545C0">
        <w:rPr>
          <w:rFonts w:ascii="Times New Roman" w:hAnsi="Times New Roman"/>
          <w:i/>
          <w:iCs/>
          <w:color w:val="FF0000"/>
          <w:sz w:val="28"/>
          <w:szCs w:val="28"/>
          <w:highlight w:val="yellow"/>
          <w:lang w:bidi="th-TH"/>
        </w:rPr>
        <w:t xml:space="preserve"> (Bảo trì sân bay).</w:t>
      </w:r>
    </w:p>
    <w:p w:rsidR="0054111E" w:rsidRPr="001545C0" w:rsidRDefault="0054111E" w:rsidP="00DE1FFE">
      <w:pPr>
        <w:widowControl w:val="0"/>
        <w:tabs>
          <w:tab w:val="left" w:pos="993"/>
        </w:tabs>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d.</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Kết quả kiểm tra được báo cáo cho (</w:t>
      </w:r>
      <w:r w:rsidR="00F70D83" w:rsidRPr="001545C0">
        <w:rPr>
          <w:rFonts w:ascii="Times New Roman" w:hAnsi="Times New Roman"/>
          <w:i/>
          <w:iCs/>
          <w:color w:val="FF0000"/>
          <w:sz w:val="28"/>
          <w:szCs w:val="28"/>
          <w:highlight w:val="yellow"/>
          <w:lang w:bidi="th-TH"/>
        </w:rPr>
        <w:t>Người chịu trách nhiệm kiểm tra khai thác sân bay</w:t>
      </w:r>
      <w:r w:rsidRPr="001545C0">
        <w:rPr>
          <w:rFonts w:ascii="Times New Roman" w:hAnsi="Times New Roman"/>
          <w:i/>
          <w:iCs/>
          <w:color w:val="FF0000"/>
          <w:sz w:val="28"/>
          <w:szCs w:val="28"/>
          <w:highlight w:val="yellow"/>
          <w:lang w:bidi="th-TH"/>
        </w:rPr>
        <w:t>).</w:t>
      </w:r>
    </w:p>
    <w:p w:rsidR="0054111E" w:rsidRPr="001545C0" w:rsidRDefault="0054111E" w:rsidP="00DE1FFE">
      <w:pPr>
        <w:widowControl w:val="0"/>
        <w:tabs>
          <w:tab w:val="left" w:pos="993"/>
        </w:tabs>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e.</w:t>
      </w:r>
      <w:r w:rsidRPr="001545C0">
        <w:rPr>
          <w:rFonts w:ascii="Times New Roman" w:hAnsi="Times New Roman"/>
          <w:i/>
          <w:iCs/>
          <w:color w:val="FF0000"/>
          <w:sz w:val="28"/>
          <w:szCs w:val="28"/>
          <w:highlight w:val="yellow"/>
          <w:lang w:val="vi-VN" w:bidi="th-TH"/>
        </w:rPr>
        <w:t xml:space="preserve"> (</w:t>
      </w:r>
      <w:r w:rsidR="00F70D83" w:rsidRPr="001545C0">
        <w:rPr>
          <w:rFonts w:ascii="Times New Roman" w:hAnsi="Times New Roman"/>
          <w:i/>
          <w:iCs/>
          <w:color w:val="FF0000"/>
          <w:sz w:val="28"/>
          <w:szCs w:val="28"/>
          <w:highlight w:val="yellow"/>
          <w:lang w:bidi="th-TH"/>
        </w:rPr>
        <w:t>Người chịu trách nhiệm kiểm tra khai thác sân bay</w:t>
      </w:r>
      <w:r w:rsidRPr="001545C0">
        <w:rPr>
          <w:rFonts w:ascii="Times New Roman" w:hAnsi="Times New Roman"/>
          <w:i/>
          <w:iCs/>
          <w:color w:val="FF0000"/>
          <w:sz w:val="28"/>
          <w:szCs w:val="28"/>
          <w:highlight w:val="yellow"/>
          <w:lang w:val="vi-VN" w:bidi="th-TH"/>
        </w:rPr>
        <w:t xml:space="preserve">) </w:t>
      </w:r>
      <w:r w:rsidRPr="001545C0">
        <w:rPr>
          <w:rFonts w:ascii="Times New Roman" w:hAnsi="Times New Roman"/>
          <w:i/>
          <w:iCs/>
          <w:color w:val="FF0000"/>
          <w:sz w:val="28"/>
          <w:szCs w:val="28"/>
          <w:highlight w:val="yellow"/>
          <w:lang w:bidi="th-TH"/>
        </w:rPr>
        <w:t xml:space="preserve">phải </w:t>
      </w:r>
      <w:r w:rsidR="005D3E59" w:rsidRPr="001545C0">
        <w:rPr>
          <w:rFonts w:ascii="Times New Roman" w:hAnsi="Times New Roman"/>
          <w:i/>
          <w:iCs/>
          <w:color w:val="FF0000"/>
          <w:sz w:val="28"/>
          <w:szCs w:val="28"/>
          <w:highlight w:val="yellow"/>
          <w:lang w:bidi="th-TH"/>
        </w:rPr>
        <w:t>lưu trữ</w:t>
      </w:r>
      <w:r w:rsidRPr="001545C0">
        <w:rPr>
          <w:rFonts w:ascii="Times New Roman" w:hAnsi="Times New Roman"/>
          <w:i/>
          <w:iCs/>
          <w:color w:val="FF0000"/>
          <w:sz w:val="28"/>
          <w:szCs w:val="28"/>
          <w:highlight w:val="yellow"/>
          <w:lang w:bidi="th-TH"/>
        </w:rPr>
        <w:t xml:space="preserve"> kết quả vào </w:t>
      </w:r>
      <w:r w:rsidR="00EB0741" w:rsidRPr="001545C0">
        <w:rPr>
          <w:rFonts w:ascii="Times New Roman" w:hAnsi="Times New Roman"/>
          <w:i/>
          <w:iCs/>
          <w:color w:val="FF0000"/>
          <w:sz w:val="28"/>
          <w:szCs w:val="28"/>
          <w:highlight w:val="yellow"/>
          <w:lang w:bidi="th-TH"/>
        </w:rPr>
        <w:t>Báo cáo</w:t>
      </w:r>
      <w:r w:rsidRPr="001545C0">
        <w:rPr>
          <w:rFonts w:ascii="Times New Roman" w:hAnsi="Times New Roman"/>
          <w:i/>
          <w:iCs/>
          <w:color w:val="FF0000"/>
          <w:sz w:val="28"/>
          <w:szCs w:val="28"/>
          <w:highlight w:val="yellow"/>
          <w:lang w:bidi="th-TH"/>
        </w:rPr>
        <w:t xml:space="preserve"> kết quả kiểm tra và giám sát sân bay theo </w:t>
      </w:r>
      <w:r w:rsidRPr="001545C0">
        <w:rPr>
          <w:rFonts w:ascii="Times New Roman" w:hAnsi="Times New Roman"/>
          <w:i/>
          <w:iCs/>
          <w:color w:val="FF0000"/>
          <w:sz w:val="28"/>
          <w:szCs w:val="28"/>
          <w:highlight w:val="green"/>
          <w:lang w:bidi="th-TH"/>
        </w:rPr>
        <w:t xml:space="preserve">mẫu trong Phụ lục </w:t>
      </w:r>
      <w:r w:rsidR="0082628C">
        <w:rPr>
          <w:rFonts w:ascii="Times New Roman" w:hAnsi="Times New Roman"/>
          <w:i/>
          <w:iCs/>
          <w:color w:val="FF0000"/>
          <w:sz w:val="28"/>
          <w:szCs w:val="28"/>
          <w:highlight w:val="green"/>
          <w:lang w:bidi="th-TH"/>
        </w:rPr>
        <w:t>kèm theo Tài liệu này</w:t>
      </w:r>
      <w:r w:rsidRPr="001545C0">
        <w:rPr>
          <w:rFonts w:ascii="Times New Roman" w:hAnsi="Times New Roman"/>
          <w:i/>
          <w:iCs/>
          <w:color w:val="FF0000"/>
          <w:sz w:val="28"/>
          <w:szCs w:val="28"/>
          <w:highlight w:val="yellow"/>
          <w:lang w:bidi="th-TH"/>
        </w:rPr>
        <w:t>.</w:t>
      </w:r>
    </w:p>
    <w:p w:rsidR="0054111E" w:rsidRPr="001545C0" w:rsidRDefault="001545C0" w:rsidP="00DE1FFE">
      <w:pPr>
        <w:widowControl w:val="0"/>
        <w:tabs>
          <w:tab w:val="left" w:pos="851"/>
        </w:tabs>
        <w:spacing w:before="120" w:after="120" w:line="240" w:lineRule="auto"/>
        <w:ind w:firstLine="567"/>
        <w:jc w:val="both"/>
        <w:rPr>
          <w:rFonts w:ascii="Times New Roman" w:hAnsi="Times New Roman"/>
          <w:i/>
          <w:iCs/>
          <w:color w:val="FF0000"/>
          <w:sz w:val="28"/>
          <w:szCs w:val="28"/>
          <w:highlight w:val="yellow"/>
          <w:lang w:bidi="th-TH"/>
        </w:rPr>
      </w:pPr>
      <w:r>
        <w:rPr>
          <w:rFonts w:ascii="Times New Roman" w:hAnsi="Times New Roman"/>
          <w:i/>
          <w:iCs/>
          <w:color w:val="FF0000"/>
          <w:sz w:val="28"/>
          <w:szCs w:val="28"/>
          <w:highlight w:val="yellow"/>
          <w:lang w:bidi="th-TH"/>
        </w:rPr>
        <w:t>g</w:t>
      </w:r>
      <w:r w:rsidR="0054111E" w:rsidRPr="001545C0">
        <w:rPr>
          <w:rFonts w:ascii="Times New Roman" w:hAnsi="Times New Roman"/>
          <w:i/>
          <w:iCs/>
          <w:color w:val="FF0000"/>
          <w:sz w:val="28"/>
          <w:szCs w:val="28"/>
          <w:highlight w:val="yellow"/>
          <w:lang w:bidi="th-TH"/>
        </w:rPr>
        <w:t>.</w:t>
      </w:r>
      <w:r w:rsidR="0054111E" w:rsidRPr="001545C0">
        <w:rPr>
          <w:rFonts w:ascii="Times New Roman" w:hAnsi="Times New Roman"/>
          <w:i/>
          <w:iCs/>
          <w:color w:val="FF0000"/>
          <w:sz w:val="28"/>
          <w:szCs w:val="28"/>
          <w:highlight w:val="yellow"/>
          <w:lang w:bidi="th-TH"/>
        </w:rPr>
        <w:tab/>
      </w:r>
      <w:r w:rsidR="005D3E59" w:rsidRPr="001545C0">
        <w:rPr>
          <w:rFonts w:ascii="Times New Roman" w:hAnsi="Times New Roman"/>
          <w:i/>
          <w:iCs/>
          <w:color w:val="FF0000"/>
          <w:sz w:val="28"/>
          <w:szCs w:val="28"/>
          <w:highlight w:val="yellow"/>
          <w:lang w:val="vi-VN" w:bidi="th-TH"/>
        </w:rPr>
        <w:t>(</w:t>
      </w:r>
      <w:r w:rsidR="00F70D83" w:rsidRPr="001545C0">
        <w:rPr>
          <w:rFonts w:ascii="Times New Roman" w:hAnsi="Times New Roman"/>
          <w:i/>
          <w:iCs/>
          <w:color w:val="FF0000"/>
          <w:sz w:val="28"/>
          <w:szCs w:val="28"/>
          <w:highlight w:val="yellow"/>
          <w:lang w:bidi="th-TH"/>
        </w:rPr>
        <w:t>Người chịu trách nhiệm kiểm tra khai thác sân bay</w:t>
      </w:r>
      <w:r w:rsidR="005D3E59" w:rsidRPr="001545C0">
        <w:rPr>
          <w:rFonts w:ascii="Times New Roman" w:hAnsi="Times New Roman"/>
          <w:i/>
          <w:iCs/>
          <w:color w:val="FF0000"/>
          <w:sz w:val="28"/>
          <w:szCs w:val="28"/>
          <w:highlight w:val="yellow"/>
          <w:lang w:val="vi-VN" w:bidi="th-TH"/>
        </w:rPr>
        <w:t>)</w:t>
      </w:r>
      <w:r w:rsidR="0054111E" w:rsidRPr="001545C0">
        <w:rPr>
          <w:rFonts w:ascii="Times New Roman" w:hAnsi="Times New Roman"/>
          <w:i/>
          <w:iCs/>
          <w:color w:val="FF0000"/>
          <w:sz w:val="28"/>
          <w:szCs w:val="28"/>
          <w:highlight w:val="yellow"/>
          <w:lang w:bidi="th-TH"/>
        </w:rPr>
        <w:t xml:space="preserve"> </w:t>
      </w:r>
      <w:r w:rsidR="005D3E59" w:rsidRPr="001545C0">
        <w:rPr>
          <w:rFonts w:ascii="Times New Roman" w:hAnsi="Times New Roman"/>
          <w:i/>
          <w:iCs/>
          <w:color w:val="FF0000"/>
          <w:sz w:val="28"/>
          <w:szCs w:val="28"/>
          <w:highlight w:val="yellow"/>
          <w:lang w:bidi="th-TH"/>
        </w:rPr>
        <w:t>kiểm tra</w:t>
      </w:r>
      <w:r w:rsidR="0054111E" w:rsidRPr="001545C0">
        <w:rPr>
          <w:rFonts w:ascii="Times New Roman" w:hAnsi="Times New Roman"/>
          <w:i/>
          <w:iCs/>
          <w:color w:val="FF0000"/>
          <w:sz w:val="28"/>
          <w:szCs w:val="28"/>
          <w:highlight w:val="yellow"/>
          <w:lang w:bidi="th-TH"/>
        </w:rPr>
        <w:t xml:space="preserve"> và theo dõi các hành động </w:t>
      </w:r>
      <w:r w:rsidR="005D3E59" w:rsidRPr="001545C0">
        <w:rPr>
          <w:rFonts w:ascii="Times New Roman" w:hAnsi="Times New Roman"/>
          <w:i/>
          <w:iCs/>
          <w:color w:val="FF0000"/>
          <w:sz w:val="28"/>
          <w:szCs w:val="28"/>
          <w:highlight w:val="yellow"/>
          <w:lang w:bidi="th-TH"/>
        </w:rPr>
        <w:t>khắc phục</w:t>
      </w:r>
      <w:r w:rsidR="0054111E" w:rsidRPr="001545C0">
        <w:rPr>
          <w:rFonts w:ascii="Times New Roman" w:hAnsi="Times New Roman"/>
          <w:i/>
          <w:iCs/>
          <w:color w:val="FF0000"/>
          <w:sz w:val="28"/>
          <w:szCs w:val="28"/>
          <w:highlight w:val="yellow"/>
          <w:lang w:bidi="th-TH"/>
        </w:rPr>
        <w:t xml:space="preserve"> cho đến khi các mối nguy hoặc </w:t>
      </w:r>
      <w:r w:rsidR="005D3E59" w:rsidRPr="001545C0">
        <w:rPr>
          <w:rFonts w:ascii="Times New Roman" w:hAnsi="Times New Roman"/>
          <w:i/>
          <w:iCs/>
          <w:color w:val="FF0000"/>
          <w:sz w:val="28"/>
          <w:szCs w:val="28"/>
          <w:highlight w:val="yellow"/>
          <w:lang w:bidi="th-TH"/>
        </w:rPr>
        <w:t>nội dung không đáp ứng</w:t>
      </w:r>
      <w:r w:rsidR="0054111E" w:rsidRPr="001545C0">
        <w:rPr>
          <w:rFonts w:ascii="Times New Roman" w:hAnsi="Times New Roman"/>
          <w:i/>
          <w:iCs/>
          <w:color w:val="FF0000"/>
          <w:sz w:val="28"/>
          <w:szCs w:val="28"/>
          <w:highlight w:val="yellow"/>
          <w:lang w:bidi="th-TH"/>
        </w:rPr>
        <w:t xml:space="preserve"> được loại bỏ.</w:t>
      </w:r>
    </w:p>
    <w:p w:rsidR="0054111E" w:rsidRPr="00CB5CFD" w:rsidRDefault="002C10DA"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6</w:t>
      </w:r>
      <w:r w:rsidR="0054111E" w:rsidRPr="00CB5CFD">
        <w:rPr>
          <w:rFonts w:ascii="Times New Roman" w:hAnsi="Times New Roman"/>
          <w:color w:val="FF0000"/>
          <w:sz w:val="28"/>
          <w:szCs w:val="28"/>
          <w:highlight w:val="yellow"/>
          <w:lang w:bidi="th-TH"/>
        </w:rPr>
        <w:t>.</w:t>
      </w:r>
      <w:r w:rsidR="00CF77A7">
        <w:rPr>
          <w:rFonts w:ascii="Times New Roman" w:hAnsi="Times New Roman"/>
          <w:color w:val="FF0000"/>
          <w:sz w:val="28"/>
          <w:szCs w:val="28"/>
          <w:highlight w:val="yellow"/>
          <w:lang w:bidi="th-TH"/>
        </w:rPr>
        <w:t>8</w:t>
      </w:r>
      <w:r w:rsidR="0054111E" w:rsidRPr="00CB5CFD">
        <w:rPr>
          <w:rFonts w:ascii="Times New Roman" w:hAnsi="Times New Roman"/>
          <w:color w:val="FF0000"/>
          <w:sz w:val="28"/>
          <w:szCs w:val="28"/>
          <w:highlight w:val="yellow"/>
          <w:lang w:bidi="th-TH"/>
        </w:rPr>
        <w:t>. Lưu trữ hồ sơ kiểm tra, thời gian lưu trữ và nơi lưu trữ</w:t>
      </w:r>
    </w:p>
    <w:p w:rsidR="0054111E" w:rsidRPr="00CB5CFD" w:rsidRDefault="00FB43E7"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54111E" w:rsidRPr="00CB5CFD">
        <w:rPr>
          <w:rFonts w:ascii="Times New Roman" w:hAnsi="Times New Roman"/>
          <w:color w:val="FF0000"/>
          <w:sz w:val="28"/>
          <w:szCs w:val="28"/>
          <w:highlight w:val="yellow"/>
          <w:lang w:bidi="th-TH"/>
        </w:rPr>
        <w:t xml:space="preserve"> về</w:t>
      </w:r>
      <w:r w:rsidR="003B6C6B">
        <w:rPr>
          <w:rFonts w:ascii="Times New Roman" w:hAnsi="Times New Roman"/>
          <w:color w:val="FF0000"/>
          <w:sz w:val="28"/>
          <w:szCs w:val="28"/>
          <w:highlight w:val="yellow"/>
          <w:lang w:bidi="th-TH"/>
        </w:rPr>
        <w:t xml:space="preserve"> cách thức</w:t>
      </w:r>
      <w:r w:rsidR="0054111E" w:rsidRPr="00CB5CFD">
        <w:rPr>
          <w:rFonts w:ascii="Times New Roman" w:hAnsi="Times New Roman"/>
          <w:color w:val="FF0000"/>
          <w:sz w:val="28"/>
          <w:szCs w:val="28"/>
          <w:highlight w:val="yellow"/>
          <w:lang w:bidi="th-TH"/>
        </w:rPr>
        <w:t xml:space="preserve"> lưu trữ hồ sơ kiểm tra, thời gian lưu trữ và nơi lưu trữ.</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545C0">
        <w:rPr>
          <w:rFonts w:ascii="Times New Roman" w:hAnsi="Times New Roman"/>
          <w:i/>
          <w:iCs/>
          <w:color w:val="FF0000"/>
          <w:sz w:val="28"/>
          <w:szCs w:val="28"/>
          <w:highlight w:val="yellow"/>
          <w:lang w:bidi="th-TH"/>
        </w:rPr>
        <w:t>Ví dụ:</w:t>
      </w:r>
    </w:p>
    <w:p w:rsidR="0054111E" w:rsidRPr="001545C0" w:rsidRDefault="0054111E" w:rsidP="00DE1FFE">
      <w:pPr>
        <w:widowControl w:val="0"/>
        <w:spacing w:before="120" w:after="120" w:line="240" w:lineRule="auto"/>
        <w:ind w:firstLine="567"/>
        <w:jc w:val="both"/>
        <w:rPr>
          <w:rFonts w:ascii="Times New Roman" w:hAnsi="Times New Roman"/>
          <w:i/>
          <w:iCs/>
          <w:color w:val="FF0000"/>
          <w:sz w:val="28"/>
          <w:szCs w:val="28"/>
          <w:lang w:bidi="th-TH"/>
        </w:rPr>
      </w:pPr>
      <w:r w:rsidRPr="001545C0">
        <w:rPr>
          <w:rFonts w:ascii="Times New Roman" w:hAnsi="Times New Roman"/>
          <w:i/>
          <w:iCs/>
          <w:color w:val="FF0000"/>
          <w:sz w:val="28"/>
          <w:szCs w:val="28"/>
          <w:highlight w:val="yellow"/>
          <w:lang w:bidi="th-TH"/>
        </w:rPr>
        <w:t xml:space="preserve">Kết quả kiểm tra sân bay sẽ được lưu trữ tại (Vị trí lưu) trong vòng [X] tháng kể từ ngày kiểm tra. (Người </w:t>
      </w:r>
      <w:r w:rsidR="003B6C6B" w:rsidRPr="001545C0">
        <w:rPr>
          <w:rFonts w:ascii="Times New Roman" w:hAnsi="Times New Roman"/>
          <w:i/>
          <w:iCs/>
          <w:color w:val="FF0000"/>
          <w:sz w:val="28"/>
          <w:szCs w:val="28"/>
          <w:highlight w:val="yellow"/>
          <w:lang w:bidi="th-TH"/>
        </w:rPr>
        <w:t>được chỉ định</w:t>
      </w:r>
      <w:r w:rsidRPr="001545C0">
        <w:rPr>
          <w:rFonts w:ascii="Times New Roman" w:hAnsi="Times New Roman"/>
          <w:i/>
          <w:iCs/>
          <w:color w:val="FF0000"/>
          <w:sz w:val="28"/>
          <w:szCs w:val="28"/>
          <w:highlight w:val="yellow"/>
          <w:lang w:bidi="th-TH"/>
        </w:rPr>
        <w:t xml:space="preserve">) </w:t>
      </w:r>
      <w:r w:rsidR="00D3749E" w:rsidRPr="001545C0">
        <w:rPr>
          <w:rFonts w:ascii="Times New Roman" w:hAnsi="Times New Roman"/>
          <w:i/>
          <w:iCs/>
          <w:color w:val="FF0000"/>
          <w:sz w:val="28"/>
          <w:szCs w:val="28"/>
          <w:highlight w:val="yellow"/>
          <w:lang w:bidi="th-TH"/>
        </w:rPr>
        <w:t>có</w:t>
      </w:r>
      <w:r w:rsidRPr="001545C0">
        <w:rPr>
          <w:rFonts w:ascii="Times New Roman" w:hAnsi="Times New Roman"/>
          <w:i/>
          <w:iCs/>
          <w:color w:val="FF0000"/>
          <w:sz w:val="28"/>
          <w:szCs w:val="28"/>
          <w:highlight w:val="yellow"/>
          <w:lang w:bidi="th-TH"/>
        </w:rPr>
        <w:t xml:space="preserve"> trách nhiệm lưu trữ.</w:t>
      </w:r>
      <w:r w:rsidRPr="001545C0">
        <w:rPr>
          <w:rFonts w:ascii="Times New Roman" w:hAnsi="Times New Roman"/>
          <w:i/>
          <w:iCs/>
          <w:color w:val="FF0000"/>
          <w:sz w:val="28"/>
          <w:szCs w:val="28"/>
          <w:lang w:bidi="th-TH"/>
        </w:rPr>
        <w:t xml:space="preserve"> </w:t>
      </w:r>
    </w:p>
    <w:p w:rsidR="00D12DD8" w:rsidRPr="00337D62" w:rsidRDefault="00D12DD8" w:rsidP="00DE1FFE">
      <w:pPr>
        <w:widowControl w:val="0"/>
        <w:spacing w:before="120" w:after="120" w:line="240" w:lineRule="auto"/>
        <w:ind w:firstLine="567"/>
        <w:jc w:val="both"/>
        <w:rPr>
          <w:rFonts w:ascii="Times New Roman" w:hAnsi="Times New Roman"/>
          <w:i/>
          <w:iCs/>
          <w:color w:val="FF0000"/>
          <w:sz w:val="28"/>
          <w:szCs w:val="28"/>
        </w:rPr>
      </w:pPr>
      <w:r w:rsidRPr="00853F61">
        <w:rPr>
          <w:rFonts w:ascii="Times New Roman" w:hAnsi="Times New Roman"/>
          <w:i/>
          <w:iCs/>
          <w:color w:val="FF0000"/>
          <w:sz w:val="28"/>
          <w:szCs w:val="28"/>
          <w:lang w:bidi="th-TH"/>
        </w:rPr>
        <w:t>Ghi</w:t>
      </w:r>
      <w:r w:rsidRPr="00853F61">
        <w:rPr>
          <w:rFonts w:ascii="Times New Roman" w:hAnsi="Times New Roman"/>
          <w:i/>
          <w:iCs/>
          <w:color w:val="FF0000"/>
          <w:sz w:val="28"/>
          <w:szCs w:val="28"/>
          <w:lang w:val="vi-VN" w:bidi="th-TH"/>
        </w:rPr>
        <w:t xml:space="preserve"> chú: Các quy trình chi tiết phải được thể hiện trong </w:t>
      </w:r>
      <w:r w:rsidR="00337D62">
        <w:rPr>
          <w:rFonts w:ascii="Times New Roman" w:hAnsi="Times New Roman"/>
          <w:i/>
          <w:iCs/>
          <w:color w:val="FF0000"/>
          <w:sz w:val="28"/>
          <w:szCs w:val="28"/>
          <w:lang w:bidi="th-TH"/>
        </w:rPr>
        <w:t>P</w:t>
      </w:r>
      <w:r w:rsidRPr="00853F61">
        <w:rPr>
          <w:rFonts w:ascii="Times New Roman" w:hAnsi="Times New Roman"/>
          <w:i/>
          <w:iCs/>
          <w:color w:val="FF0000"/>
          <w:sz w:val="28"/>
          <w:szCs w:val="28"/>
          <w:lang w:val="vi-VN" w:bidi="th-TH"/>
        </w:rPr>
        <w:t>hụ lục kèm theo</w:t>
      </w:r>
      <w:r w:rsidR="00337D62">
        <w:rPr>
          <w:rFonts w:ascii="Times New Roman" w:hAnsi="Times New Roman"/>
          <w:i/>
          <w:iCs/>
          <w:color w:val="FF0000"/>
          <w:sz w:val="28"/>
          <w:szCs w:val="28"/>
          <w:lang w:bidi="th-TH"/>
        </w:rPr>
        <w:t xml:space="preserve"> Tài liệu này.</w:t>
      </w:r>
    </w:p>
    <w:p w:rsidR="00392E53" w:rsidRPr="00CB5CFD" w:rsidRDefault="00310700" w:rsidP="00DE1FFE">
      <w:pPr>
        <w:widowControl w:val="0"/>
        <w:spacing w:before="120" w:after="120" w:line="240" w:lineRule="auto"/>
        <w:ind w:firstLine="567"/>
        <w:jc w:val="both"/>
        <w:rPr>
          <w:rFonts w:ascii="Times New Roman" w:hAnsi="Times New Roman"/>
          <w:b/>
          <w:bCs/>
          <w:color w:val="FF0000"/>
          <w:sz w:val="28"/>
          <w:szCs w:val="28"/>
          <w:highlight w:val="yellow"/>
          <w:lang w:bidi="th-TH"/>
        </w:rPr>
      </w:pPr>
      <w:r>
        <w:rPr>
          <w:rFonts w:ascii="Times New Roman" w:hAnsi="Times New Roman"/>
          <w:b/>
          <w:bCs/>
          <w:color w:val="FF0000"/>
          <w:sz w:val="28"/>
          <w:szCs w:val="28"/>
          <w:highlight w:val="yellow"/>
          <w:lang w:bidi="th-TH"/>
        </w:rPr>
        <w:t>7</w:t>
      </w:r>
      <w:r w:rsidR="0030741D">
        <w:rPr>
          <w:rFonts w:ascii="Times New Roman" w:hAnsi="Times New Roman"/>
          <w:b/>
          <w:bCs/>
          <w:color w:val="FF0000"/>
          <w:sz w:val="28"/>
          <w:szCs w:val="28"/>
          <w:highlight w:val="yellow"/>
          <w:lang w:bidi="th-TH"/>
        </w:rPr>
        <w:t xml:space="preserve">. </w:t>
      </w:r>
      <w:r w:rsidR="00AE3246">
        <w:rPr>
          <w:rFonts w:ascii="Times New Roman" w:hAnsi="Times New Roman"/>
          <w:b/>
          <w:bCs/>
          <w:color w:val="FF0000"/>
          <w:sz w:val="28"/>
          <w:szCs w:val="28"/>
          <w:highlight w:val="yellow"/>
          <w:lang w:bidi="th-TH"/>
        </w:rPr>
        <w:t>B</w:t>
      </w:r>
      <w:r w:rsidR="00392E53" w:rsidRPr="00CB5CFD">
        <w:rPr>
          <w:rFonts w:ascii="Times New Roman" w:hAnsi="Times New Roman"/>
          <w:b/>
          <w:bCs/>
          <w:color w:val="FF0000"/>
          <w:sz w:val="28"/>
          <w:szCs w:val="28"/>
          <w:highlight w:val="yellow"/>
          <w:lang w:bidi="th-TH"/>
        </w:rPr>
        <w:t>ảo</w:t>
      </w:r>
      <w:r w:rsidR="00392E53" w:rsidRPr="00CB5CFD">
        <w:rPr>
          <w:rFonts w:ascii="Times New Roman" w:hAnsi="Times New Roman"/>
          <w:b/>
          <w:bCs/>
          <w:color w:val="FF0000"/>
          <w:sz w:val="28"/>
          <w:szCs w:val="28"/>
          <w:highlight w:val="yellow"/>
          <w:lang w:val="vi-VN" w:bidi="th-TH"/>
        </w:rPr>
        <w:t xml:space="preserve"> trì khu vực hoạt động</w:t>
      </w:r>
    </w:p>
    <w:p w:rsidR="00392E53" w:rsidRPr="00CF5381" w:rsidRDefault="00FB43E7" w:rsidP="00DE1FFE">
      <w:pPr>
        <w:widowControl w:val="0"/>
        <w:spacing w:before="120" w:after="120" w:line="240" w:lineRule="auto"/>
        <w:ind w:firstLine="567"/>
        <w:jc w:val="both"/>
        <w:rPr>
          <w:rFonts w:ascii="Times New Roman" w:hAnsi="Times New Roman"/>
          <w:color w:val="000000"/>
          <w:sz w:val="28"/>
          <w:szCs w:val="28"/>
          <w:highlight w:val="yellow"/>
          <w:lang w:bidi="th-TH"/>
        </w:rPr>
      </w:pPr>
      <w:r w:rsidRPr="00CF5381">
        <w:rPr>
          <w:rFonts w:ascii="Times New Roman" w:hAnsi="Times New Roman"/>
          <w:color w:val="000000"/>
          <w:sz w:val="28"/>
          <w:szCs w:val="28"/>
          <w:highlight w:val="yellow"/>
          <w:lang w:bidi="th-TH"/>
        </w:rPr>
        <w:t>Mô tả</w:t>
      </w:r>
      <w:r w:rsidR="0097137B" w:rsidRPr="00CF5381">
        <w:rPr>
          <w:rFonts w:ascii="Times New Roman" w:hAnsi="Times New Roman"/>
          <w:color w:val="000000"/>
          <w:sz w:val="28"/>
          <w:szCs w:val="28"/>
          <w:highlight w:val="yellow"/>
          <w:lang w:bidi="th-TH"/>
        </w:rPr>
        <w:t xml:space="preserve"> quy trình </w:t>
      </w:r>
      <w:r w:rsidR="00392E53" w:rsidRPr="00CF5381">
        <w:rPr>
          <w:rFonts w:ascii="Times New Roman" w:hAnsi="Times New Roman"/>
          <w:color w:val="000000"/>
          <w:sz w:val="28"/>
          <w:szCs w:val="28"/>
          <w:highlight w:val="yellow"/>
          <w:lang w:bidi="th-TH"/>
        </w:rPr>
        <w:t>bảo trì khu vực bề</w:t>
      </w:r>
      <w:r w:rsidR="00392E53" w:rsidRPr="00CF5381">
        <w:rPr>
          <w:rFonts w:ascii="Times New Roman" w:hAnsi="Times New Roman"/>
          <w:color w:val="000000"/>
          <w:sz w:val="28"/>
          <w:szCs w:val="28"/>
          <w:highlight w:val="yellow"/>
          <w:lang w:val="vi-VN" w:bidi="th-TH"/>
        </w:rPr>
        <w:t xml:space="preserve"> mặt phủ vật liệu</w:t>
      </w:r>
      <w:r w:rsidR="00392E53" w:rsidRPr="00CF5381">
        <w:rPr>
          <w:rFonts w:ascii="Times New Roman" w:hAnsi="Times New Roman"/>
          <w:color w:val="000000"/>
          <w:sz w:val="28"/>
          <w:szCs w:val="28"/>
          <w:highlight w:val="yellow"/>
          <w:lang w:bidi="th-TH"/>
        </w:rPr>
        <w:t xml:space="preserve">, </w:t>
      </w:r>
      <w:r w:rsidR="0097137B" w:rsidRPr="00CF5381">
        <w:rPr>
          <w:rFonts w:ascii="Times New Roman" w:hAnsi="Times New Roman"/>
          <w:color w:val="000000"/>
          <w:sz w:val="28"/>
          <w:szCs w:val="28"/>
          <w:highlight w:val="yellow"/>
          <w:lang w:bidi="th-TH"/>
        </w:rPr>
        <w:t xml:space="preserve">khu vực </w:t>
      </w:r>
      <w:r w:rsidR="0058358A" w:rsidRPr="00CF5381">
        <w:rPr>
          <w:rFonts w:ascii="Times New Roman" w:hAnsi="Times New Roman"/>
          <w:color w:val="000000"/>
          <w:sz w:val="28"/>
          <w:szCs w:val="28"/>
          <w:highlight w:val="yellow"/>
          <w:lang w:bidi="th-TH"/>
        </w:rPr>
        <w:t xml:space="preserve">đường </w:t>
      </w:r>
      <w:r w:rsidR="0082628C">
        <w:rPr>
          <w:rFonts w:ascii="Times New Roman" w:hAnsi="Times New Roman"/>
          <w:color w:val="000000"/>
          <w:sz w:val="28"/>
          <w:szCs w:val="28"/>
          <w:highlight w:val="yellow"/>
          <w:lang w:bidi="th-TH"/>
        </w:rPr>
        <w:t>cất hạ cánh</w:t>
      </w:r>
      <w:r w:rsidR="0058358A" w:rsidRPr="00CF5381">
        <w:rPr>
          <w:rFonts w:ascii="Times New Roman" w:hAnsi="Times New Roman"/>
          <w:color w:val="000000"/>
          <w:sz w:val="28"/>
          <w:szCs w:val="28"/>
          <w:highlight w:val="yellow"/>
          <w:lang w:bidi="th-TH"/>
        </w:rPr>
        <w:t>, đường lăn</w:t>
      </w:r>
      <w:r w:rsidR="00E9216D" w:rsidRPr="00CF5381">
        <w:rPr>
          <w:rFonts w:ascii="Times New Roman" w:hAnsi="Times New Roman"/>
          <w:color w:val="000000"/>
          <w:sz w:val="28"/>
          <w:szCs w:val="28"/>
          <w:highlight w:val="yellow"/>
          <w:lang w:val="vi-VN" w:bidi="th-TH"/>
        </w:rPr>
        <w:t>, khu vực di chuyển và sân đỗ tàu bay</w:t>
      </w:r>
      <w:r w:rsidR="0058358A" w:rsidRPr="00CF5381">
        <w:rPr>
          <w:rFonts w:ascii="Times New Roman" w:hAnsi="Times New Roman"/>
          <w:color w:val="000000"/>
          <w:sz w:val="28"/>
          <w:szCs w:val="28"/>
          <w:highlight w:val="yellow"/>
          <w:lang w:bidi="th-TH"/>
        </w:rPr>
        <w:t xml:space="preserve"> có </w:t>
      </w:r>
      <w:r w:rsidR="00392E53" w:rsidRPr="00CF5381">
        <w:rPr>
          <w:rFonts w:ascii="Times New Roman" w:hAnsi="Times New Roman"/>
          <w:color w:val="000000"/>
          <w:sz w:val="28"/>
          <w:szCs w:val="28"/>
          <w:highlight w:val="yellow"/>
          <w:lang w:bidi="th-TH"/>
        </w:rPr>
        <w:t>bề</w:t>
      </w:r>
      <w:r w:rsidR="00392E53" w:rsidRPr="00CF5381">
        <w:rPr>
          <w:rFonts w:ascii="Times New Roman" w:hAnsi="Times New Roman"/>
          <w:color w:val="000000"/>
          <w:sz w:val="28"/>
          <w:szCs w:val="28"/>
          <w:highlight w:val="yellow"/>
          <w:lang w:val="vi-VN" w:bidi="th-TH"/>
        </w:rPr>
        <w:t xml:space="preserve"> mặt </w:t>
      </w:r>
      <w:r w:rsidR="00392E53" w:rsidRPr="00CF5381">
        <w:rPr>
          <w:rFonts w:ascii="Times New Roman" w:hAnsi="Times New Roman"/>
          <w:color w:val="000000"/>
          <w:sz w:val="28"/>
          <w:szCs w:val="28"/>
          <w:highlight w:val="yellow"/>
          <w:lang w:bidi="th-TH"/>
        </w:rPr>
        <w:t>không phủ vật</w:t>
      </w:r>
      <w:r w:rsidR="00392E53" w:rsidRPr="00CF5381">
        <w:rPr>
          <w:rFonts w:ascii="Times New Roman" w:hAnsi="Times New Roman"/>
          <w:color w:val="000000"/>
          <w:sz w:val="28"/>
          <w:szCs w:val="28"/>
          <w:highlight w:val="yellow"/>
          <w:lang w:val="vi-VN" w:bidi="th-TH"/>
        </w:rPr>
        <w:t xml:space="preserve"> liệu</w:t>
      </w:r>
      <w:r w:rsidR="00392E53" w:rsidRPr="00CF5381">
        <w:rPr>
          <w:rFonts w:ascii="Times New Roman" w:hAnsi="Times New Roman"/>
          <w:color w:val="000000"/>
          <w:sz w:val="28"/>
          <w:szCs w:val="28"/>
          <w:highlight w:val="yellow"/>
          <w:lang w:bidi="th-TH"/>
        </w:rPr>
        <w:t>, dải bay và dải lăn, RESA và hệ thống thoát nước.</w:t>
      </w:r>
    </w:p>
    <w:p w:rsidR="00392E53" w:rsidRPr="00CB5CFD" w:rsidRDefault="00310700"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7</w:t>
      </w:r>
      <w:r w:rsidR="0030741D">
        <w:rPr>
          <w:rFonts w:ascii="Times New Roman" w:hAnsi="Times New Roman"/>
          <w:color w:val="FF0000"/>
          <w:sz w:val="28"/>
          <w:szCs w:val="28"/>
          <w:highlight w:val="yellow"/>
          <w:lang w:bidi="th-TH"/>
        </w:rPr>
        <w:t xml:space="preserve">.1. </w:t>
      </w:r>
      <w:r w:rsidR="00392E53" w:rsidRPr="00CB5CFD">
        <w:rPr>
          <w:rFonts w:ascii="Times New Roman" w:hAnsi="Times New Roman"/>
          <w:color w:val="FF0000"/>
          <w:sz w:val="28"/>
          <w:szCs w:val="28"/>
          <w:highlight w:val="yellow"/>
          <w:lang w:bidi="th-TH"/>
        </w:rPr>
        <w:t>Mục</w:t>
      </w:r>
      <w:r w:rsidR="00392E53" w:rsidRPr="00CB5CFD">
        <w:rPr>
          <w:rFonts w:ascii="Times New Roman" w:hAnsi="Times New Roman"/>
          <w:color w:val="FF0000"/>
          <w:sz w:val="28"/>
          <w:szCs w:val="28"/>
          <w:highlight w:val="yellow"/>
          <w:lang w:val="vi-VN" w:bidi="th-TH"/>
        </w:rPr>
        <w:t xml:space="preserve"> đích</w:t>
      </w:r>
    </w:p>
    <w:p w:rsidR="00392E53" w:rsidRPr="00CB5CFD" w:rsidRDefault="00E22DF0"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Xác định mục đích</w:t>
      </w:r>
      <w:r w:rsidR="0097137B">
        <w:rPr>
          <w:rFonts w:ascii="Times New Roman" w:hAnsi="Times New Roman"/>
          <w:color w:val="FF0000"/>
          <w:sz w:val="28"/>
          <w:szCs w:val="28"/>
          <w:highlight w:val="yellow"/>
          <w:lang w:bidi="th-TH"/>
        </w:rPr>
        <w:t xml:space="preserve"> </w:t>
      </w:r>
      <w:r w:rsidR="00392E53" w:rsidRPr="00CB5CFD">
        <w:rPr>
          <w:rFonts w:ascii="Times New Roman" w:hAnsi="Times New Roman"/>
          <w:color w:val="FF0000"/>
          <w:sz w:val="28"/>
          <w:szCs w:val="28"/>
          <w:highlight w:val="yellow"/>
          <w:lang w:bidi="th-TH"/>
        </w:rPr>
        <w:t xml:space="preserve">bảo trì khu vực hoạt động. Mục tiêu chính </w:t>
      </w:r>
      <w:r w:rsidR="003573AE">
        <w:rPr>
          <w:rFonts w:ascii="Times New Roman" w:hAnsi="Times New Roman"/>
          <w:color w:val="FF0000"/>
          <w:sz w:val="28"/>
          <w:szCs w:val="28"/>
          <w:highlight w:val="yellow"/>
          <w:lang w:bidi="th-TH"/>
        </w:rPr>
        <w:t>nhằm đảm bảo</w:t>
      </w:r>
      <w:r w:rsidR="00392E53" w:rsidRPr="00CB5CFD">
        <w:rPr>
          <w:rFonts w:ascii="Times New Roman" w:hAnsi="Times New Roman"/>
          <w:color w:val="FF0000"/>
          <w:sz w:val="28"/>
          <w:szCs w:val="28"/>
          <w:highlight w:val="yellow"/>
          <w:lang w:bidi="th-TH"/>
        </w:rPr>
        <w:t xml:space="preserve"> cơ sở vật chất của sân bay được duy trì</w:t>
      </w:r>
      <w:r w:rsidR="00EE1ACF">
        <w:rPr>
          <w:rFonts w:ascii="Times New Roman" w:hAnsi="Times New Roman"/>
          <w:color w:val="FF0000"/>
          <w:sz w:val="28"/>
          <w:szCs w:val="28"/>
          <w:highlight w:val="yellow"/>
          <w:lang w:bidi="th-TH"/>
        </w:rPr>
        <w:t>, đảm bảo</w:t>
      </w:r>
      <w:r w:rsidR="00392E53" w:rsidRPr="00CB5CFD">
        <w:rPr>
          <w:rFonts w:ascii="Times New Roman" w:hAnsi="Times New Roman"/>
          <w:color w:val="FF0000"/>
          <w:sz w:val="28"/>
          <w:szCs w:val="28"/>
          <w:highlight w:val="yellow"/>
          <w:lang w:bidi="th-TH"/>
        </w:rPr>
        <w:t xml:space="preserve"> </w:t>
      </w:r>
      <w:r w:rsidR="0097137B">
        <w:rPr>
          <w:rFonts w:ascii="Times New Roman" w:hAnsi="Times New Roman"/>
          <w:color w:val="FF0000"/>
          <w:sz w:val="28"/>
          <w:szCs w:val="28"/>
          <w:highlight w:val="yellow"/>
          <w:lang w:bidi="th-TH"/>
        </w:rPr>
        <w:t>an toàn khai thác hoạt động bay</w:t>
      </w:r>
      <w:r w:rsidR="00392E53" w:rsidRPr="00CB5CFD">
        <w:rPr>
          <w:rFonts w:ascii="Times New Roman" w:hAnsi="Times New Roman"/>
          <w:color w:val="FF0000"/>
          <w:sz w:val="28"/>
          <w:szCs w:val="28"/>
          <w:highlight w:val="yellow"/>
          <w:lang w:bidi="th-TH"/>
        </w:rPr>
        <w:t xml:space="preserve">. </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Ví dụ:</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 xml:space="preserve">Mục đích của việc bảo trì khu vực hoạt động là để duy trì </w:t>
      </w:r>
      <w:r w:rsidR="00E9216D" w:rsidRPr="00E9216D">
        <w:rPr>
          <w:rFonts w:ascii="Times New Roman" w:hAnsi="Times New Roman"/>
          <w:i/>
          <w:iCs/>
          <w:color w:val="FF0000"/>
          <w:sz w:val="28"/>
          <w:szCs w:val="28"/>
          <w:highlight w:val="yellow"/>
          <w:lang w:bidi="th-TH"/>
        </w:rPr>
        <w:t>khu</w:t>
      </w:r>
      <w:r w:rsidR="00E9216D" w:rsidRPr="00E9216D">
        <w:rPr>
          <w:rFonts w:ascii="Times New Roman" w:hAnsi="Times New Roman"/>
          <w:i/>
          <w:iCs/>
          <w:color w:val="FF0000"/>
          <w:sz w:val="28"/>
          <w:szCs w:val="28"/>
          <w:highlight w:val="yellow"/>
          <w:lang w:val="vi-VN" w:bidi="th-TH"/>
        </w:rPr>
        <w:t xml:space="preserve"> vực hoạt động</w:t>
      </w:r>
      <w:r w:rsidR="0058358A" w:rsidRPr="00E9216D">
        <w:rPr>
          <w:rFonts w:ascii="Times New Roman" w:hAnsi="Times New Roman"/>
          <w:i/>
          <w:iCs/>
          <w:color w:val="FF0000"/>
          <w:sz w:val="28"/>
          <w:szCs w:val="28"/>
          <w:highlight w:val="yellow"/>
          <w:lang w:bidi="th-TH"/>
        </w:rPr>
        <w:t>, dải bay và dải lăn, RESA</w:t>
      </w:r>
      <w:r w:rsidR="003F7D5D" w:rsidRPr="00E9216D">
        <w:rPr>
          <w:rFonts w:ascii="Times New Roman" w:hAnsi="Times New Roman"/>
          <w:i/>
          <w:iCs/>
          <w:color w:val="FF0000"/>
          <w:sz w:val="28"/>
          <w:szCs w:val="28"/>
          <w:highlight w:val="yellow"/>
          <w:lang w:bidi="th-TH"/>
        </w:rPr>
        <w:t xml:space="preserve"> và hệ thống thoát nước</w:t>
      </w:r>
      <w:r w:rsidRPr="00E9216D">
        <w:rPr>
          <w:rFonts w:ascii="Times New Roman" w:hAnsi="Times New Roman"/>
          <w:i/>
          <w:iCs/>
          <w:color w:val="FF0000"/>
          <w:sz w:val="28"/>
          <w:szCs w:val="28"/>
          <w:highlight w:val="yellow"/>
          <w:lang w:bidi="th-TH"/>
        </w:rPr>
        <w:t xml:space="preserve"> trong tình trạng hoạt động tốt</w:t>
      </w:r>
      <w:r w:rsidR="003F7D5D" w:rsidRPr="00E9216D">
        <w:rPr>
          <w:rFonts w:ascii="Times New Roman" w:hAnsi="Times New Roman"/>
          <w:i/>
          <w:iCs/>
          <w:color w:val="FF0000"/>
          <w:sz w:val="28"/>
          <w:szCs w:val="28"/>
          <w:highlight w:val="yellow"/>
          <w:lang w:bidi="th-TH"/>
        </w:rPr>
        <w:t>,</w:t>
      </w:r>
      <w:r w:rsidRPr="00E9216D">
        <w:rPr>
          <w:rFonts w:ascii="Times New Roman" w:hAnsi="Times New Roman"/>
          <w:i/>
          <w:iCs/>
          <w:color w:val="FF0000"/>
          <w:sz w:val="28"/>
          <w:szCs w:val="28"/>
          <w:highlight w:val="yellow"/>
          <w:lang w:bidi="th-TH"/>
        </w:rPr>
        <w:t xml:space="preserve"> đảm bảo </w:t>
      </w:r>
      <w:r w:rsidR="003F7D5D" w:rsidRPr="00E9216D">
        <w:rPr>
          <w:rFonts w:ascii="Times New Roman" w:hAnsi="Times New Roman"/>
          <w:i/>
          <w:iCs/>
          <w:color w:val="FF0000"/>
          <w:sz w:val="28"/>
          <w:szCs w:val="28"/>
          <w:highlight w:val="yellow"/>
          <w:lang w:bidi="th-TH"/>
        </w:rPr>
        <w:t>an toàn khai thác hoạt động bay</w:t>
      </w:r>
      <w:r w:rsidRPr="00E9216D">
        <w:rPr>
          <w:rFonts w:ascii="Times New Roman" w:hAnsi="Times New Roman"/>
          <w:i/>
          <w:iCs/>
          <w:color w:val="FF0000"/>
          <w:sz w:val="28"/>
          <w:szCs w:val="28"/>
          <w:highlight w:val="yellow"/>
          <w:lang w:bidi="th-TH"/>
        </w:rPr>
        <w:t>.</w:t>
      </w:r>
    </w:p>
    <w:p w:rsidR="00392E53" w:rsidRPr="00CB5CFD" w:rsidRDefault="00310700"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7</w:t>
      </w:r>
      <w:r w:rsidR="0030741D">
        <w:rPr>
          <w:rFonts w:ascii="Times New Roman" w:hAnsi="Times New Roman"/>
          <w:color w:val="FF0000"/>
          <w:sz w:val="28"/>
          <w:szCs w:val="28"/>
          <w:highlight w:val="yellow"/>
          <w:lang w:bidi="th-TH"/>
        </w:rPr>
        <w:t xml:space="preserve">.2. </w:t>
      </w:r>
      <w:r w:rsidR="00392E53" w:rsidRPr="00CB5CFD">
        <w:rPr>
          <w:rFonts w:ascii="Times New Roman" w:hAnsi="Times New Roman"/>
          <w:color w:val="FF0000"/>
          <w:sz w:val="28"/>
          <w:szCs w:val="28"/>
          <w:highlight w:val="yellow"/>
          <w:lang w:bidi="th-TH"/>
        </w:rPr>
        <w:t>Trách</w:t>
      </w:r>
      <w:r w:rsidR="00392E53" w:rsidRPr="00CB5CFD">
        <w:rPr>
          <w:rFonts w:ascii="Times New Roman" w:hAnsi="Times New Roman"/>
          <w:color w:val="FF0000"/>
          <w:sz w:val="28"/>
          <w:szCs w:val="28"/>
          <w:highlight w:val="yellow"/>
          <w:lang w:val="vi-VN" w:bidi="th-TH"/>
        </w:rPr>
        <w:t xml:space="preserve"> nhiệm</w:t>
      </w:r>
    </w:p>
    <w:p w:rsidR="00392E53" w:rsidRPr="00CB5CFD" w:rsidRDefault="00392E53"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 xml:space="preserve">Xác định trách nhiệm của từng cá nhân trong công tác bảo trì khu vực hoạt động, bao gồm </w:t>
      </w:r>
      <w:r w:rsidR="0058358A">
        <w:rPr>
          <w:rFonts w:ascii="Times New Roman" w:hAnsi="Times New Roman"/>
          <w:color w:val="FF0000"/>
          <w:sz w:val="28"/>
          <w:szCs w:val="28"/>
          <w:highlight w:val="yellow"/>
          <w:lang w:bidi="th-TH"/>
        </w:rPr>
        <w:t>g</w:t>
      </w:r>
      <w:r w:rsidRPr="00CB5CFD">
        <w:rPr>
          <w:rFonts w:ascii="Times New Roman" w:hAnsi="Times New Roman"/>
          <w:color w:val="FF0000"/>
          <w:sz w:val="28"/>
          <w:szCs w:val="28"/>
          <w:highlight w:val="yellow"/>
          <w:lang w:bidi="th-TH"/>
        </w:rPr>
        <w:t xml:space="preserve">iám đốc sân bay, </w:t>
      </w:r>
      <w:r w:rsidRPr="00CB5CFD">
        <w:rPr>
          <w:rFonts w:ascii="Times New Roman" w:hAnsi="Times New Roman"/>
          <w:color w:val="FF0000"/>
          <w:sz w:val="28"/>
          <w:szCs w:val="28"/>
          <w:highlight w:val="yellow"/>
          <w:lang w:val="vi-VN" w:bidi="th-TH"/>
        </w:rPr>
        <w:t xml:space="preserve">bộ phận </w:t>
      </w:r>
      <w:r w:rsidR="003F7D5D">
        <w:rPr>
          <w:rFonts w:ascii="Times New Roman" w:hAnsi="Times New Roman"/>
          <w:color w:val="FF0000"/>
          <w:sz w:val="28"/>
          <w:szCs w:val="28"/>
          <w:highlight w:val="yellow"/>
          <w:lang w:bidi="th-TH"/>
        </w:rPr>
        <w:t>bảo trì</w:t>
      </w:r>
      <w:r w:rsidRPr="00CB5CFD">
        <w:rPr>
          <w:rFonts w:ascii="Times New Roman" w:hAnsi="Times New Roman"/>
          <w:color w:val="FF0000"/>
          <w:sz w:val="28"/>
          <w:szCs w:val="28"/>
          <w:highlight w:val="yellow"/>
          <w:lang w:val="vi-VN" w:bidi="th-TH"/>
        </w:rPr>
        <w:t xml:space="preserve"> khu bay</w:t>
      </w:r>
      <w:r w:rsidR="00EE1ACF">
        <w:rPr>
          <w:rFonts w:ascii="Times New Roman" w:hAnsi="Times New Roman"/>
          <w:color w:val="FF0000"/>
          <w:sz w:val="28"/>
          <w:szCs w:val="28"/>
          <w:highlight w:val="yellow"/>
          <w:lang w:bidi="th-TH"/>
        </w:rPr>
        <w:t>,</w:t>
      </w:r>
      <w:r w:rsidRPr="00CB5CFD">
        <w:rPr>
          <w:rFonts w:ascii="Times New Roman" w:hAnsi="Times New Roman"/>
          <w:color w:val="FF0000"/>
          <w:sz w:val="28"/>
          <w:szCs w:val="28"/>
          <w:highlight w:val="yellow"/>
          <w:lang w:val="vi-VN" w:bidi="th-TH"/>
        </w:rPr>
        <w:t xml:space="preserve"> </w:t>
      </w:r>
      <w:r w:rsidR="009C3E0B">
        <w:rPr>
          <w:rFonts w:ascii="Times New Roman" w:hAnsi="Times New Roman"/>
          <w:color w:val="FF0000"/>
          <w:sz w:val="28"/>
          <w:szCs w:val="28"/>
          <w:highlight w:val="yellow"/>
          <w:lang w:bidi="th-TH"/>
        </w:rPr>
        <w:t>bộ phận khai thác khu bay</w:t>
      </w:r>
      <w:r w:rsidRPr="00CB5CFD">
        <w:rPr>
          <w:rFonts w:ascii="Times New Roman" w:hAnsi="Times New Roman"/>
          <w:color w:val="FF0000"/>
          <w:sz w:val="28"/>
          <w:szCs w:val="28"/>
          <w:highlight w:val="yellow"/>
          <w:lang w:val="vi-VN" w:bidi="th-TH"/>
        </w:rPr>
        <w:t>.</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Ví dụ:</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a.</w:t>
      </w:r>
      <w:r w:rsidRPr="00E9216D">
        <w:rPr>
          <w:rFonts w:ascii="Times New Roman" w:hAnsi="Times New Roman"/>
          <w:i/>
          <w:iCs/>
          <w:color w:val="FF0000"/>
          <w:sz w:val="28"/>
          <w:szCs w:val="28"/>
          <w:highlight w:val="yellow"/>
          <w:lang w:val="vi-VN" w:bidi="th-TH"/>
        </w:rPr>
        <w:t xml:space="preserve"> </w:t>
      </w:r>
      <w:r w:rsidRPr="00E9216D">
        <w:rPr>
          <w:rFonts w:ascii="Times New Roman" w:hAnsi="Times New Roman"/>
          <w:i/>
          <w:iCs/>
          <w:color w:val="FF0000"/>
          <w:sz w:val="28"/>
          <w:szCs w:val="28"/>
          <w:highlight w:val="yellow"/>
          <w:lang w:bidi="th-TH"/>
        </w:rPr>
        <w:t xml:space="preserve">Giám đốc sân bay </w:t>
      </w:r>
      <w:r w:rsidR="00EE1ACF" w:rsidRPr="00E9216D">
        <w:rPr>
          <w:rFonts w:ascii="Times New Roman" w:hAnsi="Times New Roman"/>
          <w:i/>
          <w:iCs/>
          <w:color w:val="FF0000"/>
          <w:sz w:val="28"/>
          <w:szCs w:val="28"/>
          <w:highlight w:val="yellow"/>
          <w:lang w:bidi="th-TH"/>
        </w:rPr>
        <w:t>chịu trách nhiệm chung trong việc</w:t>
      </w:r>
      <w:r w:rsidRPr="00E9216D">
        <w:rPr>
          <w:rFonts w:ascii="Times New Roman" w:hAnsi="Times New Roman"/>
          <w:i/>
          <w:iCs/>
          <w:color w:val="FF0000"/>
          <w:sz w:val="28"/>
          <w:szCs w:val="28"/>
          <w:highlight w:val="yellow"/>
          <w:lang w:bidi="th-TH"/>
        </w:rPr>
        <w:t xml:space="preserve"> giám sát bảo trì khu vực hoạt động để đảm bảo các điều kiện an toàn của cơ sở vật chất sân bay và an toàn </w:t>
      </w:r>
      <w:r w:rsidR="00EE1ACF" w:rsidRPr="00E9216D">
        <w:rPr>
          <w:rFonts w:ascii="Times New Roman" w:hAnsi="Times New Roman"/>
          <w:i/>
          <w:iCs/>
          <w:color w:val="FF0000"/>
          <w:sz w:val="28"/>
          <w:szCs w:val="28"/>
          <w:highlight w:val="yellow"/>
          <w:lang w:bidi="th-TH"/>
        </w:rPr>
        <w:t>khai thác hoạt động</w:t>
      </w:r>
      <w:r w:rsidRPr="00E9216D">
        <w:rPr>
          <w:rFonts w:ascii="Times New Roman" w:hAnsi="Times New Roman"/>
          <w:i/>
          <w:iCs/>
          <w:color w:val="FF0000"/>
          <w:sz w:val="28"/>
          <w:szCs w:val="28"/>
          <w:highlight w:val="yellow"/>
          <w:lang w:bidi="th-TH"/>
        </w:rPr>
        <w:t xml:space="preserve"> bay. Giám đốc sân bay cũng chịu trách nhiệm cung cấp đầy đủ số lượng nhân sự, công cụ và thiết bị.</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b.</w:t>
      </w:r>
      <w:r w:rsidRPr="00E9216D">
        <w:rPr>
          <w:rFonts w:ascii="Times New Roman" w:hAnsi="Times New Roman"/>
          <w:i/>
          <w:iCs/>
          <w:color w:val="FF0000"/>
          <w:sz w:val="28"/>
          <w:szCs w:val="28"/>
          <w:highlight w:val="yellow"/>
          <w:lang w:val="vi-VN" w:bidi="th-TH"/>
        </w:rPr>
        <w:t xml:space="preserve"> </w:t>
      </w:r>
      <w:r w:rsidR="00353CFA" w:rsidRPr="00E9216D">
        <w:rPr>
          <w:rFonts w:ascii="Times New Roman" w:hAnsi="Times New Roman"/>
          <w:i/>
          <w:iCs/>
          <w:color w:val="FF0000"/>
          <w:sz w:val="28"/>
          <w:szCs w:val="28"/>
          <w:highlight w:val="yellow"/>
          <w:lang w:bidi="th-TH"/>
        </w:rPr>
        <w:t>B</w:t>
      </w:r>
      <w:r w:rsidRPr="00E9216D">
        <w:rPr>
          <w:rFonts w:ascii="Times New Roman" w:hAnsi="Times New Roman"/>
          <w:i/>
          <w:iCs/>
          <w:color w:val="FF0000"/>
          <w:sz w:val="28"/>
          <w:szCs w:val="28"/>
          <w:highlight w:val="yellow"/>
          <w:lang w:val="vi-VN" w:bidi="th-TH"/>
        </w:rPr>
        <w:t>ộ phận bảo trì khu bay</w:t>
      </w:r>
      <w:r w:rsidRPr="00E9216D">
        <w:rPr>
          <w:rFonts w:ascii="Times New Roman" w:hAnsi="Times New Roman"/>
          <w:i/>
          <w:iCs/>
          <w:color w:val="FF0000"/>
          <w:sz w:val="28"/>
          <w:szCs w:val="28"/>
          <w:highlight w:val="yellow"/>
          <w:lang w:bidi="th-TH"/>
        </w:rPr>
        <w:t xml:space="preserve"> có trách nhiệm giám sát các nhân </w:t>
      </w:r>
      <w:r w:rsidR="00353CFA" w:rsidRPr="00E9216D">
        <w:rPr>
          <w:rFonts w:ascii="Times New Roman" w:hAnsi="Times New Roman"/>
          <w:i/>
          <w:iCs/>
          <w:color w:val="FF0000"/>
          <w:sz w:val="28"/>
          <w:szCs w:val="28"/>
          <w:highlight w:val="yellow"/>
          <w:lang w:bidi="th-TH"/>
        </w:rPr>
        <w:t>sự</w:t>
      </w:r>
      <w:r w:rsidRPr="00E9216D">
        <w:rPr>
          <w:rFonts w:ascii="Times New Roman" w:hAnsi="Times New Roman"/>
          <w:i/>
          <w:iCs/>
          <w:color w:val="FF0000"/>
          <w:sz w:val="28"/>
          <w:szCs w:val="28"/>
          <w:highlight w:val="yellow"/>
          <w:lang w:bidi="th-TH"/>
        </w:rPr>
        <w:t xml:space="preserve"> bảo trì, đảm bảo công tác bảo trì</w:t>
      </w:r>
      <w:r w:rsidR="00353CFA" w:rsidRPr="00E9216D">
        <w:rPr>
          <w:rFonts w:ascii="Times New Roman" w:hAnsi="Times New Roman"/>
          <w:i/>
          <w:iCs/>
          <w:color w:val="FF0000"/>
          <w:sz w:val="28"/>
          <w:szCs w:val="28"/>
          <w:highlight w:val="yellow"/>
          <w:lang w:bidi="th-TH"/>
        </w:rPr>
        <w:t>,</w:t>
      </w:r>
      <w:r w:rsidRPr="00E9216D">
        <w:rPr>
          <w:rFonts w:ascii="Times New Roman" w:hAnsi="Times New Roman"/>
          <w:i/>
          <w:iCs/>
          <w:color w:val="FF0000"/>
          <w:sz w:val="28"/>
          <w:szCs w:val="28"/>
          <w:highlight w:val="yellow"/>
          <w:lang w:bidi="th-TH"/>
        </w:rPr>
        <w:t xml:space="preserve"> khắc phục được </w:t>
      </w:r>
      <w:r w:rsidR="00353CFA" w:rsidRPr="00E9216D">
        <w:rPr>
          <w:rFonts w:ascii="Times New Roman" w:hAnsi="Times New Roman"/>
          <w:i/>
          <w:iCs/>
          <w:color w:val="FF0000"/>
          <w:sz w:val="28"/>
          <w:szCs w:val="28"/>
          <w:highlight w:val="yellow"/>
          <w:lang w:bidi="th-TH"/>
        </w:rPr>
        <w:t>thực hiện theo đúng quy định của pháp luật</w:t>
      </w:r>
      <w:r w:rsidRPr="00E9216D">
        <w:rPr>
          <w:rFonts w:ascii="Times New Roman" w:hAnsi="Times New Roman"/>
          <w:i/>
          <w:iCs/>
          <w:color w:val="FF0000"/>
          <w:sz w:val="28"/>
          <w:szCs w:val="28"/>
          <w:highlight w:val="yellow"/>
          <w:lang w:bidi="th-TH"/>
        </w:rPr>
        <w:t>.</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E9216D">
        <w:rPr>
          <w:rFonts w:ascii="Times New Roman" w:hAnsi="Times New Roman"/>
          <w:i/>
          <w:iCs/>
          <w:color w:val="FF0000"/>
          <w:sz w:val="28"/>
          <w:szCs w:val="28"/>
          <w:highlight w:val="yellow"/>
          <w:lang w:bidi="th-TH"/>
        </w:rPr>
        <w:t>c.</w:t>
      </w:r>
      <w:r w:rsidRPr="00E9216D">
        <w:rPr>
          <w:rFonts w:ascii="Times New Roman" w:hAnsi="Times New Roman"/>
          <w:i/>
          <w:iCs/>
          <w:color w:val="FF0000"/>
          <w:sz w:val="28"/>
          <w:szCs w:val="28"/>
          <w:highlight w:val="yellow"/>
          <w:lang w:val="vi-VN" w:bidi="th-TH"/>
        </w:rPr>
        <w:t xml:space="preserve"> </w:t>
      </w:r>
      <w:r w:rsidR="00353CFA" w:rsidRPr="00E9216D">
        <w:rPr>
          <w:rFonts w:ascii="Times New Roman" w:hAnsi="Times New Roman"/>
          <w:i/>
          <w:iCs/>
          <w:color w:val="FF0000"/>
          <w:sz w:val="28"/>
          <w:szCs w:val="28"/>
          <w:highlight w:val="yellow"/>
          <w:lang w:bidi="th-TH"/>
        </w:rPr>
        <w:t>B</w:t>
      </w:r>
      <w:r w:rsidR="00353CFA" w:rsidRPr="00E9216D">
        <w:rPr>
          <w:rFonts w:ascii="Times New Roman" w:hAnsi="Times New Roman"/>
          <w:i/>
          <w:iCs/>
          <w:color w:val="FF0000"/>
          <w:sz w:val="28"/>
          <w:szCs w:val="28"/>
          <w:highlight w:val="yellow"/>
          <w:lang w:val="vi-VN" w:bidi="th-TH"/>
        </w:rPr>
        <w:t xml:space="preserve">ộ phận </w:t>
      </w:r>
      <w:r w:rsidRPr="00E9216D">
        <w:rPr>
          <w:rFonts w:ascii="Times New Roman" w:hAnsi="Times New Roman"/>
          <w:i/>
          <w:iCs/>
          <w:color w:val="FF0000"/>
          <w:sz w:val="28"/>
          <w:szCs w:val="28"/>
          <w:highlight w:val="yellow"/>
          <w:lang w:val="vi-VN" w:bidi="th-TH"/>
        </w:rPr>
        <w:t xml:space="preserve">khai thác khu bay </w:t>
      </w:r>
      <w:r w:rsidRPr="00E9216D">
        <w:rPr>
          <w:rFonts w:ascii="Times New Roman" w:hAnsi="Times New Roman"/>
          <w:i/>
          <w:iCs/>
          <w:color w:val="FF0000"/>
          <w:sz w:val="28"/>
          <w:szCs w:val="28"/>
          <w:highlight w:val="yellow"/>
          <w:lang w:bidi="th-TH"/>
        </w:rPr>
        <w:t>có trách nhiệm</w:t>
      </w:r>
      <w:r w:rsidRPr="00E9216D">
        <w:rPr>
          <w:rFonts w:ascii="Times New Roman" w:hAnsi="Times New Roman"/>
          <w:i/>
          <w:iCs/>
          <w:color w:val="FF0000"/>
          <w:sz w:val="28"/>
          <w:szCs w:val="28"/>
          <w:highlight w:val="yellow"/>
          <w:lang w:val="vi-VN" w:bidi="th-TH"/>
        </w:rPr>
        <w:t xml:space="preserve"> </w:t>
      </w:r>
      <w:r w:rsidR="00353CFA" w:rsidRPr="00E9216D">
        <w:rPr>
          <w:rFonts w:ascii="Times New Roman" w:hAnsi="Times New Roman"/>
          <w:i/>
          <w:iCs/>
          <w:color w:val="FF0000"/>
          <w:sz w:val="28"/>
          <w:szCs w:val="28"/>
          <w:highlight w:val="yellow"/>
          <w:lang w:bidi="th-TH"/>
        </w:rPr>
        <w:t xml:space="preserve">giám sát </w:t>
      </w:r>
      <w:r w:rsidRPr="00E9216D">
        <w:rPr>
          <w:rFonts w:ascii="Times New Roman" w:hAnsi="Times New Roman"/>
          <w:i/>
          <w:iCs/>
          <w:color w:val="FF0000"/>
          <w:sz w:val="28"/>
          <w:szCs w:val="28"/>
          <w:highlight w:val="yellow"/>
          <w:lang w:bidi="th-TH"/>
        </w:rPr>
        <w:t>khu vực hoạt động</w:t>
      </w:r>
      <w:r w:rsidRPr="00E9216D">
        <w:rPr>
          <w:rFonts w:ascii="Times New Roman" w:hAnsi="Times New Roman"/>
          <w:i/>
          <w:iCs/>
          <w:color w:val="FF0000"/>
          <w:sz w:val="28"/>
          <w:szCs w:val="28"/>
          <w:highlight w:val="yellow"/>
          <w:lang w:val="vi-VN" w:bidi="th-TH"/>
        </w:rPr>
        <w:t>,</w:t>
      </w:r>
      <w:r w:rsidRPr="00E9216D">
        <w:rPr>
          <w:rFonts w:ascii="Times New Roman" w:hAnsi="Times New Roman"/>
          <w:i/>
          <w:iCs/>
          <w:color w:val="FF0000"/>
          <w:sz w:val="28"/>
          <w:szCs w:val="28"/>
          <w:highlight w:val="yellow"/>
          <w:lang w:bidi="th-TH"/>
        </w:rPr>
        <w:t xml:space="preserve"> OLS và phối hợp với </w:t>
      </w:r>
      <w:r w:rsidR="00353CFA" w:rsidRPr="00E9216D">
        <w:rPr>
          <w:rFonts w:ascii="Times New Roman" w:hAnsi="Times New Roman"/>
          <w:i/>
          <w:iCs/>
          <w:color w:val="FF0000"/>
          <w:sz w:val="28"/>
          <w:szCs w:val="28"/>
          <w:highlight w:val="yellow"/>
          <w:lang w:bidi="th-TH"/>
        </w:rPr>
        <w:t>bộ phận</w:t>
      </w:r>
      <w:r w:rsidRPr="00E9216D">
        <w:rPr>
          <w:rFonts w:ascii="Times New Roman" w:hAnsi="Times New Roman"/>
          <w:i/>
          <w:iCs/>
          <w:color w:val="FF0000"/>
          <w:sz w:val="28"/>
          <w:szCs w:val="28"/>
          <w:highlight w:val="yellow"/>
          <w:lang w:val="vi-VN" w:bidi="th-TH"/>
        </w:rPr>
        <w:t xml:space="preserve"> </w:t>
      </w:r>
      <w:r w:rsidRPr="00E9216D">
        <w:rPr>
          <w:rFonts w:ascii="Times New Roman" w:hAnsi="Times New Roman"/>
          <w:i/>
          <w:iCs/>
          <w:color w:val="FF0000"/>
          <w:sz w:val="28"/>
          <w:szCs w:val="28"/>
          <w:highlight w:val="yellow"/>
          <w:lang w:bidi="th-TH"/>
        </w:rPr>
        <w:t>bảo trì sân bay</w:t>
      </w:r>
      <w:r w:rsidRPr="00E9216D">
        <w:rPr>
          <w:rFonts w:ascii="Times New Roman" w:hAnsi="Times New Roman"/>
          <w:i/>
          <w:iCs/>
          <w:color w:val="FF0000"/>
          <w:sz w:val="28"/>
          <w:szCs w:val="28"/>
          <w:highlight w:val="yellow"/>
          <w:lang w:val="vi-VN" w:bidi="th-TH"/>
        </w:rPr>
        <w:t>.</w:t>
      </w:r>
    </w:p>
    <w:p w:rsidR="00392E53" w:rsidRPr="00CB5CFD" w:rsidRDefault="00310700"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7</w:t>
      </w:r>
      <w:r w:rsidR="0030741D">
        <w:rPr>
          <w:rFonts w:ascii="Times New Roman" w:hAnsi="Times New Roman"/>
          <w:color w:val="FF0000"/>
          <w:sz w:val="28"/>
          <w:szCs w:val="28"/>
          <w:highlight w:val="yellow"/>
          <w:lang w:bidi="th-TH"/>
        </w:rPr>
        <w:t xml:space="preserve">.3. </w:t>
      </w:r>
      <w:r w:rsidR="00392E53" w:rsidRPr="00CB5CFD">
        <w:rPr>
          <w:rFonts w:ascii="Times New Roman" w:hAnsi="Times New Roman"/>
          <w:color w:val="FF0000"/>
          <w:sz w:val="28"/>
          <w:szCs w:val="28"/>
          <w:highlight w:val="yellow"/>
          <w:lang w:bidi="th-TH"/>
        </w:rPr>
        <w:t>Bảo</w:t>
      </w:r>
      <w:r w:rsidR="00392E53" w:rsidRPr="00CB5CFD">
        <w:rPr>
          <w:rFonts w:ascii="Times New Roman" w:hAnsi="Times New Roman"/>
          <w:color w:val="FF0000"/>
          <w:sz w:val="28"/>
          <w:szCs w:val="28"/>
          <w:highlight w:val="yellow"/>
          <w:lang w:val="vi-VN" w:bidi="th-TH"/>
        </w:rPr>
        <w:t xml:space="preserve"> trì khu vực bề mặt phủ vật liệu</w:t>
      </w:r>
    </w:p>
    <w:p w:rsidR="00392E53" w:rsidRPr="00CB5CFD" w:rsidRDefault="00554820"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392E53" w:rsidRPr="00CB5CFD">
        <w:rPr>
          <w:rFonts w:ascii="Times New Roman" w:hAnsi="Times New Roman"/>
          <w:color w:val="FF0000"/>
          <w:sz w:val="28"/>
          <w:szCs w:val="28"/>
          <w:highlight w:val="yellow"/>
          <w:lang w:bidi="th-TH"/>
        </w:rPr>
        <w:t xml:space="preserve"> đặc kiểm </w:t>
      </w:r>
      <w:r w:rsidR="00392E53" w:rsidRPr="00CB5CFD">
        <w:rPr>
          <w:rFonts w:ascii="Times New Roman" w:hAnsi="Times New Roman"/>
          <w:color w:val="FF0000"/>
          <w:sz w:val="28"/>
          <w:szCs w:val="28"/>
          <w:highlight w:val="yellow"/>
          <w:lang w:val="vi-VN" w:bidi="th-TH"/>
        </w:rPr>
        <w:t>khu vực bề mặt phủ vật liệu</w:t>
      </w:r>
      <w:r w:rsidR="00392E53" w:rsidRPr="00CB5CFD">
        <w:rPr>
          <w:rFonts w:ascii="Times New Roman" w:hAnsi="Times New Roman"/>
          <w:color w:val="FF0000"/>
          <w:sz w:val="28"/>
          <w:szCs w:val="28"/>
          <w:highlight w:val="yellow"/>
          <w:lang w:bidi="th-TH"/>
        </w:rPr>
        <w:t xml:space="preserve">, tiêu chuẩn mặt đường và quy trình bảo trì. Khu vực này cần được thể hiện bằng </w:t>
      </w:r>
      <w:r>
        <w:rPr>
          <w:rFonts w:ascii="Times New Roman" w:hAnsi="Times New Roman"/>
          <w:color w:val="FF0000"/>
          <w:sz w:val="28"/>
          <w:szCs w:val="28"/>
          <w:highlight w:val="yellow"/>
          <w:lang w:bidi="th-TH"/>
        </w:rPr>
        <w:t>sơ đồ</w:t>
      </w:r>
      <w:r w:rsidR="00392E53" w:rsidRPr="00CB5CFD">
        <w:rPr>
          <w:rFonts w:ascii="Times New Roman" w:hAnsi="Times New Roman"/>
          <w:color w:val="FF0000"/>
          <w:sz w:val="28"/>
          <w:szCs w:val="28"/>
          <w:highlight w:val="yellow"/>
          <w:lang w:bidi="th-TH"/>
        </w:rPr>
        <w:t xml:space="preserve"> hoặc danh sách.</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Ví dụ:</w:t>
      </w:r>
    </w:p>
    <w:p w:rsidR="00415958" w:rsidRPr="00E9216D" w:rsidRDefault="00392E53" w:rsidP="00E9216D">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(Tên) Sân bay (</w:t>
      </w:r>
      <w:r w:rsidR="00415958" w:rsidRPr="00E9216D">
        <w:rPr>
          <w:rFonts w:ascii="Times New Roman" w:hAnsi="Times New Roman"/>
          <w:i/>
          <w:iCs/>
          <w:color w:val="FF0000"/>
          <w:sz w:val="28"/>
          <w:szCs w:val="28"/>
          <w:highlight w:val="yellow"/>
          <w:lang w:bidi="th-TH"/>
        </w:rPr>
        <w:t>mô tả</w:t>
      </w:r>
      <w:r w:rsidRPr="00E9216D">
        <w:rPr>
          <w:rFonts w:ascii="Times New Roman" w:hAnsi="Times New Roman"/>
          <w:i/>
          <w:iCs/>
          <w:color w:val="FF0000"/>
          <w:sz w:val="28"/>
          <w:szCs w:val="28"/>
          <w:highlight w:val="yellow"/>
          <w:lang w:bidi="th-TH"/>
        </w:rPr>
        <w:t xml:space="preserve"> khu vực phủ mặt) được phủ lớp bề mặt bằng (BTXM/BTN). Sân đỗ được phủ mặt bằng [Xi măng]. Sân bay bảo</w:t>
      </w:r>
      <w:r w:rsidRPr="00E9216D">
        <w:rPr>
          <w:rFonts w:ascii="Times New Roman" w:hAnsi="Times New Roman"/>
          <w:i/>
          <w:iCs/>
          <w:color w:val="FF0000"/>
          <w:sz w:val="28"/>
          <w:szCs w:val="28"/>
          <w:highlight w:val="yellow"/>
          <w:lang w:val="vi-VN" w:bidi="th-TH"/>
        </w:rPr>
        <w:t xml:space="preserve"> trì mặt đường</w:t>
      </w:r>
      <w:r w:rsidRPr="00E9216D">
        <w:rPr>
          <w:rFonts w:ascii="Times New Roman" w:hAnsi="Times New Roman"/>
          <w:i/>
          <w:iCs/>
          <w:color w:val="FF0000"/>
          <w:sz w:val="28"/>
          <w:szCs w:val="28"/>
          <w:highlight w:val="yellow"/>
          <w:lang w:bidi="th-TH"/>
        </w:rPr>
        <w:t xml:space="preserve"> để đáp ứng các điều kiện sau</w:t>
      </w:r>
      <w:r w:rsidR="00E9216D">
        <w:rPr>
          <w:rFonts w:ascii="Times New Roman" w:hAnsi="Times New Roman"/>
          <w:i/>
          <w:iCs/>
          <w:color w:val="FF0000"/>
          <w:sz w:val="28"/>
          <w:szCs w:val="28"/>
          <w:highlight w:val="yellow"/>
          <w:lang w:val="vi-VN" w:bidi="th-TH"/>
        </w:rPr>
        <w:t xml:space="preserve"> .....(nêu chi tiết các điều kiện theo tiêu chuẩn áp dụng)</w:t>
      </w:r>
      <w:r w:rsidR="00415958" w:rsidRPr="00E9216D">
        <w:rPr>
          <w:rFonts w:ascii="Times New Roman" w:hAnsi="Times New Roman"/>
          <w:i/>
          <w:iCs/>
          <w:color w:val="FF0000"/>
          <w:sz w:val="28"/>
          <w:szCs w:val="28"/>
          <w:highlight w:val="yellow"/>
          <w:lang w:bidi="th-TH"/>
        </w:rPr>
        <w:t>.</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Các điều kiện</w:t>
      </w:r>
      <w:r w:rsidRPr="00E9216D">
        <w:rPr>
          <w:rFonts w:ascii="Times New Roman" w:hAnsi="Times New Roman"/>
          <w:i/>
          <w:iCs/>
          <w:color w:val="FF0000"/>
          <w:sz w:val="28"/>
          <w:szCs w:val="28"/>
          <w:highlight w:val="yellow"/>
          <w:lang w:val="vi-VN" w:bidi="th-TH"/>
        </w:rPr>
        <w:t xml:space="preserve"> không đáp ứng</w:t>
      </w:r>
      <w:r w:rsidRPr="00E9216D">
        <w:rPr>
          <w:rFonts w:ascii="Times New Roman" w:hAnsi="Times New Roman"/>
          <w:i/>
          <w:iCs/>
          <w:color w:val="FF0000"/>
          <w:sz w:val="28"/>
          <w:szCs w:val="28"/>
          <w:highlight w:val="yellow"/>
          <w:lang w:bidi="th-TH"/>
        </w:rPr>
        <w:t xml:space="preserve"> tiêu chuẩn khai</w:t>
      </w:r>
      <w:r w:rsidRPr="00E9216D">
        <w:rPr>
          <w:rFonts w:ascii="Times New Roman" w:hAnsi="Times New Roman"/>
          <w:i/>
          <w:iCs/>
          <w:color w:val="FF0000"/>
          <w:sz w:val="28"/>
          <w:szCs w:val="28"/>
          <w:highlight w:val="yellow"/>
          <w:lang w:val="vi-VN" w:bidi="th-TH"/>
        </w:rPr>
        <w:t xml:space="preserve"> thác hoặc gây nguy hiểm cho hoạt động khai thác tàu bay phải </w:t>
      </w:r>
      <w:r w:rsidR="00712BC5" w:rsidRPr="00E9216D">
        <w:rPr>
          <w:rFonts w:ascii="Times New Roman" w:hAnsi="Times New Roman"/>
          <w:i/>
          <w:iCs/>
          <w:color w:val="FF0000"/>
          <w:sz w:val="28"/>
          <w:szCs w:val="28"/>
          <w:highlight w:val="yellow"/>
          <w:lang w:bidi="th-TH"/>
        </w:rPr>
        <w:t>được lưu trữ và</w:t>
      </w:r>
      <w:r w:rsidRPr="00E9216D">
        <w:rPr>
          <w:rFonts w:ascii="Times New Roman" w:hAnsi="Times New Roman"/>
          <w:i/>
          <w:iCs/>
          <w:color w:val="FF0000"/>
          <w:sz w:val="28"/>
          <w:szCs w:val="28"/>
          <w:highlight w:val="yellow"/>
          <w:lang w:val="vi-VN" w:bidi="th-TH"/>
        </w:rPr>
        <w:t xml:space="preserve"> thông báo</w:t>
      </w:r>
      <w:r w:rsidR="00712BC5" w:rsidRPr="00E9216D">
        <w:rPr>
          <w:rFonts w:ascii="Times New Roman" w:hAnsi="Times New Roman"/>
          <w:i/>
          <w:iCs/>
          <w:color w:val="FF0000"/>
          <w:sz w:val="28"/>
          <w:szCs w:val="28"/>
          <w:highlight w:val="yellow"/>
          <w:lang w:bidi="th-TH"/>
        </w:rPr>
        <w:t xml:space="preserve"> kịp thời cho</w:t>
      </w:r>
      <w:r w:rsidRPr="00E9216D">
        <w:rPr>
          <w:rFonts w:ascii="Times New Roman" w:hAnsi="Times New Roman"/>
          <w:i/>
          <w:iCs/>
          <w:color w:val="FF0000"/>
          <w:sz w:val="28"/>
          <w:szCs w:val="28"/>
          <w:highlight w:val="yellow"/>
          <w:lang w:val="vi-VN" w:bidi="th-TH"/>
        </w:rPr>
        <w:t xml:space="preserve"> ATC, thực hiện các thủ tục </w:t>
      </w:r>
      <w:r w:rsidRPr="00E9216D">
        <w:rPr>
          <w:rFonts w:ascii="Times New Roman" w:hAnsi="Times New Roman"/>
          <w:i/>
          <w:iCs/>
          <w:color w:val="FF0000"/>
          <w:sz w:val="28"/>
          <w:szCs w:val="28"/>
          <w:highlight w:val="yellow"/>
          <w:lang w:bidi="th-TH"/>
        </w:rPr>
        <w:t>thông</w:t>
      </w:r>
      <w:r w:rsidRPr="00E9216D">
        <w:rPr>
          <w:rFonts w:ascii="Times New Roman" w:hAnsi="Times New Roman"/>
          <w:i/>
          <w:iCs/>
          <w:color w:val="FF0000"/>
          <w:sz w:val="28"/>
          <w:szCs w:val="28"/>
          <w:highlight w:val="yellow"/>
          <w:lang w:val="vi-VN" w:bidi="th-TH"/>
        </w:rPr>
        <w:t xml:space="preserve"> báo tin tức hàng không </w:t>
      </w:r>
      <w:r w:rsidR="00712BC5" w:rsidRPr="00E9216D">
        <w:rPr>
          <w:rFonts w:ascii="Times New Roman" w:hAnsi="Times New Roman"/>
          <w:i/>
          <w:iCs/>
          <w:color w:val="FF0000"/>
          <w:sz w:val="28"/>
          <w:szCs w:val="28"/>
          <w:highlight w:val="yellow"/>
          <w:lang w:bidi="th-TH"/>
        </w:rPr>
        <w:t>nếu cần</w:t>
      </w:r>
      <w:r w:rsidRPr="00E9216D">
        <w:rPr>
          <w:rFonts w:ascii="Times New Roman" w:hAnsi="Times New Roman"/>
          <w:i/>
          <w:iCs/>
          <w:color w:val="FF0000"/>
          <w:sz w:val="28"/>
          <w:szCs w:val="28"/>
          <w:highlight w:val="yellow"/>
          <w:lang w:bidi="th-TH"/>
        </w:rPr>
        <w:t xml:space="preserve">. Phương pháp và quy trình bảo trì mặt đường </w:t>
      </w:r>
      <w:r w:rsidR="00712BC5" w:rsidRPr="00E9216D">
        <w:rPr>
          <w:rFonts w:ascii="Times New Roman" w:hAnsi="Times New Roman"/>
          <w:i/>
          <w:iCs/>
          <w:color w:val="FF0000"/>
          <w:sz w:val="28"/>
          <w:szCs w:val="28"/>
          <w:highlight w:val="yellow"/>
          <w:lang w:bidi="th-TH"/>
        </w:rPr>
        <w:t>được quy định cụ thể trong</w:t>
      </w:r>
      <w:r w:rsidRPr="00E9216D">
        <w:rPr>
          <w:rFonts w:ascii="Times New Roman" w:hAnsi="Times New Roman"/>
          <w:i/>
          <w:iCs/>
          <w:color w:val="FF0000"/>
          <w:sz w:val="28"/>
          <w:szCs w:val="28"/>
          <w:highlight w:val="yellow"/>
          <w:lang w:bidi="th-TH"/>
        </w:rPr>
        <w:t xml:space="preserve"> (</w:t>
      </w:r>
      <w:r w:rsidR="00712BC5" w:rsidRPr="00E9216D">
        <w:rPr>
          <w:rFonts w:ascii="Times New Roman" w:hAnsi="Times New Roman"/>
          <w:i/>
          <w:iCs/>
          <w:color w:val="FF0000"/>
          <w:sz w:val="28"/>
          <w:szCs w:val="28"/>
          <w:highlight w:val="yellow"/>
          <w:lang w:bidi="th-TH"/>
        </w:rPr>
        <w:t>Tài liệu</w:t>
      </w:r>
      <w:r w:rsidRPr="00E9216D">
        <w:rPr>
          <w:rFonts w:ascii="Times New Roman" w:hAnsi="Times New Roman"/>
          <w:i/>
          <w:iCs/>
          <w:color w:val="FF0000"/>
          <w:sz w:val="28"/>
          <w:szCs w:val="28"/>
          <w:highlight w:val="yellow"/>
          <w:lang w:bidi="th-TH"/>
        </w:rPr>
        <w:t xml:space="preserve"> chi tiết) </w:t>
      </w:r>
      <w:r w:rsidR="00712BC5" w:rsidRPr="00E9216D">
        <w:rPr>
          <w:rFonts w:ascii="Times New Roman" w:hAnsi="Times New Roman"/>
          <w:i/>
          <w:iCs/>
          <w:color w:val="FF0000"/>
          <w:sz w:val="28"/>
          <w:szCs w:val="28"/>
          <w:highlight w:val="yellow"/>
          <w:lang w:bidi="th-TH"/>
        </w:rPr>
        <w:t>là một phần của</w:t>
      </w:r>
      <w:r w:rsidRPr="00E9216D">
        <w:rPr>
          <w:rFonts w:ascii="Times New Roman" w:hAnsi="Times New Roman"/>
          <w:i/>
          <w:iCs/>
          <w:color w:val="FF0000"/>
          <w:sz w:val="28"/>
          <w:szCs w:val="28"/>
          <w:highlight w:val="yellow"/>
          <w:lang w:bidi="th-TH"/>
        </w:rPr>
        <w:t xml:space="preserve"> </w:t>
      </w:r>
      <w:r w:rsidR="00712BC5" w:rsidRPr="00E9216D">
        <w:rPr>
          <w:rFonts w:ascii="Times New Roman" w:hAnsi="Times New Roman"/>
          <w:i/>
          <w:iCs/>
          <w:color w:val="FF0000"/>
          <w:sz w:val="28"/>
          <w:szCs w:val="28"/>
          <w:highlight w:val="yellow"/>
          <w:lang w:bidi="th-TH"/>
        </w:rPr>
        <w:t>T</w:t>
      </w:r>
      <w:r w:rsidRPr="00E9216D">
        <w:rPr>
          <w:rFonts w:ascii="Times New Roman" w:hAnsi="Times New Roman"/>
          <w:i/>
          <w:iCs/>
          <w:color w:val="FF0000"/>
          <w:sz w:val="28"/>
          <w:szCs w:val="28"/>
          <w:highlight w:val="yellow"/>
          <w:lang w:bidi="th-TH"/>
        </w:rPr>
        <w:t>ài liệu khai thác sân bay này.</w:t>
      </w:r>
    </w:p>
    <w:p w:rsidR="009858E8" w:rsidRPr="00CF5381" w:rsidRDefault="00234D9B" w:rsidP="00DE1FFE">
      <w:pPr>
        <w:widowControl w:val="0"/>
        <w:spacing w:before="120" w:after="120" w:line="240" w:lineRule="auto"/>
        <w:ind w:firstLine="567"/>
        <w:jc w:val="both"/>
        <w:rPr>
          <w:rFonts w:ascii="Times New Roman" w:hAnsi="Times New Roman"/>
          <w:color w:val="000000"/>
          <w:sz w:val="28"/>
          <w:szCs w:val="28"/>
          <w:highlight w:val="yellow"/>
          <w:lang w:bidi="th-TH"/>
        </w:rPr>
      </w:pPr>
      <w:r>
        <w:rPr>
          <w:rFonts w:ascii="Times New Roman" w:hAnsi="Times New Roman"/>
          <w:color w:val="FF0000"/>
          <w:sz w:val="28"/>
          <w:szCs w:val="28"/>
          <w:highlight w:val="yellow"/>
          <w:lang w:bidi="th-TH"/>
        </w:rPr>
        <w:t>7</w:t>
      </w:r>
      <w:r w:rsidR="009858E8">
        <w:rPr>
          <w:rFonts w:ascii="Times New Roman" w:hAnsi="Times New Roman"/>
          <w:color w:val="FF0000"/>
          <w:sz w:val="28"/>
          <w:szCs w:val="28"/>
          <w:highlight w:val="yellow"/>
          <w:lang w:bidi="th-TH"/>
        </w:rPr>
        <w:t xml:space="preserve">.4. </w:t>
      </w:r>
      <w:r w:rsidR="009858E8" w:rsidRPr="00CB5CFD">
        <w:rPr>
          <w:rFonts w:ascii="Times New Roman" w:hAnsi="Times New Roman"/>
          <w:color w:val="FF0000"/>
          <w:sz w:val="28"/>
          <w:szCs w:val="28"/>
          <w:highlight w:val="yellow"/>
          <w:lang w:bidi="th-TH"/>
        </w:rPr>
        <w:t xml:space="preserve">Bảo trì </w:t>
      </w:r>
      <w:r w:rsidR="009858E8">
        <w:rPr>
          <w:rFonts w:ascii="Times New Roman" w:hAnsi="Times New Roman"/>
          <w:color w:val="FF0000"/>
          <w:sz w:val="28"/>
          <w:szCs w:val="28"/>
          <w:highlight w:val="yellow"/>
          <w:lang w:bidi="th-TH"/>
        </w:rPr>
        <w:t xml:space="preserve">khu vực </w:t>
      </w:r>
      <w:r w:rsidR="003B5B94" w:rsidRPr="00CF5381">
        <w:rPr>
          <w:rFonts w:ascii="Times New Roman" w:hAnsi="Times New Roman"/>
          <w:color w:val="000000"/>
          <w:sz w:val="28"/>
          <w:szCs w:val="28"/>
          <w:highlight w:val="yellow"/>
          <w:lang w:bidi="th-TH"/>
        </w:rPr>
        <w:t>đường CHC, đường lăn có bề mặt không phủ vật liệu</w:t>
      </w:r>
      <w:r w:rsidR="009858E8" w:rsidRPr="00CF5381">
        <w:rPr>
          <w:rFonts w:ascii="Times New Roman" w:hAnsi="Times New Roman"/>
          <w:color w:val="000000"/>
          <w:sz w:val="28"/>
          <w:szCs w:val="28"/>
          <w:highlight w:val="yellow"/>
          <w:lang w:bidi="th-TH"/>
        </w:rPr>
        <w:t xml:space="preserve"> </w:t>
      </w:r>
    </w:p>
    <w:p w:rsidR="001A6EC2" w:rsidRDefault="009858E8"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CF5381">
        <w:rPr>
          <w:rFonts w:ascii="Times New Roman" w:hAnsi="Times New Roman"/>
          <w:color w:val="000000"/>
          <w:sz w:val="28"/>
          <w:szCs w:val="28"/>
          <w:highlight w:val="yellow"/>
          <w:lang w:bidi="th-TH"/>
        </w:rPr>
        <w:t xml:space="preserve">Mô tả </w:t>
      </w:r>
      <w:r w:rsidR="001A6EC2" w:rsidRPr="00CF5381">
        <w:rPr>
          <w:rFonts w:ascii="Times New Roman" w:hAnsi="Times New Roman"/>
          <w:color w:val="000000"/>
          <w:sz w:val="28"/>
          <w:szCs w:val="28"/>
          <w:highlight w:val="yellow"/>
          <w:lang w:bidi="th-TH"/>
        </w:rPr>
        <w:t xml:space="preserve">đặc kiểm khu vực </w:t>
      </w:r>
      <w:r w:rsidR="00F3578B" w:rsidRPr="00CF5381">
        <w:rPr>
          <w:rFonts w:ascii="Times New Roman" w:hAnsi="Times New Roman"/>
          <w:color w:val="000000"/>
          <w:sz w:val="28"/>
          <w:szCs w:val="28"/>
          <w:highlight w:val="yellow"/>
          <w:lang w:bidi="th-TH"/>
        </w:rPr>
        <w:t xml:space="preserve">đường CHC, đường lăn có </w:t>
      </w:r>
      <w:r w:rsidR="001A6EC2" w:rsidRPr="00CF5381">
        <w:rPr>
          <w:rFonts w:ascii="Times New Roman" w:hAnsi="Times New Roman"/>
          <w:color w:val="000000"/>
          <w:sz w:val="28"/>
          <w:szCs w:val="28"/>
          <w:highlight w:val="yellow"/>
          <w:lang w:bidi="th-TH"/>
        </w:rPr>
        <w:t>bề mặt không phủ vật</w:t>
      </w:r>
      <w:r w:rsidR="001A6EC2" w:rsidRPr="00510A49">
        <w:rPr>
          <w:rFonts w:ascii="Times New Roman" w:hAnsi="Times New Roman"/>
          <w:color w:val="00B0F0"/>
          <w:sz w:val="28"/>
          <w:szCs w:val="28"/>
          <w:highlight w:val="yellow"/>
          <w:lang w:bidi="th-TH"/>
        </w:rPr>
        <w:t xml:space="preserve"> liệu </w:t>
      </w:r>
      <w:r w:rsidR="001A6EC2" w:rsidRPr="00CB5CFD">
        <w:rPr>
          <w:rFonts w:ascii="Times New Roman" w:hAnsi="Times New Roman"/>
          <w:color w:val="FF0000"/>
          <w:sz w:val="28"/>
          <w:szCs w:val="28"/>
          <w:highlight w:val="yellow"/>
          <w:lang w:bidi="th-TH"/>
        </w:rPr>
        <w:t>và quy trình bảo trì</w:t>
      </w:r>
      <w:r w:rsidR="001A6EC2">
        <w:rPr>
          <w:rFonts w:ascii="Times New Roman" w:hAnsi="Times New Roman"/>
          <w:color w:val="FF0000"/>
          <w:sz w:val="28"/>
          <w:szCs w:val="28"/>
          <w:highlight w:val="yellow"/>
          <w:lang w:bidi="th-TH"/>
        </w:rPr>
        <w:t>. Nêu rõ trong trường hợp sân bay không có khu vực này.</w:t>
      </w:r>
    </w:p>
    <w:p w:rsidR="00E9216D" w:rsidRPr="00E63E50" w:rsidRDefault="00E9216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Ghi</w:t>
      </w:r>
      <w:r w:rsidRPr="00E9216D">
        <w:rPr>
          <w:rFonts w:ascii="Times New Roman" w:hAnsi="Times New Roman"/>
          <w:i/>
          <w:iCs/>
          <w:color w:val="FF0000"/>
          <w:sz w:val="28"/>
          <w:szCs w:val="28"/>
          <w:highlight w:val="yellow"/>
          <w:lang w:val="vi-VN" w:bidi="th-TH"/>
        </w:rPr>
        <w:t xml:space="preserve"> chú: Trường hợp cảng hàng không</w:t>
      </w:r>
      <w:r w:rsidR="00E63E50">
        <w:rPr>
          <w:rFonts w:ascii="Times New Roman" w:hAnsi="Times New Roman"/>
          <w:i/>
          <w:iCs/>
          <w:color w:val="FF0000"/>
          <w:sz w:val="28"/>
          <w:szCs w:val="28"/>
          <w:highlight w:val="yellow"/>
          <w:lang w:bidi="th-TH"/>
        </w:rPr>
        <w:t>, sân bay</w:t>
      </w:r>
      <w:r w:rsidRPr="00E9216D">
        <w:rPr>
          <w:rFonts w:ascii="Times New Roman" w:hAnsi="Times New Roman"/>
          <w:i/>
          <w:iCs/>
          <w:color w:val="FF0000"/>
          <w:sz w:val="28"/>
          <w:szCs w:val="28"/>
          <w:highlight w:val="yellow"/>
          <w:lang w:val="vi-VN" w:bidi="th-TH"/>
        </w:rPr>
        <w:t xml:space="preserve"> không có khu vực không phủ vật liệu thì có thể ghi là </w:t>
      </w:r>
      <w:r w:rsidR="00E63E50">
        <w:rPr>
          <w:rFonts w:ascii="Times New Roman" w:hAnsi="Times New Roman"/>
          <w:i/>
          <w:iCs/>
          <w:color w:val="FF0000"/>
          <w:sz w:val="28"/>
          <w:szCs w:val="28"/>
          <w:highlight w:val="yellow"/>
          <w:lang w:bidi="th-TH"/>
        </w:rPr>
        <w:t>“</w:t>
      </w:r>
      <w:r w:rsidRPr="00E9216D">
        <w:rPr>
          <w:rFonts w:ascii="Times New Roman" w:hAnsi="Times New Roman"/>
          <w:i/>
          <w:iCs/>
          <w:color w:val="FF0000"/>
          <w:sz w:val="28"/>
          <w:szCs w:val="28"/>
          <w:highlight w:val="yellow"/>
          <w:lang w:val="vi-VN" w:bidi="th-TH"/>
        </w:rPr>
        <w:t>không áp dụng</w:t>
      </w:r>
      <w:r w:rsidR="00E63E50">
        <w:rPr>
          <w:rFonts w:ascii="Times New Roman" w:hAnsi="Times New Roman"/>
          <w:i/>
          <w:iCs/>
          <w:color w:val="FF0000"/>
          <w:sz w:val="28"/>
          <w:szCs w:val="28"/>
          <w:highlight w:val="yellow"/>
          <w:lang w:bidi="th-TH"/>
        </w:rPr>
        <w:t>”.</w:t>
      </w:r>
    </w:p>
    <w:p w:rsidR="00392E53" w:rsidRPr="00CB5CFD" w:rsidRDefault="00234D9B"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7</w:t>
      </w:r>
      <w:r w:rsidR="00C13B7C">
        <w:rPr>
          <w:rFonts w:ascii="Times New Roman" w:hAnsi="Times New Roman"/>
          <w:color w:val="FF0000"/>
          <w:sz w:val="28"/>
          <w:szCs w:val="28"/>
          <w:highlight w:val="yellow"/>
          <w:lang w:bidi="th-TH"/>
        </w:rPr>
        <w:t>.</w:t>
      </w:r>
      <w:r w:rsidR="001A6EC2">
        <w:rPr>
          <w:rFonts w:ascii="Times New Roman" w:hAnsi="Times New Roman"/>
          <w:color w:val="FF0000"/>
          <w:sz w:val="28"/>
          <w:szCs w:val="28"/>
          <w:highlight w:val="yellow"/>
          <w:lang w:bidi="th-TH"/>
        </w:rPr>
        <w:t>5</w:t>
      </w:r>
      <w:r w:rsidR="00C13B7C">
        <w:rPr>
          <w:rFonts w:ascii="Times New Roman" w:hAnsi="Times New Roman"/>
          <w:color w:val="FF0000"/>
          <w:sz w:val="28"/>
          <w:szCs w:val="28"/>
          <w:highlight w:val="yellow"/>
          <w:lang w:bidi="th-TH"/>
        </w:rPr>
        <w:t xml:space="preserve">. </w:t>
      </w:r>
      <w:r w:rsidR="00392E53" w:rsidRPr="00CB5CFD">
        <w:rPr>
          <w:rFonts w:ascii="Times New Roman" w:hAnsi="Times New Roman"/>
          <w:color w:val="FF0000"/>
          <w:sz w:val="28"/>
          <w:szCs w:val="28"/>
          <w:highlight w:val="yellow"/>
          <w:lang w:bidi="th-TH"/>
        </w:rPr>
        <w:t xml:space="preserve">Bảo trì </w:t>
      </w:r>
      <w:r w:rsidR="001A6EC2">
        <w:rPr>
          <w:rFonts w:ascii="Times New Roman" w:hAnsi="Times New Roman"/>
          <w:color w:val="FF0000"/>
          <w:sz w:val="28"/>
          <w:szCs w:val="28"/>
          <w:highlight w:val="yellow"/>
          <w:lang w:bidi="th-TH"/>
        </w:rPr>
        <w:t>dải bay và dải lăn</w:t>
      </w:r>
    </w:p>
    <w:p w:rsidR="00392E53" w:rsidRPr="00CB5CFD" w:rsidRDefault="00FB43E7"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392E53" w:rsidRPr="00CB5CFD">
        <w:rPr>
          <w:rFonts w:ascii="Times New Roman" w:hAnsi="Times New Roman"/>
          <w:color w:val="FF0000"/>
          <w:sz w:val="28"/>
          <w:szCs w:val="28"/>
          <w:highlight w:val="yellow"/>
          <w:lang w:bidi="th-TH"/>
        </w:rPr>
        <w:t xml:space="preserve"> phương pháp bảo trì dải bay, dả</w:t>
      </w:r>
      <w:r w:rsidR="00223A58">
        <w:rPr>
          <w:rFonts w:ascii="Times New Roman" w:hAnsi="Times New Roman"/>
          <w:color w:val="FF0000"/>
          <w:sz w:val="28"/>
          <w:szCs w:val="28"/>
          <w:highlight w:val="yellow"/>
          <w:lang w:bidi="th-TH"/>
        </w:rPr>
        <w:t>i lăn,</w:t>
      </w:r>
      <w:r w:rsidR="00392E53" w:rsidRPr="00CB5CFD">
        <w:rPr>
          <w:rFonts w:ascii="Times New Roman" w:hAnsi="Times New Roman"/>
          <w:color w:val="FF0000"/>
          <w:sz w:val="28"/>
          <w:szCs w:val="28"/>
          <w:highlight w:val="yellow"/>
          <w:lang w:bidi="th-TH"/>
        </w:rPr>
        <w:t xml:space="preserve"> cảnh quan và </w:t>
      </w:r>
      <w:r w:rsidR="00223A58">
        <w:rPr>
          <w:rFonts w:ascii="Times New Roman" w:hAnsi="Times New Roman"/>
          <w:color w:val="FF0000"/>
          <w:sz w:val="28"/>
          <w:szCs w:val="28"/>
          <w:highlight w:val="yellow"/>
          <w:lang w:bidi="th-TH"/>
        </w:rPr>
        <w:t>seo</w:t>
      </w:r>
      <w:r w:rsidR="00392E53" w:rsidRPr="00CB5CFD">
        <w:rPr>
          <w:rFonts w:ascii="Times New Roman" w:hAnsi="Times New Roman"/>
          <w:color w:val="FF0000"/>
          <w:sz w:val="28"/>
          <w:szCs w:val="28"/>
          <w:highlight w:val="yellow"/>
          <w:lang w:bidi="th-TH"/>
        </w:rPr>
        <w:t xml:space="preserve"> </w:t>
      </w:r>
      <w:r w:rsidR="007854D2">
        <w:rPr>
          <w:rFonts w:ascii="Times New Roman" w:hAnsi="Times New Roman"/>
          <w:color w:val="FF0000"/>
          <w:sz w:val="28"/>
          <w:szCs w:val="28"/>
          <w:highlight w:val="yellow"/>
          <w:lang w:bidi="th-TH"/>
        </w:rPr>
        <w:t xml:space="preserve">cỏ </w:t>
      </w:r>
      <w:r w:rsidR="00392E53" w:rsidRPr="00CB5CFD">
        <w:rPr>
          <w:rFonts w:ascii="Times New Roman" w:hAnsi="Times New Roman"/>
          <w:color w:val="FF0000"/>
          <w:sz w:val="28"/>
          <w:szCs w:val="28"/>
          <w:highlight w:val="yellow"/>
          <w:lang w:bidi="th-TH"/>
        </w:rPr>
        <w:t>sân bay</w:t>
      </w:r>
      <w:r w:rsidR="00C13B7C">
        <w:rPr>
          <w:rFonts w:ascii="Times New Roman" w:hAnsi="Times New Roman"/>
          <w:color w:val="FF0000"/>
          <w:sz w:val="28"/>
          <w:szCs w:val="28"/>
          <w:highlight w:val="yellow"/>
          <w:lang w:bidi="th-TH"/>
        </w:rPr>
        <w:t>.</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 xml:space="preserve">Ví dụ: </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a. Bảo trì dải bay và dải lăn</w:t>
      </w:r>
    </w:p>
    <w:p w:rsidR="00392E53" w:rsidRPr="00CB5CFD" w:rsidRDefault="00392E53"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sidRPr="00E9216D">
        <w:rPr>
          <w:rFonts w:ascii="Times New Roman" w:hAnsi="Times New Roman"/>
          <w:i/>
          <w:iCs/>
          <w:color w:val="FF0000"/>
          <w:sz w:val="28"/>
          <w:szCs w:val="28"/>
          <w:highlight w:val="yellow"/>
          <w:lang w:bidi="th-TH"/>
        </w:rPr>
        <w:t xml:space="preserve">Cỏ ở dải bay và dải lăn không được cao quá </w:t>
      </w:r>
      <w:r w:rsidRPr="00E9216D">
        <w:rPr>
          <w:rFonts w:ascii="Times New Roman" w:hAnsi="Times New Roman"/>
          <w:i/>
          <w:iCs/>
          <w:color w:val="FF0000"/>
          <w:sz w:val="28"/>
          <w:szCs w:val="28"/>
          <w:highlight w:val="green"/>
          <w:lang w:bidi="th-TH"/>
        </w:rPr>
        <w:t>[</w:t>
      </w:r>
      <w:r w:rsidR="00223A58" w:rsidRPr="00E9216D">
        <w:rPr>
          <w:rFonts w:ascii="Times New Roman" w:hAnsi="Times New Roman"/>
          <w:i/>
          <w:iCs/>
          <w:color w:val="FF0000"/>
          <w:sz w:val="28"/>
          <w:szCs w:val="28"/>
          <w:highlight w:val="green"/>
          <w:lang w:bidi="th-TH"/>
        </w:rPr>
        <w:t xml:space="preserve">10 </w:t>
      </w:r>
      <w:r w:rsidRPr="00E9216D">
        <w:rPr>
          <w:rFonts w:ascii="Times New Roman" w:hAnsi="Times New Roman"/>
          <w:i/>
          <w:iCs/>
          <w:color w:val="FF0000"/>
          <w:sz w:val="28"/>
          <w:szCs w:val="28"/>
          <w:highlight w:val="green"/>
          <w:lang w:bidi="th-TH"/>
        </w:rPr>
        <w:t>cm]</w:t>
      </w:r>
      <w:r w:rsidRPr="00E9216D">
        <w:rPr>
          <w:rFonts w:ascii="Times New Roman" w:hAnsi="Times New Roman"/>
          <w:i/>
          <w:iCs/>
          <w:color w:val="FF0000"/>
          <w:sz w:val="28"/>
          <w:szCs w:val="28"/>
          <w:highlight w:val="yellow"/>
          <w:lang w:bidi="th-TH"/>
        </w:rPr>
        <w:t xml:space="preserve">. Sân bay tiến hành </w:t>
      </w:r>
      <w:r w:rsidR="00223A58" w:rsidRPr="00E9216D">
        <w:rPr>
          <w:rFonts w:ascii="Times New Roman" w:hAnsi="Times New Roman"/>
          <w:i/>
          <w:iCs/>
          <w:color w:val="FF0000"/>
          <w:sz w:val="28"/>
          <w:szCs w:val="28"/>
          <w:highlight w:val="yellow"/>
          <w:lang w:bidi="th-TH"/>
        </w:rPr>
        <w:t>seo</w:t>
      </w:r>
      <w:r w:rsidRPr="00E9216D">
        <w:rPr>
          <w:rFonts w:ascii="Times New Roman" w:hAnsi="Times New Roman"/>
          <w:i/>
          <w:iCs/>
          <w:color w:val="FF0000"/>
          <w:sz w:val="28"/>
          <w:szCs w:val="28"/>
          <w:highlight w:val="yellow"/>
          <w:lang w:bidi="th-TH"/>
        </w:rPr>
        <w:t xml:space="preserve"> cỏ theo </w:t>
      </w:r>
      <w:r w:rsidRPr="00E9216D">
        <w:rPr>
          <w:rFonts w:ascii="Times New Roman" w:hAnsi="Times New Roman"/>
          <w:i/>
          <w:iCs/>
          <w:color w:val="FF0000"/>
          <w:sz w:val="28"/>
          <w:szCs w:val="28"/>
          <w:highlight w:val="yellow"/>
          <w:lang w:val="vi-VN" w:bidi="th-TH"/>
        </w:rPr>
        <w:t>kế hoạch</w:t>
      </w:r>
      <w:r w:rsidRPr="00E9216D">
        <w:rPr>
          <w:rFonts w:ascii="Times New Roman" w:hAnsi="Times New Roman"/>
          <w:i/>
          <w:iCs/>
          <w:color w:val="FF0000"/>
          <w:sz w:val="28"/>
          <w:szCs w:val="28"/>
          <w:highlight w:val="yellow"/>
          <w:lang w:bidi="th-TH"/>
        </w:rPr>
        <w:t xml:space="preserve"> bảo trì sân</w:t>
      </w:r>
      <w:r w:rsidRPr="00E9216D">
        <w:rPr>
          <w:rFonts w:ascii="Times New Roman" w:hAnsi="Times New Roman"/>
          <w:i/>
          <w:iCs/>
          <w:color w:val="FF0000"/>
          <w:sz w:val="28"/>
          <w:szCs w:val="28"/>
          <w:highlight w:val="yellow"/>
          <w:lang w:val="vi-VN" w:bidi="th-TH"/>
        </w:rPr>
        <w:t xml:space="preserve"> bay định kỳ là xxx tháng</w:t>
      </w:r>
      <w:r w:rsidR="00223A58" w:rsidRPr="00E9216D">
        <w:rPr>
          <w:rFonts w:ascii="Times New Roman" w:hAnsi="Times New Roman"/>
          <w:i/>
          <w:iCs/>
          <w:color w:val="FF0000"/>
          <w:sz w:val="28"/>
          <w:szCs w:val="28"/>
          <w:highlight w:val="yellow"/>
          <w:lang w:bidi="th-TH"/>
        </w:rPr>
        <w:t>/năm</w:t>
      </w:r>
      <w:r w:rsidRPr="00E9216D">
        <w:rPr>
          <w:rFonts w:ascii="Times New Roman" w:hAnsi="Times New Roman"/>
          <w:i/>
          <w:iCs/>
          <w:color w:val="FF0000"/>
          <w:sz w:val="28"/>
          <w:szCs w:val="28"/>
          <w:highlight w:val="yellow"/>
          <w:lang w:val="vi-VN" w:bidi="th-TH"/>
        </w:rPr>
        <w:t xml:space="preserve"> hoặc trong trường hợp đột xuất khi thấy cỏ cao quá giới hạn, hoặc</w:t>
      </w:r>
      <w:r w:rsidRPr="00CB5CFD">
        <w:rPr>
          <w:rFonts w:ascii="Times New Roman" w:hAnsi="Times New Roman"/>
          <w:color w:val="FF0000"/>
          <w:sz w:val="28"/>
          <w:szCs w:val="28"/>
          <w:highlight w:val="yellow"/>
          <w:lang w:val="vi-VN" w:bidi="th-TH"/>
        </w:rPr>
        <w:t xml:space="preserve"> </w:t>
      </w:r>
      <w:r w:rsidRPr="00E9216D">
        <w:rPr>
          <w:rFonts w:ascii="Times New Roman" w:hAnsi="Times New Roman"/>
          <w:i/>
          <w:iCs/>
          <w:color w:val="FF0000"/>
          <w:sz w:val="28"/>
          <w:szCs w:val="28"/>
          <w:highlight w:val="yellow"/>
          <w:lang w:val="vi-VN" w:bidi="th-TH"/>
        </w:rPr>
        <w:t xml:space="preserve">khi được Cục </w:t>
      </w:r>
      <w:r w:rsidR="00223A58" w:rsidRPr="00E9216D">
        <w:rPr>
          <w:rFonts w:ascii="Times New Roman" w:hAnsi="Times New Roman"/>
          <w:i/>
          <w:iCs/>
          <w:color w:val="FF0000"/>
          <w:sz w:val="28"/>
          <w:szCs w:val="28"/>
          <w:highlight w:val="yellow"/>
          <w:lang w:bidi="th-TH"/>
        </w:rPr>
        <w:t>Hàng không Việt Nam</w:t>
      </w:r>
      <w:r w:rsidRPr="00E9216D">
        <w:rPr>
          <w:rFonts w:ascii="Times New Roman" w:hAnsi="Times New Roman"/>
          <w:i/>
          <w:iCs/>
          <w:color w:val="FF0000"/>
          <w:sz w:val="28"/>
          <w:szCs w:val="28"/>
          <w:highlight w:val="yellow"/>
          <w:lang w:val="vi-VN" w:bidi="th-TH"/>
        </w:rPr>
        <w:t xml:space="preserve">, Cảng vụ </w:t>
      </w:r>
      <w:r w:rsidR="00223A58" w:rsidRPr="00E9216D">
        <w:rPr>
          <w:rFonts w:ascii="Times New Roman" w:hAnsi="Times New Roman"/>
          <w:i/>
          <w:iCs/>
          <w:color w:val="FF0000"/>
          <w:sz w:val="28"/>
          <w:szCs w:val="28"/>
          <w:highlight w:val="yellow"/>
          <w:lang w:bidi="th-TH"/>
        </w:rPr>
        <w:t>Hàng không</w:t>
      </w:r>
      <w:r w:rsidRPr="00E9216D">
        <w:rPr>
          <w:rFonts w:ascii="Times New Roman" w:hAnsi="Times New Roman"/>
          <w:i/>
          <w:iCs/>
          <w:color w:val="FF0000"/>
          <w:sz w:val="28"/>
          <w:szCs w:val="28"/>
          <w:highlight w:val="yellow"/>
          <w:lang w:val="vi-VN" w:bidi="th-TH"/>
        </w:rPr>
        <w:t xml:space="preserve"> yêu cầu.</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 xml:space="preserve">b. Khu vực </w:t>
      </w:r>
      <w:r w:rsidR="00D3044E" w:rsidRPr="00E9216D">
        <w:rPr>
          <w:rFonts w:ascii="Times New Roman" w:hAnsi="Times New Roman"/>
          <w:i/>
          <w:iCs/>
          <w:color w:val="FF0000"/>
          <w:sz w:val="28"/>
          <w:szCs w:val="28"/>
          <w:highlight w:val="yellow"/>
          <w:lang w:bidi="th-TH"/>
        </w:rPr>
        <w:t>bề mặt không phủ vật liệu ngoài dải bay, dải lăn</w:t>
      </w:r>
    </w:p>
    <w:p w:rsidR="00392E53" w:rsidRPr="00E9216D" w:rsidRDefault="00D3044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 xml:space="preserve">Cỏ ở khu vực này không được cao quá </w:t>
      </w:r>
      <w:r w:rsidRPr="00E9216D">
        <w:rPr>
          <w:rFonts w:ascii="Times New Roman" w:hAnsi="Times New Roman"/>
          <w:i/>
          <w:iCs/>
          <w:color w:val="FF0000"/>
          <w:sz w:val="28"/>
          <w:szCs w:val="28"/>
          <w:highlight w:val="green"/>
          <w:lang w:bidi="th-TH"/>
        </w:rPr>
        <w:t>[</w:t>
      </w:r>
      <w:r w:rsidR="00E9216D" w:rsidRPr="00E9216D">
        <w:rPr>
          <w:rFonts w:ascii="Times New Roman" w:hAnsi="Times New Roman"/>
          <w:i/>
          <w:iCs/>
          <w:color w:val="FF0000"/>
          <w:sz w:val="28"/>
          <w:szCs w:val="28"/>
          <w:highlight w:val="green"/>
          <w:lang w:val="vi-VN" w:bidi="th-TH"/>
        </w:rPr>
        <w:t>....</w:t>
      </w:r>
      <w:r w:rsidRPr="00E9216D">
        <w:rPr>
          <w:rFonts w:ascii="Times New Roman" w:hAnsi="Times New Roman"/>
          <w:i/>
          <w:iCs/>
          <w:color w:val="FF0000"/>
          <w:sz w:val="28"/>
          <w:szCs w:val="28"/>
          <w:highlight w:val="green"/>
          <w:lang w:bidi="th-TH"/>
        </w:rPr>
        <w:t xml:space="preserve"> cm]</w:t>
      </w:r>
      <w:r w:rsidRPr="00E9216D">
        <w:rPr>
          <w:rFonts w:ascii="Times New Roman" w:hAnsi="Times New Roman"/>
          <w:i/>
          <w:iCs/>
          <w:color w:val="FF0000"/>
          <w:sz w:val="28"/>
          <w:szCs w:val="28"/>
          <w:highlight w:val="yellow"/>
          <w:lang w:bidi="th-TH"/>
        </w:rPr>
        <w:t xml:space="preserve">. </w:t>
      </w:r>
      <w:r w:rsidR="00392E53" w:rsidRPr="00E9216D">
        <w:rPr>
          <w:rFonts w:ascii="Times New Roman" w:hAnsi="Times New Roman"/>
          <w:i/>
          <w:iCs/>
          <w:color w:val="FF0000"/>
          <w:sz w:val="28"/>
          <w:szCs w:val="28"/>
          <w:highlight w:val="yellow"/>
          <w:lang w:bidi="th-TH"/>
        </w:rPr>
        <w:t xml:space="preserve">Cây ở khu vực lân cận sân bay không được để trở thành </w:t>
      </w:r>
      <w:r w:rsidRPr="00E9216D">
        <w:rPr>
          <w:rFonts w:ascii="Times New Roman" w:hAnsi="Times New Roman"/>
          <w:i/>
          <w:iCs/>
          <w:color w:val="FF0000"/>
          <w:sz w:val="28"/>
          <w:szCs w:val="28"/>
          <w:highlight w:val="yellow"/>
          <w:lang w:bidi="th-TH"/>
        </w:rPr>
        <w:t>chướng ngại vật</w:t>
      </w:r>
      <w:r w:rsidR="00392E53" w:rsidRPr="00E9216D">
        <w:rPr>
          <w:rFonts w:ascii="Times New Roman" w:hAnsi="Times New Roman"/>
          <w:i/>
          <w:iCs/>
          <w:color w:val="FF0000"/>
          <w:sz w:val="28"/>
          <w:szCs w:val="28"/>
          <w:highlight w:val="yellow"/>
          <w:lang w:bidi="th-TH"/>
        </w:rPr>
        <w:t>.</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 xml:space="preserve">c. </w:t>
      </w:r>
      <w:r w:rsidR="00E9216D">
        <w:rPr>
          <w:rFonts w:ascii="Times New Roman" w:hAnsi="Times New Roman"/>
          <w:i/>
          <w:iCs/>
          <w:color w:val="FF0000"/>
          <w:sz w:val="28"/>
          <w:szCs w:val="28"/>
          <w:highlight w:val="yellow"/>
          <w:lang w:bidi="th-TH"/>
        </w:rPr>
        <w:t>Thu</w:t>
      </w:r>
      <w:r w:rsidR="00E9216D">
        <w:rPr>
          <w:rFonts w:ascii="Times New Roman" w:hAnsi="Times New Roman"/>
          <w:i/>
          <w:iCs/>
          <w:color w:val="FF0000"/>
          <w:sz w:val="28"/>
          <w:szCs w:val="28"/>
          <w:highlight w:val="yellow"/>
          <w:lang w:val="vi-VN" w:bidi="th-TH"/>
        </w:rPr>
        <w:t xml:space="preserve"> gom</w:t>
      </w:r>
      <w:r w:rsidRPr="00E9216D">
        <w:rPr>
          <w:rFonts w:ascii="Times New Roman" w:hAnsi="Times New Roman"/>
          <w:i/>
          <w:iCs/>
          <w:color w:val="FF0000"/>
          <w:sz w:val="28"/>
          <w:szCs w:val="28"/>
          <w:highlight w:val="yellow"/>
          <w:lang w:bidi="th-TH"/>
        </w:rPr>
        <w:t xml:space="preserve"> cỏ</w:t>
      </w:r>
    </w:p>
    <w:p w:rsidR="00392E53" w:rsidRPr="00E9216D" w:rsidRDefault="00D3044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Cỏ đã cắt sẽ được thu gom và di chuyển ra khỏi dải bay.</w:t>
      </w:r>
    </w:p>
    <w:p w:rsidR="00392E53" w:rsidRPr="00CB5CFD" w:rsidRDefault="00234D9B"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7</w:t>
      </w:r>
      <w:r w:rsidR="00C13B7C">
        <w:rPr>
          <w:rFonts w:ascii="Times New Roman" w:hAnsi="Times New Roman"/>
          <w:color w:val="FF0000"/>
          <w:sz w:val="28"/>
          <w:szCs w:val="28"/>
          <w:highlight w:val="yellow"/>
          <w:lang w:bidi="th-TH"/>
        </w:rPr>
        <w:t>.</w:t>
      </w:r>
      <w:r w:rsidR="0020430E">
        <w:rPr>
          <w:rFonts w:ascii="Times New Roman" w:hAnsi="Times New Roman"/>
          <w:color w:val="FF0000"/>
          <w:sz w:val="28"/>
          <w:szCs w:val="28"/>
          <w:highlight w:val="yellow"/>
          <w:lang w:bidi="th-TH"/>
        </w:rPr>
        <w:t>6</w:t>
      </w:r>
      <w:r w:rsidR="00C13B7C">
        <w:rPr>
          <w:rFonts w:ascii="Times New Roman" w:hAnsi="Times New Roman"/>
          <w:color w:val="FF0000"/>
          <w:sz w:val="28"/>
          <w:szCs w:val="28"/>
          <w:highlight w:val="yellow"/>
          <w:lang w:bidi="th-TH"/>
        </w:rPr>
        <w:t xml:space="preserve">. </w:t>
      </w:r>
      <w:r w:rsidR="00392E53" w:rsidRPr="00CB5CFD">
        <w:rPr>
          <w:rFonts w:ascii="Times New Roman" w:hAnsi="Times New Roman"/>
          <w:color w:val="FF0000"/>
          <w:sz w:val="28"/>
          <w:szCs w:val="28"/>
          <w:highlight w:val="yellow"/>
          <w:lang w:bidi="th-TH"/>
        </w:rPr>
        <w:t>Bảo</w:t>
      </w:r>
      <w:r w:rsidR="00392E53" w:rsidRPr="00CB5CFD">
        <w:rPr>
          <w:rFonts w:ascii="Times New Roman" w:hAnsi="Times New Roman"/>
          <w:color w:val="FF0000"/>
          <w:sz w:val="28"/>
          <w:szCs w:val="28"/>
          <w:highlight w:val="yellow"/>
          <w:lang w:val="vi-VN" w:bidi="th-TH"/>
        </w:rPr>
        <w:t xml:space="preserve"> trì hệ thống thoát nước </w:t>
      </w:r>
    </w:p>
    <w:p w:rsidR="00392E53" w:rsidRDefault="00FB43E7"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392E53" w:rsidRPr="00CB5CFD">
        <w:rPr>
          <w:rFonts w:ascii="Times New Roman" w:hAnsi="Times New Roman"/>
          <w:color w:val="FF0000"/>
          <w:sz w:val="28"/>
          <w:szCs w:val="28"/>
          <w:highlight w:val="yellow"/>
          <w:lang w:bidi="th-TH"/>
        </w:rPr>
        <w:t xml:space="preserve"> hệ thống thoát nước và</w:t>
      </w:r>
      <w:r w:rsidR="00392E53" w:rsidRPr="00CB5CFD">
        <w:rPr>
          <w:rFonts w:ascii="Times New Roman" w:hAnsi="Times New Roman"/>
          <w:color w:val="FF0000"/>
          <w:sz w:val="28"/>
          <w:szCs w:val="28"/>
          <w:highlight w:val="yellow"/>
          <w:lang w:val="vi-VN" w:bidi="th-TH"/>
        </w:rPr>
        <w:t xml:space="preserve"> </w:t>
      </w:r>
      <w:r w:rsidR="0020430E">
        <w:rPr>
          <w:rFonts w:ascii="Times New Roman" w:hAnsi="Times New Roman"/>
          <w:color w:val="FF0000"/>
          <w:sz w:val="28"/>
          <w:szCs w:val="28"/>
          <w:highlight w:val="yellow"/>
          <w:lang w:bidi="th-TH"/>
        </w:rPr>
        <w:t>kèm theo</w:t>
      </w:r>
      <w:r w:rsidR="00392E53" w:rsidRPr="00CB5CFD">
        <w:rPr>
          <w:rFonts w:ascii="Times New Roman" w:hAnsi="Times New Roman"/>
          <w:color w:val="FF0000"/>
          <w:sz w:val="28"/>
          <w:szCs w:val="28"/>
          <w:highlight w:val="yellow"/>
          <w:lang w:val="vi-VN" w:bidi="th-TH"/>
        </w:rPr>
        <w:t xml:space="preserve"> sơ đồ hướng tuyến</w:t>
      </w:r>
      <w:r w:rsidR="00392E53" w:rsidRPr="00CB5CFD">
        <w:rPr>
          <w:rFonts w:ascii="Times New Roman" w:hAnsi="Times New Roman"/>
          <w:color w:val="FF0000"/>
          <w:sz w:val="28"/>
          <w:szCs w:val="28"/>
          <w:highlight w:val="yellow"/>
          <w:lang w:bidi="th-TH"/>
        </w:rPr>
        <w:t xml:space="preserve">. </w:t>
      </w:r>
      <w:r w:rsidR="0020430E">
        <w:rPr>
          <w:rFonts w:ascii="Times New Roman" w:hAnsi="Times New Roman"/>
          <w:color w:val="FF0000"/>
          <w:sz w:val="28"/>
          <w:szCs w:val="28"/>
          <w:highlight w:val="yellow"/>
          <w:lang w:bidi="th-TH"/>
        </w:rPr>
        <w:t>Nêu rõ</w:t>
      </w:r>
      <w:r w:rsidR="00392E53" w:rsidRPr="00CB5CFD">
        <w:rPr>
          <w:rFonts w:ascii="Times New Roman" w:hAnsi="Times New Roman"/>
          <w:color w:val="FF0000"/>
          <w:sz w:val="28"/>
          <w:szCs w:val="28"/>
          <w:highlight w:val="yellow"/>
          <w:lang w:bidi="th-TH"/>
        </w:rPr>
        <w:t xml:space="preserve"> quy trình bảo trì hệ thống thoát nước </w:t>
      </w:r>
      <w:r w:rsidR="0020430E">
        <w:rPr>
          <w:rFonts w:ascii="Times New Roman" w:hAnsi="Times New Roman"/>
          <w:color w:val="FF0000"/>
          <w:sz w:val="28"/>
          <w:szCs w:val="28"/>
          <w:highlight w:val="yellow"/>
          <w:lang w:bidi="th-TH"/>
        </w:rPr>
        <w:t>sân bay</w:t>
      </w:r>
      <w:r w:rsidR="00392E53" w:rsidRPr="00CB5CFD">
        <w:rPr>
          <w:rFonts w:ascii="Times New Roman" w:hAnsi="Times New Roman"/>
          <w:color w:val="FF0000"/>
          <w:sz w:val="28"/>
          <w:szCs w:val="28"/>
          <w:highlight w:val="yellow"/>
          <w:lang w:bidi="th-TH"/>
        </w:rPr>
        <w:t xml:space="preserve">. Quy trình bảo trì </w:t>
      </w:r>
      <w:r w:rsidR="0020430E">
        <w:rPr>
          <w:rFonts w:ascii="Times New Roman" w:hAnsi="Times New Roman"/>
          <w:color w:val="FF0000"/>
          <w:sz w:val="28"/>
          <w:szCs w:val="28"/>
          <w:highlight w:val="yellow"/>
          <w:lang w:bidi="th-TH"/>
        </w:rPr>
        <w:t>nên bao gồm quá trình dọn dẹp phát quang</w:t>
      </w:r>
      <w:r w:rsidR="00392E53" w:rsidRPr="00CB5CFD">
        <w:rPr>
          <w:rFonts w:ascii="Times New Roman" w:hAnsi="Times New Roman"/>
          <w:color w:val="FF0000"/>
          <w:sz w:val="28"/>
          <w:szCs w:val="28"/>
          <w:highlight w:val="yellow"/>
          <w:lang w:bidi="th-TH"/>
        </w:rPr>
        <w:t>, kiểm tra</w:t>
      </w:r>
      <w:r w:rsidR="0020430E">
        <w:rPr>
          <w:rFonts w:ascii="Times New Roman" w:hAnsi="Times New Roman"/>
          <w:color w:val="FF0000"/>
          <w:sz w:val="28"/>
          <w:szCs w:val="28"/>
          <w:highlight w:val="yellow"/>
          <w:lang w:bidi="th-TH"/>
        </w:rPr>
        <w:t xml:space="preserve"> và</w:t>
      </w:r>
      <w:r w:rsidR="00392E53" w:rsidRPr="00CB5CFD">
        <w:rPr>
          <w:rFonts w:ascii="Times New Roman" w:hAnsi="Times New Roman"/>
          <w:color w:val="FF0000"/>
          <w:sz w:val="28"/>
          <w:szCs w:val="28"/>
          <w:highlight w:val="yellow"/>
          <w:lang w:bidi="th-TH"/>
        </w:rPr>
        <w:t xml:space="preserve"> khai thông hệ thống thoát nước, kiểm</w:t>
      </w:r>
      <w:r w:rsidR="00392E53" w:rsidRPr="00CB5CFD">
        <w:rPr>
          <w:rFonts w:ascii="Times New Roman" w:hAnsi="Times New Roman"/>
          <w:color w:val="FF0000"/>
          <w:sz w:val="28"/>
          <w:szCs w:val="28"/>
          <w:highlight w:val="yellow"/>
          <w:lang w:val="vi-VN" w:bidi="th-TH"/>
        </w:rPr>
        <w:t xml:space="preserve"> tra bảo trì máy bơm, hệ thống bơm cưỡng bức </w:t>
      </w:r>
      <w:r w:rsidR="00392E53" w:rsidRPr="00CB5CFD">
        <w:rPr>
          <w:rFonts w:ascii="Times New Roman" w:hAnsi="Times New Roman"/>
          <w:color w:val="FF0000"/>
          <w:sz w:val="28"/>
          <w:szCs w:val="28"/>
          <w:highlight w:val="yellow"/>
          <w:lang w:bidi="th-TH"/>
        </w:rPr>
        <w:t>nếu có.</w:t>
      </w:r>
    </w:p>
    <w:p w:rsidR="0020430E" w:rsidRPr="00E9216D" w:rsidRDefault="0020430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Ví dụ</w:t>
      </w:r>
      <w:r w:rsidR="002840C3" w:rsidRPr="00E9216D">
        <w:rPr>
          <w:rFonts w:ascii="Times New Roman" w:hAnsi="Times New Roman"/>
          <w:i/>
          <w:iCs/>
          <w:color w:val="FF0000"/>
          <w:sz w:val="28"/>
          <w:szCs w:val="28"/>
          <w:highlight w:val="yellow"/>
          <w:lang w:bidi="th-TH"/>
        </w:rPr>
        <w:t>:</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a.</w:t>
      </w:r>
      <w:r w:rsidRPr="00E9216D">
        <w:rPr>
          <w:rFonts w:ascii="Times New Roman" w:hAnsi="Times New Roman"/>
          <w:i/>
          <w:iCs/>
          <w:color w:val="FF0000"/>
          <w:sz w:val="28"/>
          <w:szCs w:val="28"/>
          <w:highlight w:val="yellow"/>
          <w:lang w:val="vi-VN" w:bidi="th-TH"/>
        </w:rPr>
        <w:t xml:space="preserve"> </w:t>
      </w:r>
      <w:r w:rsidRPr="00E9216D">
        <w:rPr>
          <w:rFonts w:ascii="Times New Roman" w:hAnsi="Times New Roman"/>
          <w:i/>
          <w:iCs/>
          <w:color w:val="FF0000"/>
          <w:sz w:val="28"/>
          <w:szCs w:val="28"/>
          <w:highlight w:val="yellow"/>
          <w:lang w:bidi="th-TH"/>
        </w:rPr>
        <w:t xml:space="preserve">Sân bay tiến hành </w:t>
      </w:r>
      <w:r w:rsidR="002840C3" w:rsidRPr="00E9216D">
        <w:rPr>
          <w:rFonts w:ascii="Times New Roman" w:hAnsi="Times New Roman"/>
          <w:i/>
          <w:iCs/>
          <w:color w:val="FF0000"/>
          <w:sz w:val="28"/>
          <w:szCs w:val="28"/>
          <w:highlight w:val="yellow"/>
          <w:lang w:bidi="th-TH"/>
        </w:rPr>
        <w:t>kiểm tra</w:t>
      </w:r>
      <w:r w:rsidRPr="00E9216D">
        <w:rPr>
          <w:rFonts w:ascii="Times New Roman" w:hAnsi="Times New Roman"/>
          <w:i/>
          <w:iCs/>
          <w:color w:val="FF0000"/>
          <w:sz w:val="28"/>
          <w:szCs w:val="28"/>
          <w:highlight w:val="yellow"/>
          <w:lang w:bidi="th-TH"/>
        </w:rPr>
        <w:t xml:space="preserve"> thường xuyên hệ thống thoát nước, đặc biệt là sau khi mưa lớn và trong mùa mưa. Cây cỏ và các </w:t>
      </w:r>
      <w:r w:rsidR="002840C3" w:rsidRPr="00E9216D">
        <w:rPr>
          <w:rFonts w:ascii="Times New Roman" w:hAnsi="Times New Roman"/>
          <w:i/>
          <w:iCs/>
          <w:color w:val="FF0000"/>
          <w:sz w:val="28"/>
          <w:szCs w:val="28"/>
          <w:highlight w:val="yellow"/>
          <w:lang w:bidi="th-TH"/>
        </w:rPr>
        <w:t>vật thể</w:t>
      </w:r>
      <w:r w:rsidRPr="00E9216D">
        <w:rPr>
          <w:rFonts w:ascii="Times New Roman" w:hAnsi="Times New Roman"/>
          <w:i/>
          <w:iCs/>
          <w:color w:val="FF0000"/>
          <w:sz w:val="28"/>
          <w:szCs w:val="28"/>
          <w:highlight w:val="yellow"/>
          <w:lang w:bidi="th-TH"/>
        </w:rPr>
        <w:t xml:space="preserve"> khác có thể gây tắc nghẽn dòng nước.</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b.</w:t>
      </w:r>
      <w:r w:rsidRPr="00E9216D">
        <w:rPr>
          <w:rFonts w:ascii="Times New Roman" w:hAnsi="Times New Roman"/>
          <w:i/>
          <w:iCs/>
          <w:color w:val="FF0000"/>
          <w:sz w:val="28"/>
          <w:szCs w:val="28"/>
          <w:highlight w:val="yellow"/>
          <w:lang w:val="vi-VN" w:bidi="th-TH"/>
        </w:rPr>
        <w:t xml:space="preserve"> </w:t>
      </w:r>
      <w:r w:rsidRPr="00E9216D">
        <w:rPr>
          <w:rFonts w:ascii="Times New Roman" w:hAnsi="Times New Roman"/>
          <w:i/>
          <w:iCs/>
          <w:color w:val="FF0000"/>
          <w:sz w:val="28"/>
          <w:szCs w:val="28"/>
          <w:highlight w:val="yellow"/>
          <w:lang w:bidi="th-TH"/>
        </w:rPr>
        <w:t xml:space="preserve">Sân bay tiến hành </w:t>
      </w:r>
      <w:r w:rsidR="002840C3" w:rsidRPr="00E9216D">
        <w:rPr>
          <w:rFonts w:ascii="Times New Roman" w:hAnsi="Times New Roman"/>
          <w:i/>
          <w:iCs/>
          <w:color w:val="FF0000"/>
          <w:sz w:val="28"/>
          <w:szCs w:val="28"/>
          <w:highlight w:val="yellow"/>
          <w:lang w:bidi="th-TH"/>
        </w:rPr>
        <w:t>seo</w:t>
      </w:r>
      <w:r w:rsidRPr="00E9216D">
        <w:rPr>
          <w:rFonts w:ascii="Times New Roman" w:hAnsi="Times New Roman"/>
          <w:i/>
          <w:iCs/>
          <w:color w:val="FF0000"/>
          <w:sz w:val="28"/>
          <w:szCs w:val="28"/>
          <w:highlight w:val="yellow"/>
          <w:lang w:bidi="th-TH"/>
        </w:rPr>
        <w:t xml:space="preserve"> cỏ cho hệ thống thoát nước để khai thông dòng </w:t>
      </w:r>
      <w:r w:rsidR="002840C3" w:rsidRPr="00E9216D">
        <w:rPr>
          <w:rFonts w:ascii="Times New Roman" w:hAnsi="Times New Roman"/>
          <w:i/>
          <w:iCs/>
          <w:color w:val="FF0000"/>
          <w:sz w:val="28"/>
          <w:szCs w:val="28"/>
          <w:highlight w:val="yellow"/>
          <w:lang w:bidi="th-TH"/>
        </w:rPr>
        <w:t>chảy</w:t>
      </w:r>
      <w:r w:rsidRPr="00E9216D">
        <w:rPr>
          <w:rFonts w:ascii="Times New Roman" w:hAnsi="Times New Roman"/>
          <w:i/>
          <w:iCs/>
          <w:color w:val="FF0000"/>
          <w:sz w:val="28"/>
          <w:szCs w:val="28"/>
          <w:highlight w:val="yellow"/>
          <w:lang w:bidi="th-TH"/>
        </w:rPr>
        <w:t>.</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9216D">
        <w:rPr>
          <w:rFonts w:ascii="Times New Roman" w:hAnsi="Times New Roman"/>
          <w:i/>
          <w:iCs/>
          <w:color w:val="FF0000"/>
          <w:sz w:val="28"/>
          <w:szCs w:val="28"/>
          <w:highlight w:val="yellow"/>
          <w:lang w:bidi="th-TH"/>
        </w:rPr>
        <w:t>c.</w:t>
      </w:r>
      <w:r w:rsidRPr="00E9216D">
        <w:rPr>
          <w:rFonts w:ascii="Times New Roman" w:hAnsi="Times New Roman"/>
          <w:i/>
          <w:iCs/>
          <w:color w:val="FF0000"/>
          <w:sz w:val="28"/>
          <w:szCs w:val="28"/>
          <w:highlight w:val="yellow"/>
          <w:lang w:val="vi-VN" w:bidi="th-TH"/>
        </w:rPr>
        <w:t xml:space="preserve"> </w:t>
      </w:r>
      <w:r w:rsidRPr="00E9216D">
        <w:rPr>
          <w:rFonts w:ascii="Times New Roman" w:hAnsi="Times New Roman"/>
          <w:i/>
          <w:iCs/>
          <w:color w:val="FF0000"/>
          <w:sz w:val="28"/>
          <w:szCs w:val="28"/>
          <w:highlight w:val="yellow"/>
          <w:lang w:bidi="th-TH"/>
        </w:rPr>
        <w:t xml:space="preserve">Sân bay tiến hành nạo vét hệ thống thoát nước định kỳ </w:t>
      </w:r>
      <w:r w:rsidRPr="00E9216D">
        <w:rPr>
          <w:rFonts w:ascii="Times New Roman" w:hAnsi="Times New Roman"/>
          <w:i/>
          <w:iCs/>
          <w:color w:val="FF0000"/>
          <w:sz w:val="28"/>
          <w:szCs w:val="28"/>
          <w:highlight w:val="yellow"/>
          <w:lang w:val="vi-VN" w:bidi="th-TH"/>
        </w:rPr>
        <w:t>xxx tháng/lần</w:t>
      </w:r>
      <w:r w:rsidRPr="00E9216D">
        <w:rPr>
          <w:rFonts w:ascii="Times New Roman" w:hAnsi="Times New Roman"/>
          <w:i/>
          <w:iCs/>
          <w:color w:val="FF0000"/>
          <w:sz w:val="28"/>
          <w:szCs w:val="28"/>
          <w:highlight w:val="yellow"/>
          <w:lang w:bidi="th-TH"/>
        </w:rPr>
        <w:t>.</w:t>
      </w:r>
    </w:p>
    <w:p w:rsidR="00392E53" w:rsidRPr="00E9216D" w:rsidRDefault="00392E53" w:rsidP="00DE1FFE">
      <w:pPr>
        <w:widowControl w:val="0"/>
        <w:spacing w:before="120" w:after="120" w:line="240" w:lineRule="auto"/>
        <w:ind w:firstLine="567"/>
        <w:jc w:val="both"/>
        <w:rPr>
          <w:rFonts w:ascii="Times New Roman" w:hAnsi="Times New Roman"/>
          <w:i/>
          <w:iCs/>
          <w:color w:val="FF0000"/>
          <w:sz w:val="28"/>
          <w:szCs w:val="28"/>
          <w:lang w:bidi="th-TH"/>
        </w:rPr>
      </w:pPr>
      <w:r w:rsidRPr="00E9216D">
        <w:rPr>
          <w:rFonts w:ascii="Times New Roman" w:hAnsi="Times New Roman"/>
          <w:i/>
          <w:iCs/>
          <w:color w:val="FF0000"/>
          <w:sz w:val="28"/>
          <w:szCs w:val="28"/>
          <w:highlight w:val="yellow"/>
          <w:lang w:bidi="th-TH"/>
        </w:rPr>
        <w:t>d.</w:t>
      </w:r>
      <w:r w:rsidRPr="00E9216D">
        <w:rPr>
          <w:rFonts w:ascii="Times New Roman" w:hAnsi="Times New Roman"/>
          <w:i/>
          <w:iCs/>
          <w:color w:val="FF0000"/>
          <w:sz w:val="28"/>
          <w:szCs w:val="28"/>
          <w:highlight w:val="yellow"/>
          <w:lang w:val="vi-VN" w:bidi="th-TH"/>
        </w:rPr>
        <w:t xml:space="preserve"> </w:t>
      </w:r>
      <w:r w:rsidRPr="00E9216D">
        <w:rPr>
          <w:rFonts w:ascii="Times New Roman" w:hAnsi="Times New Roman"/>
          <w:i/>
          <w:iCs/>
          <w:color w:val="FF0000"/>
          <w:sz w:val="28"/>
          <w:szCs w:val="28"/>
          <w:highlight w:val="yellow"/>
          <w:lang w:bidi="th-TH"/>
        </w:rPr>
        <w:t>Sân bay tiến hành kiểm tra các máy bơm trước trong sân bay, đảm bảo hệ thống hoạt động</w:t>
      </w:r>
      <w:r w:rsidR="002840C3" w:rsidRPr="00E9216D">
        <w:rPr>
          <w:rFonts w:ascii="Times New Roman" w:hAnsi="Times New Roman"/>
          <w:i/>
          <w:iCs/>
          <w:color w:val="FF0000"/>
          <w:sz w:val="28"/>
          <w:szCs w:val="28"/>
          <w:highlight w:val="yellow"/>
          <w:lang w:bidi="th-TH"/>
        </w:rPr>
        <w:t xml:space="preserve"> tốt</w:t>
      </w:r>
      <w:r w:rsidRPr="00E9216D">
        <w:rPr>
          <w:rFonts w:ascii="Times New Roman" w:hAnsi="Times New Roman"/>
          <w:i/>
          <w:iCs/>
          <w:color w:val="FF0000"/>
          <w:sz w:val="28"/>
          <w:szCs w:val="28"/>
          <w:highlight w:val="yellow"/>
          <w:lang w:bidi="th-TH"/>
        </w:rPr>
        <w:t>.</w:t>
      </w:r>
    </w:p>
    <w:p w:rsidR="00D12DD8" w:rsidRPr="00A00AC6" w:rsidRDefault="00D12DD8" w:rsidP="00DE1FFE">
      <w:pPr>
        <w:widowControl w:val="0"/>
        <w:spacing w:before="120" w:after="120" w:line="240" w:lineRule="auto"/>
        <w:ind w:firstLine="567"/>
        <w:jc w:val="both"/>
        <w:rPr>
          <w:rFonts w:ascii="Times New Roman" w:hAnsi="Times New Roman"/>
          <w:i/>
          <w:iCs/>
          <w:color w:val="FF0000"/>
          <w:sz w:val="28"/>
          <w:szCs w:val="28"/>
          <w:lang w:val="vi-VN"/>
        </w:rPr>
      </w:pPr>
      <w:r w:rsidRPr="00E9216D">
        <w:rPr>
          <w:rFonts w:ascii="Times New Roman" w:hAnsi="Times New Roman"/>
          <w:i/>
          <w:iCs/>
          <w:color w:val="FF0000"/>
          <w:sz w:val="28"/>
          <w:szCs w:val="28"/>
          <w:highlight w:val="yellow"/>
          <w:lang w:bidi="th-TH"/>
        </w:rPr>
        <w:t>Ghi</w:t>
      </w:r>
      <w:r w:rsidRPr="00E9216D">
        <w:rPr>
          <w:rFonts w:ascii="Times New Roman" w:hAnsi="Times New Roman"/>
          <w:i/>
          <w:iCs/>
          <w:color w:val="FF0000"/>
          <w:sz w:val="28"/>
          <w:szCs w:val="28"/>
          <w:highlight w:val="yellow"/>
          <w:lang w:val="vi-VN" w:bidi="th-TH"/>
        </w:rPr>
        <w:t xml:space="preserve"> chú: Các quy </w:t>
      </w:r>
      <w:r w:rsidR="00E9216D" w:rsidRPr="00E9216D">
        <w:rPr>
          <w:rFonts w:ascii="Times New Roman" w:hAnsi="Times New Roman"/>
          <w:i/>
          <w:iCs/>
          <w:color w:val="FF0000"/>
          <w:sz w:val="28"/>
          <w:szCs w:val="28"/>
          <w:highlight w:val="yellow"/>
          <w:lang w:val="vi-VN" w:bidi="th-TH"/>
        </w:rPr>
        <w:t xml:space="preserve">định, </w:t>
      </w:r>
      <w:r w:rsidRPr="00E9216D">
        <w:rPr>
          <w:rFonts w:ascii="Times New Roman" w:hAnsi="Times New Roman"/>
          <w:i/>
          <w:iCs/>
          <w:color w:val="FF0000"/>
          <w:sz w:val="28"/>
          <w:szCs w:val="28"/>
          <w:highlight w:val="yellow"/>
          <w:lang w:val="vi-VN" w:bidi="th-TH"/>
        </w:rPr>
        <w:t>trình chi tiết</w:t>
      </w:r>
      <w:r w:rsidR="00E9216D" w:rsidRPr="00E9216D">
        <w:rPr>
          <w:rFonts w:ascii="Times New Roman" w:hAnsi="Times New Roman"/>
          <w:i/>
          <w:iCs/>
          <w:color w:val="FF0000"/>
          <w:sz w:val="28"/>
          <w:szCs w:val="28"/>
          <w:highlight w:val="yellow"/>
          <w:lang w:val="vi-VN" w:bidi="th-TH"/>
        </w:rPr>
        <w:t xml:space="preserve"> liên quan đến công tác bảo trì do </w:t>
      </w:r>
      <w:r w:rsidR="008E1DD8">
        <w:rPr>
          <w:rFonts w:ascii="Times New Roman" w:hAnsi="Times New Roman"/>
          <w:i/>
          <w:iCs/>
          <w:color w:val="FF0000"/>
          <w:sz w:val="28"/>
          <w:szCs w:val="28"/>
          <w:highlight w:val="yellow"/>
          <w:lang w:val="vi-VN" w:bidi="th-TH"/>
        </w:rPr>
        <w:t>Người khai thác cảng hàng không, sân bay</w:t>
      </w:r>
      <w:r w:rsidR="00E9216D" w:rsidRPr="00E9216D">
        <w:rPr>
          <w:rFonts w:ascii="Times New Roman" w:hAnsi="Times New Roman"/>
          <w:i/>
          <w:iCs/>
          <w:color w:val="FF0000"/>
          <w:sz w:val="28"/>
          <w:szCs w:val="28"/>
          <w:highlight w:val="yellow"/>
          <w:lang w:val="vi-VN" w:bidi="th-TH"/>
        </w:rPr>
        <w:t xml:space="preserve"> ban hành</w:t>
      </w:r>
      <w:r w:rsidRPr="00E9216D">
        <w:rPr>
          <w:rFonts w:ascii="Times New Roman" w:hAnsi="Times New Roman"/>
          <w:i/>
          <w:iCs/>
          <w:color w:val="FF0000"/>
          <w:sz w:val="28"/>
          <w:szCs w:val="28"/>
          <w:highlight w:val="yellow"/>
          <w:lang w:val="vi-VN" w:bidi="th-TH"/>
        </w:rPr>
        <w:t xml:space="preserve"> phải được thể hiện trong </w:t>
      </w:r>
      <w:r w:rsidR="00337D62">
        <w:rPr>
          <w:rFonts w:ascii="Times New Roman" w:hAnsi="Times New Roman"/>
          <w:i/>
          <w:iCs/>
          <w:color w:val="FF0000"/>
          <w:sz w:val="28"/>
          <w:szCs w:val="28"/>
          <w:lang w:bidi="th-TH"/>
        </w:rPr>
        <w:t>P</w:t>
      </w:r>
      <w:r w:rsidR="00337D62" w:rsidRPr="00853F61">
        <w:rPr>
          <w:rFonts w:ascii="Times New Roman" w:hAnsi="Times New Roman"/>
          <w:i/>
          <w:iCs/>
          <w:color w:val="FF0000"/>
          <w:sz w:val="28"/>
          <w:szCs w:val="28"/>
          <w:lang w:val="vi-VN" w:bidi="th-TH"/>
        </w:rPr>
        <w:t>hụ lục kèm theo</w:t>
      </w:r>
      <w:r w:rsidR="00337D62">
        <w:rPr>
          <w:rFonts w:ascii="Times New Roman" w:hAnsi="Times New Roman"/>
          <w:i/>
          <w:iCs/>
          <w:color w:val="FF0000"/>
          <w:sz w:val="28"/>
          <w:szCs w:val="28"/>
          <w:lang w:bidi="th-TH"/>
        </w:rPr>
        <w:t xml:space="preserve"> Tài liệu này.</w:t>
      </w:r>
    </w:p>
    <w:p w:rsidR="001125C4" w:rsidRPr="002D7EFD" w:rsidRDefault="002D7EFD" w:rsidP="00DE1FFE">
      <w:pPr>
        <w:widowControl w:val="0"/>
        <w:spacing w:before="120" w:after="120" w:line="240" w:lineRule="auto"/>
        <w:ind w:firstLine="567"/>
        <w:jc w:val="both"/>
        <w:rPr>
          <w:rFonts w:ascii="Times New Roman" w:hAnsi="Times New Roman"/>
          <w:b/>
          <w:color w:val="FF0000"/>
          <w:sz w:val="28"/>
          <w:szCs w:val="28"/>
        </w:rPr>
      </w:pPr>
      <w:r w:rsidRPr="002D7EFD">
        <w:rPr>
          <w:rFonts w:ascii="Times New Roman" w:hAnsi="Times New Roman"/>
          <w:b/>
          <w:color w:val="FF0000"/>
          <w:sz w:val="28"/>
          <w:szCs w:val="28"/>
          <w:highlight w:val="yellow"/>
        </w:rPr>
        <w:t>8</w:t>
      </w:r>
      <w:r w:rsidR="00F222FD" w:rsidRPr="002D7EFD">
        <w:rPr>
          <w:rFonts w:ascii="Times New Roman" w:hAnsi="Times New Roman"/>
          <w:b/>
          <w:color w:val="FF0000"/>
          <w:sz w:val="28"/>
          <w:szCs w:val="28"/>
          <w:highlight w:val="yellow"/>
        </w:rPr>
        <w:t xml:space="preserve">. </w:t>
      </w:r>
      <w:r w:rsidR="004D1337" w:rsidRPr="002D7EFD">
        <w:rPr>
          <w:rFonts w:ascii="Times New Roman" w:hAnsi="Times New Roman"/>
          <w:b/>
          <w:color w:val="FF0000"/>
          <w:sz w:val="28"/>
          <w:szCs w:val="28"/>
          <w:highlight w:val="yellow"/>
        </w:rPr>
        <w:t>Quản lý sân đỗ tàu bay</w:t>
      </w:r>
    </w:p>
    <w:p w:rsidR="00BF4F98" w:rsidRPr="00801A72" w:rsidRDefault="002D7EFD"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8</w:t>
      </w:r>
      <w:r w:rsidR="00801A72">
        <w:rPr>
          <w:rFonts w:ascii="Times New Roman" w:hAnsi="Times New Roman"/>
          <w:color w:val="FF0000"/>
          <w:sz w:val="28"/>
          <w:szCs w:val="28"/>
          <w:highlight w:val="yellow"/>
          <w:lang w:bidi="th-TH"/>
        </w:rPr>
        <w:t xml:space="preserve">.1. </w:t>
      </w:r>
      <w:r w:rsidR="00BF4F98" w:rsidRPr="00801A72">
        <w:rPr>
          <w:rFonts w:ascii="Times New Roman" w:hAnsi="Times New Roman"/>
          <w:color w:val="FF0000"/>
          <w:sz w:val="28"/>
          <w:szCs w:val="28"/>
          <w:highlight w:val="yellow"/>
          <w:lang w:bidi="th-TH"/>
        </w:rPr>
        <w:t>Mục</w:t>
      </w:r>
      <w:r w:rsidR="00BF4F98" w:rsidRPr="00801A72">
        <w:rPr>
          <w:rFonts w:ascii="Times New Roman" w:hAnsi="Times New Roman"/>
          <w:color w:val="FF0000"/>
          <w:sz w:val="28"/>
          <w:szCs w:val="28"/>
          <w:highlight w:val="yellow"/>
          <w:lang w:val="vi-VN" w:bidi="th-TH"/>
        </w:rPr>
        <w:t xml:space="preserve"> đích</w:t>
      </w:r>
    </w:p>
    <w:p w:rsidR="00BF4F98" w:rsidRPr="00801A72" w:rsidRDefault="00BF4F98"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sidRPr="00801A72">
        <w:rPr>
          <w:rFonts w:ascii="Times New Roman" w:hAnsi="Times New Roman"/>
          <w:color w:val="FF0000"/>
          <w:sz w:val="28"/>
          <w:szCs w:val="28"/>
          <w:highlight w:val="yellow"/>
          <w:lang w:bidi="th-TH"/>
        </w:rPr>
        <w:t>Mục đích của quản lý sân đỗ</w:t>
      </w:r>
      <w:r w:rsidR="003943AE">
        <w:rPr>
          <w:rFonts w:ascii="Times New Roman" w:hAnsi="Times New Roman"/>
          <w:color w:val="FF0000"/>
          <w:sz w:val="28"/>
          <w:szCs w:val="28"/>
          <w:highlight w:val="yellow"/>
          <w:lang w:bidi="th-TH"/>
        </w:rPr>
        <w:t xml:space="preserve"> tàu bay</w:t>
      </w:r>
      <w:r w:rsidRPr="00801A72">
        <w:rPr>
          <w:rFonts w:ascii="Times New Roman" w:hAnsi="Times New Roman"/>
          <w:color w:val="FF0000"/>
          <w:sz w:val="28"/>
          <w:szCs w:val="28"/>
          <w:highlight w:val="yellow"/>
          <w:lang w:bidi="th-TH"/>
        </w:rPr>
        <w:t xml:space="preserve"> tập trung vào</w:t>
      </w:r>
      <w:r w:rsidR="0004090C">
        <w:rPr>
          <w:rFonts w:ascii="Times New Roman" w:hAnsi="Times New Roman"/>
          <w:color w:val="FF0000"/>
          <w:sz w:val="28"/>
          <w:szCs w:val="28"/>
          <w:highlight w:val="yellow"/>
          <w:lang w:bidi="th-TH"/>
        </w:rPr>
        <w:t xml:space="preserve"> việc đảm bảo</w:t>
      </w:r>
      <w:r w:rsidRPr="00801A72">
        <w:rPr>
          <w:rFonts w:ascii="Times New Roman" w:hAnsi="Times New Roman"/>
          <w:color w:val="FF0000"/>
          <w:sz w:val="28"/>
          <w:szCs w:val="28"/>
          <w:highlight w:val="yellow"/>
          <w:lang w:bidi="th-TH"/>
        </w:rPr>
        <w:t xml:space="preserve"> hiệu quả khai thác sân đỗ và an toàn khai</w:t>
      </w:r>
      <w:r w:rsidRPr="00801A72">
        <w:rPr>
          <w:rFonts w:ascii="Times New Roman" w:hAnsi="Times New Roman"/>
          <w:color w:val="FF0000"/>
          <w:sz w:val="28"/>
          <w:szCs w:val="28"/>
          <w:highlight w:val="yellow"/>
          <w:lang w:val="vi-VN" w:bidi="th-TH"/>
        </w:rPr>
        <w:t xml:space="preserve"> thác </w:t>
      </w:r>
      <w:r w:rsidR="0004090C">
        <w:rPr>
          <w:rFonts w:ascii="Times New Roman" w:hAnsi="Times New Roman"/>
          <w:color w:val="FF0000"/>
          <w:sz w:val="28"/>
          <w:szCs w:val="28"/>
          <w:highlight w:val="yellow"/>
          <w:lang w:bidi="th-TH"/>
        </w:rPr>
        <w:t>tàu bay.</w:t>
      </w:r>
    </w:p>
    <w:p w:rsidR="00BF4F98" w:rsidRPr="00594D56"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4D56">
        <w:rPr>
          <w:rFonts w:ascii="Times New Roman" w:hAnsi="Times New Roman"/>
          <w:i/>
          <w:iCs/>
          <w:color w:val="FF0000"/>
          <w:sz w:val="28"/>
          <w:szCs w:val="28"/>
          <w:highlight w:val="yellow"/>
          <w:lang w:bidi="th-TH"/>
        </w:rPr>
        <w:t>Ví dụ:</w:t>
      </w:r>
    </w:p>
    <w:p w:rsidR="00BF4F98" w:rsidRPr="00594D56"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4D56">
        <w:rPr>
          <w:rFonts w:ascii="Times New Roman" w:hAnsi="Times New Roman"/>
          <w:i/>
          <w:iCs/>
          <w:color w:val="FF0000"/>
          <w:sz w:val="28"/>
          <w:szCs w:val="28"/>
          <w:highlight w:val="yellow"/>
          <w:lang w:bidi="th-TH"/>
        </w:rPr>
        <w:t xml:space="preserve">Mục đích của quy trình là phân bổ </w:t>
      </w:r>
      <w:r w:rsidR="0004090C" w:rsidRPr="00594D56">
        <w:rPr>
          <w:rFonts w:ascii="Times New Roman" w:hAnsi="Times New Roman"/>
          <w:i/>
          <w:iCs/>
          <w:color w:val="FF0000"/>
          <w:sz w:val="28"/>
          <w:szCs w:val="28"/>
          <w:highlight w:val="yellow"/>
          <w:lang w:bidi="th-TH"/>
        </w:rPr>
        <w:t xml:space="preserve">hiệu quả </w:t>
      </w:r>
      <w:r w:rsidRPr="00594D56">
        <w:rPr>
          <w:rFonts w:ascii="Times New Roman" w:hAnsi="Times New Roman"/>
          <w:i/>
          <w:iCs/>
          <w:color w:val="FF0000"/>
          <w:sz w:val="28"/>
          <w:szCs w:val="28"/>
          <w:highlight w:val="yellow"/>
          <w:lang w:bidi="th-TH"/>
        </w:rPr>
        <w:t>và an toàn các vị</w:t>
      </w:r>
      <w:r w:rsidRPr="00594D56">
        <w:rPr>
          <w:rFonts w:ascii="Times New Roman" w:hAnsi="Times New Roman"/>
          <w:i/>
          <w:iCs/>
          <w:color w:val="FF0000"/>
          <w:sz w:val="28"/>
          <w:szCs w:val="28"/>
          <w:highlight w:val="yellow"/>
          <w:lang w:val="vi-VN" w:bidi="th-TH"/>
        </w:rPr>
        <w:t xml:space="preserve"> trí</w:t>
      </w:r>
      <w:r w:rsidRPr="00594D56">
        <w:rPr>
          <w:rFonts w:ascii="Times New Roman" w:hAnsi="Times New Roman"/>
          <w:i/>
          <w:iCs/>
          <w:color w:val="FF0000"/>
          <w:sz w:val="28"/>
          <w:szCs w:val="28"/>
          <w:highlight w:val="yellow"/>
          <w:lang w:bidi="th-TH"/>
        </w:rPr>
        <w:t xml:space="preserve"> đỗ tàu bay tại (Tên</w:t>
      </w:r>
      <w:r w:rsidRPr="00594D56">
        <w:rPr>
          <w:rFonts w:ascii="Times New Roman" w:hAnsi="Times New Roman"/>
          <w:i/>
          <w:iCs/>
          <w:color w:val="FF0000"/>
          <w:sz w:val="28"/>
          <w:szCs w:val="28"/>
          <w:highlight w:val="yellow"/>
          <w:lang w:val="vi-VN" w:bidi="th-TH"/>
        </w:rPr>
        <w:t xml:space="preserve"> </w:t>
      </w:r>
      <w:r w:rsidR="00E63E50">
        <w:rPr>
          <w:rFonts w:ascii="Times New Roman" w:hAnsi="Times New Roman"/>
          <w:i/>
          <w:iCs/>
          <w:color w:val="FF0000"/>
          <w:sz w:val="28"/>
          <w:szCs w:val="28"/>
          <w:highlight w:val="yellow"/>
          <w:lang w:bidi="th-TH"/>
        </w:rPr>
        <w:t>sân bay</w:t>
      </w:r>
      <w:r w:rsidRPr="00594D56">
        <w:rPr>
          <w:rFonts w:ascii="Times New Roman" w:hAnsi="Times New Roman"/>
          <w:i/>
          <w:iCs/>
          <w:color w:val="FF0000"/>
          <w:sz w:val="28"/>
          <w:szCs w:val="28"/>
          <w:highlight w:val="yellow"/>
          <w:lang w:bidi="th-TH"/>
        </w:rPr>
        <w:t>). Các vị</w:t>
      </w:r>
      <w:r w:rsidRPr="00594D56">
        <w:rPr>
          <w:rFonts w:ascii="Times New Roman" w:hAnsi="Times New Roman"/>
          <w:i/>
          <w:iCs/>
          <w:color w:val="FF0000"/>
          <w:sz w:val="28"/>
          <w:szCs w:val="28"/>
          <w:highlight w:val="yellow"/>
          <w:lang w:val="vi-VN" w:bidi="th-TH"/>
        </w:rPr>
        <w:t xml:space="preserve"> trí</w:t>
      </w:r>
      <w:r w:rsidRPr="00594D56">
        <w:rPr>
          <w:rFonts w:ascii="Times New Roman" w:hAnsi="Times New Roman"/>
          <w:i/>
          <w:iCs/>
          <w:color w:val="FF0000"/>
          <w:sz w:val="28"/>
          <w:szCs w:val="28"/>
          <w:highlight w:val="yellow"/>
          <w:lang w:bidi="th-TH"/>
        </w:rPr>
        <w:t xml:space="preserve"> đỗ được thiết kế và sơn</w:t>
      </w:r>
      <w:r w:rsidRPr="00594D56">
        <w:rPr>
          <w:rFonts w:ascii="Times New Roman" w:hAnsi="Times New Roman"/>
          <w:i/>
          <w:iCs/>
          <w:color w:val="FF0000"/>
          <w:sz w:val="28"/>
          <w:szCs w:val="28"/>
          <w:highlight w:val="yellow"/>
          <w:lang w:val="vi-VN" w:bidi="th-TH"/>
        </w:rPr>
        <w:t xml:space="preserve"> </w:t>
      </w:r>
      <w:r w:rsidR="0004090C" w:rsidRPr="00594D56">
        <w:rPr>
          <w:rFonts w:ascii="Times New Roman" w:hAnsi="Times New Roman"/>
          <w:i/>
          <w:iCs/>
          <w:color w:val="FF0000"/>
          <w:sz w:val="28"/>
          <w:szCs w:val="28"/>
          <w:highlight w:val="yellow"/>
          <w:lang w:bidi="th-TH"/>
        </w:rPr>
        <w:t>tín hiệu</w:t>
      </w:r>
      <w:r w:rsidRPr="00594D56">
        <w:rPr>
          <w:rFonts w:ascii="Times New Roman" w:hAnsi="Times New Roman"/>
          <w:i/>
          <w:iCs/>
          <w:color w:val="FF0000"/>
          <w:sz w:val="28"/>
          <w:szCs w:val="28"/>
          <w:highlight w:val="yellow"/>
          <w:lang w:val="vi-VN" w:bidi="th-TH"/>
        </w:rPr>
        <w:t xml:space="preserve"> </w:t>
      </w:r>
      <w:r w:rsidRPr="00594D56">
        <w:rPr>
          <w:rFonts w:ascii="Times New Roman" w:hAnsi="Times New Roman"/>
          <w:i/>
          <w:iCs/>
          <w:color w:val="FF0000"/>
          <w:sz w:val="28"/>
          <w:szCs w:val="28"/>
          <w:highlight w:val="yellow"/>
          <w:lang w:bidi="th-TH"/>
        </w:rPr>
        <w:t>để đảm bảo khoảng cách an</w:t>
      </w:r>
      <w:r w:rsidRPr="00594D56">
        <w:rPr>
          <w:rFonts w:ascii="Times New Roman" w:hAnsi="Times New Roman"/>
          <w:i/>
          <w:iCs/>
          <w:color w:val="FF0000"/>
          <w:sz w:val="28"/>
          <w:szCs w:val="28"/>
          <w:highlight w:val="yellow"/>
          <w:lang w:val="vi-VN" w:bidi="th-TH"/>
        </w:rPr>
        <w:t xml:space="preserve"> toàn</w:t>
      </w:r>
      <w:r w:rsidR="0004090C" w:rsidRPr="00594D56">
        <w:rPr>
          <w:rFonts w:ascii="Times New Roman" w:hAnsi="Times New Roman"/>
          <w:i/>
          <w:iCs/>
          <w:color w:val="FF0000"/>
          <w:sz w:val="28"/>
          <w:szCs w:val="28"/>
          <w:highlight w:val="yellow"/>
          <w:lang w:bidi="th-TH"/>
        </w:rPr>
        <w:t>, đảm bảo</w:t>
      </w:r>
      <w:r w:rsidRPr="00594D56">
        <w:rPr>
          <w:rFonts w:ascii="Times New Roman" w:hAnsi="Times New Roman"/>
          <w:i/>
          <w:iCs/>
          <w:color w:val="FF0000"/>
          <w:sz w:val="28"/>
          <w:szCs w:val="28"/>
          <w:highlight w:val="yellow"/>
          <w:lang w:val="vi-VN" w:bidi="th-TH"/>
        </w:rPr>
        <w:t xml:space="preserve"> </w:t>
      </w:r>
      <w:r w:rsidRPr="00594D56">
        <w:rPr>
          <w:rFonts w:ascii="Times New Roman" w:hAnsi="Times New Roman"/>
          <w:i/>
          <w:iCs/>
          <w:color w:val="FF0000"/>
          <w:sz w:val="28"/>
          <w:szCs w:val="28"/>
          <w:highlight w:val="yellow"/>
          <w:lang w:bidi="th-TH"/>
        </w:rPr>
        <w:t xml:space="preserve">các </w:t>
      </w:r>
      <w:r w:rsidR="0004090C" w:rsidRPr="00594D56">
        <w:rPr>
          <w:rFonts w:ascii="Times New Roman" w:hAnsi="Times New Roman"/>
          <w:i/>
          <w:iCs/>
          <w:color w:val="FF0000"/>
          <w:sz w:val="28"/>
          <w:szCs w:val="28"/>
          <w:highlight w:val="yellow"/>
          <w:lang w:bidi="th-TH"/>
        </w:rPr>
        <w:t>dịch vụ</w:t>
      </w:r>
      <w:r w:rsidRPr="00594D56">
        <w:rPr>
          <w:rFonts w:ascii="Times New Roman" w:hAnsi="Times New Roman"/>
          <w:i/>
          <w:iCs/>
          <w:color w:val="FF0000"/>
          <w:sz w:val="28"/>
          <w:szCs w:val="28"/>
          <w:highlight w:val="yellow"/>
          <w:lang w:bidi="th-TH"/>
        </w:rPr>
        <w:t xml:space="preserve"> </w:t>
      </w:r>
      <w:r w:rsidR="00633A94" w:rsidRPr="00594D56">
        <w:rPr>
          <w:rFonts w:ascii="Times New Roman" w:hAnsi="Times New Roman"/>
          <w:i/>
          <w:iCs/>
          <w:color w:val="FF0000"/>
          <w:sz w:val="28"/>
          <w:szCs w:val="28"/>
          <w:highlight w:val="yellow"/>
          <w:lang w:bidi="th-TH"/>
        </w:rPr>
        <w:t>tiếp nhiên liệu tàu bay</w:t>
      </w:r>
      <w:r w:rsidR="0004090C" w:rsidRPr="00594D56">
        <w:rPr>
          <w:rFonts w:ascii="Times New Roman" w:hAnsi="Times New Roman"/>
          <w:i/>
          <w:iCs/>
          <w:color w:val="FF0000"/>
          <w:sz w:val="28"/>
          <w:szCs w:val="28"/>
          <w:highlight w:val="yellow"/>
          <w:lang w:bidi="th-TH"/>
        </w:rPr>
        <w:t>,</w:t>
      </w:r>
      <w:r w:rsidRPr="00594D56">
        <w:rPr>
          <w:rFonts w:ascii="Times New Roman" w:hAnsi="Times New Roman"/>
          <w:i/>
          <w:iCs/>
          <w:color w:val="FF0000"/>
          <w:sz w:val="28"/>
          <w:szCs w:val="28"/>
          <w:highlight w:val="yellow"/>
          <w:lang w:bidi="th-TH"/>
        </w:rPr>
        <w:t xml:space="preserve"> phục</w:t>
      </w:r>
      <w:r w:rsidRPr="00594D56">
        <w:rPr>
          <w:rFonts w:ascii="Times New Roman" w:hAnsi="Times New Roman"/>
          <w:i/>
          <w:iCs/>
          <w:color w:val="FF0000"/>
          <w:sz w:val="28"/>
          <w:szCs w:val="28"/>
          <w:highlight w:val="yellow"/>
          <w:lang w:val="vi-VN" w:bidi="th-TH"/>
        </w:rPr>
        <w:t xml:space="preserve"> vụ </w:t>
      </w:r>
      <w:r w:rsidRPr="00594D56">
        <w:rPr>
          <w:rFonts w:ascii="Times New Roman" w:hAnsi="Times New Roman"/>
          <w:i/>
          <w:iCs/>
          <w:color w:val="FF0000"/>
          <w:sz w:val="28"/>
          <w:szCs w:val="28"/>
          <w:highlight w:val="yellow"/>
          <w:lang w:bidi="th-TH"/>
        </w:rPr>
        <w:t>tàu bay có thể được thực hiện mà không gây ảnh hưởng cho các tàu bay đỗ xung quanh.</w:t>
      </w:r>
    </w:p>
    <w:p w:rsidR="00BF4F98" w:rsidRPr="00801A72" w:rsidRDefault="002D7EFD"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8</w:t>
      </w:r>
      <w:r w:rsidR="00F54881">
        <w:rPr>
          <w:rFonts w:ascii="Times New Roman" w:hAnsi="Times New Roman"/>
          <w:color w:val="FF0000"/>
          <w:sz w:val="28"/>
          <w:szCs w:val="28"/>
          <w:highlight w:val="yellow"/>
          <w:lang w:bidi="th-TH"/>
        </w:rPr>
        <w:t xml:space="preserve">.2. </w:t>
      </w:r>
      <w:r w:rsidR="00BF4F98" w:rsidRPr="00801A72">
        <w:rPr>
          <w:rFonts w:ascii="Times New Roman" w:hAnsi="Times New Roman"/>
          <w:color w:val="FF0000"/>
          <w:sz w:val="28"/>
          <w:szCs w:val="28"/>
          <w:highlight w:val="yellow"/>
          <w:lang w:bidi="th-TH"/>
        </w:rPr>
        <w:t>Trách</w:t>
      </w:r>
      <w:r w:rsidR="00BF4F98" w:rsidRPr="00801A72">
        <w:rPr>
          <w:rFonts w:ascii="Times New Roman" w:hAnsi="Times New Roman"/>
          <w:color w:val="FF0000"/>
          <w:sz w:val="28"/>
          <w:szCs w:val="28"/>
          <w:highlight w:val="yellow"/>
          <w:lang w:val="vi-VN" w:bidi="th-TH"/>
        </w:rPr>
        <w:t xml:space="preserve"> nhiệm</w:t>
      </w:r>
    </w:p>
    <w:p w:rsidR="00BF4F98" w:rsidRPr="00801A72" w:rsidRDefault="0044653D"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BF4F98" w:rsidRPr="00801A72">
        <w:rPr>
          <w:rFonts w:ascii="Times New Roman" w:hAnsi="Times New Roman"/>
          <w:color w:val="FF0000"/>
          <w:sz w:val="28"/>
          <w:szCs w:val="28"/>
          <w:highlight w:val="yellow"/>
        </w:rPr>
        <w:t xml:space="preserve"> </w:t>
      </w:r>
      <w:r w:rsidR="00BF4F98" w:rsidRPr="00801A72">
        <w:rPr>
          <w:rFonts w:ascii="Times New Roman" w:hAnsi="Times New Roman"/>
          <w:color w:val="FF0000"/>
          <w:sz w:val="28"/>
          <w:szCs w:val="28"/>
          <w:highlight w:val="yellow"/>
          <w:lang w:bidi="th-TH"/>
        </w:rPr>
        <w:t>trách nhiệm của những người có vai trò và trách nhiệm trong quản lý sân đỗ</w:t>
      </w:r>
      <w:r>
        <w:rPr>
          <w:rFonts w:ascii="Times New Roman" w:hAnsi="Times New Roman"/>
          <w:color w:val="FF0000"/>
          <w:sz w:val="28"/>
          <w:szCs w:val="28"/>
          <w:highlight w:val="yellow"/>
          <w:lang w:bidi="th-TH"/>
        </w:rPr>
        <w:t xml:space="preserve"> tàu bay</w:t>
      </w:r>
      <w:r w:rsidR="00BF4F98" w:rsidRPr="00801A72">
        <w:rPr>
          <w:rFonts w:ascii="Times New Roman" w:hAnsi="Times New Roman"/>
          <w:color w:val="FF0000"/>
          <w:sz w:val="28"/>
          <w:szCs w:val="28"/>
          <w:highlight w:val="yellow"/>
          <w:lang w:bidi="th-TH"/>
        </w:rPr>
        <w:t>. Những người này có thể bao gồm, nhưng không giới hạn</w:t>
      </w:r>
      <w:r w:rsidR="00600BDE">
        <w:rPr>
          <w:rFonts w:ascii="Times New Roman" w:hAnsi="Times New Roman"/>
          <w:color w:val="FF0000"/>
          <w:sz w:val="28"/>
          <w:szCs w:val="28"/>
          <w:highlight w:val="yellow"/>
          <w:lang w:bidi="th-TH"/>
        </w:rPr>
        <w:t>, giám đốc sân bay</w:t>
      </w:r>
      <w:r w:rsidR="00BF4F98" w:rsidRPr="00801A72">
        <w:rPr>
          <w:rFonts w:ascii="Times New Roman" w:hAnsi="Times New Roman"/>
          <w:color w:val="FF0000"/>
          <w:sz w:val="28"/>
          <w:szCs w:val="28"/>
          <w:highlight w:val="yellow"/>
          <w:lang w:bidi="th-TH"/>
        </w:rPr>
        <w:t xml:space="preserve">, </w:t>
      </w:r>
      <w:r>
        <w:rPr>
          <w:rFonts w:ascii="Times New Roman" w:hAnsi="Times New Roman"/>
          <w:color w:val="FF0000"/>
          <w:sz w:val="28"/>
          <w:szCs w:val="28"/>
          <w:highlight w:val="yellow"/>
          <w:lang w:bidi="th-TH"/>
        </w:rPr>
        <w:t>bộ phận khai thác sân bay</w:t>
      </w:r>
      <w:r w:rsidR="00BF4F98" w:rsidRPr="00801A72">
        <w:rPr>
          <w:rFonts w:ascii="Times New Roman" w:hAnsi="Times New Roman"/>
          <w:color w:val="FF0000"/>
          <w:sz w:val="28"/>
          <w:szCs w:val="28"/>
          <w:highlight w:val="yellow"/>
          <w:lang w:bidi="th-TH"/>
        </w:rPr>
        <w:t>,…</w:t>
      </w:r>
    </w:p>
    <w:p w:rsidR="00BF4F98" w:rsidRPr="00594D56"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4D56">
        <w:rPr>
          <w:rFonts w:ascii="Times New Roman" w:hAnsi="Times New Roman"/>
          <w:i/>
          <w:iCs/>
          <w:color w:val="FF0000"/>
          <w:sz w:val="28"/>
          <w:szCs w:val="28"/>
          <w:highlight w:val="yellow"/>
          <w:lang w:bidi="th-TH"/>
        </w:rPr>
        <w:t>Ví dụ:</w:t>
      </w:r>
    </w:p>
    <w:p w:rsidR="00BF4F98" w:rsidRPr="00594D56"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4D56">
        <w:rPr>
          <w:rFonts w:ascii="Times New Roman" w:hAnsi="Times New Roman"/>
          <w:i/>
          <w:iCs/>
          <w:color w:val="FF0000"/>
          <w:sz w:val="28"/>
          <w:szCs w:val="28"/>
          <w:highlight w:val="yellow"/>
          <w:lang w:bidi="th-TH"/>
        </w:rPr>
        <w:t>a.</w:t>
      </w:r>
      <w:r w:rsidRPr="00594D56">
        <w:rPr>
          <w:rFonts w:ascii="Times New Roman" w:hAnsi="Times New Roman"/>
          <w:i/>
          <w:iCs/>
          <w:color w:val="FF0000"/>
          <w:sz w:val="28"/>
          <w:szCs w:val="28"/>
          <w:highlight w:val="yellow"/>
          <w:lang w:val="vi-VN" w:bidi="th-TH"/>
        </w:rPr>
        <w:t xml:space="preserve"> </w:t>
      </w:r>
      <w:r w:rsidRPr="00594D56">
        <w:rPr>
          <w:rFonts w:ascii="Times New Roman" w:hAnsi="Times New Roman"/>
          <w:i/>
          <w:iCs/>
          <w:color w:val="FF0000"/>
          <w:sz w:val="28"/>
          <w:szCs w:val="28"/>
          <w:highlight w:val="yellow"/>
          <w:lang w:bidi="th-TH"/>
        </w:rPr>
        <w:t xml:space="preserve">Giám đốc sân bay chịu trách nhiệm chung trong việc </w:t>
      </w:r>
      <w:r w:rsidR="00FB0782" w:rsidRPr="00594D56">
        <w:rPr>
          <w:rFonts w:ascii="Times New Roman" w:hAnsi="Times New Roman"/>
          <w:i/>
          <w:iCs/>
          <w:color w:val="FF0000"/>
          <w:sz w:val="28"/>
          <w:szCs w:val="28"/>
          <w:highlight w:val="yellow"/>
          <w:lang w:bidi="th-TH"/>
        </w:rPr>
        <w:t>triển khai quy trình quản lý</w:t>
      </w:r>
      <w:r w:rsidRPr="00594D56">
        <w:rPr>
          <w:rFonts w:ascii="Times New Roman" w:hAnsi="Times New Roman"/>
          <w:i/>
          <w:iCs/>
          <w:color w:val="FF0000"/>
          <w:sz w:val="28"/>
          <w:szCs w:val="28"/>
          <w:highlight w:val="yellow"/>
          <w:lang w:bidi="th-TH"/>
        </w:rPr>
        <w:t xml:space="preserve"> sân đỗ tàu bay và đảm bảo tiêu chuẩn</w:t>
      </w:r>
      <w:r w:rsidR="00FB0782" w:rsidRPr="00594D56">
        <w:rPr>
          <w:rFonts w:ascii="Times New Roman" w:hAnsi="Times New Roman"/>
          <w:i/>
          <w:iCs/>
          <w:color w:val="FF0000"/>
          <w:sz w:val="28"/>
          <w:szCs w:val="28"/>
          <w:highlight w:val="yellow"/>
          <w:lang w:bidi="th-TH"/>
        </w:rPr>
        <w:t xml:space="preserve"> khai thác</w:t>
      </w:r>
      <w:r w:rsidRPr="00594D56">
        <w:rPr>
          <w:rFonts w:ascii="Times New Roman" w:hAnsi="Times New Roman"/>
          <w:i/>
          <w:iCs/>
          <w:color w:val="FF0000"/>
          <w:sz w:val="28"/>
          <w:szCs w:val="28"/>
          <w:highlight w:val="yellow"/>
          <w:lang w:bidi="th-TH"/>
        </w:rPr>
        <w:t xml:space="preserve"> </w:t>
      </w:r>
      <w:r w:rsidR="00FB0782" w:rsidRPr="00594D56">
        <w:rPr>
          <w:rFonts w:ascii="Times New Roman" w:hAnsi="Times New Roman"/>
          <w:i/>
          <w:iCs/>
          <w:color w:val="FF0000"/>
          <w:sz w:val="28"/>
          <w:szCs w:val="28"/>
          <w:highlight w:val="yellow"/>
          <w:lang w:bidi="th-TH"/>
        </w:rPr>
        <w:t>tuân thủ quy định.</w:t>
      </w:r>
    </w:p>
    <w:p w:rsidR="00BF4F98" w:rsidRPr="00594D56"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4D56">
        <w:rPr>
          <w:rFonts w:ascii="Times New Roman" w:hAnsi="Times New Roman"/>
          <w:i/>
          <w:iCs/>
          <w:color w:val="FF0000"/>
          <w:sz w:val="28"/>
          <w:szCs w:val="28"/>
          <w:highlight w:val="yellow"/>
          <w:lang w:bidi="th-TH"/>
        </w:rPr>
        <w:t>b.</w:t>
      </w:r>
      <w:r w:rsidRPr="00594D56">
        <w:rPr>
          <w:rFonts w:ascii="Times New Roman" w:hAnsi="Times New Roman"/>
          <w:i/>
          <w:iCs/>
          <w:color w:val="FF0000"/>
          <w:sz w:val="28"/>
          <w:szCs w:val="28"/>
          <w:highlight w:val="yellow"/>
          <w:lang w:val="vi-VN" w:bidi="th-TH"/>
        </w:rPr>
        <w:t xml:space="preserve"> </w:t>
      </w:r>
      <w:r w:rsidRPr="00594D56">
        <w:rPr>
          <w:rFonts w:ascii="Times New Roman" w:hAnsi="Times New Roman"/>
          <w:i/>
          <w:iCs/>
          <w:color w:val="FF0000"/>
          <w:sz w:val="28"/>
          <w:szCs w:val="28"/>
          <w:highlight w:val="yellow"/>
          <w:lang w:bidi="th-TH"/>
        </w:rPr>
        <w:t>(Người</w:t>
      </w:r>
      <w:r w:rsidRPr="00594D56">
        <w:rPr>
          <w:rFonts w:ascii="Times New Roman" w:hAnsi="Times New Roman"/>
          <w:i/>
          <w:iCs/>
          <w:color w:val="FF0000"/>
          <w:sz w:val="28"/>
          <w:szCs w:val="28"/>
          <w:highlight w:val="yellow"/>
          <w:lang w:val="vi-VN" w:bidi="th-TH"/>
        </w:rPr>
        <w:t xml:space="preserve"> </w:t>
      </w:r>
      <w:r w:rsidR="002E2DC5" w:rsidRPr="00594D56">
        <w:rPr>
          <w:rFonts w:ascii="Times New Roman" w:hAnsi="Times New Roman"/>
          <w:i/>
          <w:iCs/>
          <w:color w:val="FF0000"/>
          <w:sz w:val="28"/>
          <w:szCs w:val="28"/>
          <w:highlight w:val="yellow"/>
          <w:lang w:bidi="th-TH"/>
        </w:rPr>
        <w:t xml:space="preserve">chịu trách nhiệm kiểm tra khai thác </w:t>
      </w:r>
      <w:r w:rsidR="00DF5502" w:rsidRPr="00594D56">
        <w:rPr>
          <w:rFonts w:ascii="Times New Roman" w:hAnsi="Times New Roman"/>
          <w:i/>
          <w:iCs/>
          <w:color w:val="FF0000"/>
          <w:sz w:val="28"/>
          <w:szCs w:val="28"/>
          <w:highlight w:val="yellow"/>
          <w:lang w:bidi="th-TH"/>
        </w:rPr>
        <w:t>sân</w:t>
      </w:r>
      <w:r w:rsidR="002E2DC5" w:rsidRPr="00594D56">
        <w:rPr>
          <w:rFonts w:ascii="Times New Roman" w:hAnsi="Times New Roman"/>
          <w:i/>
          <w:iCs/>
          <w:color w:val="FF0000"/>
          <w:sz w:val="28"/>
          <w:szCs w:val="28"/>
          <w:highlight w:val="yellow"/>
          <w:lang w:bidi="th-TH"/>
        </w:rPr>
        <w:t xml:space="preserve"> bay</w:t>
      </w:r>
      <w:r w:rsidRPr="00594D56">
        <w:rPr>
          <w:rFonts w:ascii="Times New Roman" w:hAnsi="Times New Roman"/>
          <w:i/>
          <w:iCs/>
          <w:color w:val="FF0000"/>
          <w:sz w:val="28"/>
          <w:szCs w:val="28"/>
          <w:highlight w:val="yellow"/>
          <w:lang w:bidi="th-TH"/>
        </w:rPr>
        <w:t xml:space="preserve">) </w:t>
      </w:r>
      <w:r w:rsidR="002E2DC5" w:rsidRPr="00594D56">
        <w:rPr>
          <w:rFonts w:ascii="Times New Roman" w:hAnsi="Times New Roman"/>
          <w:i/>
          <w:iCs/>
          <w:color w:val="FF0000"/>
          <w:sz w:val="28"/>
          <w:szCs w:val="28"/>
          <w:highlight w:val="yellow"/>
          <w:lang w:bidi="th-TH"/>
        </w:rPr>
        <w:t>có</w:t>
      </w:r>
      <w:r w:rsidRPr="00594D56">
        <w:rPr>
          <w:rFonts w:ascii="Times New Roman" w:hAnsi="Times New Roman"/>
          <w:i/>
          <w:iCs/>
          <w:color w:val="FF0000"/>
          <w:sz w:val="28"/>
          <w:szCs w:val="28"/>
          <w:highlight w:val="yellow"/>
          <w:lang w:bidi="th-TH"/>
        </w:rPr>
        <w:t xml:space="preserve"> trách nhiệm </w:t>
      </w:r>
      <w:r w:rsidR="002E2DC5" w:rsidRPr="00594D56">
        <w:rPr>
          <w:rFonts w:ascii="Times New Roman" w:hAnsi="Times New Roman"/>
          <w:i/>
          <w:iCs/>
          <w:color w:val="FF0000"/>
          <w:sz w:val="28"/>
          <w:szCs w:val="28"/>
          <w:highlight w:val="yellow"/>
          <w:lang w:bidi="th-TH"/>
        </w:rPr>
        <w:t>xây dựng S</w:t>
      </w:r>
      <w:r w:rsidRPr="00594D56">
        <w:rPr>
          <w:rFonts w:ascii="Times New Roman" w:hAnsi="Times New Roman"/>
          <w:i/>
          <w:iCs/>
          <w:color w:val="FF0000"/>
          <w:sz w:val="28"/>
          <w:szCs w:val="28"/>
          <w:highlight w:val="yellow"/>
          <w:lang w:bidi="th-TH"/>
        </w:rPr>
        <w:t>ổ tay hướng dẫn và SOP liên quan đến quản lý sân đỗ</w:t>
      </w:r>
      <w:r w:rsidR="002E2DC5" w:rsidRPr="00594D56">
        <w:rPr>
          <w:rFonts w:ascii="Times New Roman" w:hAnsi="Times New Roman"/>
          <w:i/>
          <w:iCs/>
          <w:color w:val="FF0000"/>
          <w:sz w:val="28"/>
          <w:szCs w:val="28"/>
          <w:highlight w:val="yellow"/>
          <w:lang w:bidi="th-TH"/>
        </w:rPr>
        <w:t xml:space="preserve"> tàu bay</w:t>
      </w:r>
      <w:r w:rsidRPr="00594D56">
        <w:rPr>
          <w:rFonts w:ascii="Times New Roman" w:hAnsi="Times New Roman"/>
          <w:i/>
          <w:iCs/>
          <w:color w:val="FF0000"/>
          <w:sz w:val="28"/>
          <w:szCs w:val="28"/>
          <w:highlight w:val="yellow"/>
          <w:lang w:bidi="th-TH"/>
        </w:rPr>
        <w:t xml:space="preserve">. </w:t>
      </w:r>
    </w:p>
    <w:p w:rsidR="00BF4F98" w:rsidRPr="00594D56"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4D56">
        <w:rPr>
          <w:rFonts w:ascii="Times New Roman" w:hAnsi="Times New Roman"/>
          <w:i/>
          <w:iCs/>
          <w:color w:val="FF0000"/>
          <w:sz w:val="28"/>
          <w:szCs w:val="28"/>
          <w:highlight w:val="yellow"/>
          <w:lang w:bidi="th-TH"/>
        </w:rPr>
        <w:t>c.</w:t>
      </w:r>
      <w:r w:rsidRPr="00594D56">
        <w:rPr>
          <w:rFonts w:ascii="Times New Roman" w:hAnsi="Times New Roman"/>
          <w:i/>
          <w:iCs/>
          <w:color w:val="FF0000"/>
          <w:sz w:val="28"/>
          <w:szCs w:val="28"/>
          <w:highlight w:val="yellow"/>
          <w:lang w:val="vi-VN" w:bidi="th-TH"/>
        </w:rPr>
        <w:t xml:space="preserve"> </w:t>
      </w:r>
      <w:r w:rsidRPr="00594D56">
        <w:rPr>
          <w:rFonts w:ascii="Times New Roman" w:hAnsi="Times New Roman"/>
          <w:i/>
          <w:iCs/>
          <w:color w:val="FF0000"/>
          <w:sz w:val="28"/>
          <w:szCs w:val="28"/>
          <w:highlight w:val="yellow"/>
          <w:lang w:bidi="th-TH"/>
        </w:rPr>
        <w:t>(</w:t>
      </w:r>
      <w:r w:rsidR="002E2DC5" w:rsidRPr="00594D56">
        <w:rPr>
          <w:rFonts w:ascii="Times New Roman" w:hAnsi="Times New Roman"/>
          <w:i/>
          <w:iCs/>
          <w:color w:val="FF0000"/>
          <w:sz w:val="28"/>
          <w:szCs w:val="28"/>
          <w:highlight w:val="yellow"/>
          <w:lang w:bidi="th-TH"/>
        </w:rPr>
        <w:t>Bộ phận</w:t>
      </w:r>
      <w:r w:rsidRPr="00594D56">
        <w:rPr>
          <w:rFonts w:ascii="Times New Roman" w:hAnsi="Times New Roman"/>
          <w:i/>
          <w:iCs/>
          <w:color w:val="FF0000"/>
          <w:sz w:val="28"/>
          <w:szCs w:val="28"/>
          <w:highlight w:val="yellow"/>
          <w:lang w:val="vi-VN" w:bidi="th-TH"/>
        </w:rPr>
        <w:t xml:space="preserve"> </w:t>
      </w:r>
      <w:r w:rsidRPr="00594D56">
        <w:rPr>
          <w:rFonts w:ascii="Times New Roman" w:hAnsi="Times New Roman"/>
          <w:i/>
          <w:iCs/>
          <w:color w:val="FF0000"/>
          <w:sz w:val="28"/>
          <w:szCs w:val="28"/>
          <w:highlight w:val="yellow"/>
          <w:lang w:bidi="th-TH"/>
        </w:rPr>
        <w:t xml:space="preserve">khai thác sân bay) </w:t>
      </w:r>
      <w:r w:rsidR="002E2DC5" w:rsidRPr="00594D56">
        <w:rPr>
          <w:rFonts w:ascii="Times New Roman" w:hAnsi="Times New Roman"/>
          <w:i/>
          <w:iCs/>
          <w:color w:val="FF0000"/>
          <w:sz w:val="28"/>
          <w:szCs w:val="28"/>
          <w:highlight w:val="yellow"/>
          <w:lang w:bidi="th-TH"/>
        </w:rPr>
        <w:t>có</w:t>
      </w:r>
      <w:r w:rsidRPr="00594D56">
        <w:rPr>
          <w:rFonts w:ascii="Times New Roman" w:hAnsi="Times New Roman"/>
          <w:i/>
          <w:iCs/>
          <w:color w:val="FF0000"/>
          <w:sz w:val="28"/>
          <w:szCs w:val="28"/>
          <w:highlight w:val="yellow"/>
          <w:lang w:bidi="th-TH"/>
        </w:rPr>
        <w:t xml:space="preserve"> trách nhiệm phân bổ vị</w:t>
      </w:r>
      <w:r w:rsidRPr="00594D56">
        <w:rPr>
          <w:rFonts w:ascii="Times New Roman" w:hAnsi="Times New Roman"/>
          <w:i/>
          <w:iCs/>
          <w:color w:val="FF0000"/>
          <w:sz w:val="28"/>
          <w:szCs w:val="28"/>
          <w:highlight w:val="yellow"/>
          <w:lang w:val="vi-VN" w:bidi="th-TH"/>
        </w:rPr>
        <w:t xml:space="preserve"> trí </w:t>
      </w:r>
      <w:r w:rsidRPr="00594D56">
        <w:rPr>
          <w:rFonts w:ascii="Times New Roman" w:hAnsi="Times New Roman"/>
          <w:i/>
          <w:iCs/>
          <w:color w:val="FF0000"/>
          <w:sz w:val="28"/>
          <w:szCs w:val="28"/>
          <w:highlight w:val="yellow"/>
          <w:lang w:bidi="th-TH"/>
        </w:rPr>
        <w:t>đỗ tàu bay hàng ngày, ghi lại thông tin tàu bay đỗ, phối</w:t>
      </w:r>
      <w:r w:rsidRPr="00594D56">
        <w:rPr>
          <w:rFonts w:ascii="Times New Roman" w:hAnsi="Times New Roman"/>
          <w:i/>
          <w:iCs/>
          <w:color w:val="FF0000"/>
          <w:sz w:val="28"/>
          <w:szCs w:val="28"/>
          <w:highlight w:val="yellow"/>
          <w:lang w:val="vi-VN" w:bidi="th-TH"/>
        </w:rPr>
        <w:t xml:space="preserve"> </w:t>
      </w:r>
      <w:r w:rsidRPr="00594D56">
        <w:rPr>
          <w:rFonts w:ascii="Times New Roman" w:hAnsi="Times New Roman"/>
          <w:i/>
          <w:iCs/>
          <w:color w:val="FF0000"/>
          <w:sz w:val="28"/>
          <w:szCs w:val="28"/>
          <w:highlight w:val="yellow"/>
          <w:lang w:bidi="th-TH"/>
        </w:rPr>
        <w:t xml:space="preserve">hợp với các </w:t>
      </w:r>
      <w:r w:rsidR="00397F35" w:rsidRPr="00594D56">
        <w:rPr>
          <w:rFonts w:ascii="Times New Roman" w:hAnsi="Times New Roman"/>
          <w:i/>
          <w:iCs/>
          <w:color w:val="FF0000"/>
          <w:sz w:val="28"/>
          <w:szCs w:val="28"/>
          <w:highlight w:val="yellow"/>
          <w:lang w:bidi="th-TH"/>
        </w:rPr>
        <w:t xml:space="preserve">bên liên quan </w:t>
      </w:r>
      <w:r w:rsidRPr="00594D56">
        <w:rPr>
          <w:rFonts w:ascii="Times New Roman" w:hAnsi="Times New Roman"/>
          <w:i/>
          <w:iCs/>
          <w:color w:val="FF0000"/>
          <w:sz w:val="28"/>
          <w:szCs w:val="28"/>
          <w:highlight w:val="yellow"/>
          <w:lang w:bidi="th-TH"/>
        </w:rPr>
        <w:t xml:space="preserve">khác và giám sát quy trình </w:t>
      </w:r>
      <w:r w:rsidR="00397F35" w:rsidRPr="00594D56">
        <w:rPr>
          <w:rFonts w:ascii="Times New Roman" w:hAnsi="Times New Roman"/>
          <w:i/>
          <w:iCs/>
          <w:color w:val="FF0000"/>
          <w:sz w:val="28"/>
          <w:szCs w:val="28"/>
          <w:highlight w:val="yellow"/>
          <w:lang w:bidi="th-TH"/>
        </w:rPr>
        <w:t>đỗ</w:t>
      </w:r>
      <w:r w:rsidRPr="00594D56">
        <w:rPr>
          <w:rFonts w:ascii="Times New Roman" w:hAnsi="Times New Roman"/>
          <w:i/>
          <w:iCs/>
          <w:color w:val="FF0000"/>
          <w:sz w:val="28"/>
          <w:szCs w:val="28"/>
          <w:highlight w:val="yellow"/>
          <w:lang w:bidi="th-TH"/>
        </w:rPr>
        <w:t xml:space="preserve"> tàu bay.</w:t>
      </w:r>
    </w:p>
    <w:p w:rsidR="00BF4F98" w:rsidRPr="00594D56"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4D56">
        <w:rPr>
          <w:rFonts w:ascii="Times New Roman" w:hAnsi="Times New Roman"/>
          <w:i/>
          <w:iCs/>
          <w:color w:val="FF0000"/>
          <w:sz w:val="28"/>
          <w:szCs w:val="28"/>
          <w:highlight w:val="yellow"/>
          <w:lang w:bidi="th-TH"/>
        </w:rPr>
        <w:t>d.</w:t>
      </w:r>
      <w:r w:rsidRPr="00594D56">
        <w:rPr>
          <w:rFonts w:ascii="Times New Roman" w:hAnsi="Times New Roman"/>
          <w:i/>
          <w:iCs/>
          <w:color w:val="FF0000"/>
          <w:sz w:val="28"/>
          <w:szCs w:val="28"/>
          <w:highlight w:val="yellow"/>
          <w:lang w:val="vi-VN" w:bidi="th-TH"/>
        </w:rPr>
        <w:t xml:space="preserve"> </w:t>
      </w:r>
      <w:r w:rsidRPr="00594D56">
        <w:rPr>
          <w:rFonts w:ascii="Times New Roman" w:hAnsi="Times New Roman"/>
          <w:i/>
          <w:iCs/>
          <w:color w:val="FF0000"/>
          <w:sz w:val="28"/>
          <w:szCs w:val="28"/>
          <w:highlight w:val="yellow"/>
          <w:lang w:bidi="th-TH"/>
        </w:rPr>
        <w:t>(Các</w:t>
      </w:r>
      <w:r w:rsidRPr="00594D56">
        <w:rPr>
          <w:rFonts w:ascii="Times New Roman" w:hAnsi="Times New Roman"/>
          <w:i/>
          <w:iCs/>
          <w:color w:val="FF0000"/>
          <w:sz w:val="28"/>
          <w:szCs w:val="28"/>
          <w:highlight w:val="yellow"/>
          <w:lang w:val="vi-VN" w:bidi="th-TH"/>
        </w:rPr>
        <w:t xml:space="preserve"> đơn vị cung cấp dịch vụ </w:t>
      </w:r>
      <w:r w:rsidR="000E0C90" w:rsidRPr="00594D56">
        <w:rPr>
          <w:rFonts w:ascii="Times New Roman" w:hAnsi="Times New Roman"/>
          <w:i/>
          <w:iCs/>
          <w:color w:val="FF0000"/>
          <w:sz w:val="28"/>
          <w:szCs w:val="28"/>
          <w:highlight w:val="yellow"/>
          <w:lang w:bidi="th-TH"/>
        </w:rPr>
        <w:t xml:space="preserve">phục vụ </w:t>
      </w:r>
      <w:r w:rsidRPr="00594D56">
        <w:rPr>
          <w:rFonts w:ascii="Times New Roman" w:hAnsi="Times New Roman"/>
          <w:i/>
          <w:iCs/>
          <w:color w:val="FF0000"/>
          <w:sz w:val="28"/>
          <w:szCs w:val="28"/>
          <w:highlight w:val="yellow"/>
          <w:lang w:val="vi-VN" w:bidi="th-TH"/>
        </w:rPr>
        <w:t>mặt đất</w:t>
      </w:r>
      <w:r w:rsidRPr="00594D56">
        <w:rPr>
          <w:rFonts w:ascii="Times New Roman" w:hAnsi="Times New Roman"/>
          <w:i/>
          <w:iCs/>
          <w:color w:val="FF0000"/>
          <w:sz w:val="28"/>
          <w:szCs w:val="28"/>
          <w:highlight w:val="yellow"/>
          <w:lang w:bidi="th-TH"/>
        </w:rPr>
        <w:t>) chịu trách nhiệm về dịch vụ mặt</w:t>
      </w:r>
      <w:r w:rsidRPr="00594D56">
        <w:rPr>
          <w:rFonts w:ascii="Times New Roman" w:hAnsi="Times New Roman"/>
          <w:i/>
          <w:iCs/>
          <w:color w:val="FF0000"/>
          <w:sz w:val="28"/>
          <w:szCs w:val="28"/>
          <w:highlight w:val="yellow"/>
          <w:lang w:val="vi-VN" w:bidi="th-TH"/>
        </w:rPr>
        <w:t xml:space="preserve"> đất trên sân </w:t>
      </w:r>
      <w:r w:rsidRPr="00594D56">
        <w:rPr>
          <w:rFonts w:ascii="Times New Roman" w:hAnsi="Times New Roman"/>
          <w:i/>
          <w:iCs/>
          <w:color w:val="FF0000"/>
          <w:sz w:val="28"/>
          <w:szCs w:val="28"/>
          <w:highlight w:val="yellow"/>
          <w:lang w:bidi="th-TH"/>
        </w:rPr>
        <w:t>đỗ tàu bay</w:t>
      </w:r>
      <w:r w:rsidR="000E0C90" w:rsidRPr="00594D56">
        <w:rPr>
          <w:rFonts w:ascii="Times New Roman" w:hAnsi="Times New Roman"/>
          <w:i/>
          <w:iCs/>
          <w:color w:val="FF0000"/>
          <w:sz w:val="28"/>
          <w:szCs w:val="28"/>
          <w:highlight w:val="yellow"/>
          <w:lang w:bidi="th-TH"/>
        </w:rPr>
        <w:t>.</w:t>
      </w:r>
    </w:p>
    <w:p w:rsidR="00BF4F98" w:rsidRPr="00594D56"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4D56">
        <w:rPr>
          <w:rFonts w:ascii="Times New Roman" w:hAnsi="Times New Roman"/>
          <w:i/>
          <w:iCs/>
          <w:color w:val="FF0000"/>
          <w:sz w:val="28"/>
          <w:szCs w:val="28"/>
          <w:highlight w:val="yellow"/>
          <w:lang w:bidi="th-TH"/>
        </w:rPr>
        <w:t>e.</w:t>
      </w:r>
      <w:r w:rsidRPr="00594D56">
        <w:rPr>
          <w:rFonts w:ascii="Times New Roman" w:hAnsi="Times New Roman"/>
          <w:i/>
          <w:iCs/>
          <w:color w:val="FF0000"/>
          <w:sz w:val="28"/>
          <w:szCs w:val="28"/>
          <w:highlight w:val="yellow"/>
          <w:lang w:val="vi-VN" w:bidi="th-TH"/>
        </w:rPr>
        <w:t xml:space="preserve"> </w:t>
      </w:r>
      <w:r w:rsidRPr="00594D56">
        <w:rPr>
          <w:rFonts w:ascii="Times New Roman" w:hAnsi="Times New Roman"/>
          <w:i/>
          <w:iCs/>
          <w:color w:val="FF0000"/>
          <w:sz w:val="28"/>
          <w:szCs w:val="28"/>
          <w:highlight w:val="yellow"/>
          <w:lang w:bidi="th-TH"/>
        </w:rPr>
        <w:t xml:space="preserve">(ATC) có trách nhiệm hướng dẫn phi công và </w:t>
      </w:r>
      <w:r w:rsidR="000E0C90" w:rsidRPr="00594D56">
        <w:rPr>
          <w:rFonts w:ascii="Times New Roman" w:hAnsi="Times New Roman"/>
          <w:i/>
          <w:iCs/>
          <w:color w:val="FF0000"/>
          <w:sz w:val="28"/>
          <w:szCs w:val="28"/>
          <w:highlight w:val="yellow"/>
          <w:lang w:bidi="th-TH"/>
        </w:rPr>
        <w:t xml:space="preserve">điều hành hoạt động </w:t>
      </w:r>
      <w:r w:rsidR="00357C6A" w:rsidRPr="00594D56">
        <w:rPr>
          <w:rFonts w:ascii="Times New Roman" w:hAnsi="Times New Roman"/>
          <w:i/>
          <w:iCs/>
          <w:color w:val="FF0000"/>
          <w:sz w:val="28"/>
          <w:szCs w:val="28"/>
          <w:highlight w:val="yellow"/>
          <w:lang w:bidi="th-TH"/>
        </w:rPr>
        <w:t xml:space="preserve">của </w:t>
      </w:r>
      <w:r w:rsidR="000E0C90" w:rsidRPr="00594D56">
        <w:rPr>
          <w:rFonts w:ascii="Times New Roman" w:hAnsi="Times New Roman"/>
          <w:i/>
          <w:iCs/>
          <w:color w:val="FF0000"/>
          <w:sz w:val="28"/>
          <w:szCs w:val="28"/>
          <w:highlight w:val="yellow"/>
          <w:lang w:bidi="th-TH"/>
        </w:rPr>
        <w:t>tàu bay trên sân đỗ</w:t>
      </w:r>
      <w:r w:rsidRPr="00594D56">
        <w:rPr>
          <w:rFonts w:ascii="Times New Roman" w:hAnsi="Times New Roman"/>
          <w:i/>
          <w:iCs/>
          <w:color w:val="FF0000"/>
          <w:sz w:val="28"/>
          <w:szCs w:val="28"/>
          <w:highlight w:val="yellow"/>
          <w:lang w:bidi="th-TH"/>
        </w:rPr>
        <w:t>.</w:t>
      </w:r>
    </w:p>
    <w:p w:rsidR="00BF4F98" w:rsidRPr="00801A72" w:rsidRDefault="002D7EFD"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8</w:t>
      </w:r>
      <w:r w:rsidR="0094206B">
        <w:rPr>
          <w:rFonts w:ascii="Times New Roman" w:hAnsi="Times New Roman"/>
          <w:color w:val="FF0000"/>
          <w:sz w:val="28"/>
          <w:szCs w:val="28"/>
          <w:highlight w:val="yellow"/>
          <w:lang w:bidi="th-TH"/>
        </w:rPr>
        <w:t xml:space="preserve">.3. </w:t>
      </w:r>
      <w:r w:rsidR="00BF4F98" w:rsidRPr="00801A72">
        <w:rPr>
          <w:rFonts w:ascii="Times New Roman" w:hAnsi="Times New Roman"/>
          <w:color w:val="FF0000"/>
          <w:sz w:val="28"/>
          <w:szCs w:val="28"/>
          <w:highlight w:val="yellow"/>
          <w:lang w:bidi="th-TH"/>
        </w:rPr>
        <w:t>Sân</w:t>
      </w:r>
      <w:r w:rsidR="00BF4F98" w:rsidRPr="00801A72">
        <w:rPr>
          <w:rFonts w:ascii="Times New Roman" w:hAnsi="Times New Roman"/>
          <w:color w:val="FF0000"/>
          <w:sz w:val="28"/>
          <w:szCs w:val="28"/>
          <w:highlight w:val="yellow"/>
          <w:lang w:val="vi-VN" w:bidi="th-TH"/>
        </w:rPr>
        <w:t xml:space="preserve"> đỗ tàu bay</w:t>
      </w:r>
    </w:p>
    <w:p w:rsidR="00BF4F98" w:rsidRPr="00801A72" w:rsidRDefault="00FB43E7"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C54A02">
        <w:rPr>
          <w:rFonts w:ascii="Times New Roman" w:hAnsi="Times New Roman"/>
          <w:color w:val="FF0000"/>
          <w:sz w:val="28"/>
          <w:szCs w:val="28"/>
          <w:highlight w:val="yellow"/>
          <w:lang w:bidi="th-TH"/>
        </w:rPr>
        <w:t xml:space="preserve"> </w:t>
      </w:r>
      <w:r w:rsidR="00BF4F98" w:rsidRPr="00801A72">
        <w:rPr>
          <w:rFonts w:ascii="Times New Roman" w:hAnsi="Times New Roman"/>
          <w:color w:val="FF0000"/>
          <w:sz w:val="28"/>
          <w:szCs w:val="28"/>
          <w:highlight w:val="yellow"/>
          <w:lang w:bidi="th-TH"/>
        </w:rPr>
        <w:t>khu vực</w:t>
      </w:r>
      <w:r w:rsidR="00C54A02">
        <w:rPr>
          <w:rFonts w:ascii="Times New Roman" w:hAnsi="Times New Roman"/>
          <w:color w:val="FF0000"/>
          <w:sz w:val="28"/>
          <w:szCs w:val="28"/>
          <w:highlight w:val="yellow"/>
          <w:lang w:bidi="th-TH"/>
        </w:rPr>
        <w:t xml:space="preserve"> sân</w:t>
      </w:r>
      <w:r w:rsidR="00BF4F98" w:rsidRPr="00801A72">
        <w:rPr>
          <w:rFonts w:ascii="Times New Roman" w:hAnsi="Times New Roman"/>
          <w:color w:val="FF0000"/>
          <w:sz w:val="28"/>
          <w:szCs w:val="28"/>
          <w:highlight w:val="yellow"/>
          <w:lang w:bidi="th-TH"/>
        </w:rPr>
        <w:t xml:space="preserve"> đỗ tàu bay</w:t>
      </w:r>
      <w:r w:rsidR="00BF4F98" w:rsidRPr="00801A72">
        <w:rPr>
          <w:rFonts w:ascii="Times New Roman" w:hAnsi="Times New Roman"/>
          <w:color w:val="FF0000"/>
          <w:sz w:val="28"/>
          <w:szCs w:val="28"/>
          <w:highlight w:val="yellow"/>
          <w:lang w:val="vi-VN" w:bidi="th-TH"/>
        </w:rPr>
        <w:t xml:space="preserve">, các thông số kỹ thuật </w:t>
      </w:r>
      <w:r w:rsidR="00BF4F98" w:rsidRPr="00801A72">
        <w:rPr>
          <w:rFonts w:ascii="Times New Roman" w:hAnsi="Times New Roman"/>
          <w:color w:val="FF0000"/>
          <w:sz w:val="28"/>
          <w:szCs w:val="28"/>
          <w:highlight w:val="yellow"/>
          <w:lang w:bidi="th-TH"/>
        </w:rPr>
        <w:t xml:space="preserve">và </w:t>
      </w:r>
      <w:r w:rsidR="00BF4F98" w:rsidRPr="00801A72">
        <w:rPr>
          <w:rFonts w:ascii="Times New Roman" w:hAnsi="Times New Roman"/>
          <w:color w:val="FF0000"/>
          <w:sz w:val="28"/>
          <w:szCs w:val="28"/>
          <w:highlight w:val="yellow"/>
          <w:lang w:val="vi-VN" w:bidi="th-TH"/>
        </w:rPr>
        <w:t>sơ đồ</w:t>
      </w:r>
      <w:r w:rsidR="00C54A02">
        <w:rPr>
          <w:rFonts w:ascii="Times New Roman" w:hAnsi="Times New Roman"/>
          <w:color w:val="FF0000"/>
          <w:sz w:val="28"/>
          <w:szCs w:val="28"/>
          <w:highlight w:val="yellow"/>
          <w:lang w:bidi="th-TH"/>
        </w:rPr>
        <w:t>/ bản đồ</w:t>
      </w:r>
      <w:r w:rsidR="00BF4F98" w:rsidRPr="00801A72">
        <w:rPr>
          <w:rFonts w:ascii="Times New Roman" w:hAnsi="Times New Roman"/>
          <w:color w:val="FF0000"/>
          <w:sz w:val="28"/>
          <w:szCs w:val="28"/>
          <w:highlight w:val="yellow"/>
          <w:lang w:bidi="th-TH"/>
        </w:rPr>
        <w:t>. Xác định khả năng của từng khu vực đỗ theo tàu bay lớn nhất mà các khu vực đỗ có thể đáp ứng.</w:t>
      </w:r>
      <w:r w:rsidR="00BF4F98" w:rsidRPr="00801A72">
        <w:rPr>
          <w:rFonts w:ascii="Times New Roman" w:hAnsi="Times New Roman"/>
          <w:color w:val="FF0000"/>
          <w:sz w:val="28"/>
          <w:szCs w:val="28"/>
          <w:highlight w:val="yellow"/>
        </w:rPr>
        <w:t xml:space="preserve"> </w:t>
      </w:r>
      <w:r w:rsidR="00DF6BBD">
        <w:rPr>
          <w:rFonts w:ascii="Times New Roman" w:hAnsi="Times New Roman"/>
          <w:color w:val="FF0000"/>
          <w:sz w:val="28"/>
          <w:szCs w:val="28"/>
          <w:highlight w:val="yellow"/>
          <w:lang w:bidi="th-TH"/>
        </w:rPr>
        <w:t>Nêu rõ</w:t>
      </w:r>
      <w:r w:rsidR="00BF4F98" w:rsidRPr="00801A72">
        <w:rPr>
          <w:rFonts w:ascii="Times New Roman" w:hAnsi="Times New Roman"/>
          <w:color w:val="FF0000"/>
          <w:sz w:val="28"/>
          <w:szCs w:val="28"/>
          <w:highlight w:val="yellow"/>
          <w:lang w:bidi="th-TH"/>
        </w:rPr>
        <w:t xml:space="preserve"> </w:t>
      </w:r>
      <w:r w:rsidR="00C92DF8">
        <w:rPr>
          <w:rFonts w:ascii="Times New Roman" w:hAnsi="Times New Roman"/>
          <w:color w:val="FF0000"/>
          <w:sz w:val="28"/>
          <w:szCs w:val="28"/>
          <w:highlight w:val="yellow"/>
          <w:lang w:bidi="th-TH"/>
        </w:rPr>
        <w:t xml:space="preserve">là </w:t>
      </w:r>
      <w:r w:rsidR="00BF4F98" w:rsidRPr="00801A72">
        <w:rPr>
          <w:rFonts w:ascii="Times New Roman" w:hAnsi="Times New Roman"/>
          <w:color w:val="FF0000"/>
          <w:sz w:val="28"/>
          <w:szCs w:val="28"/>
          <w:highlight w:val="yellow"/>
          <w:lang w:bidi="th-TH"/>
        </w:rPr>
        <w:t xml:space="preserve">vị trí đỗ xa hay đỗ gần.  </w:t>
      </w:r>
    </w:p>
    <w:p w:rsidR="00BF4F98" w:rsidRPr="00801A72" w:rsidRDefault="00BF4F98"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Ví dụ:</w:t>
      </w:r>
    </w:p>
    <w:p w:rsidR="00BF4F98" w:rsidRPr="00801A72" w:rsidRDefault="00BF4F98"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(Tên) Sân bay có các khu vực đỗ sử</w:t>
      </w:r>
      <w:r w:rsidRPr="00801A72">
        <w:rPr>
          <w:rFonts w:ascii="Times New Roman" w:hAnsi="Times New Roman"/>
          <w:color w:val="FF0000"/>
          <w:sz w:val="28"/>
          <w:szCs w:val="28"/>
          <w:highlight w:val="yellow"/>
          <w:lang w:val="vi-VN" w:bidi="th-TH"/>
        </w:rPr>
        <w:t xml:space="preserve"> dụng </w:t>
      </w:r>
      <w:r w:rsidRPr="00801A72">
        <w:rPr>
          <w:rFonts w:ascii="Times New Roman" w:hAnsi="Times New Roman"/>
          <w:color w:val="FF0000"/>
          <w:sz w:val="28"/>
          <w:szCs w:val="28"/>
          <w:highlight w:val="yellow"/>
          <w:lang w:bidi="th-TH"/>
        </w:rPr>
        <w:t>cầu hành khách và không có cầu hành khách. Cách bố trí sân đỗ được thể hiện bên dưới.</w:t>
      </w:r>
    </w:p>
    <w:p w:rsidR="00BF4F98" w:rsidRPr="00801A72" w:rsidRDefault="008110C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noProof/>
          <w:color w:val="FF0000"/>
          <w:sz w:val="28"/>
          <w:szCs w:val="28"/>
          <w:highlight w:val="yellow"/>
        </w:rPr>
      </w:r>
      <w:r w:rsidRPr="00801A72">
        <w:rPr>
          <w:rFonts w:ascii="Times New Roman" w:hAnsi="Times New Roman"/>
          <w:color w:val="FF0000"/>
          <w:sz w:val="28"/>
          <w:szCs w:val="28"/>
          <w:highlight w:val="yellow"/>
        </w:rPr>
        <w:pict>
          <v:rect id="Rectangle 42" o:spid="_x0000_s5483" style="width:414.75pt;height:28.2pt;visibility:visible;mso-position-horizontal-relative:char;mso-position-vertical-relative:line;v-text-anchor:middle" filled="f" strokeweight=".5pt">
            <v:textbox style="mso-next-textbox:#Rectangle 42">
              <w:txbxContent>
                <w:p w:rsidR="006E2E02" w:rsidRPr="002D7EFD" w:rsidRDefault="006E2E02" w:rsidP="00BF4F98">
                  <w:pPr>
                    <w:jc w:val="center"/>
                    <w:rPr>
                      <w:rFonts w:ascii="Times New Roman" w:hAnsi="Times New Roman"/>
                      <w:sz w:val="28"/>
                      <w:szCs w:val="28"/>
                      <w:lang w:bidi="th-TH"/>
                    </w:rPr>
                  </w:pPr>
                  <w:r>
                    <w:rPr>
                      <w:rFonts w:ascii="Times New Roman" w:hAnsi="Times New Roman" w:cs="Cordia New" w:hint="cs"/>
                      <w:sz w:val="28"/>
                      <w:szCs w:val="28"/>
                      <w:cs/>
                      <w:lang w:bidi="th-TH"/>
                    </w:rPr>
                    <w:t>S</w:t>
                  </w:r>
                  <w:r w:rsidRPr="002D7EFD">
                    <w:rPr>
                      <w:rFonts w:ascii="Times New Roman" w:hAnsi="Times New Roman"/>
                      <w:sz w:val="28"/>
                      <w:szCs w:val="28"/>
                      <w:cs/>
                      <w:lang w:bidi="th-TH"/>
                    </w:rPr>
                    <w:t>ơ đồ mặt bằng sân đỗ tàu bay</w:t>
                  </w:r>
                </w:p>
              </w:txbxContent>
            </v:textbox>
            <w10:anchorlock/>
          </v:rect>
        </w:pict>
      </w:r>
    </w:p>
    <w:p w:rsidR="00DB605B" w:rsidRDefault="00DB605B" w:rsidP="00DE1FFE">
      <w:pPr>
        <w:widowControl w:val="0"/>
        <w:spacing w:before="120" w:after="120" w:line="240" w:lineRule="auto"/>
        <w:ind w:firstLine="567"/>
        <w:jc w:val="both"/>
        <w:rPr>
          <w:rFonts w:ascii="Times New Roman" w:hAnsi="Times New Roman"/>
          <w:color w:val="FF0000"/>
          <w:sz w:val="28"/>
          <w:szCs w:val="28"/>
          <w:highlight w:val="yellow"/>
          <w:lang w:bidi="th-TH"/>
        </w:rPr>
      </w:pPr>
    </w:p>
    <w:p w:rsidR="00BF4F98" w:rsidRPr="00801A72" w:rsidRDefault="0094206B"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Thông tin các vị trí đỗ tàu bay</w:t>
      </w:r>
      <w:r w:rsidR="00084711">
        <w:rPr>
          <w:rFonts w:ascii="Times New Roman" w:hAnsi="Times New Roman"/>
          <w:color w:val="FF0000"/>
          <w:sz w:val="28"/>
          <w:szCs w:val="28"/>
          <w:highlight w:val="yellow"/>
          <w:lang w:val="vi-VN" w:bidi="th-TH"/>
        </w:rPr>
        <w:t xml:space="preserve"> (trích dẫn lại </w:t>
      </w:r>
      <w:r w:rsidR="00FA6653">
        <w:rPr>
          <w:rFonts w:ascii="Times New Roman" w:hAnsi="Times New Roman"/>
          <w:color w:val="FF0000"/>
          <w:sz w:val="28"/>
          <w:szCs w:val="28"/>
          <w:highlight w:val="yellow"/>
          <w:lang w:val="vi-VN" w:bidi="th-TH"/>
        </w:rPr>
        <w:t xml:space="preserve">ngắn gọn </w:t>
      </w:r>
      <w:r w:rsidR="00084711">
        <w:rPr>
          <w:rFonts w:ascii="Times New Roman" w:hAnsi="Times New Roman"/>
          <w:color w:val="FF0000"/>
          <w:sz w:val="28"/>
          <w:szCs w:val="28"/>
          <w:highlight w:val="yellow"/>
          <w:lang w:val="vi-VN" w:bidi="th-TH"/>
        </w:rPr>
        <w:t xml:space="preserve">thông tin vị trí đỗ nêu tại Chương II hoặc trích dẫn cụ thể nội dung thông tin </w:t>
      </w:r>
      <w:r w:rsidR="00886C6F">
        <w:rPr>
          <w:rFonts w:ascii="Times New Roman" w:hAnsi="Times New Roman"/>
          <w:color w:val="FF0000"/>
          <w:sz w:val="28"/>
          <w:szCs w:val="28"/>
          <w:highlight w:val="yellow"/>
          <w:lang w:bidi="th-TH"/>
        </w:rPr>
        <w:t>vị</w:t>
      </w:r>
      <w:r w:rsidR="00084711">
        <w:rPr>
          <w:rFonts w:ascii="Times New Roman" w:hAnsi="Times New Roman"/>
          <w:color w:val="FF0000"/>
          <w:sz w:val="28"/>
          <w:szCs w:val="28"/>
          <w:highlight w:val="yellow"/>
          <w:lang w:val="vi-VN" w:bidi="th-TH"/>
        </w:rPr>
        <w:t xml:space="preserve"> trí đỗ tàu bay được thể hiện tại mục .... của Chương II tài liệu này)</w:t>
      </w:r>
      <w:r w:rsidR="00BF4F98" w:rsidRPr="00801A72">
        <w:rPr>
          <w:rFonts w:ascii="Times New Roman" w:hAnsi="Times New Roman"/>
          <w:color w:val="FF0000"/>
          <w:sz w:val="28"/>
          <w:szCs w:val="28"/>
          <w:highlight w:val="yellow"/>
          <w:lang w:bidi="th-TH"/>
        </w:rPr>
        <w:t>:</w:t>
      </w:r>
    </w:p>
    <w:tbl>
      <w:tblPr>
        <w:tblW w:w="898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1131"/>
        <w:gridCol w:w="1157"/>
        <w:gridCol w:w="2075"/>
        <w:gridCol w:w="1085"/>
        <w:gridCol w:w="1267"/>
        <w:gridCol w:w="1211"/>
      </w:tblGrid>
      <w:tr w:rsidR="00FA6653" w:rsidRPr="00DF2AFA" w:rsidTr="00FA6653">
        <w:trPr>
          <w:trHeight w:val="1160"/>
        </w:trPr>
        <w:tc>
          <w:tcPr>
            <w:tcW w:w="1062" w:type="dxa"/>
          </w:tcPr>
          <w:p w:rsidR="00FA6653" w:rsidRPr="0033142F" w:rsidRDefault="00FA6653" w:rsidP="00DE1FFE">
            <w:pPr>
              <w:widowControl w:val="0"/>
              <w:spacing w:before="120" w:after="120" w:line="240" w:lineRule="auto"/>
              <w:ind w:hanging="9"/>
              <w:jc w:val="center"/>
              <w:rPr>
                <w:rFonts w:ascii="Times New Roman" w:hAnsi="Times New Roman"/>
                <w:b/>
                <w:color w:val="FF0000"/>
                <w:sz w:val="24"/>
                <w:szCs w:val="24"/>
                <w:highlight w:val="yellow"/>
                <w:lang w:val="vi-VN" w:bidi="th-TH"/>
              </w:rPr>
            </w:pPr>
            <w:r w:rsidRPr="0033142F">
              <w:rPr>
                <w:rFonts w:ascii="Times New Roman" w:hAnsi="Times New Roman"/>
                <w:b/>
                <w:color w:val="FF0000"/>
                <w:sz w:val="24"/>
                <w:szCs w:val="24"/>
                <w:highlight w:val="yellow"/>
                <w:lang w:bidi="th-TH"/>
              </w:rPr>
              <w:t>Số</w:t>
            </w:r>
            <w:r w:rsidRPr="0033142F">
              <w:rPr>
                <w:rFonts w:ascii="Times New Roman" w:hAnsi="Times New Roman"/>
                <w:b/>
                <w:color w:val="FF0000"/>
                <w:sz w:val="24"/>
                <w:szCs w:val="24"/>
                <w:highlight w:val="yellow"/>
                <w:lang w:val="vi-VN" w:bidi="th-TH"/>
              </w:rPr>
              <w:t xml:space="preserve"> TT</w:t>
            </w:r>
          </w:p>
        </w:tc>
        <w:tc>
          <w:tcPr>
            <w:tcW w:w="1131" w:type="dxa"/>
            <w:shd w:val="clear" w:color="auto" w:fill="auto"/>
          </w:tcPr>
          <w:p w:rsidR="00FA6653" w:rsidRPr="0033142F" w:rsidRDefault="00FA6653" w:rsidP="00DE1FFE">
            <w:pPr>
              <w:widowControl w:val="0"/>
              <w:spacing w:before="120" w:after="120" w:line="240" w:lineRule="auto"/>
              <w:ind w:hanging="9"/>
              <w:jc w:val="center"/>
              <w:rPr>
                <w:rFonts w:ascii="Times New Roman" w:hAnsi="Times New Roman"/>
                <w:b/>
                <w:color w:val="FF0000"/>
                <w:sz w:val="24"/>
                <w:szCs w:val="24"/>
                <w:highlight w:val="yellow"/>
                <w:lang w:bidi="th-TH"/>
              </w:rPr>
            </w:pPr>
            <w:r w:rsidRPr="0033142F">
              <w:rPr>
                <w:rFonts w:ascii="Times New Roman" w:hAnsi="Times New Roman"/>
                <w:b/>
                <w:color w:val="FF0000"/>
                <w:sz w:val="24"/>
                <w:szCs w:val="24"/>
                <w:highlight w:val="yellow"/>
                <w:lang w:bidi="th-TH"/>
              </w:rPr>
              <w:t>Vị trí đỗ</w:t>
            </w:r>
          </w:p>
        </w:tc>
        <w:tc>
          <w:tcPr>
            <w:tcW w:w="1157" w:type="dxa"/>
            <w:shd w:val="clear" w:color="auto" w:fill="auto"/>
          </w:tcPr>
          <w:p w:rsidR="00FA6653" w:rsidRPr="0033142F" w:rsidRDefault="00FA6653" w:rsidP="00DE1FFE">
            <w:pPr>
              <w:widowControl w:val="0"/>
              <w:spacing w:before="120" w:after="120" w:line="240" w:lineRule="auto"/>
              <w:ind w:hanging="9"/>
              <w:jc w:val="center"/>
              <w:rPr>
                <w:rFonts w:ascii="Times New Roman" w:hAnsi="Times New Roman"/>
                <w:b/>
                <w:color w:val="FF0000"/>
                <w:sz w:val="24"/>
                <w:szCs w:val="24"/>
                <w:highlight w:val="yellow"/>
                <w:lang w:bidi="th-TH"/>
              </w:rPr>
            </w:pPr>
            <w:r w:rsidRPr="0033142F">
              <w:rPr>
                <w:rFonts w:ascii="Times New Roman" w:hAnsi="Times New Roman"/>
                <w:b/>
                <w:color w:val="FF0000"/>
                <w:sz w:val="24"/>
                <w:szCs w:val="24"/>
                <w:highlight w:val="yellow"/>
                <w:lang w:bidi="th-TH"/>
              </w:rPr>
              <w:t>Loại tàu bay</w:t>
            </w:r>
          </w:p>
        </w:tc>
        <w:tc>
          <w:tcPr>
            <w:tcW w:w="2075" w:type="dxa"/>
            <w:shd w:val="clear" w:color="auto" w:fill="auto"/>
          </w:tcPr>
          <w:p w:rsidR="00FA6653" w:rsidRPr="0033142F" w:rsidRDefault="00FA6653" w:rsidP="00DE1FFE">
            <w:pPr>
              <w:widowControl w:val="0"/>
              <w:spacing w:before="120" w:after="120" w:line="240" w:lineRule="auto"/>
              <w:ind w:hanging="9"/>
              <w:jc w:val="center"/>
              <w:rPr>
                <w:rFonts w:ascii="Times New Roman" w:hAnsi="Times New Roman"/>
                <w:b/>
                <w:color w:val="FF0000"/>
                <w:sz w:val="24"/>
                <w:szCs w:val="24"/>
                <w:highlight w:val="yellow"/>
                <w:lang w:bidi="th-TH"/>
              </w:rPr>
            </w:pPr>
            <w:r w:rsidRPr="0033142F">
              <w:rPr>
                <w:rFonts w:ascii="Times New Roman" w:hAnsi="Times New Roman"/>
                <w:b/>
                <w:color w:val="FF0000"/>
                <w:sz w:val="24"/>
                <w:szCs w:val="24"/>
                <w:highlight w:val="yellow"/>
                <w:lang w:bidi="th-TH"/>
              </w:rPr>
              <w:t>Tiếp cận/từ xa</w:t>
            </w:r>
          </w:p>
          <w:p w:rsidR="00FA6653" w:rsidRPr="0033142F" w:rsidRDefault="00FA6653" w:rsidP="00DE1FFE">
            <w:pPr>
              <w:widowControl w:val="0"/>
              <w:spacing w:before="120" w:after="120" w:line="240" w:lineRule="auto"/>
              <w:ind w:hanging="9"/>
              <w:jc w:val="center"/>
              <w:rPr>
                <w:rFonts w:ascii="Times New Roman" w:hAnsi="Times New Roman"/>
                <w:b/>
                <w:color w:val="FF0000"/>
                <w:sz w:val="24"/>
                <w:szCs w:val="24"/>
                <w:highlight w:val="yellow"/>
                <w:lang w:bidi="th-TH"/>
              </w:rPr>
            </w:pPr>
            <w:r w:rsidRPr="0033142F">
              <w:rPr>
                <w:rFonts w:ascii="Times New Roman" w:hAnsi="Times New Roman"/>
                <w:b/>
                <w:color w:val="FF0000"/>
                <w:sz w:val="24"/>
                <w:szCs w:val="24"/>
                <w:highlight w:val="yellow"/>
                <w:lang w:bidi="th-TH"/>
              </w:rPr>
              <w:t>(Contact/Remote)</w:t>
            </w:r>
          </w:p>
        </w:tc>
        <w:tc>
          <w:tcPr>
            <w:tcW w:w="1085" w:type="dxa"/>
            <w:shd w:val="clear" w:color="auto" w:fill="auto"/>
          </w:tcPr>
          <w:p w:rsidR="00FA6653" w:rsidRPr="0033142F" w:rsidRDefault="00FA6653" w:rsidP="00DE1FFE">
            <w:pPr>
              <w:widowControl w:val="0"/>
              <w:spacing w:before="120" w:after="120" w:line="240" w:lineRule="auto"/>
              <w:ind w:hanging="9"/>
              <w:jc w:val="center"/>
              <w:rPr>
                <w:rFonts w:ascii="Times New Roman" w:hAnsi="Times New Roman"/>
                <w:b/>
                <w:color w:val="FF0000"/>
                <w:sz w:val="24"/>
                <w:szCs w:val="24"/>
                <w:highlight w:val="yellow"/>
                <w:lang w:bidi="th-TH"/>
              </w:rPr>
            </w:pPr>
            <w:r w:rsidRPr="0033142F">
              <w:rPr>
                <w:rFonts w:ascii="Times New Roman" w:hAnsi="Times New Roman"/>
                <w:b/>
                <w:color w:val="FF0000"/>
                <w:sz w:val="24"/>
                <w:szCs w:val="24"/>
                <w:highlight w:val="yellow"/>
                <w:lang w:bidi="th-TH"/>
              </w:rPr>
              <w:t>Quốc tế/ nội địa</w:t>
            </w:r>
          </w:p>
        </w:tc>
        <w:tc>
          <w:tcPr>
            <w:tcW w:w="1267" w:type="dxa"/>
            <w:shd w:val="clear" w:color="auto" w:fill="auto"/>
          </w:tcPr>
          <w:p w:rsidR="00FA6653" w:rsidRPr="0033142F" w:rsidRDefault="00FA6653" w:rsidP="00DE1FFE">
            <w:pPr>
              <w:widowControl w:val="0"/>
              <w:spacing w:before="120" w:after="120" w:line="240" w:lineRule="auto"/>
              <w:ind w:hanging="9"/>
              <w:jc w:val="center"/>
              <w:rPr>
                <w:rFonts w:ascii="Times New Roman" w:hAnsi="Times New Roman"/>
                <w:b/>
                <w:color w:val="FF0000"/>
                <w:sz w:val="24"/>
                <w:szCs w:val="24"/>
                <w:highlight w:val="yellow"/>
                <w:lang w:bidi="th-TH"/>
              </w:rPr>
            </w:pPr>
            <w:r w:rsidRPr="0033142F">
              <w:rPr>
                <w:rFonts w:ascii="Times New Roman" w:hAnsi="Times New Roman"/>
                <w:b/>
                <w:color w:val="FF0000"/>
                <w:sz w:val="24"/>
                <w:szCs w:val="24"/>
                <w:highlight w:val="yellow"/>
                <w:lang w:bidi="th-TH"/>
              </w:rPr>
              <w:t>Vị</w:t>
            </w:r>
            <w:r w:rsidRPr="0033142F">
              <w:rPr>
                <w:rFonts w:ascii="Times New Roman" w:hAnsi="Times New Roman"/>
                <w:b/>
                <w:color w:val="FF0000"/>
                <w:sz w:val="24"/>
                <w:szCs w:val="24"/>
                <w:highlight w:val="yellow"/>
                <w:lang w:val="vi-VN" w:bidi="th-TH"/>
              </w:rPr>
              <w:t xml:space="preserve"> trí đỗ cho</w:t>
            </w:r>
            <w:r w:rsidRPr="0033142F">
              <w:rPr>
                <w:rFonts w:ascii="Times New Roman" w:hAnsi="Times New Roman"/>
                <w:b/>
                <w:color w:val="FF0000"/>
                <w:sz w:val="24"/>
                <w:szCs w:val="24"/>
                <w:highlight w:val="yellow"/>
                <w:lang w:bidi="th-TH"/>
              </w:rPr>
              <w:t xml:space="preserve"> </w:t>
            </w:r>
            <w:r w:rsidRPr="0033142F">
              <w:rPr>
                <w:rFonts w:ascii="Times New Roman" w:hAnsi="Times New Roman"/>
                <w:b/>
                <w:color w:val="FF0000"/>
                <w:sz w:val="24"/>
                <w:szCs w:val="24"/>
                <w:highlight w:val="yellow"/>
                <w:lang w:val="vi-VN" w:bidi="th-TH"/>
              </w:rPr>
              <w:t>nhiều loại tàu bay</w:t>
            </w:r>
          </w:p>
          <w:p w:rsidR="00FA6653" w:rsidRPr="0033142F" w:rsidRDefault="00FA6653" w:rsidP="00DE1FFE">
            <w:pPr>
              <w:widowControl w:val="0"/>
              <w:spacing w:before="120" w:after="120" w:line="240" w:lineRule="auto"/>
              <w:ind w:hanging="9"/>
              <w:jc w:val="center"/>
              <w:rPr>
                <w:rFonts w:ascii="Times New Roman" w:hAnsi="Times New Roman"/>
                <w:b/>
                <w:color w:val="FF0000"/>
                <w:sz w:val="24"/>
                <w:szCs w:val="24"/>
                <w:highlight w:val="yellow"/>
                <w:lang w:bidi="th-TH"/>
              </w:rPr>
            </w:pPr>
            <w:r w:rsidRPr="0033142F">
              <w:rPr>
                <w:rFonts w:ascii="Times New Roman" w:hAnsi="Times New Roman"/>
                <w:b/>
                <w:color w:val="FF0000"/>
                <w:sz w:val="24"/>
                <w:szCs w:val="24"/>
                <w:highlight w:val="yellow"/>
                <w:lang w:bidi="th-TH"/>
              </w:rPr>
              <w:t>(MARS Stand)</w:t>
            </w:r>
          </w:p>
        </w:tc>
        <w:tc>
          <w:tcPr>
            <w:tcW w:w="1211" w:type="dxa"/>
            <w:shd w:val="clear" w:color="auto" w:fill="auto"/>
          </w:tcPr>
          <w:p w:rsidR="00FA6653" w:rsidRPr="0033142F" w:rsidRDefault="00FA6653" w:rsidP="00DE1FFE">
            <w:pPr>
              <w:widowControl w:val="0"/>
              <w:spacing w:before="120" w:after="120" w:line="240" w:lineRule="auto"/>
              <w:ind w:hanging="9"/>
              <w:jc w:val="center"/>
              <w:rPr>
                <w:rFonts w:ascii="Times New Roman" w:hAnsi="Times New Roman"/>
                <w:b/>
                <w:color w:val="FF0000"/>
                <w:sz w:val="24"/>
                <w:szCs w:val="24"/>
                <w:highlight w:val="yellow"/>
                <w:lang w:val="vi-VN" w:bidi="th-TH"/>
              </w:rPr>
            </w:pPr>
            <w:r w:rsidRPr="0033142F">
              <w:rPr>
                <w:rFonts w:ascii="Times New Roman" w:hAnsi="Times New Roman"/>
                <w:b/>
                <w:color w:val="FF0000"/>
                <w:sz w:val="24"/>
                <w:szCs w:val="24"/>
                <w:highlight w:val="yellow"/>
                <w:lang w:bidi="th-TH"/>
              </w:rPr>
              <w:t>Ghi</w:t>
            </w:r>
            <w:r w:rsidRPr="0033142F">
              <w:rPr>
                <w:rFonts w:ascii="Times New Roman" w:hAnsi="Times New Roman"/>
                <w:b/>
                <w:color w:val="FF0000"/>
                <w:sz w:val="24"/>
                <w:szCs w:val="24"/>
                <w:highlight w:val="yellow"/>
                <w:lang w:val="vi-VN" w:bidi="th-TH"/>
              </w:rPr>
              <w:t xml:space="preserve"> chú</w:t>
            </w:r>
          </w:p>
        </w:tc>
      </w:tr>
      <w:tr w:rsidR="00FA6653" w:rsidRPr="00DF2AFA" w:rsidTr="00FA6653">
        <w:trPr>
          <w:trHeight w:val="77"/>
        </w:trPr>
        <w:tc>
          <w:tcPr>
            <w:tcW w:w="1062" w:type="dxa"/>
          </w:tcPr>
          <w:p w:rsidR="00FA6653" w:rsidRPr="00DF2AFA" w:rsidRDefault="00FA6653" w:rsidP="00DE1FFE">
            <w:pPr>
              <w:widowControl w:val="0"/>
              <w:spacing w:before="120" w:after="120" w:line="240" w:lineRule="auto"/>
              <w:ind w:firstLine="567"/>
              <w:jc w:val="both"/>
              <w:rPr>
                <w:rFonts w:ascii="Times New Roman" w:hAnsi="Times New Roman"/>
                <w:color w:val="FF0000"/>
                <w:sz w:val="24"/>
                <w:szCs w:val="24"/>
                <w:highlight w:val="yellow"/>
                <w:lang w:bidi="th-TH"/>
              </w:rPr>
            </w:pPr>
          </w:p>
        </w:tc>
        <w:tc>
          <w:tcPr>
            <w:tcW w:w="1131" w:type="dxa"/>
            <w:shd w:val="clear" w:color="auto" w:fill="auto"/>
          </w:tcPr>
          <w:p w:rsidR="00FA6653" w:rsidRPr="00DF2AFA" w:rsidRDefault="00FA6653" w:rsidP="00DE1FFE">
            <w:pPr>
              <w:widowControl w:val="0"/>
              <w:spacing w:before="120" w:after="120" w:line="240" w:lineRule="auto"/>
              <w:ind w:firstLine="567"/>
              <w:jc w:val="both"/>
              <w:rPr>
                <w:rFonts w:ascii="Times New Roman" w:hAnsi="Times New Roman"/>
                <w:color w:val="FF0000"/>
                <w:sz w:val="24"/>
                <w:szCs w:val="24"/>
                <w:highlight w:val="yellow"/>
                <w:lang w:bidi="th-TH"/>
              </w:rPr>
            </w:pPr>
          </w:p>
        </w:tc>
        <w:tc>
          <w:tcPr>
            <w:tcW w:w="1157" w:type="dxa"/>
            <w:shd w:val="clear" w:color="auto" w:fill="auto"/>
          </w:tcPr>
          <w:p w:rsidR="00FA6653" w:rsidRPr="00DF2AFA" w:rsidRDefault="00FA6653" w:rsidP="00DE1FFE">
            <w:pPr>
              <w:widowControl w:val="0"/>
              <w:spacing w:before="120" w:after="120" w:line="240" w:lineRule="auto"/>
              <w:ind w:firstLine="567"/>
              <w:jc w:val="both"/>
              <w:rPr>
                <w:rFonts w:ascii="Times New Roman" w:hAnsi="Times New Roman"/>
                <w:color w:val="FF0000"/>
                <w:sz w:val="24"/>
                <w:szCs w:val="24"/>
                <w:highlight w:val="yellow"/>
                <w:lang w:bidi="th-TH"/>
              </w:rPr>
            </w:pPr>
          </w:p>
        </w:tc>
        <w:tc>
          <w:tcPr>
            <w:tcW w:w="2075" w:type="dxa"/>
            <w:shd w:val="clear" w:color="auto" w:fill="auto"/>
          </w:tcPr>
          <w:p w:rsidR="00FA6653" w:rsidRPr="00DF2AFA" w:rsidRDefault="00FA6653" w:rsidP="00DE1FFE">
            <w:pPr>
              <w:widowControl w:val="0"/>
              <w:spacing w:before="120" w:after="120" w:line="240" w:lineRule="auto"/>
              <w:ind w:firstLine="567"/>
              <w:jc w:val="both"/>
              <w:rPr>
                <w:rFonts w:ascii="Times New Roman" w:hAnsi="Times New Roman"/>
                <w:color w:val="FF0000"/>
                <w:sz w:val="24"/>
                <w:szCs w:val="24"/>
                <w:highlight w:val="yellow"/>
                <w:lang w:bidi="th-TH"/>
              </w:rPr>
            </w:pPr>
          </w:p>
        </w:tc>
        <w:tc>
          <w:tcPr>
            <w:tcW w:w="1085" w:type="dxa"/>
            <w:shd w:val="clear" w:color="auto" w:fill="auto"/>
          </w:tcPr>
          <w:p w:rsidR="00FA6653" w:rsidRPr="00DF2AFA" w:rsidRDefault="00FA6653" w:rsidP="00DE1FFE">
            <w:pPr>
              <w:widowControl w:val="0"/>
              <w:spacing w:before="120" w:after="120" w:line="240" w:lineRule="auto"/>
              <w:ind w:firstLine="567"/>
              <w:jc w:val="both"/>
              <w:rPr>
                <w:rFonts w:ascii="Times New Roman" w:hAnsi="Times New Roman"/>
                <w:color w:val="FF0000"/>
                <w:sz w:val="24"/>
                <w:szCs w:val="24"/>
                <w:highlight w:val="yellow"/>
                <w:lang w:bidi="th-TH"/>
              </w:rPr>
            </w:pPr>
          </w:p>
        </w:tc>
        <w:tc>
          <w:tcPr>
            <w:tcW w:w="1267" w:type="dxa"/>
            <w:shd w:val="clear" w:color="auto" w:fill="auto"/>
          </w:tcPr>
          <w:p w:rsidR="00FA6653" w:rsidRPr="00DF2AFA" w:rsidRDefault="00FA6653" w:rsidP="00DE1FFE">
            <w:pPr>
              <w:widowControl w:val="0"/>
              <w:spacing w:before="120" w:after="120" w:line="240" w:lineRule="auto"/>
              <w:ind w:firstLine="567"/>
              <w:jc w:val="both"/>
              <w:rPr>
                <w:rFonts w:ascii="Times New Roman" w:hAnsi="Times New Roman"/>
                <w:color w:val="FF0000"/>
                <w:sz w:val="24"/>
                <w:szCs w:val="24"/>
                <w:highlight w:val="yellow"/>
                <w:lang w:bidi="th-TH"/>
              </w:rPr>
            </w:pPr>
          </w:p>
        </w:tc>
        <w:tc>
          <w:tcPr>
            <w:tcW w:w="1211" w:type="dxa"/>
            <w:shd w:val="clear" w:color="auto" w:fill="auto"/>
          </w:tcPr>
          <w:p w:rsidR="00FA6653" w:rsidRPr="00DF2AFA" w:rsidRDefault="00FA6653" w:rsidP="00DE1FFE">
            <w:pPr>
              <w:widowControl w:val="0"/>
              <w:spacing w:before="120" w:after="120" w:line="240" w:lineRule="auto"/>
              <w:ind w:firstLine="567"/>
              <w:jc w:val="both"/>
              <w:rPr>
                <w:rFonts w:ascii="Times New Roman" w:hAnsi="Times New Roman"/>
                <w:color w:val="FF0000"/>
                <w:sz w:val="24"/>
                <w:szCs w:val="24"/>
                <w:highlight w:val="yellow"/>
                <w:lang w:bidi="th-TH"/>
              </w:rPr>
            </w:pPr>
          </w:p>
        </w:tc>
      </w:tr>
    </w:tbl>
    <w:p w:rsidR="00BF4F98" w:rsidRPr="00801A72" w:rsidRDefault="00BF4F98" w:rsidP="00DE1FFE">
      <w:pPr>
        <w:widowControl w:val="0"/>
        <w:spacing w:before="120" w:after="120" w:line="240" w:lineRule="auto"/>
        <w:ind w:firstLine="567"/>
        <w:jc w:val="both"/>
        <w:rPr>
          <w:rFonts w:ascii="Times New Roman" w:hAnsi="Times New Roman"/>
          <w:color w:val="FF0000"/>
          <w:sz w:val="28"/>
          <w:szCs w:val="28"/>
          <w:highlight w:val="yellow"/>
          <w:lang w:bidi="th-TH"/>
        </w:rPr>
      </w:pPr>
    </w:p>
    <w:p w:rsidR="00BF4F98" w:rsidRPr="00603351" w:rsidRDefault="00505C53"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8</w:t>
      </w:r>
      <w:r w:rsidR="00334A0B">
        <w:rPr>
          <w:rFonts w:ascii="Times New Roman" w:hAnsi="Times New Roman"/>
          <w:color w:val="FF0000"/>
          <w:sz w:val="28"/>
          <w:szCs w:val="28"/>
          <w:highlight w:val="yellow"/>
          <w:lang w:bidi="th-TH"/>
        </w:rPr>
        <w:t xml:space="preserve">.4. </w:t>
      </w:r>
      <w:r w:rsidR="00BF4F98" w:rsidRPr="00801A72">
        <w:rPr>
          <w:rFonts w:ascii="Times New Roman" w:hAnsi="Times New Roman"/>
          <w:color w:val="FF0000"/>
          <w:sz w:val="28"/>
          <w:szCs w:val="28"/>
          <w:highlight w:val="yellow"/>
          <w:lang w:val="vi-VN" w:bidi="th-TH"/>
        </w:rPr>
        <w:t xml:space="preserve">Quy trình liên lạc giữa Đài kiểm soát </w:t>
      </w:r>
      <w:r w:rsidR="00603351">
        <w:rPr>
          <w:rFonts w:ascii="Times New Roman" w:hAnsi="Times New Roman"/>
          <w:color w:val="FF0000"/>
          <w:sz w:val="28"/>
          <w:szCs w:val="28"/>
          <w:highlight w:val="yellow"/>
          <w:lang w:bidi="th-TH"/>
        </w:rPr>
        <w:t>không lưu</w:t>
      </w:r>
      <w:r w:rsidR="00BF4F98" w:rsidRPr="00801A72">
        <w:rPr>
          <w:rFonts w:ascii="Times New Roman" w:hAnsi="Times New Roman"/>
          <w:color w:val="FF0000"/>
          <w:sz w:val="28"/>
          <w:szCs w:val="28"/>
          <w:highlight w:val="yellow"/>
          <w:lang w:val="vi-VN" w:bidi="th-TH"/>
        </w:rPr>
        <w:t xml:space="preserve"> và </w:t>
      </w:r>
      <w:r w:rsidR="00603351">
        <w:rPr>
          <w:rFonts w:ascii="Times New Roman" w:hAnsi="Times New Roman"/>
          <w:color w:val="FF0000"/>
          <w:sz w:val="28"/>
          <w:szCs w:val="28"/>
          <w:highlight w:val="yellow"/>
          <w:lang w:bidi="th-TH"/>
        </w:rPr>
        <w:t>bộ phận quản lý sân đỗ</w:t>
      </w:r>
      <w:r w:rsidR="00763D6A">
        <w:rPr>
          <w:rFonts w:ascii="Times New Roman" w:hAnsi="Times New Roman"/>
          <w:color w:val="FF0000"/>
          <w:sz w:val="28"/>
          <w:szCs w:val="28"/>
          <w:highlight w:val="yellow"/>
          <w:lang w:bidi="th-TH"/>
        </w:rPr>
        <w:t xml:space="preserve"> tàu bay</w:t>
      </w:r>
    </w:p>
    <w:p w:rsidR="00BF4F98" w:rsidRPr="00334A0B" w:rsidRDefault="00603351"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BF4F98" w:rsidRPr="00801A72">
        <w:rPr>
          <w:rFonts w:ascii="Times New Roman" w:hAnsi="Times New Roman"/>
          <w:color w:val="FF0000"/>
          <w:sz w:val="28"/>
          <w:szCs w:val="28"/>
          <w:highlight w:val="yellow"/>
          <w:lang w:bidi="th-TH"/>
        </w:rPr>
        <w:t xml:space="preserve"> quy trình liên lạc giữa </w:t>
      </w:r>
      <w:r w:rsidRPr="00801A72">
        <w:rPr>
          <w:rFonts w:ascii="Times New Roman" w:hAnsi="Times New Roman"/>
          <w:color w:val="FF0000"/>
          <w:sz w:val="28"/>
          <w:szCs w:val="28"/>
          <w:highlight w:val="yellow"/>
          <w:lang w:val="vi-VN" w:bidi="th-TH"/>
        </w:rPr>
        <w:t xml:space="preserve">Đài kiểm soát </w:t>
      </w:r>
      <w:r>
        <w:rPr>
          <w:rFonts w:ascii="Times New Roman" w:hAnsi="Times New Roman"/>
          <w:color w:val="FF0000"/>
          <w:sz w:val="28"/>
          <w:szCs w:val="28"/>
          <w:highlight w:val="yellow"/>
          <w:lang w:bidi="th-TH"/>
        </w:rPr>
        <w:t>không lưu</w:t>
      </w:r>
      <w:r w:rsidRPr="00801A72">
        <w:rPr>
          <w:rFonts w:ascii="Times New Roman" w:hAnsi="Times New Roman"/>
          <w:color w:val="FF0000"/>
          <w:sz w:val="28"/>
          <w:szCs w:val="28"/>
          <w:highlight w:val="yellow"/>
          <w:lang w:val="vi-VN" w:bidi="th-TH"/>
        </w:rPr>
        <w:t xml:space="preserve"> và </w:t>
      </w:r>
      <w:r>
        <w:rPr>
          <w:rFonts w:ascii="Times New Roman" w:hAnsi="Times New Roman"/>
          <w:color w:val="FF0000"/>
          <w:sz w:val="28"/>
          <w:szCs w:val="28"/>
          <w:highlight w:val="yellow"/>
          <w:lang w:bidi="th-TH"/>
        </w:rPr>
        <w:t>bộ phận quản lý sân đỗ</w:t>
      </w:r>
      <w:r w:rsidR="00763D6A">
        <w:rPr>
          <w:rFonts w:ascii="Times New Roman" w:hAnsi="Times New Roman"/>
          <w:color w:val="FF0000"/>
          <w:sz w:val="28"/>
          <w:szCs w:val="28"/>
          <w:highlight w:val="yellow"/>
          <w:lang w:bidi="th-TH"/>
        </w:rPr>
        <w:t xml:space="preserve"> tàu bay</w:t>
      </w:r>
      <w:r w:rsidR="00334A0B">
        <w:rPr>
          <w:rFonts w:ascii="Times New Roman" w:hAnsi="Times New Roman"/>
          <w:color w:val="FF0000"/>
          <w:sz w:val="28"/>
          <w:szCs w:val="28"/>
          <w:highlight w:val="yellow"/>
          <w:lang w:bidi="th-TH"/>
        </w:rPr>
        <w:t>.</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 xml:space="preserve">Ví dụ: </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a.</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Khi người khai thác tàu bay yêu cầu hạ cánh hoặc cất cánh tại (Tên) sân bay, sân bay sẽ kiểm tra mức độ sẵn sàng của sân đỗ và thông báo cho người khai thác tàu bay qua (Đơn vị ATS).</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b.</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Khi tàu bay đến, (Người có trách nhiệm tại sân bay) chỉ định vị trí đỗ thông qua (Phương thức liên lạc) và ghi vào (</w:t>
      </w:r>
      <w:r w:rsidR="00490948" w:rsidRPr="00FA6653">
        <w:rPr>
          <w:rFonts w:ascii="Times New Roman" w:hAnsi="Times New Roman"/>
          <w:i/>
          <w:iCs/>
          <w:color w:val="FF0000"/>
          <w:sz w:val="28"/>
          <w:szCs w:val="28"/>
          <w:highlight w:val="yellow"/>
          <w:lang w:bidi="th-TH"/>
        </w:rPr>
        <w:t>Tài liệu c</w:t>
      </w:r>
      <w:r w:rsidRPr="00FA6653">
        <w:rPr>
          <w:rFonts w:ascii="Times New Roman" w:hAnsi="Times New Roman"/>
          <w:i/>
          <w:iCs/>
          <w:color w:val="FF0000"/>
          <w:sz w:val="28"/>
          <w:szCs w:val="28"/>
          <w:highlight w:val="yellow"/>
          <w:lang w:bidi="th-TH"/>
        </w:rPr>
        <w:t>hỉ định).</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c.</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 xml:space="preserve">(Đơn vị ATS) cung cấp hướng dẫn đỗ </w:t>
      </w:r>
      <w:r w:rsidR="00490948" w:rsidRPr="00FA6653">
        <w:rPr>
          <w:rFonts w:ascii="Times New Roman" w:hAnsi="Times New Roman"/>
          <w:i/>
          <w:iCs/>
          <w:color w:val="FF0000"/>
          <w:sz w:val="28"/>
          <w:szCs w:val="28"/>
          <w:highlight w:val="yellow"/>
          <w:lang w:bidi="th-TH"/>
        </w:rPr>
        <w:t xml:space="preserve">tàu bay </w:t>
      </w:r>
      <w:r w:rsidRPr="00FA6653">
        <w:rPr>
          <w:rFonts w:ascii="Times New Roman" w:hAnsi="Times New Roman"/>
          <w:i/>
          <w:iCs/>
          <w:color w:val="FF0000"/>
          <w:sz w:val="28"/>
          <w:szCs w:val="28"/>
          <w:highlight w:val="yellow"/>
          <w:lang w:bidi="th-TH"/>
        </w:rPr>
        <w:t>cho phi công thông qua (</w:t>
      </w:r>
      <w:r w:rsidR="00490948" w:rsidRPr="00FA6653">
        <w:rPr>
          <w:rFonts w:ascii="Times New Roman" w:hAnsi="Times New Roman"/>
          <w:i/>
          <w:iCs/>
          <w:color w:val="FF0000"/>
          <w:sz w:val="28"/>
          <w:szCs w:val="28"/>
          <w:highlight w:val="yellow"/>
          <w:lang w:bidi="th-TH"/>
        </w:rPr>
        <w:t>Phương thức c</w:t>
      </w:r>
      <w:r w:rsidRPr="00FA6653">
        <w:rPr>
          <w:rFonts w:ascii="Times New Roman" w:hAnsi="Times New Roman"/>
          <w:i/>
          <w:iCs/>
          <w:color w:val="FF0000"/>
          <w:sz w:val="28"/>
          <w:szCs w:val="28"/>
          <w:highlight w:val="yellow"/>
          <w:lang w:bidi="th-TH"/>
        </w:rPr>
        <w:t xml:space="preserve">hỉ định). Thỏa thuận giữa sân bay – </w:t>
      </w:r>
      <w:r w:rsidR="00490948" w:rsidRPr="00FA6653">
        <w:rPr>
          <w:rFonts w:ascii="Times New Roman" w:hAnsi="Times New Roman"/>
          <w:i/>
          <w:iCs/>
          <w:color w:val="FF0000"/>
          <w:sz w:val="28"/>
          <w:szCs w:val="28"/>
          <w:highlight w:val="yellow"/>
          <w:lang w:bidi="th-TH"/>
        </w:rPr>
        <w:t>Cơ sở cung cấp dịch vụ bảo đảm hoạt động bay</w:t>
      </w:r>
      <w:r w:rsidRPr="00FA6653">
        <w:rPr>
          <w:rFonts w:ascii="Times New Roman" w:hAnsi="Times New Roman"/>
          <w:i/>
          <w:iCs/>
          <w:color w:val="FF0000"/>
          <w:sz w:val="28"/>
          <w:szCs w:val="28"/>
          <w:highlight w:val="yellow"/>
          <w:lang w:bidi="th-TH"/>
        </w:rPr>
        <w:t xml:space="preserve"> trong (</w:t>
      </w:r>
      <w:r w:rsidR="00490948" w:rsidRPr="00FA6653">
        <w:rPr>
          <w:rFonts w:ascii="Times New Roman" w:hAnsi="Times New Roman"/>
          <w:i/>
          <w:iCs/>
          <w:color w:val="FF0000"/>
          <w:sz w:val="28"/>
          <w:szCs w:val="28"/>
          <w:highlight w:val="yellow"/>
          <w:lang w:bidi="th-TH"/>
        </w:rPr>
        <w:t>Tài liệu c</w:t>
      </w:r>
      <w:r w:rsidRPr="00FA6653">
        <w:rPr>
          <w:rFonts w:ascii="Times New Roman" w:hAnsi="Times New Roman"/>
          <w:i/>
          <w:iCs/>
          <w:color w:val="FF0000"/>
          <w:sz w:val="28"/>
          <w:szCs w:val="28"/>
          <w:highlight w:val="yellow"/>
          <w:lang w:bidi="th-TH"/>
        </w:rPr>
        <w:t xml:space="preserve">hỉ định) </w:t>
      </w:r>
      <w:r w:rsidR="00490948" w:rsidRPr="00FA6653">
        <w:rPr>
          <w:rFonts w:ascii="Times New Roman" w:hAnsi="Times New Roman"/>
          <w:i/>
          <w:iCs/>
          <w:color w:val="FF0000"/>
          <w:sz w:val="28"/>
          <w:szCs w:val="28"/>
          <w:highlight w:val="yellow"/>
          <w:lang w:bidi="th-TH"/>
        </w:rPr>
        <w:t>là</w:t>
      </w:r>
      <w:r w:rsidRPr="00FA6653">
        <w:rPr>
          <w:rFonts w:ascii="Times New Roman" w:hAnsi="Times New Roman"/>
          <w:i/>
          <w:iCs/>
          <w:color w:val="FF0000"/>
          <w:sz w:val="28"/>
          <w:szCs w:val="28"/>
          <w:highlight w:val="yellow"/>
          <w:lang w:bidi="th-TH"/>
        </w:rPr>
        <w:t xml:space="preserve"> một phần của </w:t>
      </w:r>
      <w:r w:rsidR="00490948" w:rsidRPr="00FA6653">
        <w:rPr>
          <w:rFonts w:ascii="Times New Roman" w:hAnsi="Times New Roman"/>
          <w:i/>
          <w:iCs/>
          <w:color w:val="FF0000"/>
          <w:sz w:val="28"/>
          <w:szCs w:val="28"/>
          <w:highlight w:val="yellow"/>
          <w:lang w:bidi="th-TH"/>
        </w:rPr>
        <w:t>T</w:t>
      </w:r>
      <w:r w:rsidRPr="00FA6653">
        <w:rPr>
          <w:rFonts w:ascii="Times New Roman" w:hAnsi="Times New Roman"/>
          <w:i/>
          <w:iCs/>
          <w:color w:val="FF0000"/>
          <w:sz w:val="28"/>
          <w:szCs w:val="28"/>
          <w:highlight w:val="yellow"/>
          <w:lang w:bidi="th-TH"/>
        </w:rPr>
        <w:t>ài liệu này.</w:t>
      </w:r>
    </w:p>
    <w:p w:rsidR="00BF4F98" w:rsidRPr="00801A72" w:rsidRDefault="00505C53"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8</w:t>
      </w:r>
      <w:r w:rsidR="00334A0B">
        <w:rPr>
          <w:rFonts w:ascii="Times New Roman" w:hAnsi="Times New Roman"/>
          <w:color w:val="FF0000"/>
          <w:sz w:val="28"/>
          <w:szCs w:val="28"/>
          <w:highlight w:val="yellow"/>
          <w:lang w:bidi="th-TH"/>
        </w:rPr>
        <w:t xml:space="preserve">.5. </w:t>
      </w:r>
      <w:r w:rsidR="00BF4F98" w:rsidRPr="00801A72">
        <w:rPr>
          <w:rFonts w:ascii="Times New Roman" w:hAnsi="Times New Roman"/>
          <w:color w:val="FF0000"/>
          <w:sz w:val="28"/>
          <w:szCs w:val="28"/>
          <w:highlight w:val="yellow"/>
          <w:lang w:bidi="th-TH"/>
        </w:rPr>
        <w:t xml:space="preserve">Phân bổ vị trí đỗ tàu bay </w:t>
      </w:r>
      <w:r w:rsidR="00BF4F98" w:rsidRPr="00801A72">
        <w:rPr>
          <w:rFonts w:ascii="Times New Roman" w:hAnsi="Times New Roman"/>
          <w:color w:val="FF0000"/>
          <w:sz w:val="28"/>
          <w:szCs w:val="28"/>
          <w:highlight w:val="yellow"/>
          <w:lang w:val="vi-VN" w:bidi="th-TH"/>
        </w:rPr>
        <w:t xml:space="preserve"> </w:t>
      </w:r>
    </w:p>
    <w:p w:rsidR="00BF4F98" w:rsidRPr="00801A72" w:rsidRDefault="00FB43E7"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E07CAA">
        <w:rPr>
          <w:rFonts w:ascii="Times New Roman" w:hAnsi="Times New Roman"/>
          <w:color w:val="FF0000"/>
          <w:sz w:val="28"/>
          <w:szCs w:val="28"/>
          <w:highlight w:val="yellow"/>
          <w:lang w:bidi="th-TH"/>
        </w:rPr>
        <w:t xml:space="preserve"> </w:t>
      </w:r>
      <w:r w:rsidR="00BF4F98" w:rsidRPr="00801A72">
        <w:rPr>
          <w:rFonts w:ascii="Times New Roman" w:hAnsi="Times New Roman"/>
          <w:color w:val="FF0000"/>
          <w:sz w:val="28"/>
          <w:szCs w:val="28"/>
          <w:highlight w:val="yellow"/>
          <w:lang w:bidi="th-TH"/>
        </w:rPr>
        <w:t>quy</w:t>
      </w:r>
      <w:r w:rsidR="00BF4F98" w:rsidRPr="00801A72">
        <w:rPr>
          <w:rFonts w:ascii="Times New Roman" w:hAnsi="Times New Roman"/>
          <w:color w:val="FF0000"/>
          <w:sz w:val="28"/>
          <w:szCs w:val="28"/>
          <w:highlight w:val="yellow"/>
          <w:lang w:val="vi-VN" w:bidi="th-TH"/>
        </w:rPr>
        <w:t xml:space="preserve"> trình</w:t>
      </w:r>
      <w:r w:rsidR="00BF4F98" w:rsidRPr="00801A72">
        <w:rPr>
          <w:rFonts w:ascii="Times New Roman" w:hAnsi="Times New Roman"/>
          <w:color w:val="FF0000"/>
          <w:sz w:val="28"/>
          <w:szCs w:val="28"/>
          <w:highlight w:val="yellow"/>
          <w:lang w:bidi="th-TH"/>
        </w:rPr>
        <w:t xml:space="preserve"> phân bổ vị trí đỗ tàu bay và các dịch vụ cầu hành khách (nếu có). Mô tả các quy</w:t>
      </w:r>
      <w:r w:rsidR="00BF4F98" w:rsidRPr="00801A72">
        <w:rPr>
          <w:rFonts w:ascii="Times New Roman" w:hAnsi="Times New Roman"/>
          <w:color w:val="FF0000"/>
          <w:sz w:val="28"/>
          <w:szCs w:val="28"/>
          <w:highlight w:val="yellow"/>
          <w:lang w:val="vi-VN" w:bidi="th-TH"/>
        </w:rPr>
        <w:t xml:space="preserve"> trình xử lý </w:t>
      </w:r>
      <w:r w:rsidR="00BF4F98" w:rsidRPr="00801A72">
        <w:rPr>
          <w:rFonts w:ascii="Times New Roman" w:hAnsi="Times New Roman"/>
          <w:color w:val="FF0000"/>
          <w:sz w:val="28"/>
          <w:szCs w:val="28"/>
          <w:highlight w:val="yellow"/>
          <w:lang w:bidi="th-TH"/>
        </w:rPr>
        <w:t xml:space="preserve">khi có sự thay đổi trong </w:t>
      </w:r>
      <w:r w:rsidR="007C623A">
        <w:rPr>
          <w:rFonts w:ascii="Times New Roman" w:hAnsi="Times New Roman"/>
          <w:color w:val="FF0000"/>
          <w:sz w:val="28"/>
          <w:szCs w:val="28"/>
          <w:highlight w:val="yellow"/>
          <w:lang w:bidi="th-TH"/>
        </w:rPr>
        <w:t>việc phân bổ vị trí đỗ tàu bay</w:t>
      </w:r>
      <w:r w:rsidR="00BF4F98" w:rsidRPr="00801A72">
        <w:rPr>
          <w:rFonts w:ascii="Times New Roman" w:hAnsi="Times New Roman"/>
          <w:color w:val="FF0000"/>
          <w:sz w:val="28"/>
          <w:szCs w:val="28"/>
          <w:highlight w:val="yellow"/>
          <w:lang w:bidi="th-TH"/>
        </w:rPr>
        <w:t>.</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Ví dụ:</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a.</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 xml:space="preserve">(Người chịu trách nhiệm </w:t>
      </w:r>
      <w:r w:rsidR="00BF1126" w:rsidRPr="00FA6653">
        <w:rPr>
          <w:rFonts w:ascii="Times New Roman" w:hAnsi="Times New Roman"/>
          <w:i/>
          <w:iCs/>
          <w:color w:val="FF0000"/>
          <w:sz w:val="28"/>
          <w:szCs w:val="28"/>
          <w:highlight w:val="yellow"/>
          <w:lang w:bidi="th-TH"/>
        </w:rPr>
        <w:t xml:space="preserve">tại </w:t>
      </w:r>
      <w:r w:rsidRPr="00FA6653">
        <w:rPr>
          <w:rFonts w:ascii="Times New Roman" w:hAnsi="Times New Roman"/>
          <w:i/>
          <w:iCs/>
          <w:color w:val="FF0000"/>
          <w:sz w:val="28"/>
          <w:szCs w:val="28"/>
          <w:highlight w:val="yellow"/>
          <w:lang w:bidi="th-TH"/>
        </w:rPr>
        <w:t xml:space="preserve">sân bay) </w:t>
      </w:r>
      <w:r w:rsidR="00BF1126" w:rsidRPr="00FA6653">
        <w:rPr>
          <w:rFonts w:ascii="Times New Roman" w:hAnsi="Times New Roman"/>
          <w:i/>
          <w:iCs/>
          <w:color w:val="FF0000"/>
          <w:sz w:val="28"/>
          <w:szCs w:val="28"/>
          <w:highlight w:val="yellow"/>
          <w:lang w:bidi="th-TH"/>
        </w:rPr>
        <w:t>xây dựng</w:t>
      </w:r>
      <w:r w:rsidRPr="00FA6653">
        <w:rPr>
          <w:rFonts w:ascii="Times New Roman" w:hAnsi="Times New Roman"/>
          <w:i/>
          <w:iCs/>
          <w:color w:val="FF0000"/>
          <w:sz w:val="28"/>
          <w:szCs w:val="28"/>
          <w:highlight w:val="yellow"/>
          <w:lang w:bidi="th-TH"/>
        </w:rPr>
        <w:t xml:space="preserve"> kế hoạch phân bổ hàng ngày theo thời gian đến và đi</w:t>
      </w:r>
      <w:r w:rsidRPr="00FA6653">
        <w:rPr>
          <w:rFonts w:ascii="Times New Roman" w:hAnsi="Times New Roman"/>
          <w:i/>
          <w:iCs/>
          <w:color w:val="FF0000"/>
          <w:sz w:val="28"/>
          <w:szCs w:val="28"/>
          <w:highlight w:val="yellow"/>
          <w:lang w:val="vi-VN" w:bidi="th-TH"/>
        </w:rPr>
        <w:t xml:space="preserve"> của tàu bay theo theo kế hoạch bay</w:t>
      </w:r>
      <w:r w:rsidRPr="00FA6653">
        <w:rPr>
          <w:rFonts w:ascii="Times New Roman" w:hAnsi="Times New Roman"/>
          <w:i/>
          <w:iCs/>
          <w:color w:val="FF0000"/>
          <w:sz w:val="28"/>
          <w:szCs w:val="28"/>
          <w:highlight w:val="yellow"/>
          <w:lang w:bidi="th-TH"/>
        </w:rPr>
        <w:t xml:space="preserve">, </w:t>
      </w:r>
      <w:r w:rsidR="00BF1126" w:rsidRPr="00FA6653">
        <w:rPr>
          <w:rFonts w:ascii="Times New Roman" w:hAnsi="Times New Roman"/>
          <w:i/>
          <w:iCs/>
          <w:color w:val="FF0000"/>
          <w:sz w:val="28"/>
          <w:szCs w:val="28"/>
          <w:highlight w:val="yellow"/>
          <w:lang w:bidi="th-TH"/>
        </w:rPr>
        <w:t>s</w:t>
      </w:r>
      <w:r w:rsidRPr="00FA6653">
        <w:rPr>
          <w:rFonts w:ascii="Times New Roman" w:hAnsi="Times New Roman"/>
          <w:i/>
          <w:iCs/>
          <w:color w:val="FF0000"/>
          <w:sz w:val="28"/>
          <w:szCs w:val="28"/>
          <w:highlight w:val="yellow"/>
          <w:lang w:bidi="th-TH"/>
        </w:rPr>
        <w:t>ố hiệu chuyến bay và loại tàu bay dự kiến</w:t>
      </w:r>
      <w:r w:rsidR="00BF1126" w:rsidRPr="00FA6653">
        <w:rPr>
          <w:rFonts w:ascii="Times New Roman" w:hAnsi="Times New Roman"/>
          <w:i/>
          <w:iCs/>
          <w:color w:val="FF0000"/>
          <w:sz w:val="28"/>
          <w:szCs w:val="28"/>
          <w:highlight w:val="yellow"/>
          <w:lang w:bidi="th-TH"/>
        </w:rPr>
        <w:t>.</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b.</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 xml:space="preserve">(Người chịu trách nhiệm tại sân bay) yêu cầu </w:t>
      </w:r>
      <w:r w:rsidR="00BF1126" w:rsidRPr="00FA6653">
        <w:rPr>
          <w:rFonts w:ascii="Times New Roman" w:hAnsi="Times New Roman"/>
          <w:i/>
          <w:iCs/>
          <w:color w:val="FF0000"/>
          <w:sz w:val="28"/>
          <w:szCs w:val="28"/>
          <w:highlight w:val="yellow"/>
          <w:lang w:bidi="th-TH"/>
        </w:rPr>
        <w:t xml:space="preserve">các </w:t>
      </w:r>
      <w:r w:rsidRPr="00FA6653">
        <w:rPr>
          <w:rFonts w:ascii="Times New Roman" w:hAnsi="Times New Roman"/>
          <w:i/>
          <w:iCs/>
          <w:color w:val="FF0000"/>
          <w:sz w:val="28"/>
          <w:szCs w:val="28"/>
          <w:highlight w:val="yellow"/>
          <w:lang w:bidi="th-TH"/>
        </w:rPr>
        <w:t xml:space="preserve">thông tin thời gian thực </w:t>
      </w:r>
      <w:r w:rsidR="00BF1126" w:rsidRPr="00FA6653">
        <w:rPr>
          <w:rFonts w:ascii="Times New Roman" w:hAnsi="Times New Roman"/>
          <w:i/>
          <w:iCs/>
          <w:color w:val="FF0000"/>
          <w:sz w:val="28"/>
          <w:szCs w:val="28"/>
          <w:highlight w:val="yellow"/>
          <w:lang w:bidi="th-TH"/>
        </w:rPr>
        <w:t>sau đây từ</w:t>
      </w:r>
      <w:r w:rsidRPr="00FA6653">
        <w:rPr>
          <w:rFonts w:ascii="Times New Roman" w:hAnsi="Times New Roman"/>
          <w:i/>
          <w:iCs/>
          <w:color w:val="FF0000"/>
          <w:sz w:val="28"/>
          <w:szCs w:val="28"/>
          <w:highlight w:val="yellow"/>
          <w:lang w:bidi="th-TH"/>
        </w:rPr>
        <w:t xml:space="preserve"> hãng hàng không và/ hoặc ATC để điều chỉnh kế hoạch phân bổ hàng ngày:</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i)</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Thời gian đến dự kiến và thời gian khởi hành dự kiến</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ii)</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Số hiệu chuyến bay.</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iii)</w:t>
      </w:r>
      <w:r w:rsidRPr="00FA6653">
        <w:rPr>
          <w:rFonts w:ascii="Times New Roman" w:hAnsi="Times New Roman"/>
          <w:i/>
          <w:iCs/>
          <w:color w:val="FF0000"/>
          <w:sz w:val="28"/>
          <w:szCs w:val="28"/>
          <w:highlight w:val="yellow"/>
          <w:lang w:val="vi-VN" w:bidi="th-TH"/>
        </w:rPr>
        <w:t xml:space="preserve"> </w:t>
      </w:r>
      <w:r w:rsidR="00BF1126" w:rsidRPr="00FA6653">
        <w:rPr>
          <w:rFonts w:ascii="Times New Roman" w:hAnsi="Times New Roman"/>
          <w:i/>
          <w:iCs/>
          <w:color w:val="FF0000"/>
          <w:sz w:val="28"/>
          <w:szCs w:val="28"/>
          <w:highlight w:val="yellow"/>
          <w:lang w:bidi="th-TH"/>
        </w:rPr>
        <w:t>L</w:t>
      </w:r>
      <w:r w:rsidRPr="00FA6653">
        <w:rPr>
          <w:rFonts w:ascii="Times New Roman" w:hAnsi="Times New Roman"/>
          <w:i/>
          <w:iCs/>
          <w:color w:val="FF0000"/>
          <w:sz w:val="28"/>
          <w:szCs w:val="28"/>
          <w:highlight w:val="yellow"/>
          <w:lang w:bidi="th-TH"/>
        </w:rPr>
        <w:t>oại tàu bay</w:t>
      </w:r>
      <w:r w:rsidR="00BF1126" w:rsidRPr="00FA6653">
        <w:rPr>
          <w:rFonts w:ascii="Times New Roman" w:hAnsi="Times New Roman"/>
          <w:i/>
          <w:iCs/>
          <w:color w:val="FF0000"/>
          <w:sz w:val="28"/>
          <w:szCs w:val="28"/>
          <w:highlight w:val="yellow"/>
          <w:lang w:bidi="th-TH"/>
        </w:rPr>
        <w:t>.</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c.</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 xml:space="preserve">(Người có trách nhiệm tại </w:t>
      </w:r>
      <w:r w:rsidR="00BF1126" w:rsidRPr="00FA6653">
        <w:rPr>
          <w:rFonts w:ascii="Times New Roman" w:hAnsi="Times New Roman"/>
          <w:i/>
          <w:iCs/>
          <w:color w:val="FF0000"/>
          <w:sz w:val="28"/>
          <w:szCs w:val="28"/>
          <w:highlight w:val="yellow"/>
          <w:lang w:bidi="th-TH"/>
        </w:rPr>
        <w:t>s</w:t>
      </w:r>
      <w:r w:rsidRPr="00FA6653">
        <w:rPr>
          <w:rFonts w:ascii="Times New Roman" w:hAnsi="Times New Roman"/>
          <w:i/>
          <w:iCs/>
          <w:color w:val="FF0000"/>
          <w:sz w:val="28"/>
          <w:szCs w:val="28"/>
          <w:highlight w:val="yellow"/>
          <w:lang w:bidi="th-TH"/>
        </w:rPr>
        <w:t>ân bay) xem xét;</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i)</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 xml:space="preserve">Nếu </w:t>
      </w:r>
      <w:r w:rsidR="00BF1126" w:rsidRPr="00FA6653">
        <w:rPr>
          <w:rFonts w:ascii="Times New Roman" w:hAnsi="Times New Roman"/>
          <w:i/>
          <w:iCs/>
          <w:color w:val="FF0000"/>
          <w:sz w:val="28"/>
          <w:szCs w:val="28"/>
          <w:highlight w:val="yellow"/>
          <w:lang w:bidi="th-TH"/>
        </w:rPr>
        <w:t xml:space="preserve">vị trí đỗ </w:t>
      </w:r>
      <w:r w:rsidRPr="00FA6653">
        <w:rPr>
          <w:rFonts w:ascii="Times New Roman" w:hAnsi="Times New Roman"/>
          <w:i/>
          <w:iCs/>
          <w:color w:val="FF0000"/>
          <w:sz w:val="28"/>
          <w:szCs w:val="28"/>
          <w:highlight w:val="yellow"/>
          <w:lang w:bidi="th-TH"/>
        </w:rPr>
        <w:t xml:space="preserve">có thể chứa tàu bay, tàu bay có thể đỗ </w:t>
      </w:r>
      <w:r w:rsidR="00BF1126" w:rsidRPr="00FA6653">
        <w:rPr>
          <w:rFonts w:ascii="Times New Roman" w:hAnsi="Times New Roman"/>
          <w:i/>
          <w:iCs/>
          <w:color w:val="FF0000"/>
          <w:sz w:val="28"/>
          <w:szCs w:val="28"/>
          <w:highlight w:val="yellow"/>
          <w:lang w:bidi="th-TH"/>
        </w:rPr>
        <w:t>tại</w:t>
      </w:r>
      <w:r w:rsidRPr="00FA6653">
        <w:rPr>
          <w:rFonts w:ascii="Times New Roman" w:hAnsi="Times New Roman"/>
          <w:i/>
          <w:iCs/>
          <w:color w:val="FF0000"/>
          <w:sz w:val="28"/>
          <w:szCs w:val="28"/>
          <w:highlight w:val="yellow"/>
          <w:lang w:bidi="th-TH"/>
        </w:rPr>
        <w:t xml:space="preserve"> vị trí đỗ.</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ii)</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 xml:space="preserve">Nếu </w:t>
      </w:r>
      <w:r w:rsidR="00BF1126" w:rsidRPr="00FA6653">
        <w:rPr>
          <w:rFonts w:ascii="Times New Roman" w:hAnsi="Times New Roman"/>
          <w:i/>
          <w:iCs/>
          <w:color w:val="FF0000"/>
          <w:sz w:val="28"/>
          <w:szCs w:val="28"/>
          <w:highlight w:val="yellow"/>
          <w:lang w:bidi="th-TH"/>
        </w:rPr>
        <w:t>vị trí đỗ</w:t>
      </w:r>
      <w:r w:rsidRPr="00FA6653">
        <w:rPr>
          <w:rFonts w:ascii="Times New Roman" w:hAnsi="Times New Roman"/>
          <w:i/>
          <w:iCs/>
          <w:color w:val="FF0000"/>
          <w:sz w:val="28"/>
          <w:szCs w:val="28"/>
          <w:highlight w:val="yellow"/>
          <w:lang w:bidi="th-TH"/>
        </w:rPr>
        <w:t xml:space="preserve"> không thể tiếp nhận tàu bay, Người khai thác</w:t>
      </w:r>
      <w:r w:rsidR="00BF1126" w:rsidRPr="00FA6653">
        <w:rPr>
          <w:rFonts w:ascii="Times New Roman" w:hAnsi="Times New Roman"/>
          <w:i/>
          <w:iCs/>
          <w:color w:val="FF0000"/>
          <w:sz w:val="28"/>
          <w:szCs w:val="28"/>
          <w:highlight w:val="yellow"/>
          <w:lang w:bidi="th-TH"/>
        </w:rPr>
        <w:t xml:space="preserve"> cảng hàng không,</w:t>
      </w:r>
      <w:r w:rsidRPr="00FA6653">
        <w:rPr>
          <w:rFonts w:ascii="Times New Roman" w:hAnsi="Times New Roman"/>
          <w:i/>
          <w:iCs/>
          <w:color w:val="FF0000"/>
          <w:sz w:val="28"/>
          <w:szCs w:val="28"/>
          <w:highlight w:val="yellow"/>
          <w:lang w:bidi="th-TH"/>
        </w:rPr>
        <w:t xml:space="preserve"> sân bay sẽ (Chỉ định </w:t>
      </w:r>
      <w:r w:rsidR="00492206" w:rsidRPr="00FA6653">
        <w:rPr>
          <w:rFonts w:ascii="Times New Roman" w:hAnsi="Times New Roman"/>
          <w:i/>
          <w:iCs/>
          <w:color w:val="FF0000"/>
          <w:sz w:val="28"/>
          <w:szCs w:val="28"/>
          <w:highlight w:val="yellow"/>
          <w:lang w:bidi="th-TH"/>
        </w:rPr>
        <w:t>quy trình thực hiện</w:t>
      </w:r>
      <w:r w:rsidRPr="00FA6653">
        <w:rPr>
          <w:rFonts w:ascii="Times New Roman" w:hAnsi="Times New Roman"/>
          <w:i/>
          <w:iCs/>
          <w:color w:val="FF0000"/>
          <w:sz w:val="28"/>
          <w:szCs w:val="28"/>
          <w:highlight w:val="yellow"/>
          <w:lang w:bidi="th-TH"/>
        </w:rPr>
        <w:t>).</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d.</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Nếu sử</w:t>
      </w:r>
      <w:r w:rsidRPr="00FA6653">
        <w:rPr>
          <w:rFonts w:ascii="Times New Roman" w:hAnsi="Times New Roman"/>
          <w:i/>
          <w:iCs/>
          <w:color w:val="FF0000"/>
          <w:sz w:val="28"/>
          <w:szCs w:val="28"/>
          <w:highlight w:val="yellow"/>
          <w:lang w:val="vi-VN" w:bidi="th-TH"/>
        </w:rPr>
        <w:t xml:space="preserve"> dụng</w:t>
      </w:r>
      <w:r w:rsidRPr="00FA6653">
        <w:rPr>
          <w:rFonts w:ascii="Times New Roman" w:hAnsi="Times New Roman"/>
          <w:i/>
          <w:iCs/>
          <w:color w:val="FF0000"/>
          <w:sz w:val="28"/>
          <w:szCs w:val="28"/>
          <w:highlight w:val="yellow"/>
          <w:lang w:bidi="th-TH"/>
        </w:rPr>
        <w:t xml:space="preserve"> cầu hành khách, sân bay sẽ đảm bảo rằng:</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i)</w:t>
      </w:r>
      <w:r w:rsidRPr="00FA6653">
        <w:rPr>
          <w:rFonts w:ascii="Times New Roman" w:hAnsi="Times New Roman"/>
          <w:i/>
          <w:iCs/>
          <w:color w:val="FF0000"/>
          <w:sz w:val="28"/>
          <w:szCs w:val="28"/>
          <w:highlight w:val="yellow"/>
          <w:lang w:val="vi-VN" w:bidi="th-TH"/>
        </w:rPr>
        <w:t xml:space="preserve"> </w:t>
      </w:r>
      <w:r w:rsidR="00D65907" w:rsidRPr="00FA6653">
        <w:rPr>
          <w:rFonts w:ascii="Times New Roman" w:hAnsi="Times New Roman"/>
          <w:i/>
          <w:iCs/>
          <w:color w:val="FF0000"/>
          <w:sz w:val="28"/>
          <w:szCs w:val="28"/>
          <w:highlight w:val="yellow"/>
          <w:lang w:bidi="th-TH"/>
        </w:rPr>
        <w:t>Nhân sự</w:t>
      </w:r>
      <w:r w:rsidRPr="00FA6653">
        <w:rPr>
          <w:rFonts w:ascii="Times New Roman" w:hAnsi="Times New Roman"/>
          <w:i/>
          <w:iCs/>
          <w:color w:val="FF0000"/>
          <w:sz w:val="28"/>
          <w:szCs w:val="28"/>
          <w:highlight w:val="yellow"/>
          <w:lang w:bidi="th-TH"/>
        </w:rPr>
        <w:t xml:space="preserve"> </w:t>
      </w:r>
      <w:r w:rsidR="00D65907" w:rsidRPr="00FA6653">
        <w:rPr>
          <w:rFonts w:ascii="Times New Roman" w:hAnsi="Times New Roman"/>
          <w:i/>
          <w:iCs/>
          <w:color w:val="FF0000"/>
          <w:sz w:val="28"/>
          <w:szCs w:val="28"/>
          <w:highlight w:val="yellow"/>
          <w:lang w:bidi="th-TH"/>
        </w:rPr>
        <w:t>vận hành</w:t>
      </w:r>
      <w:r w:rsidRPr="00FA6653">
        <w:rPr>
          <w:rFonts w:ascii="Times New Roman" w:hAnsi="Times New Roman"/>
          <w:i/>
          <w:iCs/>
          <w:color w:val="FF0000"/>
          <w:sz w:val="28"/>
          <w:szCs w:val="28"/>
          <w:highlight w:val="yellow"/>
          <w:lang w:bidi="th-TH"/>
        </w:rPr>
        <w:t xml:space="preserve"> cầu dẫn hành khách phải được đào tạo</w:t>
      </w:r>
      <w:r w:rsidRPr="00FA6653">
        <w:rPr>
          <w:rFonts w:ascii="Times New Roman" w:hAnsi="Times New Roman"/>
          <w:i/>
          <w:iCs/>
          <w:color w:val="FF0000"/>
          <w:sz w:val="28"/>
          <w:szCs w:val="28"/>
          <w:highlight w:val="yellow"/>
          <w:lang w:val="vi-VN" w:bidi="th-TH"/>
        </w:rPr>
        <w:t>,</w:t>
      </w:r>
      <w:r w:rsidR="00D65907" w:rsidRPr="00FA6653">
        <w:rPr>
          <w:rFonts w:ascii="Times New Roman" w:hAnsi="Times New Roman"/>
          <w:i/>
          <w:iCs/>
          <w:color w:val="FF0000"/>
          <w:sz w:val="28"/>
          <w:szCs w:val="28"/>
          <w:highlight w:val="yellow"/>
          <w:lang w:bidi="th-TH"/>
        </w:rPr>
        <w:t xml:space="preserve"> huấn luyện và được cấp giấy phép, năng định phù hợp</w:t>
      </w:r>
      <w:r w:rsidRPr="00FA6653">
        <w:rPr>
          <w:rFonts w:ascii="Times New Roman" w:hAnsi="Times New Roman"/>
          <w:i/>
          <w:iCs/>
          <w:color w:val="FF0000"/>
          <w:sz w:val="28"/>
          <w:szCs w:val="28"/>
          <w:highlight w:val="yellow"/>
          <w:lang w:val="vi-VN" w:bidi="th-TH"/>
        </w:rPr>
        <w:t xml:space="preserve"> theo quy định</w:t>
      </w:r>
      <w:r w:rsidR="00D65907" w:rsidRPr="00FA6653">
        <w:rPr>
          <w:rFonts w:ascii="Times New Roman" w:hAnsi="Times New Roman"/>
          <w:i/>
          <w:iCs/>
          <w:color w:val="FF0000"/>
          <w:sz w:val="28"/>
          <w:szCs w:val="28"/>
          <w:highlight w:val="yellow"/>
          <w:lang w:bidi="th-TH"/>
        </w:rPr>
        <w:t>.</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ii)</w:t>
      </w:r>
      <w:r w:rsidRPr="00FA6653">
        <w:rPr>
          <w:rFonts w:ascii="Times New Roman" w:hAnsi="Times New Roman"/>
          <w:i/>
          <w:iCs/>
          <w:color w:val="FF0000"/>
          <w:sz w:val="28"/>
          <w:szCs w:val="28"/>
          <w:highlight w:val="yellow"/>
          <w:lang w:val="vi-VN" w:bidi="th-TH"/>
        </w:rPr>
        <w:t xml:space="preserve"> </w:t>
      </w:r>
      <w:r w:rsidR="00D65907" w:rsidRPr="00FA6653">
        <w:rPr>
          <w:rFonts w:ascii="Times New Roman" w:hAnsi="Times New Roman"/>
          <w:i/>
          <w:iCs/>
          <w:color w:val="FF0000"/>
          <w:sz w:val="28"/>
          <w:szCs w:val="28"/>
          <w:highlight w:val="yellow"/>
          <w:lang w:bidi="th-TH"/>
        </w:rPr>
        <w:t xml:space="preserve">Nhân sự vận hành cầu dẫn hành khách </w:t>
      </w:r>
      <w:r w:rsidRPr="00FA6653">
        <w:rPr>
          <w:rFonts w:ascii="Times New Roman" w:hAnsi="Times New Roman"/>
          <w:i/>
          <w:iCs/>
          <w:color w:val="FF0000"/>
          <w:sz w:val="28"/>
          <w:szCs w:val="28"/>
          <w:highlight w:val="yellow"/>
          <w:lang w:bidi="th-TH"/>
        </w:rPr>
        <w:t>sẽ vào vị trí [15] phút trướ</w:t>
      </w:r>
      <w:r w:rsidR="007570A2" w:rsidRPr="00FA6653">
        <w:rPr>
          <w:rFonts w:ascii="Times New Roman" w:hAnsi="Times New Roman"/>
          <w:i/>
          <w:iCs/>
          <w:color w:val="FF0000"/>
          <w:sz w:val="28"/>
          <w:szCs w:val="28"/>
          <w:highlight w:val="yellow"/>
          <w:lang w:bidi="th-TH"/>
        </w:rPr>
        <w:t>c ETA</w:t>
      </w:r>
      <w:r w:rsidRPr="00FA6653">
        <w:rPr>
          <w:rFonts w:ascii="Times New Roman" w:hAnsi="Times New Roman"/>
          <w:i/>
          <w:iCs/>
          <w:color w:val="FF0000"/>
          <w:sz w:val="28"/>
          <w:szCs w:val="28"/>
          <w:highlight w:val="yellow"/>
          <w:lang w:bidi="th-TH"/>
        </w:rPr>
        <w:t xml:space="preserve">/ Thời gian </w:t>
      </w:r>
      <w:r w:rsidR="007570A2" w:rsidRPr="00FA6653">
        <w:rPr>
          <w:rFonts w:ascii="Times New Roman" w:hAnsi="Times New Roman"/>
          <w:i/>
          <w:iCs/>
          <w:color w:val="FF0000"/>
          <w:sz w:val="28"/>
          <w:szCs w:val="28"/>
          <w:highlight w:val="yellow"/>
          <w:lang w:bidi="th-TH"/>
        </w:rPr>
        <w:t xml:space="preserve">đến </w:t>
      </w:r>
      <w:r w:rsidRPr="00FA6653">
        <w:rPr>
          <w:rFonts w:ascii="Times New Roman" w:hAnsi="Times New Roman"/>
          <w:i/>
          <w:iCs/>
          <w:color w:val="FF0000"/>
          <w:sz w:val="28"/>
          <w:szCs w:val="28"/>
          <w:highlight w:val="yellow"/>
          <w:lang w:bidi="th-TH"/>
        </w:rPr>
        <w:t>ước tính (EIBT)</w:t>
      </w:r>
      <w:r w:rsidR="007570A2" w:rsidRPr="00FA6653">
        <w:rPr>
          <w:rFonts w:ascii="Times New Roman" w:hAnsi="Times New Roman"/>
          <w:i/>
          <w:iCs/>
          <w:color w:val="FF0000"/>
          <w:sz w:val="28"/>
          <w:szCs w:val="28"/>
          <w:highlight w:val="yellow"/>
          <w:lang w:bidi="th-TH"/>
        </w:rPr>
        <w:t>.</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iii)</w:t>
      </w:r>
      <w:r w:rsidRPr="00FA6653">
        <w:rPr>
          <w:rFonts w:ascii="Times New Roman" w:hAnsi="Times New Roman"/>
          <w:i/>
          <w:iCs/>
          <w:color w:val="FF0000"/>
          <w:sz w:val="28"/>
          <w:szCs w:val="28"/>
          <w:highlight w:val="yellow"/>
          <w:lang w:val="vi-VN" w:bidi="th-TH"/>
        </w:rPr>
        <w:t xml:space="preserve"> </w:t>
      </w:r>
      <w:r w:rsidR="002363F1">
        <w:rPr>
          <w:rFonts w:ascii="Times New Roman" w:hAnsi="Times New Roman"/>
          <w:i/>
          <w:iCs/>
          <w:color w:val="FF0000"/>
          <w:sz w:val="28"/>
          <w:szCs w:val="28"/>
          <w:highlight w:val="yellow"/>
          <w:lang w:val="vi-VN" w:bidi="th-TH"/>
        </w:rPr>
        <w:t xml:space="preserve">Có </w:t>
      </w:r>
      <w:r w:rsidR="002363F1">
        <w:rPr>
          <w:rFonts w:ascii="Times New Roman" w:hAnsi="Times New Roman"/>
          <w:i/>
          <w:iCs/>
          <w:color w:val="FF0000"/>
          <w:sz w:val="28"/>
          <w:szCs w:val="28"/>
          <w:highlight w:val="yellow"/>
          <w:lang w:bidi="th-TH"/>
        </w:rPr>
        <w:t>n</w:t>
      </w:r>
      <w:r w:rsidR="007570A2" w:rsidRPr="00FA6653">
        <w:rPr>
          <w:rFonts w:ascii="Times New Roman" w:hAnsi="Times New Roman"/>
          <w:i/>
          <w:iCs/>
          <w:color w:val="FF0000"/>
          <w:sz w:val="28"/>
          <w:szCs w:val="28"/>
          <w:highlight w:val="yellow"/>
          <w:lang w:bidi="th-TH"/>
        </w:rPr>
        <w:t>hân sự đánh tín hiệu</w:t>
      </w:r>
      <w:r w:rsidRPr="00FA6653">
        <w:rPr>
          <w:rFonts w:ascii="Times New Roman" w:hAnsi="Times New Roman"/>
          <w:i/>
          <w:iCs/>
          <w:color w:val="FF0000"/>
          <w:sz w:val="28"/>
          <w:szCs w:val="28"/>
          <w:highlight w:val="yellow"/>
          <w:lang w:bidi="th-TH"/>
        </w:rPr>
        <w:t xml:space="preserve"> </w:t>
      </w:r>
      <w:r w:rsidR="00E16553" w:rsidRPr="00FA6653">
        <w:rPr>
          <w:rFonts w:ascii="Times New Roman" w:hAnsi="Times New Roman"/>
          <w:i/>
          <w:iCs/>
          <w:color w:val="FF0000"/>
          <w:sz w:val="28"/>
          <w:szCs w:val="28"/>
          <w:highlight w:val="yellow"/>
          <w:lang w:val="vi-VN" w:bidi="th-TH"/>
        </w:rPr>
        <w:t>dẫn tàu bay</w:t>
      </w:r>
      <w:r w:rsidR="00E16553" w:rsidRPr="00FA6653">
        <w:rPr>
          <w:rFonts w:ascii="Times New Roman" w:hAnsi="Times New Roman"/>
          <w:i/>
          <w:iCs/>
          <w:color w:val="FF0000"/>
          <w:sz w:val="28"/>
          <w:szCs w:val="28"/>
          <w:highlight w:val="yellow"/>
          <w:lang w:bidi="th-TH"/>
        </w:rPr>
        <w:t xml:space="preserve"> </w:t>
      </w:r>
      <w:r w:rsidRPr="00FA6653">
        <w:rPr>
          <w:rFonts w:ascii="Times New Roman" w:hAnsi="Times New Roman"/>
          <w:i/>
          <w:iCs/>
          <w:color w:val="FF0000"/>
          <w:sz w:val="28"/>
          <w:szCs w:val="28"/>
          <w:highlight w:val="yellow"/>
          <w:lang w:bidi="th-TH"/>
        </w:rPr>
        <w:t>ra tín hiệu cho tàu bay tiếp cận.</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iv)</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Khi tàu bay đã đỗ vào vị trí, kỹ thuật viên tàu bay sẽ đảm bảo tàu bay được cố định đúng cách, sau đó cầu</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 xml:space="preserve">hành khách/ thang hành khách được </w:t>
      </w:r>
      <w:r w:rsidR="007570A2" w:rsidRPr="00FA6653">
        <w:rPr>
          <w:rFonts w:ascii="Times New Roman" w:hAnsi="Times New Roman"/>
          <w:i/>
          <w:iCs/>
          <w:color w:val="FF0000"/>
          <w:sz w:val="28"/>
          <w:szCs w:val="28"/>
          <w:highlight w:val="yellow"/>
          <w:lang w:bidi="th-TH"/>
        </w:rPr>
        <w:t>kết</w:t>
      </w:r>
      <w:r w:rsidRPr="00FA6653">
        <w:rPr>
          <w:rFonts w:ascii="Times New Roman" w:hAnsi="Times New Roman"/>
          <w:i/>
          <w:iCs/>
          <w:color w:val="FF0000"/>
          <w:sz w:val="28"/>
          <w:szCs w:val="28"/>
          <w:highlight w:val="yellow"/>
          <w:lang w:bidi="th-TH"/>
        </w:rPr>
        <w:t xml:space="preserve"> nối với tàu bay.</w:t>
      </w:r>
    </w:p>
    <w:p w:rsidR="00BF4F98" w:rsidRPr="00801A72" w:rsidRDefault="00505C53"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8</w:t>
      </w:r>
      <w:r w:rsidR="00334A0B">
        <w:rPr>
          <w:rFonts w:ascii="Times New Roman" w:hAnsi="Times New Roman"/>
          <w:color w:val="FF0000"/>
          <w:sz w:val="28"/>
          <w:szCs w:val="28"/>
          <w:highlight w:val="yellow"/>
          <w:lang w:bidi="th-TH"/>
        </w:rPr>
        <w:t xml:space="preserve">.6. </w:t>
      </w:r>
      <w:r w:rsidR="00BF4F98" w:rsidRPr="00801A72">
        <w:rPr>
          <w:rFonts w:ascii="Times New Roman" w:hAnsi="Times New Roman"/>
          <w:color w:val="FF0000"/>
          <w:sz w:val="28"/>
          <w:szCs w:val="28"/>
          <w:highlight w:val="yellow"/>
          <w:lang w:val="vi-VN" w:bidi="th-TH"/>
        </w:rPr>
        <w:t>Quy trình khởi động động cơ và đẩy lùi tàu bay</w:t>
      </w:r>
    </w:p>
    <w:p w:rsidR="00BF4F98" w:rsidRPr="00801A72" w:rsidRDefault="00164AEC"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BF4F98" w:rsidRPr="00801A72">
        <w:rPr>
          <w:rFonts w:ascii="Times New Roman" w:hAnsi="Times New Roman"/>
          <w:color w:val="FF0000"/>
          <w:sz w:val="28"/>
          <w:szCs w:val="28"/>
          <w:highlight w:val="yellow"/>
          <w:lang w:bidi="th-TH"/>
        </w:rPr>
        <w:t xml:space="preserve"> quy trình bắt đầu khởi động động cơ và đẩy lùi tàu bay. </w:t>
      </w:r>
      <w:r>
        <w:rPr>
          <w:rFonts w:ascii="Times New Roman" w:hAnsi="Times New Roman"/>
          <w:color w:val="FF0000"/>
          <w:sz w:val="28"/>
          <w:szCs w:val="28"/>
          <w:highlight w:val="yellow"/>
          <w:lang w:bidi="th-TH"/>
        </w:rPr>
        <w:t xml:space="preserve">Quy trình </w:t>
      </w:r>
      <w:r w:rsidR="00BF4F98" w:rsidRPr="00801A72">
        <w:rPr>
          <w:rFonts w:ascii="Times New Roman" w:hAnsi="Times New Roman"/>
          <w:color w:val="FF0000"/>
          <w:sz w:val="28"/>
          <w:szCs w:val="28"/>
          <w:highlight w:val="yellow"/>
          <w:lang w:bidi="th-TH"/>
        </w:rPr>
        <w:t xml:space="preserve">có thể bao gồm </w:t>
      </w:r>
      <w:r>
        <w:rPr>
          <w:rFonts w:ascii="Times New Roman" w:hAnsi="Times New Roman"/>
          <w:color w:val="FF0000"/>
          <w:sz w:val="28"/>
          <w:szCs w:val="28"/>
          <w:highlight w:val="yellow"/>
          <w:lang w:bidi="th-TH"/>
        </w:rPr>
        <w:t xml:space="preserve">tàu </w:t>
      </w:r>
      <w:r w:rsidR="00BF4F98" w:rsidRPr="00801A72">
        <w:rPr>
          <w:rFonts w:ascii="Times New Roman" w:hAnsi="Times New Roman"/>
          <w:color w:val="FF0000"/>
          <w:sz w:val="28"/>
          <w:szCs w:val="28"/>
          <w:highlight w:val="yellow"/>
          <w:lang w:bidi="th-TH"/>
        </w:rPr>
        <w:t>bay tự lăn</w:t>
      </w:r>
      <w:r w:rsidR="00BF4F98" w:rsidRPr="00801A72">
        <w:rPr>
          <w:rFonts w:ascii="Times New Roman" w:hAnsi="Times New Roman"/>
          <w:color w:val="FF0000"/>
          <w:sz w:val="28"/>
          <w:szCs w:val="28"/>
          <w:highlight w:val="yellow"/>
          <w:lang w:val="vi-VN" w:bidi="th-TH"/>
        </w:rPr>
        <w:t>/</w:t>
      </w:r>
      <w:r w:rsidR="00BF4F98" w:rsidRPr="00801A72">
        <w:rPr>
          <w:rFonts w:ascii="Times New Roman" w:hAnsi="Times New Roman"/>
          <w:color w:val="FF0000"/>
          <w:sz w:val="28"/>
          <w:szCs w:val="28"/>
          <w:highlight w:val="yellow"/>
          <w:lang w:bidi="th-TH"/>
        </w:rPr>
        <w:t>di chuyển ra</w:t>
      </w:r>
      <w:r w:rsidR="00BF4F98" w:rsidRPr="00801A72">
        <w:rPr>
          <w:rFonts w:ascii="Times New Roman" w:hAnsi="Times New Roman"/>
          <w:color w:val="FF0000"/>
          <w:sz w:val="28"/>
          <w:szCs w:val="28"/>
          <w:highlight w:val="yellow"/>
          <w:lang w:val="vi-VN" w:bidi="th-TH"/>
        </w:rPr>
        <w:t xml:space="preserve"> vào </w:t>
      </w:r>
      <w:r w:rsidR="00BF4F98" w:rsidRPr="00801A72">
        <w:rPr>
          <w:rFonts w:ascii="Times New Roman" w:hAnsi="Times New Roman"/>
          <w:color w:val="FF0000"/>
          <w:sz w:val="28"/>
          <w:szCs w:val="28"/>
          <w:highlight w:val="yellow"/>
          <w:lang w:bidi="th-TH"/>
        </w:rPr>
        <w:t>vị trí đỗ tàu bay</w:t>
      </w:r>
      <w:r>
        <w:rPr>
          <w:rFonts w:ascii="Times New Roman" w:hAnsi="Times New Roman"/>
          <w:color w:val="FF0000"/>
          <w:sz w:val="28"/>
          <w:szCs w:val="28"/>
          <w:highlight w:val="yellow"/>
          <w:lang w:bidi="th-TH"/>
        </w:rPr>
        <w:t>.</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Ví dụ:</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a.</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 xml:space="preserve">Khi các </w:t>
      </w:r>
      <w:r w:rsidR="00FA6653">
        <w:rPr>
          <w:rFonts w:ascii="Times New Roman" w:hAnsi="Times New Roman"/>
          <w:i/>
          <w:iCs/>
          <w:color w:val="FF0000"/>
          <w:sz w:val="28"/>
          <w:szCs w:val="28"/>
          <w:highlight w:val="yellow"/>
          <w:lang w:bidi="th-TH"/>
        </w:rPr>
        <w:t>công</w:t>
      </w:r>
      <w:r w:rsidR="00FA6653">
        <w:rPr>
          <w:rFonts w:ascii="Times New Roman" w:hAnsi="Times New Roman"/>
          <w:i/>
          <w:iCs/>
          <w:color w:val="FF0000"/>
          <w:sz w:val="28"/>
          <w:szCs w:val="28"/>
          <w:highlight w:val="yellow"/>
          <w:lang w:val="vi-VN" w:bidi="th-TH"/>
        </w:rPr>
        <w:t xml:space="preserve"> tác </w:t>
      </w:r>
      <w:r w:rsidR="00C5193C" w:rsidRPr="00FA6653">
        <w:rPr>
          <w:rFonts w:ascii="Times New Roman" w:hAnsi="Times New Roman"/>
          <w:i/>
          <w:iCs/>
          <w:color w:val="FF0000"/>
          <w:sz w:val="28"/>
          <w:szCs w:val="28"/>
          <w:highlight w:val="yellow"/>
          <w:lang w:bidi="th-TH"/>
        </w:rPr>
        <w:t xml:space="preserve">phục vụ </w:t>
      </w:r>
      <w:r w:rsidRPr="00FA6653">
        <w:rPr>
          <w:rFonts w:ascii="Times New Roman" w:hAnsi="Times New Roman"/>
          <w:i/>
          <w:iCs/>
          <w:color w:val="FF0000"/>
          <w:sz w:val="28"/>
          <w:szCs w:val="28"/>
          <w:highlight w:val="yellow"/>
          <w:lang w:bidi="th-TH"/>
        </w:rPr>
        <w:t xml:space="preserve">mặt đất hoàn thành và tàu bay đã sẵn sàng để lùi, phi công phải liên hệ với </w:t>
      </w:r>
      <w:r w:rsidR="00C5193C" w:rsidRPr="00FA6653">
        <w:rPr>
          <w:rFonts w:ascii="Times New Roman" w:hAnsi="Times New Roman"/>
          <w:i/>
          <w:iCs/>
          <w:color w:val="FF0000"/>
          <w:sz w:val="28"/>
          <w:szCs w:val="28"/>
          <w:highlight w:val="yellow"/>
          <w:lang w:bidi="th-TH"/>
        </w:rPr>
        <w:t>ATC</w:t>
      </w:r>
      <w:r w:rsidRPr="00FA6653">
        <w:rPr>
          <w:rFonts w:ascii="Times New Roman" w:hAnsi="Times New Roman"/>
          <w:i/>
          <w:iCs/>
          <w:color w:val="FF0000"/>
          <w:sz w:val="28"/>
          <w:szCs w:val="28"/>
          <w:highlight w:val="yellow"/>
          <w:lang w:bidi="th-TH"/>
        </w:rPr>
        <w:t xml:space="preserve"> để xác</w:t>
      </w:r>
      <w:r w:rsidRPr="00FA6653">
        <w:rPr>
          <w:rFonts w:ascii="Times New Roman" w:hAnsi="Times New Roman"/>
          <w:i/>
          <w:iCs/>
          <w:color w:val="FF0000"/>
          <w:sz w:val="28"/>
          <w:szCs w:val="28"/>
          <w:highlight w:val="yellow"/>
          <w:lang w:val="vi-VN" w:bidi="th-TH"/>
        </w:rPr>
        <w:t xml:space="preserve"> định đủ điều kiện </w:t>
      </w:r>
      <w:r w:rsidRPr="00FA6653">
        <w:rPr>
          <w:rFonts w:ascii="Times New Roman" w:hAnsi="Times New Roman"/>
          <w:i/>
          <w:iCs/>
          <w:color w:val="FF0000"/>
          <w:sz w:val="28"/>
          <w:szCs w:val="28"/>
          <w:highlight w:val="yellow"/>
          <w:lang w:bidi="th-TH"/>
        </w:rPr>
        <w:t xml:space="preserve">và bắt đầu khởi động động cơ và đẩy lùi. Trước khi động cơ nổ máy và </w:t>
      </w:r>
      <w:r w:rsidR="00C5193C" w:rsidRPr="00FA6653">
        <w:rPr>
          <w:rFonts w:ascii="Times New Roman" w:hAnsi="Times New Roman"/>
          <w:i/>
          <w:iCs/>
          <w:color w:val="FF0000"/>
          <w:sz w:val="28"/>
          <w:szCs w:val="28"/>
          <w:highlight w:val="yellow"/>
          <w:lang w:bidi="th-TH"/>
        </w:rPr>
        <w:t xml:space="preserve">đẩy </w:t>
      </w:r>
      <w:r w:rsidRPr="00FA6653">
        <w:rPr>
          <w:rFonts w:ascii="Times New Roman" w:hAnsi="Times New Roman"/>
          <w:i/>
          <w:iCs/>
          <w:color w:val="FF0000"/>
          <w:sz w:val="28"/>
          <w:szCs w:val="28"/>
          <w:highlight w:val="yellow"/>
          <w:lang w:bidi="th-TH"/>
        </w:rPr>
        <w:t>lùi, phi công phải bật đèn chống va chạm.</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b.</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Nếu tàu bay cần được kéo đến vị trí đỗ khác hoặc khu vực khác, thợ máy sẽ chịu trách nhiệm phối hợp với bộ phận kiểm soát mặt đất để xác</w:t>
      </w:r>
      <w:r w:rsidRPr="00FA6653">
        <w:rPr>
          <w:rFonts w:ascii="Times New Roman" w:hAnsi="Times New Roman"/>
          <w:i/>
          <w:iCs/>
          <w:color w:val="FF0000"/>
          <w:sz w:val="28"/>
          <w:szCs w:val="28"/>
          <w:highlight w:val="yellow"/>
          <w:lang w:val="vi-VN" w:bidi="th-TH"/>
        </w:rPr>
        <w:t xml:space="preserve"> định đủ điều kiện kéo đến vị trí đỗ mới</w:t>
      </w:r>
      <w:r w:rsidRPr="00FA6653">
        <w:rPr>
          <w:rFonts w:ascii="Times New Roman" w:hAnsi="Times New Roman"/>
          <w:i/>
          <w:iCs/>
          <w:color w:val="FF0000"/>
          <w:sz w:val="28"/>
          <w:szCs w:val="28"/>
          <w:highlight w:val="yellow"/>
          <w:lang w:bidi="th-TH"/>
        </w:rPr>
        <w:t>. Đèn chống va chạm phải được bật từ khi bắt đầu đẩy lùi/ kéo cho đến khi kết thúc</w:t>
      </w:r>
      <w:r w:rsidR="00C5193C" w:rsidRPr="00FA6653">
        <w:rPr>
          <w:rFonts w:ascii="Times New Roman" w:hAnsi="Times New Roman"/>
          <w:i/>
          <w:iCs/>
          <w:color w:val="FF0000"/>
          <w:sz w:val="28"/>
          <w:szCs w:val="28"/>
          <w:highlight w:val="yellow"/>
          <w:lang w:bidi="th-TH"/>
        </w:rPr>
        <w:t>.</w:t>
      </w:r>
    </w:p>
    <w:p w:rsidR="00BF4F98" w:rsidRPr="00801A72" w:rsidRDefault="00505C53"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8</w:t>
      </w:r>
      <w:r w:rsidR="00334A0B">
        <w:rPr>
          <w:rFonts w:ascii="Times New Roman" w:hAnsi="Times New Roman"/>
          <w:color w:val="FF0000"/>
          <w:sz w:val="28"/>
          <w:szCs w:val="28"/>
          <w:highlight w:val="yellow"/>
          <w:lang w:bidi="th-TH"/>
        </w:rPr>
        <w:t xml:space="preserve">.7. </w:t>
      </w:r>
      <w:r w:rsidR="00BF4F98" w:rsidRPr="00801A72">
        <w:rPr>
          <w:rFonts w:ascii="Times New Roman" w:hAnsi="Times New Roman"/>
          <w:color w:val="FF0000"/>
          <w:sz w:val="28"/>
          <w:szCs w:val="28"/>
          <w:highlight w:val="yellow"/>
          <w:lang w:bidi="th-TH"/>
        </w:rPr>
        <w:t>Quy</w:t>
      </w:r>
      <w:r w:rsidR="00BF4F98" w:rsidRPr="00801A72">
        <w:rPr>
          <w:rFonts w:ascii="Times New Roman" w:hAnsi="Times New Roman"/>
          <w:color w:val="FF0000"/>
          <w:sz w:val="28"/>
          <w:szCs w:val="28"/>
          <w:highlight w:val="yellow"/>
          <w:lang w:val="vi-VN" w:bidi="th-TH"/>
        </w:rPr>
        <w:t xml:space="preserve"> trình đánh tín hiệu dẫn tàu bay</w:t>
      </w:r>
    </w:p>
    <w:p w:rsidR="00BF4F98" w:rsidRPr="002363F1" w:rsidRDefault="00E16553"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 xml:space="preserve">Nêu rõ </w:t>
      </w:r>
      <w:r w:rsidR="00BF4F98" w:rsidRPr="00801A72">
        <w:rPr>
          <w:rFonts w:ascii="Times New Roman" w:hAnsi="Times New Roman"/>
          <w:color w:val="FF0000"/>
          <w:sz w:val="28"/>
          <w:szCs w:val="28"/>
          <w:highlight w:val="yellow"/>
          <w:lang w:bidi="th-TH"/>
        </w:rPr>
        <w:t xml:space="preserve">phương pháp điều khiển như VSGS hoặc người đánh tín hiêu. Quy trình được </w:t>
      </w:r>
      <w:r>
        <w:rPr>
          <w:rFonts w:ascii="Times New Roman" w:hAnsi="Times New Roman"/>
          <w:color w:val="FF0000"/>
          <w:sz w:val="28"/>
          <w:szCs w:val="28"/>
          <w:highlight w:val="yellow"/>
          <w:lang w:bidi="th-TH"/>
        </w:rPr>
        <w:t>áp dụng</w:t>
      </w:r>
      <w:r w:rsidR="00BF4F98" w:rsidRPr="00801A72">
        <w:rPr>
          <w:rFonts w:ascii="Times New Roman" w:hAnsi="Times New Roman"/>
          <w:color w:val="FF0000"/>
          <w:sz w:val="28"/>
          <w:szCs w:val="28"/>
          <w:highlight w:val="yellow"/>
          <w:lang w:bidi="th-TH"/>
        </w:rPr>
        <w:t xml:space="preserve"> tại sân bay phải tuân theo </w:t>
      </w:r>
      <w:r w:rsidR="00BF4F98" w:rsidRPr="00E16553">
        <w:rPr>
          <w:rFonts w:ascii="Times New Roman" w:hAnsi="Times New Roman"/>
          <w:color w:val="FF0000"/>
          <w:sz w:val="28"/>
          <w:szCs w:val="28"/>
          <w:highlight w:val="green"/>
          <w:lang w:bidi="th-TH"/>
        </w:rPr>
        <w:t>(</w:t>
      </w:r>
      <w:r w:rsidR="00EF3A9E">
        <w:rPr>
          <w:rFonts w:ascii="Times New Roman" w:hAnsi="Times New Roman"/>
          <w:color w:val="FF0000"/>
          <w:sz w:val="28"/>
          <w:szCs w:val="28"/>
          <w:highlight w:val="green"/>
          <w:lang w:bidi="th-TH"/>
        </w:rPr>
        <w:t>T</w:t>
      </w:r>
      <w:r w:rsidR="00BF4F98" w:rsidRPr="00E16553">
        <w:rPr>
          <w:rFonts w:ascii="Times New Roman" w:hAnsi="Times New Roman"/>
          <w:color w:val="FF0000"/>
          <w:sz w:val="28"/>
          <w:szCs w:val="28"/>
          <w:highlight w:val="green"/>
          <w:lang w:bidi="th-TH"/>
        </w:rPr>
        <w:t>rích</w:t>
      </w:r>
      <w:r w:rsidR="00BF4F98" w:rsidRPr="00E16553">
        <w:rPr>
          <w:rFonts w:ascii="Times New Roman" w:hAnsi="Times New Roman"/>
          <w:color w:val="FF0000"/>
          <w:sz w:val="28"/>
          <w:szCs w:val="28"/>
          <w:highlight w:val="green"/>
          <w:lang w:val="vi-VN" w:bidi="th-TH"/>
        </w:rPr>
        <w:t xml:space="preserve"> dẫn cụ thể </w:t>
      </w:r>
      <w:r w:rsidRPr="00E16553">
        <w:rPr>
          <w:rFonts w:ascii="Times New Roman" w:hAnsi="Times New Roman"/>
          <w:color w:val="FF0000"/>
          <w:sz w:val="28"/>
          <w:szCs w:val="28"/>
          <w:highlight w:val="green"/>
          <w:lang w:bidi="th-TH"/>
        </w:rPr>
        <w:t>quy định của pháp luật</w:t>
      </w:r>
      <w:r w:rsidR="00BF4F98" w:rsidRPr="00E16553">
        <w:rPr>
          <w:rFonts w:ascii="Times New Roman" w:hAnsi="Times New Roman"/>
          <w:color w:val="FF0000"/>
          <w:sz w:val="28"/>
          <w:szCs w:val="28"/>
          <w:highlight w:val="green"/>
          <w:lang w:bidi="th-TH"/>
        </w:rPr>
        <w:t>)</w:t>
      </w:r>
      <w:r>
        <w:rPr>
          <w:rFonts w:ascii="Times New Roman" w:hAnsi="Times New Roman"/>
          <w:color w:val="FF0000"/>
          <w:sz w:val="28"/>
          <w:szCs w:val="28"/>
          <w:highlight w:val="yellow"/>
          <w:lang w:bidi="th-TH"/>
        </w:rPr>
        <w:t>.</w:t>
      </w:r>
      <w:r w:rsidR="002363F1">
        <w:rPr>
          <w:rFonts w:ascii="Times New Roman" w:hAnsi="Times New Roman"/>
          <w:color w:val="FF0000"/>
          <w:sz w:val="28"/>
          <w:szCs w:val="28"/>
          <w:highlight w:val="yellow"/>
          <w:lang w:val="vi-VN" w:bidi="th-TH"/>
        </w:rPr>
        <w:t xml:space="preserve"> Trường hợp nhiệm vụ đánh tín hiệu dẫn tàu bay thuộc </w:t>
      </w:r>
      <w:r w:rsidR="008110CE">
        <w:rPr>
          <w:rFonts w:ascii="Times New Roman" w:hAnsi="Times New Roman"/>
          <w:color w:val="FF0000"/>
          <w:sz w:val="28"/>
          <w:szCs w:val="28"/>
          <w:highlight w:val="yellow"/>
          <w:lang w:val="vi-VN" w:bidi="th-TH"/>
        </w:rPr>
        <w:t>đơn vị khác thì nêu cụ thể tên đơn vị các quy trình phối hợp với đơn vị đó để bố trí, cung cấp dịch vụ đánh tín hiệu dẫn tàu bay</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Ví dụ:</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a.</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(Tên) Sân bay có dịch vụ đánh</w:t>
      </w:r>
      <w:r w:rsidRPr="00FA6653">
        <w:rPr>
          <w:rFonts w:ascii="Times New Roman" w:hAnsi="Times New Roman"/>
          <w:i/>
          <w:iCs/>
          <w:color w:val="FF0000"/>
          <w:sz w:val="28"/>
          <w:szCs w:val="28"/>
          <w:highlight w:val="yellow"/>
          <w:lang w:val="vi-VN" w:bidi="th-TH"/>
        </w:rPr>
        <w:t xml:space="preserve"> tín hiệu </w:t>
      </w:r>
      <w:r w:rsidRPr="00FA6653">
        <w:rPr>
          <w:rFonts w:ascii="Times New Roman" w:hAnsi="Times New Roman"/>
          <w:i/>
          <w:iCs/>
          <w:color w:val="FF0000"/>
          <w:sz w:val="28"/>
          <w:szCs w:val="28"/>
          <w:highlight w:val="yellow"/>
          <w:lang w:bidi="th-TH"/>
        </w:rPr>
        <w:t>dẫn</w:t>
      </w:r>
      <w:r w:rsidRPr="00FA6653">
        <w:rPr>
          <w:rFonts w:ascii="Times New Roman" w:hAnsi="Times New Roman"/>
          <w:i/>
          <w:iCs/>
          <w:color w:val="FF0000"/>
          <w:sz w:val="28"/>
          <w:szCs w:val="28"/>
          <w:highlight w:val="yellow"/>
          <w:lang w:val="vi-VN" w:bidi="th-TH"/>
        </w:rPr>
        <w:t xml:space="preserve"> tàu bay</w:t>
      </w:r>
      <w:r w:rsidRPr="00FA6653">
        <w:rPr>
          <w:rFonts w:ascii="Times New Roman" w:hAnsi="Times New Roman"/>
          <w:i/>
          <w:iCs/>
          <w:color w:val="FF0000"/>
          <w:sz w:val="28"/>
          <w:szCs w:val="28"/>
          <w:highlight w:val="yellow"/>
          <w:lang w:bidi="th-TH"/>
        </w:rPr>
        <w:t>. Sân bay (có/ không có) VDGS.</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b.</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Người đánh tín hiệu được đào tạo,</w:t>
      </w:r>
      <w:r w:rsidRPr="00FA6653">
        <w:rPr>
          <w:rFonts w:ascii="Times New Roman" w:hAnsi="Times New Roman"/>
          <w:i/>
          <w:iCs/>
          <w:color w:val="FF0000"/>
          <w:sz w:val="28"/>
          <w:szCs w:val="28"/>
          <w:highlight w:val="yellow"/>
        </w:rPr>
        <w:t xml:space="preserve"> </w:t>
      </w:r>
      <w:r w:rsidR="001911AE" w:rsidRPr="00FA6653">
        <w:rPr>
          <w:rFonts w:ascii="Times New Roman" w:hAnsi="Times New Roman"/>
          <w:i/>
          <w:iCs/>
          <w:color w:val="FF0000"/>
          <w:sz w:val="28"/>
          <w:szCs w:val="28"/>
          <w:highlight w:val="yellow"/>
        </w:rPr>
        <w:t xml:space="preserve">huấn luyện và </w:t>
      </w:r>
      <w:r w:rsidRPr="00FA6653">
        <w:rPr>
          <w:rFonts w:ascii="Times New Roman" w:hAnsi="Times New Roman"/>
          <w:i/>
          <w:iCs/>
          <w:color w:val="FF0000"/>
          <w:sz w:val="28"/>
          <w:szCs w:val="28"/>
          <w:highlight w:val="yellow"/>
          <w:lang w:bidi="th-TH"/>
        </w:rPr>
        <w:t>và cấp</w:t>
      </w:r>
      <w:r w:rsidRPr="00FA6653">
        <w:rPr>
          <w:rFonts w:ascii="Times New Roman" w:hAnsi="Times New Roman"/>
          <w:i/>
          <w:iCs/>
          <w:color w:val="FF0000"/>
          <w:sz w:val="28"/>
          <w:szCs w:val="28"/>
          <w:highlight w:val="yellow"/>
          <w:lang w:val="vi-VN" w:bidi="th-TH"/>
        </w:rPr>
        <w:t xml:space="preserve"> phép theo quy định để đảm bảo </w:t>
      </w:r>
      <w:r w:rsidRPr="00FA6653">
        <w:rPr>
          <w:rFonts w:ascii="Times New Roman" w:hAnsi="Times New Roman"/>
          <w:i/>
          <w:iCs/>
          <w:color w:val="FF0000"/>
          <w:sz w:val="28"/>
          <w:szCs w:val="28"/>
          <w:highlight w:val="yellow"/>
          <w:lang w:bidi="th-TH"/>
        </w:rPr>
        <w:t>đủ năng</w:t>
      </w:r>
      <w:r w:rsidRPr="00FA6653">
        <w:rPr>
          <w:rFonts w:ascii="Times New Roman" w:hAnsi="Times New Roman"/>
          <w:i/>
          <w:iCs/>
          <w:color w:val="FF0000"/>
          <w:sz w:val="28"/>
          <w:szCs w:val="28"/>
          <w:highlight w:val="yellow"/>
          <w:lang w:val="vi-VN" w:bidi="th-TH"/>
        </w:rPr>
        <w:t xml:space="preserve"> lực và </w:t>
      </w:r>
      <w:r w:rsidRPr="00FA6653">
        <w:rPr>
          <w:rFonts w:ascii="Times New Roman" w:hAnsi="Times New Roman"/>
          <w:i/>
          <w:iCs/>
          <w:color w:val="FF0000"/>
          <w:sz w:val="28"/>
          <w:szCs w:val="28"/>
          <w:highlight w:val="yellow"/>
          <w:lang w:bidi="th-TH"/>
        </w:rPr>
        <w:t>đảm bảo rằng tín hiệu được cung cấp cho phi công là chính xác.</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c.</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Người đánh tín hiệu được trang bị:</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i)</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Trang bị bảo hộ cá nhân thích hợp (PPE) bao gồm bảo vệ tai, áo phản quang và giày bảo hộ.</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ii)</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Marshalling wands hoặc marshalling paddles</w:t>
      </w:r>
      <w:r w:rsidR="001911AE" w:rsidRPr="00FA6653">
        <w:rPr>
          <w:rFonts w:ascii="Times New Roman" w:hAnsi="Times New Roman"/>
          <w:i/>
          <w:iCs/>
          <w:color w:val="FF0000"/>
          <w:sz w:val="28"/>
          <w:szCs w:val="28"/>
          <w:highlight w:val="yellow"/>
          <w:lang w:bidi="th-TH"/>
        </w:rPr>
        <w:t>.</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d.</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Người đánh tín hiệu có trách nhiệm kiểm tra</w:t>
      </w:r>
      <w:r w:rsidRPr="00FA6653">
        <w:rPr>
          <w:rFonts w:ascii="Times New Roman" w:hAnsi="Times New Roman"/>
          <w:i/>
          <w:iCs/>
          <w:color w:val="FF0000"/>
          <w:sz w:val="28"/>
          <w:szCs w:val="28"/>
          <w:highlight w:val="yellow"/>
          <w:lang w:val="vi-VN" w:bidi="th-TH"/>
        </w:rPr>
        <w:t xml:space="preserve"> điều kiện</w:t>
      </w:r>
      <w:r w:rsidRPr="00FA6653">
        <w:rPr>
          <w:rFonts w:ascii="Times New Roman" w:hAnsi="Times New Roman"/>
          <w:i/>
          <w:iCs/>
          <w:color w:val="FF0000"/>
          <w:sz w:val="28"/>
          <w:szCs w:val="28"/>
          <w:highlight w:val="yellow"/>
          <w:lang w:bidi="th-TH"/>
        </w:rPr>
        <w:t xml:space="preserve"> an toàn</w:t>
      </w:r>
      <w:r w:rsidRPr="00FA6653">
        <w:rPr>
          <w:rFonts w:ascii="Times New Roman" w:hAnsi="Times New Roman"/>
          <w:i/>
          <w:iCs/>
          <w:color w:val="FF0000"/>
          <w:sz w:val="28"/>
          <w:szCs w:val="28"/>
          <w:highlight w:val="yellow"/>
          <w:lang w:val="vi-VN" w:bidi="th-TH"/>
        </w:rPr>
        <w:t>, đảm bảo không có chướng ngại vật trong khu vực vị trí đỗ trước khi đánh tín hiệu cho tàu bay vào vị trí đỗ</w:t>
      </w:r>
      <w:r w:rsidRPr="00FA6653">
        <w:rPr>
          <w:rFonts w:ascii="Times New Roman" w:hAnsi="Times New Roman"/>
          <w:i/>
          <w:iCs/>
          <w:color w:val="FF0000"/>
          <w:sz w:val="28"/>
          <w:szCs w:val="28"/>
          <w:highlight w:val="yellow"/>
          <w:lang w:bidi="th-TH"/>
        </w:rPr>
        <w:t>.</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e.</w:t>
      </w:r>
      <w:r w:rsidRPr="00FA6653">
        <w:rPr>
          <w:rFonts w:ascii="Times New Roman" w:hAnsi="Times New Roman"/>
          <w:i/>
          <w:iCs/>
          <w:color w:val="FF0000"/>
          <w:sz w:val="28"/>
          <w:szCs w:val="28"/>
          <w:highlight w:val="yellow"/>
          <w:lang w:val="vi-VN" w:bidi="th-TH"/>
        </w:rPr>
        <w:t xml:space="preserve"> </w:t>
      </w:r>
      <w:r w:rsidRPr="00FA6653">
        <w:rPr>
          <w:rFonts w:ascii="Times New Roman" w:hAnsi="Times New Roman"/>
          <w:i/>
          <w:iCs/>
          <w:color w:val="FF0000"/>
          <w:sz w:val="28"/>
          <w:szCs w:val="28"/>
          <w:highlight w:val="yellow"/>
          <w:lang w:bidi="th-TH"/>
        </w:rPr>
        <w:t>Người đánh tín hiệu phải duy trì giao tiếp với cơ trưởng trong quá trình tiếp cận</w:t>
      </w:r>
      <w:r w:rsidRPr="00FA6653">
        <w:rPr>
          <w:rFonts w:ascii="Times New Roman" w:hAnsi="Times New Roman"/>
          <w:i/>
          <w:iCs/>
          <w:color w:val="FF0000"/>
          <w:sz w:val="28"/>
          <w:szCs w:val="28"/>
          <w:highlight w:val="yellow"/>
          <w:lang w:val="vi-VN" w:bidi="th-TH"/>
        </w:rPr>
        <w:t xml:space="preserve"> theo đúng quy trình, hướng dẫn</w:t>
      </w:r>
      <w:r w:rsidR="001911AE" w:rsidRPr="00FA6653">
        <w:rPr>
          <w:rFonts w:ascii="Times New Roman" w:hAnsi="Times New Roman"/>
          <w:i/>
          <w:iCs/>
          <w:color w:val="FF0000"/>
          <w:sz w:val="28"/>
          <w:szCs w:val="28"/>
          <w:highlight w:val="yellow"/>
          <w:lang w:bidi="th-TH"/>
        </w:rPr>
        <w:t>.</w:t>
      </w:r>
    </w:p>
    <w:p w:rsidR="00BF4F98" w:rsidRPr="00801A72" w:rsidRDefault="00505C53"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8</w:t>
      </w:r>
      <w:r w:rsidR="007345A5">
        <w:rPr>
          <w:rFonts w:ascii="Times New Roman" w:hAnsi="Times New Roman"/>
          <w:color w:val="FF0000"/>
          <w:sz w:val="28"/>
          <w:szCs w:val="28"/>
          <w:highlight w:val="yellow"/>
          <w:lang w:bidi="th-TH"/>
        </w:rPr>
        <w:t xml:space="preserve">.8. </w:t>
      </w:r>
      <w:r w:rsidR="00BF4F98" w:rsidRPr="00801A72">
        <w:rPr>
          <w:rFonts w:ascii="Times New Roman" w:hAnsi="Times New Roman"/>
          <w:color w:val="FF0000"/>
          <w:sz w:val="28"/>
          <w:szCs w:val="28"/>
          <w:highlight w:val="yellow"/>
          <w:lang w:val="vi-VN" w:bidi="th-TH"/>
        </w:rPr>
        <w:t xml:space="preserve">Quy trình dẫn tàu bay - </w:t>
      </w:r>
      <w:r w:rsidR="00BF4F98" w:rsidRPr="00801A72">
        <w:rPr>
          <w:rFonts w:ascii="Times New Roman" w:hAnsi="Times New Roman"/>
          <w:color w:val="FF0000"/>
          <w:sz w:val="28"/>
          <w:szCs w:val="28"/>
          <w:highlight w:val="yellow"/>
          <w:lang w:bidi="th-TH"/>
        </w:rPr>
        <w:t>Follow-me</w:t>
      </w:r>
    </w:p>
    <w:p w:rsidR="00BF4F98" w:rsidRPr="00801A72" w:rsidRDefault="001911AE"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Nêu rõ</w:t>
      </w:r>
      <w:r w:rsidR="00BF4F98" w:rsidRPr="00801A72">
        <w:rPr>
          <w:rFonts w:ascii="Times New Roman" w:hAnsi="Times New Roman"/>
          <w:color w:val="FF0000"/>
          <w:sz w:val="28"/>
          <w:szCs w:val="28"/>
          <w:highlight w:val="yellow"/>
          <w:lang w:bidi="th-TH"/>
        </w:rPr>
        <w:t xml:space="preserve"> tiêu chí và quy trình </w:t>
      </w:r>
      <w:r>
        <w:rPr>
          <w:rFonts w:ascii="Times New Roman" w:hAnsi="Times New Roman"/>
          <w:color w:val="FF0000"/>
          <w:sz w:val="28"/>
          <w:szCs w:val="28"/>
          <w:highlight w:val="yellow"/>
          <w:lang w:bidi="th-TH"/>
        </w:rPr>
        <w:t>dẫn tàu bay</w:t>
      </w:r>
      <w:r w:rsidR="00BF4F98" w:rsidRPr="00801A72">
        <w:rPr>
          <w:rFonts w:ascii="Times New Roman" w:hAnsi="Times New Roman"/>
          <w:color w:val="FF0000"/>
          <w:sz w:val="28"/>
          <w:szCs w:val="28"/>
          <w:highlight w:val="yellow"/>
          <w:lang w:bidi="th-TH"/>
        </w:rPr>
        <w:t xml:space="preserve"> để đảm bảo rằng </w:t>
      </w:r>
      <w:r>
        <w:rPr>
          <w:rFonts w:ascii="Times New Roman" w:hAnsi="Times New Roman"/>
          <w:color w:val="FF0000"/>
          <w:sz w:val="28"/>
          <w:szCs w:val="28"/>
          <w:highlight w:val="yellow"/>
          <w:lang w:bidi="th-TH"/>
        </w:rPr>
        <w:t>quá trình dẫn tàu bay diễn ra</w:t>
      </w:r>
      <w:r w:rsidR="00BF4F98" w:rsidRPr="00801A72">
        <w:rPr>
          <w:rFonts w:ascii="Times New Roman" w:hAnsi="Times New Roman"/>
          <w:color w:val="FF0000"/>
          <w:sz w:val="28"/>
          <w:szCs w:val="28"/>
          <w:highlight w:val="yellow"/>
          <w:lang w:bidi="th-TH"/>
        </w:rPr>
        <w:t xml:space="preserve"> an toàn</w:t>
      </w:r>
      <w:r w:rsidR="00BF4F98" w:rsidRPr="00801A72">
        <w:rPr>
          <w:rFonts w:ascii="Times New Roman" w:hAnsi="Times New Roman"/>
          <w:color w:val="FF0000"/>
          <w:sz w:val="28"/>
          <w:szCs w:val="28"/>
          <w:highlight w:val="yellow"/>
          <w:lang w:val="vi-VN" w:bidi="th-TH"/>
        </w:rPr>
        <w:t>.</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Ví dụ:</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a. (Tên) Sân bay cung cấp dịch vụ follow-me cho các hoạt động khai</w:t>
      </w:r>
      <w:r w:rsidRPr="00FA6653">
        <w:rPr>
          <w:rFonts w:ascii="Times New Roman" w:hAnsi="Times New Roman"/>
          <w:i/>
          <w:iCs/>
          <w:color w:val="FF0000"/>
          <w:sz w:val="28"/>
          <w:szCs w:val="28"/>
          <w:highlight w:val="yellow"/>
          <w:lang w:val="vi-VN" w:bidi="th-TH"/>
        </w:rPr>
        <w:t xml:space="preserve"> thác trong </w:t>
      </w:r>
      <w:r w:rsidR="00D1753F" w:rsidRPr="00FA6653">
        <w:rPr>
          <w:rFonts w:ascii="Times New Roman" w:hAnsi="Times New Roman"/>
          <w:i/>
          <w:iCs/>
          <w:color w:val="FF0000"/>
          <w:sz w:val="28"/>
          <w:szCs w:val="28"/>
          <w:highlight w:val="yellow"/>
          <w:lang w:val="vi-VN" w:bidi="th-TH"/>
        </w:rPr>
        <w:t>điều kiện tầm nhìn hạn chế</w:t>
      </w:r>
      <w:r w:rsidRPr="00FA6653">
        <w:rPr>
          <w:rFonts w:ascii="Times New Roman" w:hAnsi="Times New Roman"/>
          <w:i/>
          <w:iCs/>
          <w:color w:val="FF0000"/>
          <w:sz w:val="28"/>
          <w:szCs w:val="28"/>
          <w:highlight w:val="yellow"/>
          <w:lang w:bidi="th-TH"/>
        </w:rPr>
        <w:t>, mất liên lạc, phi công không quen thuộc với sân bay hoặc các vấn đề liên quan đến an toàn khai</w:t>
      </w:r>
      <w:r w:rsidRPr="00FA6653">
        <w:rPr>
          <w:rFonts w:ascii="Times New Roman" w:hAnsi="Times New Roman"/>
          <w:i/>
          <w:iCs/>
          <w:color w:val="FF0000"/>
          <w:sz w:val="28"/>
          <w:szCs w:val="28"/>
          <w:highlight w:val="yellow"/>
          <w:lang w:val="vi-VN" w:bidi="th-TH"/>
        </w:rPr>
        <w:t xml:space="preserve"> thác khác</w:t>
      </w:r>
      <w:r w:rsidRPr="00FA6653">
        <w:rPr>
          <w:rFonts w:ascii="Times New Roman" w:hAnsi="Times New Roman"/>
          <w:i/>
          <w:iCs/>
          <w:color w:val="FF0000"/>
          <w:sz w:val="28"/>
          <w:szCs w:val="28"/>
          <w:highlight w:val="yellow"/>
          <w:lang w:bidi="th-TH"/>
        </w:rPr>
        <w:t>.</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b. Người lái xe</w:t>
      </w:r>
      <w:r w:rsidR="00551CE2" w:rsidRPr="00FA6653">
        <w:rPr>
          <w:rFonts w:ascii="Times New Roman" w:hAnsi="Times New Roman"/>
          <w:i/>
          <w:iCs/>
          <w:color w:val="FF0000"/>
          <w:sz w:val="28"/>
          <w:szCs w:val="28"/>
          <w:highlight w:val="yellow"/>
          <w:lang w:bidi="th-TH"/>
        </w:rPr>
        <w:t xml:space="preserve"> dẫn tàu bay</w:t>
      </w:r>
      <w:r w:rsidRPr="00FA6653">
        <w:rPr>
          <w:rFonts w:ascii="Times New Roman" w:hAnsi="Times New Roman"/>
          <w:i/>
          <w:iCs/>
          <w:color w:val="FF0000"/>
          <w:sz w:val="28"/>
          <w:szCs w:val="28"/>
          <w:highlight w:val="yellow"/>
          <w:lang w:bidi="th-TH"/>
        </w:rPr>
        <w:t xml:space="preserve"> phải được đào tạo</w:t>
      </w:r>
      <w:r w:rsidR="00551CE2" w:rsidRPr="00FA6653">
        <w:rPr>
          <w:rFonts w:ascii="Times New Roman" w:hAnsi="Times New Roman"/>
          <w:i/>
          <w:iCs/>
          <w:color w:val="FF0000"/>
          <w:sz w:val="28"/>
          <w:szCs w:val="28"/>
          <w:highlight w:val="yellow"/>
          <w:lang w:bidi="th-TH"/>
        </w:rPr>
        <w:t>, huấn luyện</w:t>
      </w:r>
      <w:r w:rsidRPr="00FA6653">
        <w:rPr>
          <w:rFonts w:ascii="Times New Roman" w:hAnsi="Times New Roman"/>
          <w:i/>
          <w:iCs/>
          <w:color w:val="FF0000"/>
          <w:sz w:val="28"/>
          <w:szCs w:val="28"/>
          <w:highlight w:val="yellow"/>
          <w:lang w:bidi="th-TH"/>
        </w:rPr>
        <w:t xml:space="preserve"> phù hợp và có giấy phép theo</w:t>
      </w:r>
      <w:r w:rsidRPr="00FA6653">
        <w:rPr>
          <w:rFonts w:ascii="Times New Roman" w:hAnsi="Times New Roman"/>
          <w:i/>
          <w:iCs/>
          <w:color w:val="FF0000"/>
          <w:sz w:val="28"/>
          <w:szCs w:val="28"/>
          <w:highlight w:val="yellow"/>
          <w:lang w:val="vi-VN" w:bidi="th-TH"/>
        </w:rPr>
        <w:t xml:space="preserve"> quy định</w:t>
      </w:r>
      <w:r w:rsidRPr="00FA6653">
        <w:rPr>
          <w:rFonts w:ascii="Times New Roman" w:hAnsi="Times New Roman"/>
          <w:i/>
          <w:iCs/>
          <w:color w:val="FF0000"/>
          <w:sz w:val="28"/>
          <w:szCs w:val="28"/>
          <w:highlight w:val="yellow"/>
          <w:lang w:bidi="th-TH"/>
        </w:rPr>
        <w:t xml:space="preserve">. </w:t>
      </w:r>
      <w:r w:rsidR="00551CE2" w:rsidRPr="00FA6653">
        <w:rPr>
          <w:rFonts w:ascii="Times New Roman" w:hAnsi="Times New Roman"/>
          <w:i/>
          <w:iCs/>
          <w:color w:val="FF0000"/>
          <w:sz w:val="28"/>
          <w:szCs w:val="28"/>
          <w:highlight w:val="yellow"/>
          <w:lang w:bidi="th-TH"/>
        </w:rPr>
        <w:t>Xe</w:t>
      </w:r>
      <w:r w:rsidRPr="00FA6653">
        <w:rPr>
          <w:rFonts w:ascii="Times New Roman" w:hAnsi="Times New Roman"/>
          <w:i/>
          <w:iCs/>
          <w:color w:val="FF0000"/>
          <w:sz w:val="28"/>
          <w:szCs w:val="28"/>
          <w:highlight w:val="yellow"/>
          <w:lang w:bidi="th-TH"/>
        </w:rPr>
        <w:t xml:space="preserve"> </w:t>
      </w:r>
      <w:r w:rsidR="00551CE2" w:rsidRPr="00FA6653">
        <w:rPr>
          <w:rFonts w:ascii="Times New Roman" w:hAnsi="Times New Roman"/>
          <w:i/>
          <w:iCs/>
          <w:color w:val="FF0000"/>
          <w:sz w:val="28"/>
          <w:szCs w:val="28"/>
          <w:highlight w:val="yellow"/>
          <w:lang w:bidi="th-TH"/>
        </w:rPr>
        <w:t>dẫn tàu bay</w:t>
      </w:r>
      <w:r w:rsidRPr="00FA6653">
        <w:rPr>
          <w:rFonts w:ascii="Times New Roman" w:hAnsi="Times New Roman"/>
          <w:i/>
          <w:iCs/>
          <w:color w:val="FF0000"/>
          <w:sz w:val="28"/>
          <w:szCs w:val="28"/>
          <w:highlight w:val="yellow"/>
          <w:lang w:bidi="th-TH"/>
        </w:rPr>
        <w:t xml:space="preserve"> </w:t>
      </w:r>
      <w:r w:rsidR="00551CE2" w:rsidRPr="00FA6653">
        <w:rPr>
          <w:rFonts w:ascii="Times New Roman" w:hAnsi="Times New Roman"/>
          <w:i/>
          <w:iCs/>
          <w:color w:val="FF0000"/>
          <w:sz w:val="28"/>
          <w:szCs w:val="28"/>
          <w:highlight w:val="yellow"/>
          <w:lang w:bidi="th-TH"/>
        </w:rPr>
        <w:t>phải</w:t>
      </w:r>
      <w:r w:rsidRPr="00FA6653">
        <w:rPr>
          <w:rFonts w:ascii="Times New Roman" w:hAnsi="Times New Roman"/>
          <w:i/>
          <w:iCs/>
          <w:color w:val="FF0000"/>
          <w:sz w:val="28"/>
          <w:szCs w:val="28"/>
          <w:highlight w:val="yellow"/>
          <w:lang w:bidi="th-TH"/>
        </w:rPr>
        <w:t xml:space="preserve"> trang bị radio hai chiều</w:t>
      </w:r>
      <w:r w:rsidR="00551CE2" w:rsidRPr="00FA6653">
        <w:rPr>
          <w:rFonts w:ascii="Times New Roman" w:hAnsi="Times New Roman"/>
          <w:i/>
          <w:iCs/>
          <w:color w:val="FF0000"/>
          <w:sz w:val="28"/>
          <w:szCs w:val="28"/>
          <w:highlight w:val="yellow"/>
          <w:lang w:bidi="th-TH"/>
        </w:rPr>
        <w:t>.</w:t>
      </w:r>
    </w:p>
    <w:p w:rsidR="00BF4F98" w:rsidRPr="00FA6653" w:rsidRDefault="00045E7A"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c. Quy trình</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 xml:space="preserve">i) Khi có yêu cầu xe follow-me, </w:t>
      </w:r>
      <w:r w:rsidR="0022479E" w:rsidRPr="00FA6653">
        <w:rPr>
          <w:rFonts w:ascii="Times New Roman" w:hAnsi="Times New Roman"/>
          <w:i/>
          <w:iCs/>
          <w:color w:val="FF0000"/>
          <w:sz w:val="28"/>
          <w:szCs w:val="28"/>
          <w:highlight w:val="yellow"/>
          <w:lang w:bidi="th-TH"/>
        </w:rPr>
        <w:t xml:space="preserve">người lái xe dẫn tàu bay </w:t>
      </w:r>
      <w:r w:rsidRPr="00FA6653">
        <w:rPr>
          <w:rFonts w:ascii="Times New Roman" w:hAnsi="Times New Roman"/>
          <w:i/>
          <w:iCs/>
          <w:color w:val="FF0000"/>
          <w:sz w:val="28"/>
          <w:szCs w:val="28"/>
          <w:highlight w:val="yellow"/>
          <w:lang w:bidi="th-TH"/>
        </w:rPr>
        <w:t>sẽ</w:t>
      </w:r>
      <w:r w:rsidRPr="00FA6653">
        <w:rPr>
          <w:rFonts w:ascii="Times New Roman" w:hAnsi="Times New Roman"/>
          <w:i/>
          <w:iCs/>
          <w:color w:val="FF0000"/>
          <w:sz w:val="28"/>
          <w:szCs w:val="28"/>
          <w:highlight w:val="yellow"/>
          <w:lang w:val="vi-VN" w:bidi="th-TH"/>
        </w:rPr>
        <w:t xml:space="preserve"> </w:t>
      </w:r>
      <w:r w:rsidR="0022479E" w:rsidRPr="00FA6653">
        <w:rPr>
          <w:rFonts w:ascii="Times New Roman" w:hAnsi="Times New Roman"/>
          <w:i/>
          <w:iCs/>
          <w:color w:val="FF0000"/>
          <w:sz w:val="28"/>
          <w:szCs w:val="28"/>
          <w:highlight w:val="yellow"/>
          <w:lang w:bidi="th-TH"/>
        </w:rPr>
        <w:t xml:space="preserve">lái xe </w:t>
      </w:r>
      <w:r w:rsidRPr="00FA6653">
        <w:rPr>
          <w:rFonts w:ascii="Times New Roman" w:hAnsi="Times New Roman"/>
          <w:i/>
          <w:iCs/>
          <w:color w:val="FF0000"/>
          <w:sz w:val="28"/>
          <w:szCs w:val="28"/>
          <w:highlight w:val="yellow"/>
          <w:lang w:val="vi-VN" w:bidi="th-TH"/>
        </w:rPr>
        <w:t xml:space="preserve">di chuyển đến vị trí được chỉ định để dẫn </w:t>
      </w:r>
      <w:r w:rsidRPr="00FA6653">
        <w:rPr>
          <w:rFonts w:ascii="Times New Roman" w:hAnsi="Times New Roman"/>
          <w:i/>
          <w:iCs/>
          <w:color w:val="FF0000"/>
          <w:sz w:val="28"/>
          <w:szCs w:val="28"/>
          <w:highlight w:val="yellow"/>
          <w:lang w:bidi="th-TH"/>
        </w:rPr>
        <w:t>tàu bay.</w:t>
      </w:r>
    </w:p>
    <w:p w:rsidR="00BF4F98" w:rsidRPr="00FA665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FA6653">
        <w:rPr>
          <w:rFonts w:ascii="Times New Roman" w:hAnsi="Times New Roman"/>
          <w:i/>
          <w:iCs/>
          <w:color w:val="FF0000"/>
          <w:sz w:val="28"/>
          <w:szCs w:val="28"/>
          <w:highlight w:val="yellow"/>
          <w:lang w:bidi="th-TH"/>
        </w:rPr>
        <w:t>ii) [</w:t>
      </w:r>
      <w:r w:rsidR="0022479E" w:rsidRPr="00FA6653">
        <w:rPr>
          <w:rFonts w:ascii="Times New Roman" w:hAnsi="Times New Roman"/>
          <w:i/>
          <w:iCs/>
          <w:color w:val="FF0000"/>
          <w:sz w:val="28"/>
          <w:szCs w:val="28"/>
          <w:highlight w:val="yellow"/>
          <w:lang w:bidi="th-TH"/>
        </w:rPr>
        <w:t>Người lái xe dẫn tàu bay</w:t>
      </w:r>
      <w:r w:rsidRPr="00FA6653">
        <w:rPr>
          <w:rFonts w:ascii="Times New Roman" w:hAnsi="Times New Roman"/>
          <w:i/>
          <w:iCs/>
          <w:color w:val="FF0000"/>
          <w:sz w:val="28"/>
          <w:szCs w:val="28"/>
          <w:highlight w:val="yellow"/>
          <w:lang w:bidi="th-TH"/>
        </w:rPr>
        <w:t>] yêu cầu ATC</w:t>
      </w:r>
      <w:r w:rsidR="00C01805" w:rsidRPr="00FA6653">
        <w:rPr>
          <w:rFonts w:ascii="Times New Roman" w:hAnsi="Times New Roman"/>
          <w:i/>
          <w:iCs/>
          <w:color w:val="FF0000"/>
          <w:sz w:val="28"/>
          <w:szCs w:val="28"/>
          <w:highlight w:val="yellow"/>
          <w:lang w:val="vi-VN" w:bidi="th-TH"/>
        </w:rPr>
        <w:t xml:space="preserve"> cấp huấn lệnh về</w:t>
      </w:r>
      <w:r w:rsidRPr="00FA6653">
        <w:rPr>
          <w:rFonts w:ascii="Times New Roman" w:hAnsi="Times New Roman"/>
          <w:i/>
          <w:iCs/>
          <w:color w:val="FF0000"/>
          <w:sz w:val="28"/>
          <w:szCs w:val="28"/>
          <w:highlight w:val="yellow"/>
          <w:lang w:val="vi-VN" w:bidi="th-TH"/>
        </w:rPr>
        <w:t xml:space="preserve"> lộ trình dẫn tàu bay</w:t>
      </w:r>
      <w:r w:rsidRPr="00FA6653">
        <w:rPr>
          <w:rFonts w:ascii="Times New Roman" w:hAnsi="Times New Roman"/>
          <w:i/>
          <w:iCs/>
          <w:color w:val="FF0000"/>
          <w:sz w:val="28"/>
          <w:szCs w:val="28"/>
          <w:highlight w:val="yellow"/>
          <w:lang w:bidi="th-TH"/>
        </w:rPr>
        <w:t>.</w:t>
      </w:r>
    </w:p>
    <w:p w:rsidR="00BF4F98" w:rsidRPr="00FA6653" w:rsidRDefault="007345A5" w:rsidP="00DE1FFE">
      <w:pPr>
        <w:widowControl w:val="0"/>
        <w:spacing w:before="120" w:after="120" w:line="240" w:lineRule="auto"/>
        <w:ind w:firstLine="567"/>
        <w:jc w:val="both"/>
        <w:rPr>
          <w:rFonts w:ascii="Times New Roman" w:hAnsi="Times New Roman"/>
          <w:i/>
          <w:iCs/>
          <w:color w:val="FF0000"/>
          <w:sz w:val="28"/>
          <w:szCs w:val="28"/>
          <w:lang w:bidi="th-TH"/>
        </w:rPr>
      </w:pPr>
      <w:r w:rsidRPr="00FA6653">
        <w:rPr>
          <w:rFonts w:ascii="Times New Roman" w:hAnsi="Times New Roman"/>
          <w:i/>
          <w:iCs/>
          <w:color w:val="FF0000"/>
          <w:sz w:val="28"/>
          <w:szCs w:val="28"/>
          <w:highlight w:val="yellow"/>
          <w:lang w:bidi="th-TH"/>
        </w:rPr>
        <w:t>iii</w:t>
      </w:r>
      <w:r w:rsidR="00BF4F98" w:rsidRPr="00FA6653">
        <w:rPr>
          <w:rFonts w:ascii="Times New Roman" w:hAnsi="Times New Roman"/>
          <w:i/>
          <w:iCs/>
          <w:color w:val="FF0000"/>
          <w:sz w:val="28"/>
          <w:szCs w:val="28"/>
          <w:highlight w:val="yellow"/>
          <w:lang w:bidi="th-TH"/>
        </w:rPr>
        <w:t xml:space="preserve">) Sau khi ATC </w:t>
      </w:r>
      <w:r w:rsidR="00C01805" w:rsidRPr="00FA6653">
        <w:rPr>
          <w:rFonts w:ascii="Times New Roman" w:hAnsi="Times New Roman"/>
          <w:i/>
          <w:iCs/>
          <w:color w:val="FF0000"/>
          <w:sz w:val="28"/>
          <w:szCs w:val="28"/>
          <w:highlight w:val="yellow"/>
          <w:lang w:val="vi-VN" w:bidi="th-TH"/>
        </w:rPr>
        <w:t>cấp huấn lệnh về lộ trình dẫn tàu bay</w:t>
      </w:r>
      <w:r w:rsidR="00BF4F98" w:rsidRPr="00FA6653">
        <w:rPr>
          <w:rFonts w:ascii="Times New Roman" w:hAnsi="Times New Roman"/>
          <w:i/>
          <w:iCs/>
          <w:color w:val="FF0000"/>
          <w:sz w:val="28"/>
          <w:szCs w:val="28"/>
          <w:highlight w:val="yellow"/>
          <w:lang w:bidi="th-TH"/>
        </w:rPr>
        <w:t>, xe follow-me sẽ dẫn tàu bay đến vị trí được</w:t>
      </w:r>
      <w:r w:rsidR="00BF4F98" w:rsidRPr="00FA6653">
        <w:rPr>
          <w:rFonts w:ascii="Times New Roman" w:hAnsi="Times New Roman"/>
          <w:i/>
          <w:iCs/>
          <w:color w:val="FF0000"/>
          <w:sz w:val="28"/>
          <w:szCs w:val="28"/>
          <w:highlight w:val="yellow"/>
          <w:lang w:val="vi-VN" w:bidi="th-TH"/>
        </w:rPr>
        <w:t xml:space="preserve"> chỉ định</w:t>
      </w:r>
      <w:r w:rsidR="00BF4F98" w:rsidRPr="00FA6653">
        <w:rPr>
          <w:rFonts w:ascii="Times New Roman" w:hAnsi="Times New Roman"/>
          <w:i/>
          <w:iCs/>
          <w:color w:val="FF0000"/>
          <w:sz w:val="28"/>
          <w:szCs w:val="28"/>
          <w:highlight w:val="yellow"/>
          <w:lang w:bidi="th-TH"/>
        </w:rPr>
        <w:t xml:space="preserve">. </w:t>
      </w:r>
      <w:r w:rsidR="00C01805" w:rsidRPr="00FA6653">
        <w:rPr>
          <w:rFonts w:ascii="Times New Roman" w:hAnsi="Times New Roman"/>
          <w:i/>
          <w:iCs/>
          <w:color w:val="FF0000"/>
          <w:sz w:val="28"/>
          <w:szCs w:val="28"/>
          <w:highlight w:val="yellow"/>
          <w:lang w:bidi="th-TH"/>
        </w:rPr>
        <w:t>Người lái xe dẫn tàu bay</w:t>
      </w:r>
      <w:r w:rsidR="00BF4F98" w:rsidRPr="00FA6653">
        <w:rPr>
          <w:rFonts w:ascii="Times New Roman" w:hAnsi="Times New Roman"/>
          <w:i/>
          <w:iCs/>
          <w:color w:val="FF0000"/>
          <w:sz w:val="28"/>
          <w:szCs w:val="28"/>
          <w:highlight w:val="yellow"/>
          <w:lang w:bidi="th-TH"/>
        </w:rPr>
        <w:t xml:space="preserve"> phải</w:t>
      </w:r>
      <w:r w:rsidR="00BF4F98" w:rsidRPr="00FA6653">
        <w:rPr>
          <w:rFonts w:ascii="Times New Roman" w:hAnsi="Times New Roman"/>
          <w:i/>
          <w:iCs/>
          <w:color w:val="FF0000"/>
          <w:sz w:val="28"/>
          <w:szCs w:val="28"/>
          <w:highlight w:val="yellow"/>
          <w:lang w:val="vi-VN" w:bidi="th-TH"/>
        </w:rPr>
        <w:t xml:space="preserve"> thông báo cho</w:t>
      </w:r>
      <w:r w:rsidR="00BF4F98" w:rsidRPr="00FA6653">
        <w:rPr>
          <w:rFonts w:ascii="Times New Roman" w:hAnsi="Times New Roman"/>
          <w:i/>
          <w:iCs/>
          <w:color w:val="FF0000"/>
          <w:sz w:val="28"/>
          <w:szCs w:val="28"/>
          <w:highlight w:val="yellow"/>
          <w:lang w:bidi="th-TH"/>
        </w:rPr>
        <w:t xml:space="preserve"> ATC khi thoát</w:t>
      </w:r>
      <w:r w:rsidR="00BF4F98" w:rsidRPr="00FA6653">
        <w:rPr>
          <w:rFonts w:ascii="Times New Roman" w:hAnsi="Times New Roman"/>
          <w:i/>
          <w:iCs/>
          <w:color w:val="FF0000"/>
          <w:sz w:val="28"/>
          <w:szCs w:val="28"/>
          <w:highlight w:val="yellow"/>
          <w:lang w:val="vi-VN" w:bidi="th-TH"/>
        </w:rPr>
        <w:t xml:space="preserve"> ly khỏi khu vực trách nhiệm của ATC/</w:t>
      </w:r>
      <w:r w:rsidR="00BF4F98" w:rsidRPr="00FA6653">
        <w:rPr>
          <w:rFonts w:ascii="Times New Roman" w:hAnsi="Times New Roman"/>
          <w:i/>
          <w:iCs/>
          <w:color w:val="FF0000"/>
          <w:sz w:val="28"/>
          <w:szCs w:val="28"/>
          <w:highlight w:val="yellow"/>
          <w:lang w:bidi="th-TH"/>
        </w:rPr>
        <w:t>dịch vụ hoàn thành</w:t>
      </w:r>
      <w:r w:rsidR="00BF4F98" w:rsidRPr="00FA6653">
        <w:rPr>
          <w:rFonts w:ascii="Times New Roman" w:hAnsi="Times New Roman"/>
          <w:i/>
          <w:iCs/>
          <w:color w:val="FF0000"/>
          <w:sz w:val="28"/>
          <w:szCs w:val="28"/>
          <w:highlight w:val="yellow"/>
          <w:lang w:val="vi-VN" w:bidi="th-TH"/>
        </w:rPr>
        <w:t xml:space="preserve"> (phụ thuộc quy trình tại từng sân bay)</w:t>
      </w:r>
      <w:r w:rsidR="00BF4F98" w:rsidRPr="00FA6653">
        <w:rPr>
          <w:rFonts w:ascii="Times New Roman" w:hAnsi="Times New Roman"/>
          <w:i/>
          <w:iCs/>
          <w:color w:val="FF0000"/>
          <w:sz w:val="28"/>
          <w:szCs w:val="28"/>
          <w:highlight w:val="yellow"/>
          <w:lang w:bidi="th-TH"/>
        </w:rPr>
        <w:t>.</w:t>
      </w:r>
    </w:p>
    <w:p w:rsidR="00D12DD8" w:rsidRPr="00A00AC6" w:rsidRDefault="00D12DD8" w:rsidP="00DE1FFE">
      <w:pPr>
        <w:widowControl w:val="0"/>
        <w:spacing w:before="120" w:after="120" w:line="240" w:lineRule="auto"/>
        <w:ind w:firstLine="567"/>
        <w:jc w:val="both"/>
        <w:rPr>
          <w:rFonts w:ascii="Times New Roman" w:hAnsi="Times New Roman"/>
          <w:i/>
          <w:iCs/>
          <w:color w:val="FF0000"/>
          <w:sz w:val="28"/>
          <w:szCs w:val="28"/>
          <w:lang w:val="vi-VN"/>
        </w:rPr>
      </w:pPr>
      <w:r w:rsidRPr="008110CE">
        <w:rPr>
          <w:rFonts w:ascii="Times New Roman" w:hAnsi="Times New Roman"/>
          <w:i/>
          <w:iCs/>
          <w:color w:val="FF0000"/>
          <w:sz w:val="28"/>
          <w:szCs w:val="28"/>
          <w:highlight w:val="yellow"/>
          <w:lang w:bidi="th-TH"/>
        </w:rPr>
        <w:t>Ghi</w:t>
      </w:r>
      <w:r w:rsidRPr="008110CE">
        <w:rPr>
          <w:rFonts w:ascii="Times New Roman" w:hAnsi="Times New Roman"/>
          <w:i/>
          <w:iCs/>
          <w:color w:val="FF0000"/>
          <w:sz w:val="28"/>
          <w:szCs w:val="28"/>
          <w:highlight w:val="yellow"/>
          <w:lang w:val="vi-VN" w:bidi="th-TH"/>
        </w:rPr>
        <w:t xml:space="preserve"> chú: Các quy trình chi tiết phải được thể hiện trong </w:t>
      </w:r>
      <w:r w:rsidR="00337D62">
        <w:rPr>
          <w:rFonts w:ascii="Times New Roman" w:hAnsi="Times New Roman"/>
          <w:i/>
          <w:iCs/>
          <w:color w:val="FF0000"/>
          <w:sz w:val="28"/>
          <w:szCs w:val="28"/>
          <w:highlight w:val="yellow"/>
          <w:lang w:bidi="th-TH"/>
        </w:rPr>
        <w:t>P</w:t>
      </w:r>
      <w:r w:rsidRPr="008110CE">
        <w:rPr>
          <w:rFonts w:ascii="Times New Roman" w:hAnsi="Times New Roman"/>
          <w:i/>
          <w:iCs/>
          <w:color w:val="FF0000"/>
          <w:sz w:val="28"/>
          <w:szCs w:val="28"/>
          <w:highlight w:val="yellow"/>
          <w:lang w:val="vi-VN" w:bidi="th-TH"/>
        </w:rPr>
        <w:t>hụ lục kèm theo</w:t>
      </w:r>
      <w:r w:rsidR="00FA6653" w:rsidRPr="008110CE">
        <w:rPr>
          <w:rFonts w:ascii="Times New Roman" w:hAnsi="Times New Roman"/>
          <w:i/>
          <w:iCs/>
          <w:color w:val="FF0000"/>
          <w:sz w:val="28"/>
          <w:szCs w:val="28"/>
          <w:highlight w:val="yellow"/>
          <w:lang w:val="vi-VN" w:bidi="th-TH"/>
        </w:rPr>
        <w:t xml:space="preserve">. Trường hợp tại cảng hàng không, một hoặc một số quy trình nêu trên thuộc </w:t>
      </w:r>
      <w:r w:rsidR="008E0091" w:rsidRPr="008110CE">
        <w:rPr>
          <w:rFonts w:ascii="Times New Roman" w:hAnsi="Times New Roman"/>
          <w:i/>
          <w:iCs/>
          <w:color w:val="FF0000"/>
          <w:sz w:val="28"/>
          <w:szCs w:val="28"/>
          <w:highlight w:val="yellow"/>
          <w:lang w:val="vi-VN" w:bidi="th-TH"/>
        </w:rPr>
        <w:t xml:space="preserve">trách nhiệm của cơ quan cung cấp dịch vụ bảo đảm hoạt động bay thì </w:t>
      </w:r>
      <w:r w:rsidR="008727BD">
        <w:rPr>
          <w:rFonts w:ascii="Times New Roman" w:hAnsi="Times New Roman"/>
          <w:i/>
          <w:iCs/>
          <w:color w:val="FF0000"/>
          <w:sz w:val="28"/>
          <w:szCs w:val="28"/>
          <w:highlight w:val="yellow"/>
          <w:lang w:val="vi-VN" w:bidi="th-TH"/>
        </w:rPr>
        <w:t>Người khai thác cảng hàng không, sân bay</w:t>
      </w:r>
      <w:r w:rsidR="008E0091" w:rsidRPr="008110CE">
        <w:rPr>
          <w:rFonts w:ascii="Times New Roman" w:hAnsi="Times New Roman"/>
          <w:i/>
          <w:iCs/>
          <w:color w:val="FF0000"/>
          <w:sz w:val="28"/>
          <w:szCs w:val="28"/>
          <w:highlight w:val="yellow"/>
          <w:lang w:val="vi-VN" w:bidi="th-TH"/>
        </w:rPr>
        <w:t xml:space="preserve"> nêu rõ thực hiện theo quy trình do cơ quan cung cấp dịch vụ bảo đảm hoạt động bay ban hành và trích dẫn quy trình đó; đồng thời thể hiện quy trình trong phục lục kèm theo.</w:t>
      </w:r>
    </w:p>
    <w:p w:rsidR="002D7EFD" w:rsidRPr="00234D9B" w:rsidRDefault="00505C53" w:rsidP="00DE1FFE">
      <w:pPr>
        <w:widowControl w:val="0"/>
        <w:spacing w:before="120" w:after="120" w:line="240" w:lineRule="auto"/>
        <w:ind w:firstLine="567"/>
        <w:jc w:val="both"/>
        <w:rPr>
          <w:rFonts w:ascii="Times New Roman" w:hAnsi="Times New Roman"/>
          <w:b/>
          <w:color w:val="FF0000"/>
          <w:sz w:val="28"/>
          <w:szCs w:val="28"/>
        </w:rPr>
      </w:pPr>
      <w:r>
        <w:rPr>
          <w:rFonts w:ascii="Times New Roman" w:hAnsi="Times New Roman"/>
          <w:b/>
          <w:color w:val="FF0000"/>
          <w:sz w:val="28"/>
          <w:szCs w:val="28"/>
          <w:highlight w:val="yellow"/>
        </w:rPr>
        <w:t>9</w:t>
      </w:r>
      <w:r w:rsidR="002D7EFD" w:rsidRPr="00234D9B">
        <w:rPr>
          <w:rFonts w:ascii="Times New Roman" w:hAnsi="Times New Roman"/>
          <w:b/>
          <w:color w:val="FF0000"/>
          <w:sz w:val="28"/>
          <w:szCs w:val="28"/>
          <w:highlight w:val="yellow"/>
        </w:rPr>
        <w:t>. An toàn thi công xây dựng</w:t>
      </w:r>
    </w:p>
    <w:p w:rsidR="002D7EFD" w:rsidRPr="00CB5CFD" w:rsidRDefault="002D7EFD"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Pr="00CB5CFD">
        <w:rPr>
          <w:rFonts w:ascii="Times New Roman" w:hAnsi="Times New Roman"/>
          <w:color w:val="FF0000"/>
          <w:sz w:val="28"/>
          <w:szCs w:val="28"/>
          <w:highlight w:val="yellow"/>
          <w:lang w:bidi="th-TH"/>
        </w:rPr>
        <w:t xml:space="preserve"> công tác an toàn thi</w:t>
      </w:r>
      <w:r w:rsidRPr="00CB5CFD">
        <w:rPr>
          <w:rFonts w:ascii="Times New Roman" w:hAnsi="Times New Roman"/>
          <w:color w:val="FF0000"/>
          <w:sz w:val="28"/>
          <w:szCs w:val="28"/>
          <w:highlight w:val="yellow"/>
          <w:lang w:val="vi-VN" w:bidi="th-TH"/>
        </w:rPr>
        <w:t xml:space="preserve"> công </w:t>
      </w:r>
      <w:r w:rsidRPr="00CB5CFD">
        <w:rPr>
          <w:rFonts w:ascii="Times New Roman" w:hAnsi="Times New Roman"/>
          <w:color w:val="FF0000"/>
          <w:sz w:val="28"/>
          <w:szCs w:val="28"/>
          <w:highlight w:val="yellow"/>
          <w:lang w:bidi="th-TH"/>
        </w:rPr>
        <w:t xml:space="preserve">tại </w:t>
      </w:r>
      <w:r>
        <w:rPr>
          <w:rFonts w:ascii="Times New Roman" w:hAnsi="Times New Roman"/>
          <w:color w:val="FF0000"/>
          <w:sz w:val="28"/>
          <w:szCs w:val="28"/>
          <w:highlight w:val="yellow"/>
          <w:lang w:bidi="th-TH"/>
        </w:rPr>
        <w:t>sân bay</w:t>
      </w:r>
      <w:r w:rsidRPr="00CB5CFD">
        <w:rPr>
          <w:rFonts w:ascii="Times New Roman" w:hAnsi="Times New Roman"/>
          <w:color w:val="FF0000"/>
          <w:sz w:val="28"/>
          <w:szCs w:val="28"/>
          <w:highlight w:val="yellow"/>
          <w:lang w:bidi="th-TH"/>
        </w:rPr>
        <w:t xml:space="preserve"> bao gồm kế hoạch, </w:t>
      </w:r>
      <w:r w:rsidRPr="00E2335B">
        <w:rPr>
          <w:rFonts w:ascii="Times New Roman" w:hAnsi="Times New Roman"/>
          <w:color w:val="FF0000"/>
          <w:sz w:val="28"/>
          <w:szCs w:val="28"/>
          <w:highlight w:val="yellow"/>
          <w:lang w:bidi="th-TH"/>
        </w:rPr>
        <w:t>phương án tổ chức thi công, biện pháp đảm bảo an ninh an toàn, vệ sinh môi trường và phòng cháy, chữa cháy trong quá trình thi công;</w:t>
      </w:r>
      <w:r w:rsidRPr="00CB5CFD">
        <w:rPr>
          <w:rFonts w:ascii="Times New Roman" w:hAnsi="Times New Roman"/>
          <w:color w:val="FF0000"/>
          <w:sz w:val="28"/>
          <w:szCs w:val="28"/>
          <w:highlight w:val="yellow"/>
          <w:lang w:bidi="th-TH"/>
        </w:rPr>
        <w:t xml:space="preserve"> bao gồm thi công trong</w:t>
      </w:r>
      <w:r w:rsidRPr="00E2335B">
        <w:rPr>
          <w:rFonts w:ascii="Times New Roman" w:hAnsi="Times New Roman"/>
          <w:color w:val="FF0000"/>
          <w:sz w:val="28"/>
          <w:szCs w:val="28"/>
          <w:highlight w:val="yellow"/>
          <w:lang w:bidi="th-TH"/>
        </w:rPr>
        <w:t xml:space="preserve"> trường hợp đột xuất </w:t>
      </w:r>
      <w:r>
        <w:rPr>
          <w:rFonts w:ascii="Times New Roman" w:hAnsi="Times New Roman"/>
          <w:color w:val="FF0000"/>
          <w:sz w:val="28"/>
          <w:szCs w:val="28"/>
          <w:highlight w:val="yellow"/>
          <w:lang w:bidi="th-TH"/>
        </w:rPr>
        <w:t>trên</w:t>
      </w:r>
      <w:r w:rsidRPr="00CB5CFD">
        <w:rPr>
          <w:rFonts w:ascii="Times New Roman" w:hAnsi="Times New Roman"/>
          <w:color w:val="FF0000"/>
          <w:sz w:val="28"/>
          <w:szCs w:val="28"/>
          <w:highlight w:val="yellow"/>
          <w:lang w:bidi="th-TH"/>
        </w:rPr>
        <w:t xml:space="preserve"> khu vực di chuyển</w:t>
      </w:r>
      <w:r>
        <w:rPr>
          <w:rFonts w:ascii="Times New Roman" w:hAnsi="Times New Roman"/>
          <w:color w:val="FF0000"/>
          <w:sz w:val="28"/>
          <w:szCs w:val="28"/>
          <w:highlight w:val="yellow"/>
          <w:lang w:bidi="th-TH"/>
        </w:rPr>
        <w:t xml:space="preserve"> của sân bay</w:t>
      </w:r>
      <w:r w:rsidRPr="00CB5CFD">
        <w:rPr>
          <w:rFonts w:ascii="Times New Roman" w:hAnsi="Times New Roman"/>
          <w:color w:val="FF0000"/>
          <w:sz w:val="28"/>
          <w:szCs w:val="28"/>
          <w:highlight w:val="yellow"/>
          <w:lang w:bidi="th-TH"/>
        </w:rPr>
        <w:t xml:space="preserve"> và khu vực lân cận. </w:t>
      </w:r>
    </w:p>
    <w:p w:rsidR="002D7EFD" w:rsidRPr="00CB5CFD" w:rsidRDefault="00505C53"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9</w:t>
      </w:r>
      <w:r w:rsidR="002D7EFD">
        <w:rPr>
          <w:rFonts w:ascii="Times New Roman" w:hAnsi="Times New Roman"/>
          <w:color w:val="FF0000"/>
          <w:sz w:val="28"/>
          <w:szCs w:val="28"/>
          <w:highlight w:val="yellow"/>
          <w:lang w:bidi="th-TH"/>
        </w:rPr>
        <w:t xml:space="preserve">.1. </w:t>
      </w:r>
      <w:r w:rsidR="002D7EFD" w:rsidRPr="00CB5CFD">
        <w:rPr>
          <w:rFonts w:ascii="Times New Roman" w:hAnsi="Times New Roman"/>
          <w:color w:val="FF0000"/>
          <w:sz w:val="28"/>
          <w:szCs w:val="28"/>
          <w:highlight w:val="yellow"/>
          <w:lang w:bidi="th-TH"/>
        </w:rPr>
        <w:t>Mục</w:t>
      </w:r>
      <w:r w:rsidR="002D7EFD" w:rsidRPr="00CB5CFD">
        <w:rPr>
          <w:rFonts w:ascii="Times New Roman" w:hAnsi="Times New Roman"/>
          <w:color w:val="FF0000"/>
          <w:sz w:val="28"/>
          <w:szCs w:val="28"/>
          <w:highlight w:val="yellow"/>
          <w:lang w:val="vi-VN" w:bidi="th-TH"/>
        </w:rPr>
        <w:t xml:space="preserve"> đích</w:t>
      </w:r>
    </w:p>
    <w:p w:rsidR="002D7EFD" w:rsidRPr="00CB5CFD" w:rsidRDefault="002D7EFD"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Mục đích của công tác an toàn thi</w:t>
      </w:r>
      <w:r w:rsidRPr="00CB5CFD">
        <w:rPr>
          <w:rFonts w:ascii="Times New Roman" w:hAnsi="Times New Roman"/>
          <w:color w:val="FF0000"/>
          <w:sz w:val="28"/>
          <w:szCs w:val="28"/>
          <w:highlight w:val="yellow"/>
          <w:lang w:val="vi-VN" w:bidi="th-TH"/>
        </w:rPr>
        <w:t xml:space="preserve"> công </w:t>
      </w:r>
      <w:r w:rsidR="003573AE">
        <w:rPr>
          <w:rFonts w:ascii="Times New Roman" w:hAnsi="Times New Roman"/>
          <w:color w:val="FF0000"/>
          <w:sz w:val="28"/>
          <w:szCs w:val="28"/>
          <w:highlight w:val="yellow"/>
          <w:lang w:bidi="th-TH"/>
        </w:rPr>
        <w:t>nhằm đảm bảo</w:t>
      </w:r>
      <w:r w:rsidRPr="00CB5CFD">
        <w:rPr>
          <w:rFonts w:ascii="Times New Roman" w:hAnsi="Times New Roman"/>
          <w:color w:val="FF0000"/>
          <w:sz w:val="28"/>
          <w:szCs w:val="28"/>
          <w:highlight w:val="yellow"/>
          <w:lang w:bidi="th-TH"/>
        </w:rPr>
        <w:t xml:space="preserve"> </w:t>
      </w:r>
      <w:r>
        <w:rPr>
          <w:rFonts w:ascii="Times New Roman" w:hAnsi="Times New Roman"/>
          <w:color w:val="FF0000"/>
          <w:sz w:val="28"/>
          <w:szCs w:val="28"/>
          <w:highlight w:val="yellow"/>
          <w:lang w:bidi="th-TH"/>
        </w:rPr>
        <w:t xml:space="preserve">sân bay </w:t>
      </w:r>
      <w:r w:rsidRPr="00CB5CFD">
        <w:rPr>
          <w:rFonts w:ascii="Times New Roman" w:hAnsi="Times New Roman"/>
          <w:color w:val="FF0000"/>
          <w:sz w:val="28"/>
          <w:szCs w:val="28"/>
          <w:highlight w:val="yellow"/>
          <w:lang w:bidi="th-TH"/>
        </w:rPr>
        <w:t>có thể quản lý an toàn</w:t>
      </w:r>
      <w:r>
        <w:rPr>
          <w:rFonts w:ascii="Times New Roman" w:hAnsi="Times New Roman"/>
          <w:color w:val="FF0000"/>
          <w:sz w:val="28"/>
          <w:szCs w:val="28"/>
          <w:highlight w:val="yellow"/>
          <w:lang w:bidi="th-TH"/>
        </w:rPr>
        <w:t xml:space="preserve"> quá trình</w:t>
      </w:r>
      <w:r w:rsidRPr="00CB5CFD">
        <w:rPr>
          <w:rFonts w:ascii="Times New Roman" w:hAnsi="Times New Roman"/>
          <w:color w:val="FF0000"/>
          <w:sz w:val="28"/>
          <w:szCs w:val="28"/>
          <w:highlight w:val="yellow"/>
          <w:lang w:val="vi-VN" w:bidi="th-TH"/>
        </w:rPr>
        <w:t xml:space="preserve"> thi công</w:t>
      </w:r>
      <w:r w:rsidRPr="00CB5CFD">
        <w:rPr>
          <w:rFonts w:ascii="Times New Roman" w:hAnsi="Times New Roman"/>
          <w:color w:val="FF0000"/>
          <w:sz w:val="28"/>
          <w:szCs w:val="28"/>
          <w:highlight w:val="yellow"/>
          <w:lang w:bidi="th-TH"/>
        </w:rPr>
        <w:t xml:space="preserve"> trong khu bay. Công tác thi</w:t>
      </w:r>
      <w:r w:rsidRPr="00CB5CFD">
        <w:rPr>
          <w:rFonts w:ascii="Times New Roman" w:hAnsi="Times New Roman"/>
          <w:color w:val="FF0000"/>
          <w:sz w:val="28"/>
          <w:szCs w:val="28"/>
          <w:highlight w:val="yellow"/>
          <w:lang w:val="vi-VN" w:bidi="th-TH"/>
        </w:rPr>
        <w:t xml:space="preserve"> công </w:t>
      </w:r>
      <w:r w:rsidRPr="00CB5CFD">
        <w:rPr>
          <w:rFonts w:ascii="Times New Roman" w:hAnsi="Times New Roman"/>
          <w:color w:val="FF0000"/>
          <w:sz w:val="28"/>
          <w:szCs w:val="28"/>
          <w:highlight w:val="yellow"/>
          <w:lang w:bidi="th-TH"/>
        </w:rPr>
        <w:t>trong khu bay phải đảm</w:t>
      </w:r>
      <w:r w:rsidRPr="00CB5CFD">
        <w:rPr>
          <w:rFonts w:ascii="Times New Roman" w:hAnsi="Times New Roman"/>
          <w:color w:val="FF0000"/>
          <w:sz w:val="28"/>
          <w:szCs w:val="28"/>
          <w:highlight w:val="yellow"/>
          <w:lang w:val="vi-VN" w:bidi="th-TH"/>
        </w:rPr>
        <w:t xml:space="preserve"> bảo</w:t>
      </w:r>
      <w:r w:rsidRPr="00CB5CFD">
        <w:rPr>
          <w:rFonts w:ascii="Times New Roman" w:hAnsi="Times New Roman"/>
          <w:color w:val="FF0000"/>
          <w:sz w:val="28"/>
          <w:szCs w:val="28"/>
          <w:highlight w:val="yellow"/>
          <w:lang w:bidi="th-TH"/>
        </w:rPr>
        <w:t xml:space="preserve"> tác động tối thiểu đến hoạt động khai thác tàu bay và các</w:t>
      </w:r>
      <w:r w:rsidRPr="00CB5CFD">
        <w:rPr>
          <w:rFonts w:ascii="Times New Roman" w:hAnsi="Times New Roman"/>
          <w:color w:val="FF0000"/>
          <w:sz w:val="28"/>
          <w:szCs w:val="28"/>
          <w:highlight w:val="yellow"/>
          <w:lang w:val="vi-VN" w:bidi="th-TH"/>
        </w:rPr>
        <w:t xml:space="preserve"> </w:t>
      </w:r>
      <w:r w:rsidRPr="00CB5CFD">
        <w:rPr>
          <w:rFonts w:ascii="Times New Roman" w:hAnsi="Times New Roman"/>
          <w:color w:val="FF0000"/>
          <w:sz w:val="28"/>
          <w:szCs w:val="28"/>
          <w:highlight w:val="yellow"/>
          <w:lang w:bidi="th-TH"/>
        </w:rPr>
        <w:t xml:space="preserve">chức năng của </w:t>
      </w:r>
      <w:r>
        <w:rPr>
          <w:rFonts w:ascii="Times New Roman" w:hAnsi="Times New Roman"/>
          <w:color w:val="FF0000"/>
          <w:sz w:val="28"/>
          <w:szCs w:val="28"/>
          <w:highlight w:val="yellow"/>
          <w:lang w:bidi="th-TH"/>
        </w:rPr>
        <w:t>hệ thống trang thiết bị bảo đảm hoạt động bay</w:t>
      </w:r>
      <w:r w:rsidRPr="00CB5CFD">
        <w:rPr>
          <w:rFonts w:ascii="Times New Roman" w:hAnsi="Times New Roman"/>
          <w:color w:val="FF0000"/>
          <w:sz w:val="28"/>
          <w:szCs w:val="28"/>
          <w:highlight w:val="yellow"/>
          <w:lang w:bidi="th-TH"/>
        </w:rPr>
        <w:t>.</w:t>
      </w:r>
    </w:p>
    <w:p w:rsidR="002D7EFD" w:rsidRPr="008E0091"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E0091">
        <w:rPr>
          <w:rFonts w:ascii="Times New Roman" w:hAnsi="Times New Roman"/>
          <w:i/>
          <w:iCs/>
          <w:color w:val="FF0000"/>
          <w:sz w:val="28"/>
          <w:szCs w:val="28"/>
          <w:highlight w:val="yellow"/>
          <w:lang w:bidi="th-TH"/>
        </w:rPr>
        <w:t>Ví dụ:</w:t>
      </w:r>
    </w:p>
    <w:p w:rsidR="002D7EFD" w:rsidRPr="00CB5CFD" w:rsidRDefault="002D7EFD"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E0091">
        <w:rPr>
          <w:rFonts w:ascii="Times New Roman" w:hAnsi="Times New Roman"/>
          <w:i/>
          <w:iCs/>
          <w:color w:val="FF0000"/>
          <w:sz w:val="28"/>
          <w:szCs w:val="28"/>
          <w:highlight w:val="yellow"/>
          <w:lang w:bidi="th-TH"/>
        </w:rPr>
        <w:t>Mục đích của quy trình này là mô tả trình tự lập kế hoạch, tổ</w:t>
      </w:r>
      <w:r w:rsidRPr="008E0091">
        <w:rPr>
          <w:rFonts w:ascii="Times New Roman" w:hAnsi="Times New Roman"/>
          <w:i/>
          <w:iCs/>
          <w:color w:val="FF0000"/>
          <w:sz w:val="28"/>
          <w:szCs w:val="28"/>
          <w:highlight w:val="yellow"/>
          <w:lang w:val="vi-VN" w:bidi="th-TH"/>
        </w:rPr>
        <w:t xml:space="preserve"> chức </w:t>
      </w:r>
      <w:r w:rsidRPr="008E0091">
        <w:rPr>
          <w:rFonts w:ascii="Times New Roman" w:hAnsi="Times New Roman"/>
          <w:i/>
          <w:iCs/>
          <w:color w:val="FF0000"/>
          <w:sz w:val="28"/>
          <w:szCs w:val="28"/>
          <w:highlight w:val="yellow"/>
          <w:lang w:bidi="th-TH"/>
        </w:rPr>
        <w:t>thi công an toàn trong khu vực hoạt động sân bay hoặc OLS.</w:t>
      </w:r>
    </w:p>
    <w:p w:rsidR="002D7EFD" w:rsidRPr="00CB5CFD" w:rsidRDefault="00505C53"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9</w:t>
      </w:r>
      <w:r w:rsidR="002D7EFD">
        <w:rPr>
          <w:rFonts w:ascii="Times New Roman" w:hAnsi="Times New Roman"/>
          <w:color w:val="FF0000"/>
          <w:sz w:val="28"/>
          <w:szCs w:val="28"/>
          <w:highlight w:val="yellow"/>
          <w:lang w:bidi="th-TH"/>
        </w:rPr>
        <w:t xml:space="preserve">.2. </w:t>
      </w:r>
      <w:r w:rsidR="002D7EFD" w:rsidRPr="00CB5CFD">
        <w:rPr>
          <w:rFonts w:ascii="Times New Roman" w:hAnsi="Times New Roman"/>
          <w:color w:val="FF0000"/>
          <w:sz w:val="28"/>
          <w:szCs w:val="28"/>
          <w:highlight w:val="yellow"/>
          <w:lang w:bidi="th-TH"/>
        </w:rPr>
        <w:t>Trách</w:t>
      </w:r>
      <w:r w:rsidR="002D7EFD" w:rsidRPr="00CB5CFD">
        <w:rPr>
          <w:rFonts w:ascii="Times New Roman" w:hAnsi="Times New Roman"/>
          <w:color w:val="FF0000"/>
          <w:sz w:val="28"/>
          <w:szCs w:val="28"/>
          <w:highlight w:val="yellow"/>
          <w:lang w:val="vi-VN" w:bidi="th-TH"/>
        </w:rPr>
        <w:t xml:space="preserve"> nhiệm</w:t>
      </w:r>
    </w:p>
    <w:p w:rsidR="002D7EFD" w:rsidRDefault="002D7EFD"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Pr="00CB5CFD">
        <w:rPr>
          <w:rFonts w:ascii="Times New Roman" w:hAnsi="Times New Roman"/>
          <w:color w:val="FF0000"/>
          <w:sz w:val="28"/>
          <w:szCs w:val="28"/>
          <w:highlight w:val="yellow"/>
          <w:lang w:bidi="th-TH"/>
        </w:rPr>
        <w:t xml:space="preserve"> trách nhiệm của người có vai trò và trách nhiệm trong quản lý an toàn thi</w:t>
      </w:r>
      <w:r w:rsidRPr="00CB5CFD">
        <w:rPr>
          <w:rFonts w:ascii="Times New Roman" w:hAnsi="Times New Roman"/>
          <w:color w:val="FF0000"/>
          <w:sz w:val="28"/>
          <w:szCs w:val="28"/>
          <w:highlight w:val="yellow"/>
          <w:lang w:val="vi-VN" w:bidi="th-TH"/>
        </w:rPr>
        <w:t xml:space="preserve"> công tại sân bay</w:t>
      </w:r>
      <w:r w:rsidRPr="00CB5CFD">
        <w:rPr>
          <w:rFonts w:ascii="Times New Roman" w:hAnsi="Times New Roman"/>
          <w:color w:val="FF0000"/>
          <w:sz w:val="28"/>
          <w:szCs w:val="28"/>
          <w:highlight w:val="yellow"/>
          <w:lang w:bidi="th-TH"/>
        </w:rPr>
        <w:t xml:space="preserve">. Những người này bao gồm </w:t>
      </w:r>
      <w:r>
        <w:rPr>
          <w:rFonts w:ascii="Times New Roman" w:hAnsi="Times New Roman"/>
          <w:color w:val="FF0000"/>
          <w:sz w:val="28"/>
          <w:szCs w:val="28"/>
          <w:highlight w:val="yellow"/>
          <w:lang w:bidi="th-TH"/>
        </w:rPr>
        <w:t xml:space="preserve">(nhưng </w:t>
      </w:r>
      <w:r w:rsidRPr="00CB5CFD">
        <w:rPr>
          <w:rFonts w:ascii="Times New Roman" w:hAnsi="Times New Roman"/>
          <w:color w:val="FF0000"/>
          <w:sz w:val="28"/>
          <w:szCs w:val="28"/>
          <w:highlight w:val="yellow"/>
          <w:lang w:bidi="th-TH"/>
        </w:rPr>
        <w:t xml:space="preserve">không giới hạn) giám đốc sân bay, </w:t>
      </w:r>
      <w:r>
        <w:rPr>
          <w:rFonts w:ascii="Times New Roman" w:hAnsi="Times New Roman"/>
          <w:color w:val="FF0000"/>
          <w:sz w:val="28"/>
          <w:szCs w:val="28"/>
          <w:highlight w:val="yellow"/>
          <w:lang w:bidi="th-TH"/>
        </w:rPr>
        <w:t xml:space="preserve">bộ phận </w:t>
      </w:r>
      <w:r w:rsidRPr="00CB5CFD">
        <w:rPr>
          <w:rFonts w:ascii="Times New Roman" w:hAnsi="Times New Roman"/>
          <w:color w:val="FF0000"/>
          <w:sz w:val="28"/>
          <w:szCs w:val="28"/>
          <w:highlight w:val="yellow"/>
          <w:lang w:bidi="th-TH"/>
        </w:rPr>
        <w:t>bảo trì sân bay,…</w:t>
      </w:r>
    </w:p>
    <w:p w:rsidR="008E0091" w:rsidRPr="008E0091" w:rsidRDefault="008E0091"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8E0091">
        <w:rPr>
          <w:rFonts w:ascii="Times New Roman" w:hAnsi="Times New Roman"/>
          <w:i/>
          <w:iCs/>
          <w:color w:val="FF0000"/>
          <w:sz w:val="28"/>
          <w:szCs w:val="28"/>
          <w:highlight w:val="yellow"/>
          <w:lang w:bidi="th-TH"/>
        </w:rPr>
        <w:t>Ví</w:t>
      </w:r>
      <w:r w:rsidRPr="008E0091">
        <w:rPr>
          <w:rFonts w:ascii="Times New Roman" w:hAnsi="Times New Roman"/>
          <w:i/>
          <w:iCs/>
          <w:color w:val="FF0000"/>
          <w:sz w:val="28"/>
          <w:szCs w:val="28"/>
          <w:highlight w:val="yellow"/>
          <w:lang w:val="vi-VN" w:bidi="th-TH"/>
        </w:rPr>
        <w:t xml:space="preserve"> dụ:</w:t>
      </w:r>
    </w:p>
    <w:p w:rsidR="002D7EFD" w:rsidRPr="008E0091"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E0091">
        <w:rPr>
          <w:rFonts w:ascii="Times New Roman" w:hAnsi="Times New Roman"/>
          <w:i/>
          <w:iCs/>
          <w:color w:val="FF0000"/>
          <w:sz w:val="28"/>
          <w:szCs w:val="28"/>
          <w:highlight w:val="yellow"/>
          <w:lang w:bidi="th-TH"/>
        </w:rPr>
        <w:t>a. (Giám đốc sân bay) có trách nhiệm chung đảm bảo an toàn khai</w:t>
      </w:r>
      <w:r w:rsidRPr="008E0091">
        <w:rPr>
          <w:rFonts w:ascii="Times New Roman" w:hAnsi="Times New Roman"/>
          <w:i/>
          <w:iCs/>
          <w:color w:val="FF0000"/>
          <w:sz w:val="28"/>
          <w:szCs w:val="28"/>
          <w:highlight w:val="yellow"/>
          <w:lang w:val="vi-VN" w:bidi="th-TH"/>
        </w:rPr>
        <w:t xml:space="preserve"> thác trong quá trình thi công </w:t>
      </w:r>
      <w:r w:rsidRPr="008E0091">
        <w:rPr>
          <w:rFonts w:ascii="Times New Roman" w:hAnsi="Times New Roman"/>
          <w:i/>
          <w:iCs/>
          <w:color w:val="FF0000"/>
          <w:sz w:val="28"/>
          <w:szCs w:val="28"/>
          <w:highlight w:val="yellow"/>
          <w:lang w:bidi="th-TH"/>
        </w:rPr>
        <w:t>tại sân bay theo quy</w:t>
      </w:r>
      <w:r w:rsidRPr="008E0091">
        <w:rPr>
          <w:rFonts w:ascii="Times New Roman" w:hAnsi="Times New Roman"/>
          <w:i/>
          <w:iCs/>
          <w:color w:val="FF0000"/>
          <w:sz w:val="28"/>
          <w:szCs w:val="28"/>
          <w:highlight w:val="yellow"/>
          <w:lang w:val="vi-VN" w:bidi="th-TH"/>
        </w:rPr>
        <w:t xml:space="preserve"> định</w:t>
      </w:r>
      <w:r w:rsidRPr="008E0091">
        <w:rPr>
          <w:rFonts w:ascii="Times New Roman" w:hAnsi="Times New Roman"/>
          <w:i/>
          <w:iCs/>
          <w:color w:val="FF0000"/>
          <w:sz w:val="28"/>
          <w:szCs w:val="28"/>
          <w:highlight w:val="yellow"/>
          <w:lang w:bidi="th-TH"/>
        </w:rPr>
        <w:t>.</w:t>
      </w:r>
    </w:p>
    <w:p w:rsidR="002D7EFD" w:rsidRPr="008E0091"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E0091">
        <w:rPr>
          <w:rFonts w:ascii="Times New Roman" w:hAnsi="Times New Roman"/>
          <w:i/>
          <w:iCs/>
          <w:color w:val="FF0000"/>
          <w:sz w:val="28"/>
          <w:szCs w:val="28"/>
          <w:highlight w:val="yellow"/>
          <w:lang w:bidi="th-TH"/>
        </w:rPr>
        <w:t>b. (Bộ phận bảo trì sân bay) có trách nhiệm đảm bảo phương</w:t>
      </w:r>
      <w:r w:rsidRPr="008E0091">
        <w:rPr>
          <w:rFonts w:ascii="Times New Roman" w:hAnsi="Times New Roman"/>
          <w:i/>
          <w:iCs/>
          <w:color w:val="FF0000"/>
          <w:sz w:val="28"/>
          <w:szCs w:val="28"/>
          <w:highlight w:val="yellow"/>
          <w:lang w:val="vi-VN" w:bidi="th-TH"/>
        </w:rPr>
        <w:t xml:space="preserve"> án đảm bảo an ninh, an toàn trong quá trình thi công</w:t>
      </w:r>
      <w:r w:rsidRPr="008E0091">
        <w:rPr>
          <w:rFonts w:ascii="Times New Roman" w:hAnsi="Times New Roman"/>
          <w:i/>
          <w:iCs/>
          <w:color w:val="FF0000"/>
          <w:sz w:val="28"/>
          <w:szCs w:val="28"/>
          <w:highlight w:val="yellow"/>
          <w:lang w:bidi="th-TH"/>
        </w:rPr>
        <w:t xml:space="preserve"> (MOWP) được thực hiện.</w:t>
      </w:r>
    </w:p>
    <w:p w:rsidR="002D7EFD" w:rsidRPr="008E0091"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E0091">
        <w:rPr>
          <w:rFonts w:ascii="Times New Roman" w:hAnsi="Times New Roman"/>
          <w:i/>
          <w:iCs/>
          <w:color w:val="FF0000"/>
          <w:sz w:val="28"/>
          <w:szCs w:val="28"/>
          <w:highlight w:val="yellow"/>
          <w:lang w:bidi="th-TH"/>
        </w:rPr>
        <w:t>c.</w:t>
      </w:r>
      <w:r w:rsidRPr="008E0091">
        <w:rPr>
          <w:rFonts w:ascii="Times New Roman" w:hAnsi="Times New Roman"/>
          <w:i/>
          <w:iCs/>
          <w:color w:val="FF0000"/>
          <w:sz w:val="28"/>
          <w:szCs w:val="28"/>
          <w:highlight w:val="yellow"/>
          <w:lang w:val="vi-VN" w:bidi="th-TH"/>
        </w:rPr>
        <w:t xml:space="preserve"> </w:t>
      </w:r>
      <w:r w:rsidRPr="008E0091">
        <w:rPr>
          <w:rFonts w:ascii="Times New Roman" w:hAnsi="Times New Roman"/>
          <w:i/>
          <w:iCs/>
          <w:color w:val="FF0000"/>
          <w:sz w:val="28"/>
          <w:szCs w:val="28"/>
          <w:highlight w:val="yellow"/>
          <w:lang w:bidi="th-TH"/>
        </w:rPr>
        <w:t>(Bộ phận khai</w:t>
      </w:r>
      <w:r w:rsidRPr="008E0091">
        <w:rPr>
          <w:rFonts w:ascii="Times New Roman" w:hAnsi="Times New Roman"/>
          <w:i/>
          <w:iCs/>
          <w:color w:val="FF0000"/>
          <w:sz w:val="28"/>
          <w:szCs w:val="28"/>
          <w:highlight w:val="yellow"/>
          <w:lang w:val="vi-VN" w:bidi="th-TH"/>
        </w:rPr>
        <w:t xml:space="preserve"> </w:t>
      </w:r>
      <w:r w:rsidRPr="008E0091">
        <w:rPr>
          <w:rFonts w:ascii="Times New Roman" w:hAnsi="Times New Roman"/>
          <w:i/>
          <w:iCs/>
          <w:color w:val="FF0000"/>
          <w:sz w:val="28"/>
          <w:szCs w:val="28"/>
          <w:highlight w:val="yellow"/>
          <w:lang w:bidi="th-TH"/>
        </w:rPr>
        <w:t>thác khu</w:t>
      </w:r>
      <w:r w:rsidRPr="008E0091">
        <w:rPr>
          <w:rFonts w:ascii="Times New Roman" w:hAnsi="Times New Roman"/>
          <w:i/>
          <w:iCs/>
          <w:color w:val="FF0000"/>
          <w:sz w:val="28"/>
          <w:szCs w:val="28"/>
          <w:highlight w:val="yellow"/>
          <w:lang w:val="vi-VN" w:bidi="th-TH"/>
        </w:rPr>
        <w:t xml:space="preserve"> bay</w:t>
      </w:r>
      <w:r w:rsidRPr="008E0091">
        <w:rPr>
          <w:rFonts w:ascii="Times New Roman" w:hAnsi="Times New Roman"/>
          <w:i/>
          <w:iCs/>
          <w:color w:val="FF0000"/>
          <w:sz w:val="28"/>
          <w:szCs w:val="28"/>
          <w:highlight w:val="yellow"/>
          <w:lang w:bidi="th-TH"/>
        </w:rPr>
        <w:t>) có trách nhiệm giám sát an toàn khu bay đặc biệt là các công trình xây dựng. (Bộ phận khai</w:t>
      </w:r>
      <w:r w:rsidRPr="008E0091">
        <w:rPr>
          <w:rFonts w:ascii="Times New Roman" w:hAnsi="Times New Roman"/>
          <w:i/>
          <w:iCs/>
          <w:color w:val="FF0000"/>
          <w:sz w:val="28"/>
          <w:szCs w:val="28"/>
          <w:highlight w:val="yellow"/>
          <w:lang w:val="vi-VN" w:bidi="th-TH"/>
        </w:rPr>
        <w:t xml:space="preserve"> thác khu bay</w:t>
      </w:r>
      <w:r w:rsidRPr="008E0091">
        <w:rPr>
          <w:rFonts w:ascii="Times New Roman" w:hAnsi="Times New Roman"/>
          <w:i/>
          <w:iCs/>
          <w:color w:val="FF0000"/>
          <w:sz w:val="28"/>
          <w:szCs w:val="28"/>
          <w:highlight w:val="yellow"/>
          <w:lang w:bidi="th-TH"/>
        </w:rPr>
        <w:t xml:space="preserve">) kiểm tra tài liệu MOWP và đảm bảo </w:t>
      </w:r>
      <w:r w:rsidRPr="008E0091">
        <w:rPr>
          <w:rFonts w:ascii="Times New Roman" w:hAnsi="Times New Roman"/>
          <w:i/>
          <w:iCs/>
          <w:color w:val="FF0000"/>
          <w:sz w:val="28"/>
          <w:szCs w:val="28"/>
          <w:highlight w:val="yellow"/>
          <w:lang w:val="vi-VN" w:bidi="th-TH"/>
        </w:rPr>
        <w:t xml:space="preserve">yêu cầu </w:t>
      </w:r>
      <w:r w:rsidRPr="008E0091">
        <w:rPr>
          <w:rFonts w:ascii="Times New Roman" w:hAnsi="Times New Roman"/>
          <w:i/>
          <w:iCs/>
          <w:color w:val="FF0000"/>
          <w:sz w:val="28"/>
          <w:szCs w:val="28"/>
          <w:highlight w:val="yellow"/>
          <w:lang w:bidi="th-TH"/>
        </w:rPr>
        <w:t>an toàn khai thác hoạt động bay.</w:t>
      </w:r>
    </w:p>
    <w:p w:rsidR="002D7EFD" w:rsidRPr="008E0091"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E0091">
        <w:rPr>
          <w:rFonts w:ascii="Times New Roman" w:hAnsi="Times New Roman"/>
          <w:i/>
          <w:iCs/>
          <w:color w:val="FF0000"/>
          <w:sz w:val="28"/>
          <w:szCs w:val="28"/>
          <w:highlight w:val="yellow"/>
          <w:lang w:bidi="th-TH"/>
        </w:rPr>
        <w:t>d. (Ban</w:t>
      </w:r>
      <w:r w:rsidRPr="008E0091">
        <w:rPr>
          <w:rFonts w:ascii="Times New Roman" w:hAnsi="Times New Roman"/>
          <w:i/>
          <w:iCs/>
          <w:color w:val="FF0000"/>
          <w:sz w:val="28"/>
          <w:szCs w:val="28"/>
          <w:highlight w:val="yellow"/>
          <w:lang w:val="vi-VN" w:bidi="th-TH"/>
        </w:rPr>
        <w:t xml:space="preserve"> quản lý </w:t>
      </w:r>
      <w:r w:rsidRPr="008E0091">
        <w:rPr>
          <w:rFonts w:ascii="Times New Roman" w:hAnsi="Times New Roman"/>
          <w:i/>
          <w:iCs/>
          <w:color w:val="FF0000"/>
          <w:sz w:val="28"/>
          <w:szCs w:val="28"/>
          <w:highlight w:val="yellow"/>
          <w:lang w:bidi="th-TH"/>
        </w:rPr>
        <w:t>dự án) có trách nhiệm lập kế hoạch thi công chi tiết, phối hợp và đảm bảo quá trình thi công được triển khai theo MOWP.</w:t>
      </w:r>
    </w:p>
    <w:p w:rsidR="002D7EFD" w:rsidRPr="00CB5CFD" w:rsidRDefault="00505C53"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9</w:t>
      </w:r>
      <w:r w:rsidR="002D7EFD">
        <w:rPr>
          <w:rFonts w:ascii="Times New Roman" w:hAnsi="Times New Roman"/>
          <w:color w:val="FF0000"/>
          <w:sz w:val="28"/>
          <w:szCs w:val="28"/>
          <w:highlight w:val="yellow"/>
          <w:lang w:bidi="th-TH"/>
        </w:rPr>
        <w:t>.3. Phương án</w:t>
      </w:r>
      <w:r w:rsidR="002D7EFD" w:rsidRPr="00CB5CFD">
        <w:rPr>
          <w:rFonts w:ascii="Times New Roman" w:hAnsi="Times New Roman"/>
          <w:color w:val="FF0000"/>
          <w:sz w:val="28"/>
          <w:szCs w:val="28"/>
          <w:highlight w:val="yellow"/>
          <w:lang w:val="vi-VN" w:bidi="th-TH"/>
        </w:rPr>
        <w:t xml:space="preserve"> đảm bảo an ninh, an toàn trong quá trình thi công</w:t>
      </w:r>
    </w:p>
    <w:p w:rsidR="002D7EFD" w:rsidRPr="00B23F02" w:rsidRDefault="002D7EFD"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 xml:space="preserve"> Thi công trong sân bay </w:t>
      </w:r>
      <w:r w:rsidRPr="00CB5CFD">
        <w:rPr>
          <w:rFonts w:ascii="Times New Roman" w:hAnsi="Times New Roman"/>
          <w:color w:val="FF0000"/>
          <w:sz w:val="28"/>
          <w:szCs w:val="28"/>
          <w:highlight w:val="yellow"/>
          <w:lang w:bidi="th-TH"/>
        </w:rPr>
        <w:t xml:space="preserve">được chia ra thành </w:t>
      </w:r>
      <w:r w:rsidRPr="00CB5CFD">
        <w:rPr>
          <w:rFonts w:ascii="Times New Roman" w:hAnsi="Times New Roman"/>
          <w:color w:val="FF0000"/>
          <w:sz w:val="28"/>
          <w:szCs w:val="28"/>
          <w:highlight w:val="yellow"/>
          <w:lang w:val="vi-VN" w:bidi="th-TH"/>
        </w:rPr>
        <w:t xml:space="preserve">02 loại theo quy định </w:t>
      </w:r>
      <w:r>
        <w:rPr>
          <w:rFonts w:ascii="Times New Roman" w:hAnsi="Times New Roman"/>
          <w:color w:val="FF0000"/>
          <w:sz w:val="28"/>
          <w:szCs w:val="28"/>
          <w:highlight w:val="yellow"/>
          <w:lang w:bidi="th-TH"/>
        </w:rPr>
        <w:t>của</w:t>
      </w:r>
      <w:r w:rsidRPr="00CB5CFD">
        <w:rPr>
          <w:rFonts w:ascii="Times New Roman" w:hAnsi="Times New Roman"/>
          <w:color w:val="FF0000"/>
          <w:sz w:val="28"/>
          <w:szCs w:val="28"/>
          <w:highlight w:val="yellow"/>
          <w:lang w:val="vi-VN" w:bidi="th-TH"/>
        </w:rPr>
        <w:t xml:space="preserve"> </w:t>
      </w:r>
      <w:r w:rsidR="00681FAB">
        <w:rPr>
          <w:rFonts w:ascii="Times New Roman" w:hAnsi="Times New Roman"/>
          <w:color w:val="FF0000"/>
          <w:sz w:val="28"/>
          <w:szCs w:val="28"/>
          <w:highlight w:val="yellow"/>
          <w:lang w:val="vi-VN" w:bidi="th-TH"/>
        </w:rPr>
        <w:t>Nghị định số 05/2021/NĐ-CP</w:t>
      </w:r>
      <w:r w:rsidRPr="00CB5CFD">
        <w:rPr>
          <w:rFonts w:ascii="Times New Roman" w:hAnsi="Times New Roman"/>
          <w:color w:val="FF0000"/>
          <w:sz w:val="28"/>
          <w:szCs w:val="28"/>
          <w:highlight w:val="yellow"/>
          <w:lang w:val="vi-VN" w:bidi="th-TH"/>
        </w:rPr>
        <w:t xml:space="preserve"> gồm </w:t>
      </w:r>
      <w:r>
        <w:rPr>
          <w:rFonts w:ascii="Times New Roman" w:hAnsi="Times New Roman"/>
          <w:color w:val="FF0000"/>
          <w:sz w:val="28"/>
          <w:szCs w:val="28"/>
          <w:highlight w:val="yellow"/>
          <w:lang w:bidi="th-TH"/>
        </w:rPr>
        <w:t>q</w:t>
      </w:r>
      <w:r w:rsidRPr="0078690D">
        <w:rPr>
          <w:rFonts w:ascii="Times New Roman" w:hAnsi="Times New Roman"/>
          <w:color w:val="FF0000"/>
          <w:sz w:val="28"/>
          <w:szCs w:val="28"/>
          <w:highlight w:val="yellow"/>
          <w:lang w:val="vi-VN" w:bidi="th-TH"/>
        </w:rPr>
        <w:t xml:space="preserve">uá trình </w:t>
      </w:r>
      <w:r w:rsidRPr="00CB5CFD">
        <w:rPr>
          <w:rFonts w:ascii="Times New Roman" w:hAnsi="Times New Roman"/>
          <w:color w:val="FF0000"/>
          <w:sz w:val="28"/>
          <w:szCs w:val="28"/>
          <w:highlight w:val="yellow"/>
          <w:lang w:val="vi-VN" w:bidi="th-TH"/>
        </w:rPr>
        <w:t>thi công</w:t>
      </w:r>
      <w:r>
        <w:rPr>
          <w:rFonts w:ascii="Times New Roman" w:hAnsi="Times New Roman"/>
          <w:color w:val="FF0000"/>
          <w:sz w:val="28"/>
          <w:szCs w:val="28"/>
          <w:highlight w:val="yellow"/>
          <w:lang w:bidi="th-TH"/>
        </w:rPr>
        <w:t xml:space="preserve"> làm thay </w:t>
      </w:r>
      <w:r w:rsidRPr="00B23F02">
        <w:rPr>
          <w:rFonts w:ascii="Times New Roman" w:hAnsi="Times New Roman"/>
          <w:color w:val="FF0000"/>
          <w:sz w:val="28"/>
          <w:szCs w:val="28"/>
          <w:highlight w:val="yellow"/>
          <w:lang w:val="vi-VN" w:bidi="th-TH"/>
        </w:rPr>
        <w:t>đổi và không làm thay đổi phương án khai thác đường cất hạ cánh, đường lăn, sân đỗ tàu bay, nhà ga hành khách, nhà ga hàng hóa hoặc làm thay đổi phương án khai thác hệ thống thiết bị đảm bảo hoạt động bay.</w:t>
      </w:r>
    </w:p>
    <w:p w:rsidR="002D7EFD" w:rsidRPr="008E0091"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E0091">
        <w:rPr>
          <w:rFonts w:ascii="Times New Roman" w:hAnsi="Times New Roman"/>
          <w:i/>
          <w:iCs/>
          <w:color w:val="FF0000"/>
          <w:sz w:val="28"/>
          <w:szCs w:val="28"/>
          <w:highlight w:val="yellow"/>
          <w:lang w:bidi="th-TH"/>
        </w:rPr>
        <w:t>Ví dụ:</w:t>
      </w:r>
    </w:p>
    <w:p w:rsidR="002D7EFD" w:rsidRPr="008E0091"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E0091">
        <w:rPr>
          <w:rFonts w:ascii="Times New Roman" w:hAnsi="Times New Roman"/>
          <w:i/>
          <w:iCs/>
          <w:color w:val="FF0000"/>
          <w:sz w:val="28"/>
          <w:szCs w:val="28"/>
          <w:highlight w:val="yellow"/>
          <w:lang w:bidi="th-TH"/>
        </w:rPr>
        <w:t>(Tên) sân bay chia công tác thi công thành hai loại:</w:t>
      </w:r>
    </w:p>
    <w:p w:rsidR="002D7EFD" w:rsidRPr="008E0091"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E0091">
        <w:rPr>
          <w:rFonts w:ascii="Times New Roman" w:hAnsi="Times New Roman"/>
          <w:i/>
          <w:iCs/>
          <w:color w:val="FF0000"/>
          <w:sz w:val="28"/>
          <w:szCs w:val="28"/>
          <w:highlight w:val="yellow"/>
          <w:lang w:bidi="th-TH"/>
        </w:rPr>
        <w:t>a. Q</w:t>
      </w:r>
      <w:r w:rsidRPr="008E0091">
        <w:rPr>
          <w:rFonts w:ascii="Times New Roman" w:hAnsi="Times New Roman"/>
          <w:i/>
          <w:iCs/>
          <w:color w:val="FF0000"/>
          <w:sz w:val="28"/>
          <w:szCs w:val="28"/>
          <w:highlight w:val="yellow"/>
          <w:lang w:val="vi-VN" w:bidi="th-TH"/>
        </w:rPr>
        <w:t>uá trình thi công</w:t>
      </w:r>
      <w:r w:rsidRPr="008E0091">
        <w:rPr>
          <w:rFonts w:ascii="Times New Roman" w:hAnsi="Times New Roman"/>
          <w:i/>
          <w:iCs/>
          <w:color w:val="FF0000"/>
          <w:sz w:val="28"/>
          <w:szCs w:val="28"/>
          <w:highlight w:val="yellow"/>
          <w:lang w:bidi="th-TH"/>
        </w:rPr>
        <w:t xml:space="preserve"> </w:t>
      </w:r>
      <w:r w:rsidRPr="008E0091">
        <w:rPr>
          <w:rFonts w:ascii="Times New Roman" w:hAnsi="Times New Roman"/>
          <w:i/>
          <w:iCs/>
          <w:color w:val="FF0000"/>
          <w:sz w:val="28"/>
          <w:szCs w:val="28"/>
          <w:highlight w:val="yellow"/>
          <w:lang w:val="vi-VN" w:bidi="th-TH"/>
        </w:rPr>
        <w:t>không làm thay đổi phương án khai thác đường cất hạ cánh, đường lăn, sân đỗ tàu bay, nhà ga hành khách, nhà ga hàng hóa hoặc làm thay đổi phương án khai thác hệ thống thiết bị đảm bảo hoạt động bay</w:t>
      </w:r>
    </w:p>
    <w:p w:rsidR="002D7EFD" w:rsidRPr="008E0091"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E0091">
        <w:rPr>
          <w:rFonts w:ascii="Times New Roman" w:hAnsi="Times New Roman"/>
          <w:i/>
          <w:iCs/>
          <w:color w:val="FF0000"/>
          <w:sz w:val="28"/>
          <w:szCs w:val="28"/>
          <w:highlight w:val="yellow"/>
          <w:lang w:bidi="th-TH"/>
        </w:rPr>
        <w:t>Các công việc như</w:t>
      </w:r>
      <w:r w:rsidRPr="008E0091">
        <w:rPr>
          <w:rFonts w:ascii="Times New Roman" w:hAnsi="Times New Roman"/>
          <w:i/>
          <w:iCs/>
          <w:color w:val="FF0000"/>
          <w:sz w:val="28"/>
          <w:szCs w:val="28"/>
          <w:highlight w:val="yellow"/>
          <w:lang w:val="vi-VN" w:bidi="th-TH"/>
        </w:rPr>
        <w:t xml:space="preserve"> </w:t>
      </w:r>
      <w:r w:rsidRPr="008E0091">
        <w:rPr>
          <w:rFonts w:ascii="Times New Roman" w:hAnsi="Times New Roman"/>
          <w:i/>
          <w:iCs/>
          <w:color w:val="FF0000"/>
          <w:sz w:val="28"/>
          <w:szCs w:val="28"/>
          <w:highlight w:val="yellow"/>
          <w:lang w:bidi="th-TH"/>
        </w:rPr>
        <w:t>seo cỏ ngoài dải bay/dải lăn, quét dọn mặt đường, sửa chữa nhỏ bề mặt sân đường, bảo trì sơn tín hiệu, mốc và hệ thống đèn, khảo sát và kiểm tra.</w:t>
      </w:r>
    </w:p>
    <w:p w:rsidR="002D7EFD" w:rsidRPr="008E0091"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E0091">
        <w:rPr>
          <w:rFonts w:ascii="Times New Roman" w:hAnsi="Times New Roman"/>
          <w:i/>
          <w:iCs/>
          <w:color w:val="FF0000"/>
          <w:sz w:val="28"/>
          <w:szCs w:val="28"/>
          <w:highlight w:val="yellow"/>
          <w:lang w:bidi="th-TH"/>
        </w:rPr>
        <w:t>Phương</w:t>
      </w:r>
      <w:r w:rsidRPr="008E0091">
        <w:rPr>
          <w:rFonts w:ascii="Times New Roman" w:hAnsi="Times New Roman"/>
          <w:i/>
          <w:iCs/>
          <w:color w:val="FF0000"/>
          <w:sz w:val="28"/>
          <w:szCs w:val="28"/>
          <w:highlight w:val="yellow"/>
          <w:lang w:val="vi-VN" w:bidi="th-TH"/>
        </w:rPr>
        <w:t xml:space="preserve"> án phối hợp </w:t>
      </w:r>
      <w:r w:rsidRPr="008E0091">
        <w:rPr>
          <w:rFonts w:ascii="Times New Roman" w:hAnsi="Times New Roman"/>
          <w:i/>
          <w:iCs/>
          <w:color w:val="FF0000"/>
          <w:sz w:val="28"/>
          <w:szCs w:val="28"/>
          <w:highlight w:val="yellow"/>
          <w:lang w:bidi="th-TH"/>
        </w:rPr>
        <w:t>với ATC</w:t>
      </w:r>
      <w:r w:rsidRPr="008E0091">
        <w:rPr>
          <w:rFonts w:ascii="Times New Roman" w:hAnsi="Times New Roman"/>
          <w:i/>
          <w:iCs/>
          <w:color w:val="FF0000"/>
          <w:sz w:val="28"/>
          <w:szCs w:val="28"/>
          <w:highlight w:val="yellow"/>
          <w:lang w:val="vi-VN" w:bidi="th-TH"/>
        </w:rPr>
        <w:t xml:space="preserve"> và các đơn vị có liên quan</w:t>
      </w:r>
      <w:r w:rsidRPr="008E0091">
        <w:rPr>
          <w:rFonts w:ascii="Times New Roman" w:hAnsi="Times New Roman"/>
          <w:i/>
          <w:iCs/>
          <w:color w:val="FF0000"/>
          <w:sz w:val="28"/>
          <w:szCs w:val="28"/>
          <w:highlight w:val="yellow"/>
          <w:lang w:bidi="th-TH"/>
        </w:rPr>
        <w:t>.</w:t>
      </w:r>
    </w:p>
    <w:p w:rsidR="002D7EFD" w:rsidRPr="008E0091"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8E0091">
        <w:rPr>
          <w:rFonts w:ascii="Times New Roman" w:hAnsi="Times New Roman"/>
          <w:i/>
          <w:iCs/>
          <w:color w:val="FF0000"/>
          <w:sz w:val="28"/>
          <w:szCs w:val="28"/>
          <w:highlight w:val="yellow"/>
          <w:lang w:val="vi-VN" w:bidi="th-TH"/>
        </w:rPr>
        <w:t xml:space="preserve">Phương án đảm bảo an ninh, an toàn </w:t>
      </w:r>
      <w:r w:rsidRPr="008E0091">
        <w:rPr>
          <w:rFonts w:ascii="Times New Roman" w:hAnsi="Times New Roman"/>
          <w:i/>
          <w:iCs/>
          <w:color w:val="FF0000"/>
          <w:sz w:val="28"/>
          <w:szCs w:val="28"/>
          <w:highlight w:val="yellow"/>
          <w:lang w:bidi="th-TH"/>
        </w:rPr>
        <w:t xml:space="preserve">trong quá trình </w:t>
      </w:r>
      <w:r w:rsidRPr="008E0091">
        <w:rPr>
          <w:rFonts w:ascii="Times New Roman" w:hAnsi="Times New Roman"/>
          <w:i/>
          <w:iCs/>
          <w:color w:val="FF0000"/>
          <w:sz w:val="28"/>
          <w:szCs w:val="28"/>
          <w:highlight w:val="yellow"/>
          <w:lang w:val="vi-VN" w:bidi="th-TH"/>
        </w:rPr>
        <w:t>thi công.</w:t>
      </w:r>
    </w:p>
    <w:p w:rsidR="002D7EFD" w:rsidRPr="008E0091"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E0091">
        <w:rPr>
          <w:rFonts w:ascii="Times New Roman" w:hAnsi="Times New Roman"/>
          <w:i/>
          <w:iCs/>
          <w:color w:val="FF0000"/>
          <w:sz w:val="28"/>
          <w:szCs w:val="28"/>
          <w:highlight w:val="yellow"/>
          <w:lang w:val="vi-VN" w:bidi="th-TH"/>
        </w:rPr>
        <w:t>Thông báo hoạt động thi công</w:t>
      </w:r>
      <w:r w:rsidRPr="008E0091">
        <w:rPr>
          <w:rFonts w:ascii="Times New Roman" w:hAnsi="Times New Roman"/>
          <w:i/>
          <w:iCs/>
          <w:color w:val="FF0000"/>
          <w:sz w:val="28"/>
          <w:szCs w:val="28"/>
          <w:highlight w:val="yellow"/>
          <w:lang w:bidi="th-TH"/>
        </w:rPr>
        <w:t>.</w:t>
      </w:r>
    </w:p>
    <w:p w:rsidR="002D7EFD" w:rsidRPr="00C01527"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B23F02">
        <w:rPr>
          <w:rFonts w:ascii="Times New Roman" w:hAnsi="Times New Roman"/>
          <w:i/>
          <w:iCs/>
          <w:color w:val="FF0000"/>
          <w:sz w:val="28"/>
          <w:szCs w:val="28"/>
          <w:highlight w:val="yellow"/>
          <w:lang w:val="vi-VN" w:bidi="th-TH"/>
        </w:rPr>
        <w:t>(L</w:t>
      </w:r>
      <w:r w:rsidRPr="00CB5CFD">
        <w:rPr>
          <w:rFonts w:ascii="Times New Roman" w:hAnsi="Times New Roman"/>
          <w:i/>
          <w:iCs/>
          <w:color w:val="FF0000"/>
          <w:sz w:val="28"/>
          <w:szCs w:val="28"/>
          <w:highlight w:val="yellow"/>
          <w:lang w:val="vi-VN" w:bidi="th-TH"/>
        </w:rPr>
        <w:t>ư</w:t>
      </w:r>
      <w:r w:rsidRPr="00B23F02">
        <w:rPr>
          <w:rFonts w:ascii="Times New Roman" w:hAnsi="Times New Roman"/>
          <w:i/>
          <w:iCs/>
          <w:color w:val="FF0000"/>
          <w:sz w:val="28"/>
          <w:szCs w:val="28"/>
          <w:highlight w:val="yellow"/>
          <w:lang w:val="vi-VN" w:bidi="th-TH"/>
        </w:rPr>
        <w:t>u</w:t>
      </w:r>
      <w:r w:rsidRPr="00CB5CFD">
        <w:rPr>
          <w:rFonts w:ascii="Times New Roman" w:hAnsi="Times New Roman"/>
          <w:i/>
          <w:iCs/>
          <w:color w:val="FF0000"/>
          <w:sz w:val="28"/>
          <w:szCs w:val="28"/>
          <w:highlight w:val="yellow"/>
          <w:lang w:val="vi-VN" w:bidi="th-TH"/>
        </w:rPr>
        <w:t xml:space="preserve"> ý đảm bảo đầy đủ nội dung theo quy định </w:t>
      </w:r>
      <w:r w:rsidRPr="00B23F02">
        <w:rPr>
          <w:rFonts w:ascii="Times New Roman" w:hAnsi="Times New Roman"/>
          <w:i/>
          <w:iCs/>
          <w:color w:val="FF0000"/>
          <w:sz w:val="28"/>
          <w:szCs w:val="28"/>
          <w:highlight w:val="yellow"/>
          <w:lang w:val="vi-VN" w:bidi="th-TH"/>
        </w:rPr>
        <w:t>của</w:t>
      </w:r>
      <w:r w:rsidRPr="00CB5CFD">
        <w:rPr>
          <w:rFonts w:ascii="Times New Roman" w:hAnsi="Times New Roman"/>
          <w:i/>
          <w:iCs/>
          <w:color w:val="FF0000"/>
          <w:sz w:val="28"/>
          <w:szCs w:val="28"/>
          <w:highlight w:val="yellow"/>
          <w:lang w:val="vi-VN" w:bidi="th-TH"/>
        </w:rPr>
        <w:t xml:space="preserve"> </w:t>
      </w:r>
      <w:r w:rsidR="007C6832">
        <w:rPr>
          <w:rFonts w:ascii="Times New Roman" w:hAnsi="Times New Roman"/>
          <w:i/>
          <w:iCs/>
          <w:color w:val="FF0000"/>
          <w:sz w:val="28"/>
          <w:szCs w:val="28"/>
          <w:highlight w:val="yellow"/>
          <w:lang w:val="vi-VN" w:bidi="th-TH"/>
        </w:rPr>
        <w:t>Thông tư số 29/2021/TT-BGTVT</w:t>
      </w:r>
      <w:r w:rsidRPr="00B23F02">
        <w:rPr>
          <w:rFonts w:ascii="Times New Roman" w:hAnsi="Times New Roman"/>
          <w:i/>
          <w:iCs/>
          <w:color w:val="FF0000"/>
          <w:sz w:val="28"/>
          <w:szCs w:val="28"/>
          <w:highlight w:val="yellow"/>
          <w:lang w:val="vi-VN" w:bidi="th-TH"/>
        </w:rPr>
        <w:t>)</w:t>
      </w:r>
      <w:r w:rsidR="00C01527">
        <w:rPr>
          <w:rFonts w:ascii="Times New Roman" w:hAnsi="Times New Roman"/>
          <w:i/>
          <w:iCs/>
          <w:color w:val="FF0000"/>
          <w:sz w:val="28"/>
          <w:szCs w:val="28"/>
          <w:highlight w:val="yellow"/>
          <w:lang w:bidi="th-TH"/>
        </w:rPr>
        <w:t>.</w:t>
      </w:r>
    </w:p>
    <w:p w:rsidR="002D7EFD" w:rsidRPr="00CB5CFD" w:rsidRDefault="002D7EFD"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b</w:t>
      </w:r>
      <w:r w:rsidRPr="00CB5CFD">
        <w:rPr>
          <w:rFonts w:ascii="Times New Roman" w:hAnsi="Times New Roman"/>
          <w:color w:val="FF0000"/>
          <w:sz w:val="28"/>
          <w:szCs w:val="28"/>
          <w:highlight w:val="yellow"/>
          <w:lang w:bidi="th-TH"/>
        </w:rPr>
        <w:t xml:space="preserve">. </w:t>
      </w:r>
      <w:r>
        <w:rPr>
          <w:rFonts w:ascii="Times New Roman" w:hAnsi="Times New Roman"/>
          <w:color w:val="FF0000"/>
          <w:sz w:val="28"/>
          <w:szCs w:val="28"/>
          <w:highlight w:val="yellow"/>
          <w:lang w:bidi="th-TH"/>
        </w:rPr>
        <w:t>Q</w:t>
      </w:r>
      <w:r w:rsidRPr="0078690D">
        <w:rPr>
          <w:rFonts w:ascii="Times New Roman" w:hAnsi="Times New Roman"/>
          <w:color w:val="FF0000"/>
          <w:sz w:val="28"/>
          <w:szCs w:val="28"/>
          <w:highlight w:val="yellow"/>
          <w:lang w:val="vi-VN" w:bidi="th-TH"/>
        </w:rPr>
        <w:t xml:space="preserve">uá trình </w:t>
      </w:r>
      <w:r w:rsidRPr="00CB5CFD">
        <w:rPr>
          <w:rFonts w:ascii="Times New Roman" w:hAnsi="Times New Roman"/>
          <w:color w:val="FF0000"/>
          <w:sz w:val="28"/>
          <w:szCs w:val="28"/>
          <w:highlight w:val="yellow"/>
          <w:lang w:val="vi-VN" w:bidi="th-TH"/>
        </w:rPr>
        <w:t>thi công</w:t>
      </w:r>
      <w:r>
        <w:rPr>
          <w:rFonts w:ascii="Times New Roman" w:hAnsi="Times New Roman"/>
          <w:color w:val="FF0000"/>
          <w:sz w:val="28"/>
          <w:szCs w:val="28"/>
          <w:highlight w:val="yellow"/>
          <w:lang w:bidi="th-TH"/>
        </w:rPr>
        <w:t xml:space="preserve"> </w:t>
      </w:r>
      <w:r w:rsidRPr="00B23F02">
        <w:rPr>
          <w:rFonts w:ascii="Times New Roman" w:hAnsi="Times New Roman"/>
          <w:color w:val="FF0000"/>
          <w:sz w:val="28"/>
          <w:szCs w:val="28"/>
          <w:highlight w:val="yellow"/>
          <w:lang w:val="vi-VN" w:bidi="th-TH"/>
        </w:rPr>
        <w:t>làm thay đổi phương án khai thác đường cất hạ cánh, đường lăn, sân đỗ tàu bay, nhà ga hành khách, nhà ga hàng hóa hoặc làm thay đổi phương án khai thác hệ thống thiết bị đảm bảo hoạt động bay</w:t>
      </w:r>
      <w:r w:rsidRPr="00CB5CFD">
        <w:rPr>
          <w:rFonts w:ascii="Times New Roman" w:hAnsi="Times New Roman"/>
          <w:color w:val="FF0000"/>
          <w:sz w:val="28"/>
          <w:szCs w:val="28"/>
          <w:highlight w:val="yellow"/>
          <w:lang w:val="vi-VN" w:bidi="th-TH"/>
        </w:rPr>
        <w:t xml:space="preserve"> </w:t>
      </w:r>
    </w:p>
    <w:p w:rsidR="003E58BB" w:rsidRPr="003E58BB" w:rsidRDefault="003E58BB"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3E58BB">
        <w:rPr>
          <w:rFonts w:ascii="Times New Roman" w:hAnsi="Times New Roman"/>
          <w:i/>
          <w:iCs/>
          <w:color w:val="FF0000"/>
          <w:sz w:val="28"/>
          <w:szCs w:val="28"/>
          <w:highlight w:val="yellow"/>
          <w:lang w:bidi="th-TH"/>
        </w:rPr>
        <w:t>Ví</w:t>
      </w:r>
      <w:r w:rsidRPr="003E58BB">
        <w:rPr>
          <w:rFonts w:ascii="Times New Roman" w:hAnsi="Times New Roman"/>
          <w:i/>
          <w:iCs/>
          <w:color w:val="FF0000"/>
          <w:sz w:val="28"/>
          <w:szCs w:val="28"/>
          <w:highlight w:val="yellow"/>
          <w:lang w:val="vi-VN" w:bidi="th-TH"/>
        </w:rPr>
        <w:t xml:space="preserve"> dụ:</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3E58BB">
        <w:rPr>
          <w:rFonts w:ascii="Times New Roman" w:hAnsi="Times New Roman"/>
          <w:i/>
          <w:iCs/>
          <w:color w:val="FF0000"/>
          <w:sz w:val="28"/>
          <w:szCs w:val="28"/>
          <w:highlight w:val="yellow"/>
          <w:lang w:bidi="th-TH"/>
        </w:rPr>
        <w:t xml:space="preserve">Các công việc yều cầu phải đóng cửa một phần hoặc toàn bộ đường cất hạ cánh, đường lăn, làm thay đổi phương án khai thác sân đỗ, </w:t>
      </w:r>
      <w:r w:rsidRPr="003E58BB">
        <w:rPr>
          <w:rFonts w:ascii="Times New Roman" w:hAnsi="Times New Roman"/>
          <w:i/>
          <w:iCs/>
          <w:color w:val="FF0000"/>
          <w:sz w:val="28"/>
          <w:szCs w:val="28"/>
          <w:highlight w:val="yellow"/>
          <w:lang w:val="vi-VN" w:bidi="th-TH"/>
        </w:rPr>
        <w:t>hệ thống thiết bị đảm bảo hoạt động bay</w:t>
      </w:r>
      <w:r w:rsidRPr="003E58BB">
        <w:rPr>
          <w:rFonts w:ascii="Times New Roman" w:hAnsi="Times New Roman"/>
          <w:i/>
          <w:iCs/>
          <w:color w:val="FF0000"/>
          <w:sz w:val="28"/>
          <w:szCs w:val="28"/>
          <w:highlight w:val="yellow"/>
          <w:lang w:bidi="th-TH"/>
        </w:rPr>
        <w:t>.</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3E58BB">
        <w:rPr>
          <w:rFonts w:ascii="Times New Roman" w:hAnsi="Times New Roman"/>
          <w:i/>
          <w:iCs/>
          <w:color w:val="FF0000"/>
          <w:sz w:val="28"/>
          <w:szCs w:val="28"/>
          <w:highlight w:val="yellow"/>
          <w:lang w:bidi="th-TH"/>
        </w:rPr>
        <w:t>Phương</w:t>
      </w:r>
      <w:r w:rsidRPr="003E58BB">
        <w:rPr>
          <w:rFonts w:ascii="Times New Roman" w:hAnsi="Times New Roman"/>
          <w:i/>
          <w:iCs/>
          <w:color w:val="FF0000"/>
          <w:sz w:val="28"/>
          <w:szCs w:val="28"/>
          <w:highlight w:val="yellow"/>
          <w:lang w:val="vi-VN" w:bidi="th-TH"/>
        </w:rPr>
        <w:t xml:space="preserve"> án phối hợp </w:t>
      </w:r>
      <w:r w:rsidRPr="003E58BB">
        <w:rPr>
          <w:rFonts w:ascii="Times New Roman" w:hAnsi="Times New Roman"/>
          <w:i/>
          <w:iCs/>
          <w:color w:val="FF0000"/>
          <w:sz w:val="28"/>
          <w:szCs w:val="28"/>
          <w:highlight w:val="yellow"/>
          <w:lang w:bidi="th-TH"/>
        </w:rPr>
        <w:t>với ATC</w:t>
      </w:r>
      <w:r w:rsidRPr="003E58BB">
        <w:rPr>
          <w:rFonts w:ascii="Times New Roman" w:hAnsi="Times New Roman"/>
          <w:i/>
          <w:iCs/>
          <w:color w:val="FF0000"/>
          <w:sz w:val="28"/>
          <w:szCs w:val="28"/>
          <w:highlight w:val="yellow"/>
          <w:lang w:val="vi-VN" w:bidi="th-TH"/>
        </w:rPr>
        <w:t xml:space="preserve"> và các đơn vị có liên quan</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3E58BB">
        <w:rPr>
          <w:rFonts w:ascii="Times New Roman" w:hAnsi="Times New Roman"/>
          <w:i/>
          <w:iCs/>
          <w:color w:val="FF0000"/>
          <w:sz w:val="28"/>
          <w:szCs w:val="28"/>
          <w:highlight w:val="yellow"/>
          <w:lang w:val="vi-VN" w:bidi="th-TH"/>
        </w:rPr>
        <w:t xml:space="preserve">Phương án đảm bảo an ninh, an toàn </w:t>
      </w:r>
      <w:r w:rsidRPr="003E58BB">
        <w:rPr>
          <w:rFonts w:ascii="Times New Roman" w:hAnsi="Times New Roman"/>
          <w:i/>
          <w:iCs/>
          <w:color w:val="FF0000"/>
          <w:sz w:val="28"/>
          <w:szCs w:val="28"/>
          <w:highlight w:val="yellow"/>
          <w:lang w:bidi="th-TH"/>
        </w:rPr>
        <w:t xml:space="preserve">trong quá trình </w:t>
      </w:r>
      <w:r w:rsidRPr="003E58BB">
        <w:rPr>
          <w:rFonts w:ascii="Times New Roman" w:hAnsi="Times New Roman"/>
          <w:i/>
          <w:iCs/>
          <w:color w:val="FF0000"/>
          <w:sz w:val="28"/>
          <w:szCs w:val="28"/>
          <w:highlight w:val="yellow"/>
          <w:lang w:val="vi-VN" w:bidi="th-TH"/>
        </w:rPr>
        <w:t>thi công.</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val="vi-VN" w:bidi="th-TH"/>
        </w:rPr>
        <w:t>Thông báo hoạt động thi công</w:t>
      </w:r>
      <w:r w:rsidRPr="003E58BB">
        <w:rPr>
          <w:rFonts w:ascii="Times New Roman" w:hAnsi="Times New Roman"/>
          <w:i/>
          <w:iCs/>
          <w:color w:val="FF0000"/>
          <w:sz w:val="28"/>
          <w:szCs w:val="28"/>
          <w:highlight w:val="yellow"/>
          <w:lang w:bidi="th-TH"/>
        </w:rPr>
        <w:t>.</w:t>
      </w:r>
    </w:p>
    <w:p w:rsidR="002D7EFD" w:rsidRPr="00C01527"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B23F02">
        <w:rPr>
          <w:rFonts w:ascii="Times New Roman" w:hAnsi="Times New Roman"/>
          <w:i/>
          <w:iCs/>
          <w:color w:val="FF0000"/>
          <w:sz w:val="28"/>
          <w:szCs w:val="28"/>
          <w:highlight w:val="yellow"/>
          <w:lang w:val="vi-VN" w:bidi="th-TH"/>
        </w:rPr>
        <w:t>(L</w:t>
      </w:r>
      <w:r w:rsidRPr="00CB5CFD">
        <w:rPr>
          <w:rFonts w:ascii="Times New Roman" w:hAnsi="Times New Roman"/>
          <w:i/>
          <w:iCs/>
          <w:color w:val="FF0000"/>
          <w:sz w:val="28"/>
          <w:szCs w:val="28"/>
          <w:highlight w:val="yellow"/>
          <w:lang w:val="vi-VN" w:bidi="th-TH"/>
        </w:rPr>
        <w:t>ư</w:t>
      </w:r>
      <w:r w:rsidRPr="00B23F02">
        <w:rPr>
          <w:rFonts w:ascii="Times New Roman" w:hAnsi="Times New Roman"/>
          <w:i/>
          <w:iCs/>
          <w:color w:val="FF0000"/>
          <w:sz w:val="28"/>
          <w:szCs w:val="28"/>
          <w:highlight w:val="yellow"/>
          <w:lang w:val="vi-VN" w:bidi="th-TH"/>
        </w:rPr>
        <w:t>u</w:t>
      </w:r>
      <w:r w:rsidRPr="00CB5CFD">
        <w:rPr>
          <w:rFonts w:ascii="Times New Roman" w:hAnsi="Times New Roman"/>
          <w:i/>
          <w:iCs/>
          <w:color w:val="FF0000"/>
          <w:sz w:val="28"/>
          <w:szCs w:val="28"/>
          <w:highlight w:val="yellow"/>
          <w:lang w:val="vi-VN" w:bidi="th-TH"/>
        </w:rPr>
        <w:t xml:space="preserve"> ý đảm bảo đầy đủ nội dung theo quy định </w:t>
      </w:r>
      <w:r w:rsidRPr="00B23F02">
        <w:rPr>
          <w:rFonts w:ascii="Times New Roman" w:hAnsi="Times New Roman"/>
          <w:i/>
          <w:iCs/>
          <w:color w:val="FF0000"/>
          <w:sz w:val="28"/>
          <w:szCs w:val="28"/>
          <w:highlight w:val="yellow"/>
          <w:lang w:val="vi-VN" w:bidi="th-TH"/>
        </w:rPr>
        <w:t>của</w:t>
      </w:r>
      <w:r w:rsidRPr="00CB5CFD">
        <w:rPr>
          <w:rFonts w:ascii="Times New Roman" w:hAnsi="Times New Roman"/>
          <w:i/>
          <w:iCs/>
          <w:color w:val="FF0000"/>
          <w:sz w:val="28"/>
          <w:szCs w:val="28"/>
          <w:highlight w:val="yellow"/>
          <w:lang w:val="vi-VN" w:bidi="th-TH"/>
        </w:rPr>
        <w:t xml:space="preserve"> </w:t>
      </w:r>
      <w:r w:rsidR="007C6832">
        <w:rPr>
          <w:rFonts w:ascii="Times New Roman" w:hAnsi="Times New Roman"/>
          <w:i/>
          <w:iCs/>
          <w:color w:val="FF0000"/>
          <w:sz w:val="28"/>
          <w:szCs w:val="28"/>
          <w:highlight w:val="yellow"/>
          <w:lang w:val="vi-VN" w:bidi="th-TH"/>
        </w:rPr>
        <w:t>Thông tư số 29/2021/TT-BGTVT</w:t>
      </w:r>
      <w:r w:rsidRPr="00B23F02">
        <w:rPr>
          <w:rFonts w:ascii="Times New Roman" w:hAnsi="Times New Roman"/>
          <w:i/>
          <w:iCs/>
          <w:color w:val="FF0000"/>
          <w:sz w:val="28"/>
          <w:szCs w:val="28"/>
          <w:highlight w:val="yellow"/>
          <w:lang w:val="vi-VN" w:bidi="th-TH"/>
        </w:rPr>
        <w:t>)</w:t>
      </w:r>
      <w:r w:rsidR="00C01527">
        <w:rPr>
          <w:rFonts w:ascii="Times New Roman" w:hAnsi="Times New Roman"/>
          <w:i/>
          <w:iCs/>
          <w:color w:val="FF0000"/>
          <w:sz w:val="28"/>
          <w:szCs w:val="28"/>
          <w:highlight w:val="yellow"/>
          <w:lang w:bidi="th-TH"/>
        </w:rPr>
        <w:t>.</w:t>
      </w:r>
    </w:p>
    <w:p w:rsidR="002D7EFD" w:rsidRPr="004C5586" w:rsidRDefault="00505C53"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9</w:t>
      </w:r>
      <w:r w:rsidR="002D7EFD" w:rsidRPr="004C5586">
        <w:rPr>
          <w:rFonts w:ascii="Times New Roman" w:hAnsi="Times New Roman"/>
          <w:color w:val="FF0000"/>
          <w:sz w:val="28"/>
          <w:szCs w:val="28"/>
          <w:highlight w:val="yellow"/>
          <w:lang w:bidi="th-TH"/>
        </w:rPr>
        <w:t>.4. Lập Phương án đảm bảo an ninh, an toàn trong quá trình thi công</w:t>
      </w:r>
    </w:p>
    <w:p w:rsidR="002D7EFD" w:rsidRPr="00CB5CFD" w:rsidRDefault="002D7EFD"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 xml:space="preserve">Nêu rõ quy trình lập </w:t>
      </w:r>
      <w:r w:rsidRPr="00CB5CFD">
        <w:rPr>
          <w:rFonts w:ascii="Times New Roman" w:hAnsi="Times New Roman"/>
          <w:color w:val="FF0000"/>
          <w:sz w:val="28"/>
          <w:szCs w:val="28"/>
          <w:highlight w:val="yellow"/>
          <w:lang w:bidi="th-TH"/>
        </w:rPr>
        <w:t xml:space="preserve">MOWP, phát hành </w:t>
      </w:r>
      <w:r>
        <w:rPr>
          <w:rFonts w:ascii="Times New Roman" w:hAnsi="Times New Roman"/>
          <w:color w:val="FF0000"/>
          <w:sz w:val="28"/>
          <w:szCs w:val="28"/>
          <w:highlight w:val="yellow"/>
          <w:lang w:bidi="th-TH"/>
        </w:rPr>
        <w:t>thông báo tin tức hàng không,</w:t>
      </w:r>
      <w:r w:rsidRPr="00CB5CFD">
        <w:rPr>
          <w:rFonts w:ascii="Times New Roman" w:hAnsi="Times New Roman"/>
          <w:color w:val="FF0000"/>
          <w:sz w:val="28"/>
          <w:szCs w:val="28"/>
          <w:highlight w:val="yellow"/>
          <w:lang w:bidi="th-TH"/>
        </w:rPr>
        <w:t xml:space="preserve"> điều phối</w:t>
      </w:r>
      <w:r>
        <w:rPr>
          <w:rFonts w:ascii="Times New Roman" w:hAnsi="Times New Roman"/>
          <w:color w:val="FF0000"/>
          <w:sz w:val="28"/>
          <w:szCs w:val="28"/>
          <w:highlight w:val="yellow"/>
          <w:lang w:bidi="th-TH"/>
        </w:rPr>
        <w:t>/ thông báo đến các bên liên quan</w:t>
      </w:r>
      <w:r w:rsidRPr="00CB5CFD">
        <w:rPr>
          <w:rFonts w:ascii="Times New Roman" w:hAnsi="Times New Roman"/>
          <w:color w:val="FF0000"/>
          <w:sz w:val="28"/>
          <w:szCs w:val="28"/>
          <w:highlight w:val="yellow"/>
          <w:lang w:bidi="th-TH"/>
        </w:rPr>
        <w:t>.</w:t>
      </w:r>
    </w:p>
    <w:p w:rsidR="002D7EFD" w:rsidRPr="004C5586" w:rsidRDefault="002D7EFD"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Trình bay công tác</w:t>
      </w:r>
      <w:r w:rsidRPr="00CB5CFD">
        <w:rPr>
          <w:rFonts w:ascii="Times New Roman" w:hAnsi="Times New Roman"/>
          <w:color w:val="FF0000"/>
          <w:sz w:val="28"/>
          <w:szCs w:val="28"/>
          <w:highlight w:val="yellow"/>
          <w:lang w:bidi="th-TH"/>
        </w:rPr>
        <w:t xml:space="preserve"> quản lý hoạt</w:t>
      </w:r>
      <w:r w:rsidRPr="00CB5CFD">
        <w:rPr>
          <w:rFonts w:ascii="Times New Roman" w:hAnsi="Times New Roman"/>
          <w:color w:val="FF0000"/>
          <w:sz w:val="28"/>
          <w:szCs w:val="28"/>
          <w:highlight w:val="yellow"/>
          <w:lang w:val="vi-VN" w:bidi="th-TH"/>
        </w:rPr>
        <w:t xml:space="preserve"> động thi công </w:t>
      </w:r>
      <w:r w:rsidRPr="00CB5CFD">
        <w:rPr>
          <w:rFonts w:ascii="Times New Roman" w:hAnsi="Times New Roman"/>
          <w:color w:val="FF0000"/>
          <w:sz w:val="28"/>
          <w:szCs w:val="28"/>
          <w:highlight w:val="yellow"/>
          <w:lang w:bidi="th-TH"/>
        </w:rPr>
        <w:t>bao gồm</w:t>
      </w:r>
      <w:r>
        <w:rPr>
          <w:rFonts w:ascii="Times New Roman" w:hAnsi="Times New Roman"/>
          <w:color w:val="FF0000"/>
          <w:sz w:val="28"/>
          <w:szCs w:val="28"/>
          <w:highlight w:val="yellow"/>
          <w:lang w:bidi="th-TH"/>
        </w:rPr>
        <w:t xml:space="preserve"> quản lý</w:t>
      </w:r>
      <w:r w:rsidRPr="00CB5CFD">
        <w:rPr>
          <w:rFonts w:ascii="Times New Roman" w:hAnsi="Times New Roman"/>
          <w:color w:val="FF0000"/>
          <w:sz w:val="28"/>
          <w:szCs w:val="28"/>
          <w:highlight w:val="yellow"/>
          <w:lang w:bidi="th-TH"/>
        </w:rPr>
        <w:t xml:space="preserve"> phương tiện</w:t>
      </w:r>
      <w:r>
        <w:rPr>
          <w:rFonts w:ascii="Times New Roman" w:hAnsi="Times New Roman"/>
          <w:color w:val="FF0000"/>
          <w:sz w:val="28"/>
          <w:szCs w:val="28"/>
          <w:highlight w:val="yellow"/>
          <w:lang w:bidi="th-TH"/>
        </w:rPr>
        <w:t>, trang thiết bị</w:t>
      </w:r>
      <w:r w:rsidRPr="00CB5CFD">
        <w:rPr>
          <w:rFonts w:ascii="Times New Roman" w:hAnsi="Times New Roman"/>
          <w:color w:val="FF0000"/>
          <w:sz w:val="28"/>
          <w:szCs w:val="28"/>
          <w:highlight w:val="yellow"/>
          <w:lang w:bidi="th-TH"/>
        </w:rPr>
        <w:t xml:space="preserve"> mặt đất, đường ra</w:t>
      </w:r>
      <w:r w:rsidRPr="00CB5CFD">
        <w:rPr>
          <w:rFonts w:ascii="Times New Roman" w:hAnsi="Times New Roman"/>
          <w:color w:val="FF0000"/>
          <w:sz w:val="28"/>
          <w:szCs w:val="28"/>
          <w:highlight w:val="yellow"/>
          <w:lang w:val="vi-VN" w:bidi="th-TH"/>
        </w:rPr>
        <w:t xml:space="preserve"> vào</w:t>
      </w:r>
      <w:r w:rsidRPr="00CB5CFD">
        <w:rPr>
          <w:rFonts w:ascii="Times New Roman" w:hAnsi="Times New Roman"/>
          <w:color w:val="FF0000"/>
          <w:sz w:val="28"/>
          <w:szCs w:val="28"/>
          <w:highlight w:val="yellow"/>
          <w:lang w:bidi="th-TH"/>
        </w:rPr>
        <w:t>, vị</w:t>
      </w:r>
      <w:r w:rsidRPr="00CB5CFD">
        <w:rPr>
          <w:rFonts w:ascii="Times New Roman" w:hAnsi="Times New Roman"/>
          <w:color w:val="FF0000"/>
          <w:sz w:val="28"/>
          <w:szCs w:val="28"/>
          <w:highlight w:val="yellow"/>
          <w:lang w:val="vi-VN" w:bidi="th-TH"/>
        </w:rPr>
        <w:t xml:space="preserve"> trí tập kết vật </w:t>
      </w:r>
      <w:r>
        <w:rPr>
          <w:rFonts w:ascii="Times New Roman" w:hAnsi="Times New Roman"/>
          <w:color w:val="FF0000"/>
          <w:sz w:val="28"/>
          <w:szCs w:val="28"/>
          <w:highlight w:val="yellow"/>
          <w:lang w:bidi="th-TH"/>
        </w:rPr>
        <w:t>tư, đổ thải.</w:t>
      </w:r>
    </w:p>
    <w:p w:rsidR="002D7EFD" w:rsidRPr="004C5586" w:rsidRDefault="002D7EFD"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 xml:space="preserve">Trình bày </w:t>
      </w:r>
      <w:r>
        <w:rPr>
          <w:rFonts w:ascii="Times New Roman" w:hAnsi="Times New Roman"/>
          <w:color w:val="FF0000"/>
          <w:sz w:val="28"/>
          <w:szCs w:val="28"/>
          <w:highlight w:val="yellow"/>
          <w:lang w:bidi="th-TH"/>
        </w:rPr>
        <w:t xml:space="preserve">công tác </w:t>
      </w:r>
      <w:r w:rsidRPr="00CB5CFD">
        <w:rPr>
          <w:rFonts w:ascii="Times New Roman" w:hAnsi="Times New Roman"/>
          <w:color w:val="FF0000"/>
          <w:sz w:val="28"/>
          <w:szCs w:val="28"/>
          <w:highlight w:val="yellow"/>
          <w:lang w:bidi="th-TH"/>
        </w:rPr>
        <w:t>kiểm</w:t>
      </w:r>
      <w:r w:rsidRPr="00CB5CFD">
        <w:rPr>
          <w:rFonts w:ascii="Times New Roman" w:hAnsi="Times New Roman"/>
          <w:color w:val="FF0000"/>
          <w:sz w:val="28"/>
          <w:szCs w:val="28"/>
          <w:highlight w:val="yellow"/>
          <w:lang w:val="vi-VN" w:bidi="th-TH"/>
        </w:rPr>
        <w:t xml:space="preserve"> soát </w:t>
      </w:r>
      <w:r w:rsidRPr="00CB5CFD">
        <w:rPr>
          <w:rFonts w:ascii="Times New Roman" w:hAnsi="Times New Roman"/>
          <w:color w:val="FF0000"/>
          <w:sz w:val="28"/>
          <w:szCs w:val="28"/>
          <w:highlight w:val="yellow"/>
          <w:lang w:bidi="th-TH"/>
        </w:rPr>
        <w:t>an ninh công trường và kiểm soát an ninh của nhà thầu trong</w:t>
      </w:r>
      <w:r w:rsidRPr="00CB5CFD">
        <w:rPr>
          <w:rFonts w:ascii="Times New Roman" w:hAnsi="Times New Roman"/>
          <w:color w:val="FF0000"/>
          <w:sz w:val="28"/>
          <w:szCs w:val="28"/>
          <w:highlight w:val="yellow"/>
          <w:lang w:val="vi-VN" w:bidi="th-TH"/>
        </w:rPr>
        <w:t xml:space="preserve"> quá trình thi công</w:t>
      </w:r>
      <w:r>
        <w:rPr>
          <w:rFonts w:ascii="Times New Roman" w:hAnsi="Times New Roman"/>
          <w:color w:val="FF0000"/>
          <w:sz w:val="28"/>
          <w:szCs w:val="28"/>
          <w:highlight w:val="yellow"/>
          <w:lang w:bidi="th-TH"/>
        </w:rPr>
        <w:t>.</w:t>
      </w:r>
    </w:p>
    <w:p w:rsidR="002D7EFD" w:rsidRPr="004C5586" w:rsidRDefault="002D7EFD"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val="vi-VN" w:bidi="th-TH"/>
        </w:rPr>
        <w:t xml:space="preserve">Trình bày các nội dung khác về phương án đảm bảo an ninh, an toàn trong quá trình thi công theo yêu cầu của </w:t>
      </w:r>
      <w:r w:rsidR="007C6832">
        <w:rPr>
          <w:rFonts w:ascii="Times New Roman" w:hAnsi="Times New Roman"/>
          <w:color w:val="FF0000"/>
          <w:sz w:val="28"/>
          <w:szCs w:val="28"/>
          <w:highlight w:val="yellow"/>
          <w:lang w:val="vi-VN" w:bidi="th-TH"/>
        </w:rPr>
        <w:t>Thông tư số 29/2021/TT-BGTVT</w:t>
      </w:r>
      <w:r>
        <w:rPr>
          <w:rFonts w:ascii="Times New Roman" w:hAnsi="Times New Roman"/>
          <w:color w:val="FF0000"/>
          <w:sz w:val="28"/>
          <w:szCs w:val="28"/>
          <w:highlight w:val="yellow"/>
          <w:lang w:bidi="th-TH"/>
        </w:rPr>
        <w:t>.</w:t>
      </w:r>
    </w:p>
    <w:p w:rsidR="002D7EFD" w:rsidRPr="004C5586" w:rsidRDefault="002D7EFD"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val="vi-VN" w:bidi="th-TH"/>
        </w:rPr>
        <w:t>Thông báo hoạt động thi công</w:t>
      </w:r>
      <w:r>
        <w:rPr>
          <w:rFonts w:ascii="Times New Roman" w:hAnsi="Times New Roman"/>
          <w:color w:val="FF0000"/>
          <w:sz w:val="28"/>
          <w:szCs w:val="28"/>
          <w:highlight w:val="yellow"/>
          <w:lang w:bidi="th-TH"/>
        </w:rPr>
        <w:t>.</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Ví dụ:</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a. MOWP nêu</w:t>
      </w:r>
      <w:r w:rsidRPr="003E58BB">
        <w:rPr>
          <w:rFonts w:ascii="Times New Roman" w:hAnsi="Times New Roman"/>
          <w:i/>
          <w:iCs/>
          <w:color w:val="FF0000"/>
          <w:sz w:val="28"/>
          <w:szCs w:val="28"/>
          <w:highlight w:val="yellow"/>
          <w:lang w:val="vi-VN" w:bidi="th-TH"/>
        </w:rPr>
        <w:t xml:space="preserve"> trách nhiệm của chủ đầu tư, Người khai thác cảng hàng không, sân bay và các bên liên quan và các nội dung khác theo quy định</w:t>
      </w:r>
      <w:r w:rsidRPr="003E58BB">
        <w:rPr>
          <w:rFonts w:ascii="Times New Roman" w:hAnsi="Times New Roman"/>
          <w:i/>
          <w:iCs/>
          <w:color w:val="FF0000"/>
          <w:sz w:val="28"/>
          <w:szCs w:val="28"/>
          <w:highlight w:val="yellow"/>
          <w:lang w:bidi="th-TH"/>
        </w:rPr>
        <w:t>.</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Trong quá trình lập kế hoạch thi công, Giám đốc dự án phải lấy</w:t>
      </w:r>
      <w:r w:rsidRPr="003E58BB">
        <w:rPr>
          <w:rFonts w:ascii="Times New Roman" w:hAnsi="Times New Roman"/>
          <w:i/>
          <w:iCs/>
          <w:color w:val="FF0000"/>
          <w:sz w:val="28"/>
          <w:szCs w:val="28"/>
          <w:highlight w:val="yellow"/>
          <w:lang w:val="vi-VN" w:bidi="th-TH"/>
        </w:rPr>
        <w:t xml:space="preserve"> ý kiến</w:t>
      </w:r>
      <w:r w:rsidRPr="003E58BB">
        <w:rPr>
          <w:rFonts w:ascii="Times New Roman" w:hAnsi="Times New Roman"/>
          <w:i/>
          <w:iCs/>
          <w:color w:val="FF0000"/>
          <w:sz w:val="28"/>
          <w:szCs w:val="28"/>
          <w:highlight w:val="yellow"/>
          <w:lang w:bidi="th-TH"/>
        </w:rPr>
        <w:t xml:space="preserve"> các tổ chức bị tác động. Mức độ và hình thức lấy</w:t>
      </w:r>
      <w:r w:rsidRPr="003E58BB">
        <w:rPr>
          <w:rFonts w:ascii="Times New Roman" w:hAnsi="Times New Roman"/>
          <w:i/>
          <w:iCs/>
          <w:color w:val="FF0000"/>
          <w:sz w:val="28"/>
          <w:szCs w:val="28"/>
          <w:highlight w:val="yellow"/>
          <w:lang w:val="vi-VN" w:bidi="th-TH"/>
        </w:rPr>
        <w:t xml:space="preserve"> ý kiến </w:t>
      </w:r>
      <w:r w:rsidRPr="003E58BB">
        <w:rPr>
          <w:rFonts w:ascii="Times New Roman" w:hAnsi="Times New Roman"/>
          <w:i/>
          <w:iCs/>
          <w:color w:val="FF0000"/>
          <w:sz w:val="28"/>
          <w:szCs w:val="28"/>
          <w:highlight w:val="yellow"/>
          <w:lang w:bidi="th-TH"/>
        </w:rPr>
        <w:t>phụ thuộc vào các yếu tố như độ phức tạp và khối lượng thi công, mức độ gián đoạn hoạt động khai thác tàu bay.</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Sau khi tham vấn, Giám đốc dự án xác định mức độ hạn chế trong quá trình thi công. Dự thảo MOWP được chuyển đến Bộ phận khai thác khu bay để rà soát, đưa ra ý kiến cuối cùng.</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Chủ</w:t>
      </w:r>
      <w:r w:rsidRPr="003E58BB">
        <w:rPr>
          <w:rFonts w:ascii="Times New Roman" w:hAnsi="Times New Roman"/>
          <w:i/>
          <w:iCs/>
          <w:color w:val="FF0000"/>
          <w:sz w:val="28"/>
          <w:szCs w:val="28"/>
          <w:highlight w:val="yellow"/>
          <w:lang w:val="vi-VN" w:bidi="th-TH"/>
        </w:rPr>
        <w:t xml:space="preserve"> đầu tư phải trình Cục </w:t>
      </w:r>
      <w:r w:rsidRPr="003E58BB">
        <w:rPr>
          <w:rFonts w:ascii="Times New Roman" w:hAnsi="Times New Roman"/>
          <w:i/>
          <w:iCs/>
          <w:color w:val="FF0000"/>
          <w:sz w:val="28"/>
          <w:szCs w:val="28"/>
          <w:highlight w:val="yellow"/>
          <w:lang w:bidi="th-TH"/>
        </w:rPr>
        <w:t>Hàng không Việt Nam</w:t>
      </w:r>
      <w:r w:rsidRPr="003E58BB">
        <w:rPr>
          <w:rFonts w:ascii="Times New Roman" w:hAnsi="Times New Roman"/>
          <w:i/>
          <w:iCs/>
          <w:color w:val="FF0000"/>
          <w:sz w:val="28"/>
          <w:szCs w:val="28"/>
          <w:highlight w:val="yellow"/>
          <w:lang w:val="vi-VN" w:bidi="th-TH"/>
        </w:rPr>
        <w:t xml:space="preserve"> hoặc Cảng vụ </w:t>
      </w:r>
      <w:r w:rsidRPr="003E58BB">
        <w:rPr>
          <w:rFonts w:ascii="Times New Roman" w:hAnsi="Times New Roman"/>
          <w:i/>
          <w:iCs/>
          <w:color w:val="FF0000"/>
          <w:sz w:val="28"/>
          <w:szCs w:val="28"/>
          <w:highlight w:val="yellow"/>
          <w:lang w:bidi="th-TH"/>
        </w:rPr>
        <w:t>H</w:t>
      </w:r>
      <w:r w:rsidRPr="003E58BB">
        <w:rPr>
          <w:rFonts w:ascii="Times New Roman" w:hAnsi="Times New Roman"/>
          <w:i/>
          <w:iCs/>
          <w:color w:val="FF0000"/>
          <w:sz w:val="28"/>
          <w:szCs w:val="28"/>
          <w:highlight w:val="yellow"/>
          <w:lang w:val="vi-VN" w:bidi="th-TH"/>
        </w:rPr>
        <w:t xml:space="preserve">àng không phê duyệt phương án đảm bảo an ninh, an toàn trong quá trình thi công theo quy định của Điều 50 </w:t>
      </w:r>
      <w:r w:rsidR="00681FAB">
        <w:rPr>
          <w:rFonts w:ascii="Times New Roman" w:hAnsi="Times New Roman"/>
          <w:i/>
          <w:iCs/>
          <w:color w:val="FF0000"/>
          <w:sz w:val="28"/>
          <w:szCs w:val="28"/>
          <w:highlight w:val="yellow"/>
          <w:lang w:val="vi-VN" w:bidi="th-TH"/>
        </w:rPr>
        <w:t>Nghị định số 05/2021/NĐ-CP</w:t>
      </w:r>
      <w:r w:rsidRPr="003E58BB">
        <w:rPr>
          <w:rFonts w:ascii="Times New Roman" w:hAnsi="Times New Roman"/>
          <w:i/>
          <w:iCs/>
          <w:color w:val="FF0000"/>
          <w:sz w:val="28"/>
          <w:szCs w:val="28"/>
          <w:highlight w:val="yellow"/>
          <w:lang w:bidi="th-TH"/>
        </w:rPr>
        <w:t>.</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val="vi-VN" w:bidi="th-TH"/>
        </w:rPr>
        <w:t xml:space="preserve">Nội dung của MOWP được thực hiện theo Điều 60 </w:t>
      </w:r>
      <w:r w:rsidR="007C6832">
        <w:rPr>
          <w:rFonts w:ascii="Times New Roman" w:hAnsi="Times New Roman"/>
          <w:i/>
          <w:iCs/>
          <w:color w:val="FF0000"/>
          <w:sz w:val="28"/>
          <w:szCs w:val="28"/>
          <w:highlight w:val="yellow"/>
          <w:lang w:val="vi-VN" w:bidi="th-TH"/>
        </w:rPr>
        <w:t>Thông tư số 29/2021/TT-BGTVT</w:t>
      </w:r>
      <w:r w:rsidRPr="003E58BB">
        <w:rPr>
          <w:rFonts w:ascii="Times New Roman" w:hAnsi="Times New Roman"/>
          <w:i/>
          <w:iCs/>
          <w:color w:val="FF0000"/>
          <w:sz w:val="28"/>
          <w:szCs w:val="28"/>
          <w:highlight w:val="yellow"/>
          <w:lang w:bidi="th-TH"/>
        </w:rPr>
        <w:t>. Các nội dung chính</w:t>
      </w:r>
      <w:r w:rsidRPr="003E58BB">
        <w:rPr>
          <w:rFonts w:ascii="Times New Roman" w:hAnsi="Times New Roman"/>
          <w:i/>
          <w:iCs/>
          <w:color w:val="FF0000"/>
          <w:sz w:val="28"/>
          <w:szCs w:val="28"/>
          <w:highlight w:val="yellow"/>
          <w:lang w:val="vi-VN" w:bidi="th-TH"/>
        </w:rPr>
        <w:t xml:space="preserve"> </w:t>
      </w:r>
      <w:r w:rsidRPr="003E58BB">
        <w:rPr>
          <w:rFonts w:ascii="Times New Roman" w:hAnsi="Times New Roman"/>
          <w:i/>
          <w:iCs/>
          <w:color w:val="FF0000"/>
          <w:sz w:val="28"/>
          <w:szCs w:val="28"/>
          <w:highlight w:val="yellow"/>
          <w:lang w:bidi="th-TH"/>
        </w:rPr>
        <w:t>trong MOWP gồm:</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3E58BB">
        <w:rPr>
          <w:rFonts w:ascii="Times New Roman" w:hAnsi="Times New Roman"/>
          <w:i/>
          <w:iCs/>
          <w:color w:val="FF0000"/>
          <w:sz w:val="28"/>
          <w:szCs w:val="28"/>
          <w:highlight w:val="yellow"/>
          <w:lang w:bidi="th-TH"/>
        </w:rPr>
        <w:t xml:space="preserve">1. </w:t>
      </w:r>
      <w:r w:rsidRPr="003E58BB">
        <w:rPr>
          <w:rFonts w:ascii="Times New Roman" w:hAnsi="Times New Roman"/>
          <w:i/>
          <w:iCs/>
          <w:color w:val="FF0000"/>
          <w:sz w:val="28"/>
          <w:szCs w:val="28"/>
          <w:highlight w:val="yellow"/>
          <w:lang w:val="vi-VN" w:bidi="th-TH"/>
        </w:rPr>
        <w:t>Thông tin thi công</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3E58BB">
        <w:rPr>
          <w:rFonts w:ascii="Times New Roman" w:hAnsi="Times New Roman"/>
          <w:i/>
          <w:iCs/>
          <w:color w:val="FF0000"/>
          <w:sz w:val="28"/>
          <w:szCs w:val="28"/>
          <w:highlight w:val="yellow"/>
          <w:lang w:val="vi-VN" w:bidi="th-TH"/>
        </w:rPr>
        <w:t>2. Hạn chế đối với hoạt động khai thác tàu bay</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val="vi-VN" w:bidi="th-TH"/>
        </w:rPr>
        <w:t>3. Hạn chế đối với công tác thi công</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val="vi-VN" w:bidi="th-TH"/>
        </w:rPr>
        <w:t xml:space="preserve">4. </w:t>
      </w:r>
      <w:r w:rsidRPr="003E58BB">
        <w:rPr>
          <w:rFonts w:ascii="Times New Roman" w:hAnsi="Times New Roman"/>
          <w:i/>
          <w:iCs/>
          <w:color w:val="FF0000"/>
          <w:sz w:val="28"/>
          <w:szCs w:val="28"/>
          <w:highlight w:val="yellow"/>
          <w:lang w:bidi="th-TH"/>
        </w:rPr>
        <w:t>Công tác điều hành</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3E58BB">
        <w:rPr>
          <w:rFonts w:ascii="Times New Roman" w:hAnsi="Times New Roman"/>
          <w:i/>
          <w:iCs/>
          <w:color w:val="FF0000"/>
          <w:sz w:val="28"/>
          <w:szCs w:val="28"/>
          <w:highlight w:val="yellow"/>
          <w:lang w:val="vi-VN" w:bidi="th-TH"/>
        </w:rPr>
        <w:t xml:space="preserve">5. </w:t>
      </w:r>
      <w:r w:rsidRPr="003E58BB">
        <w:rPr>
          <w:rFonts w:ascii="Times New Roman" w:hAnsi="Times New Roman"/>
          <w:i/>
          <w:iCs/>
          <w:color w:val="FF0000"/>
          <w:sz w:val="28"/>
          <w:szCs w:val="28"/>
          <w:highlight w:val="yellow"/>
          <w:lang w:bidi="th-TH"/>
        </w:rPr>
        <w:t>Sơ đồ, b</w:t>
      </w:r>
      <w:r w:rsidRPr="003E58BB">
        <w:rPr>
          <w:rFonts w:ascii="Times New Roman" w:hAnsi="Times New Roman"/>
          <w:i/>
          <w:iCs/>
          <w:color w:val="FF0000"/>
          <w:sz w:val="28"/>
          <w:szCs w:val="28"/>
          <w:highlight w:val="yellow"/>
          <w:lang w:val="vi-VN" w:bidi="th-TH"/>
        </w:rPr>
        <w:t>ản vẽ</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val="vi-VN" w:bidi="th-TH"/>
        </w:rPr>
        <w:t>6. Danh sách phân phối</w:t>
      </w:r>
      <w:r w:rsidRPr="003E58BB">
        <w:rPr>
          <w:rFonts w:ascii="Times New Roman" w:hAnsi="Times New Roman"/>
          <w:i/>
          <w:iCs/>
          <w:color w:val="FF0000"/>
          <w:sz w:val="28"/>
          <w:szCs w:val="28"/>
          <w:highlight w:val="yellow"/>
          <w:lang w:bidi="th-TH"/>
        </w:rPr>
        <w:t xml:space="preserve"> tài liệu</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val="vi-VN" w:bidi="th-TH"/>
        </w:rPr>
        <w:t xml:space="preserve">7. </w:t>
      </w:r>
      <w:r w:rsidRPr="003E58BB">
        <w:rPr>
          <w:rFonts w:ascii="Times New Roman" w:hAnsi="Times New Roman"/>
          <w:i/>
          <w:iCs/>
          <w:color w:val="FF0000"/>
          <w:sz w:val="28"/>
          <w:szCs w:val="28"/>
          <w:highlight w:val="yellow"/>
          <w:lang w:bidi="th-TH"/>
        </w:rPr>
        <w:t>Phê duyệt của người có thẩm quyền.</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MOWP được phát hành và</w:t>
      </w:r>
      <w:r w:rsidRPr="003E58BB">
        <w:rPr>
          <w:rFonts w:ascii="Times New Roman" w:hAnsi="Times New Roman"/>
          <w:i/>
          <w:iCs/>
          <w:color w:val="FF0000"/>
          <w:sz w:val="28"/>
          <w:szCs w:val="28"/>
          <w:highlight w:val="yellow"/>
          <w:lang w:val="vi-VN" w:bidi="th-TH"/>
        </w:rPr>
        <w:t xml:space="preserve"> gửi cho các </w:t>
      </w:r>
      <w:r w:rsidRPr="003E58BB">
        <w:rPr>
          <w:rFonts w:ascii="Times New Roman" w:hAnsi="Times New Roman"/>
          <w:i/>
          <w:iCs/>
          <w:color w:val="FF0000"/>
          <w:sz w:val="28"/>
          <w:szCs w:val="28"/>
          <w:highlight w:val="yellow"/>
          <w:lang w:bidi="th-TH"/>
        </w:rPr>
        <w:t>bên</w:t>
      </w:r>
      <w:r w:rsidRPr="003E58BB">
        <w:rPr>
          <w:rFonts w:ascii="Times New Roman" w:hAnsi="Times New Roman"/>
          <w:i/>
          <w:iCs/>
          <w:color w:val="FF0000"/>
          <w:sz w:val="28"/>
          <w:szCs w:val="28"/>
          <w:highlight w:val="yellow"/>
          <w:lang w:val="vi-VN" w:bidi="th-TH"/>
        </w:rPr>
        <w:t xml:space="preserve"> liên quan</w:t>
      </w:r>
      <w:r w:rsidRPr="003E58BB">
        <w:rPr>
          <w:rFonts w:ascii="Times New Roman" w:hAnsi="Times New Roman"/>
          <w:i/>
          <w:iCs/>
          <w:color w:val="FF0000"/>
          <w:sz w:val="28"/>
          <w:szCs w:val="28"/>
          <w:highlight w:val="yellow"/>
          <w:lang w:bidi="th-TH"/>
        </w:rPr>
        <w:t>.</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b. Tiến hành thi công trong sân bay</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Sân bay đảm bảo quá trình thi công tuân thủ các nội dung sau:</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3E58BB">
        <w:rPr>
          <w:rFonts w:ascii="Times New Roman" w:hAnsi="Times New Roman"/>
          <w:i/>
          <w:iCs/>
          <w:color w:val="FF0000"/>
          <w:sz w:val="28"/>
          <w:szCs w:val="28"/>
          <w:highlight w:val="yellow"/>
          <w:lang w:val="vi-VN" w:bidi="th-TH"/>
        </w:rPr>
        <w:t>1</w:t>
      </w:r>
      <w:r w:rsidRPr="003E58BB">
        <w:rPr>
          <w:rFonts w:ascii="Times New Roman" w:hAnsi="Times New Roman"/>
          <w:i/>
          <w:iCs/>
          <w:color w:val="FF0000"/>
          <w:sz w:val="28"/>
          <w:szCs w:val="28"/>
          <w:highlight w:val="yellow"/>
          <w:lang w:bidi="th-TH"/>
        </w:rPr>
        <w:t xml:space="preserve">. </w:t>
      </w:r>
      <w:r w:rsidRPr="003E58BB">
        <w:rPr>
          <w:rFonts w:ascii="Times New Roman" w:hAnsi="Times New Roman"/>
          <w:i/>
          <w:iCs/>
          <w:color w:val="FF0000"/>
          <w:sz w:val="28"/>
          <w:szCs w:val="28"/>
          <w:highlight w:val="yellow"/>
          <w:lang w:val="vi-VN" w:bidi="th-TH"/>
        </w:rPr>
        <w:t>Chủ đầu tư phải đề nghị MOWP và thực thi MOWP được phê duyệt.</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3E58BB">
        <w:rPr>
          <w:rFonts w:ascii="Times New Roman" w:hAnsi="Times New Roman"/>
          <w:i/>
          <w:iCs/>
          <w:color w:val="FF0000"/>
          <w:sz w:val="28"/>
          <w:szCs w:val="28"/>
          <w:highlight w:val="yellow"/>
          <w:lang w:val="vi-VN" w:bidi="th-TH"/>
        </w:rPr>
        <w:t>2</w:t>
      </w:r>
      <w:r w:rsidRPr="003E58BB">
        <w:rPr>
          <w:rFonts w:ascii="Times New Roman" w:hAnsi="Times New Roman"/>
          <w:i/>
          <w:iCs/>
          <w:color w:val="FF0000"/>
          <w:sz w:val="28"/>
          <w:szCs w:val="28"/>
          <w:highlight w:val="yellow"/>
          <w:lang w:bidi="th-TH"/>
        </w:rPr>
        <w:t xml:space="preserve">. </w:t>
      </w:r>
      <w:r w:rsidRPr="003E58BB">
        <w:rPr>
          <w:rFonts w:ascii="Times New Roman" w:hAnsi="Times New Roman"/>
          <w:i/>
          <w:iCs/>
          <w:color w:val="FF0000"/>
          <w:sz w:val="28"/>
          <w:szCs w:val="28"/>
          <w:highlight w:val="yellow"/>
          <w:lang w:val="vi-VN" w:bidi="th-TH"/>
        </w:rPr>
        <w:t>Cá nhân</w:t>
      </w:r>
      <w:r w:rsidRPr="003E58BB">
        <w:rPr>
          <w:rFonts w:ascii="Times New Roman" w:hAnsi="Times New Roman"/>
          <w:i/>
          <w:iCs/>
          <w:color w:val="FF0000"/>
          <w:sz w:val="28"/>
          <w:szCs w:val="28"/>
          <w:highlight w:val="yellow"/>
          <w:lang w:bidi="th-TH"/>
        </w:rPr>
        <w:t>,</w:t>
      </w:r>
      <w:r w:rsidRPr="003E58BB">
        <w:rPr>
          <w:rFonts w:ascii="Times New Roman" w:hAnsi="Times New Roman"/>
          <w:i/>
          <w:iCs/>
          <w:color w:val="FF0000"/>
          <w:sz w:val="28"/>
          <w:szCs w:val="28"/>
          <w:highlight w:val="yellow"/>
          <w:lang w:val="vi-VN" w:bidi="th-TH"/>
        </w:rPr>
        <w:t xml:space="preserve"> phương tiện </w:t>
      </w:r>
      <w:r w:rsidRPr="003E58BB">
        <w:rPr>
          <w:rFonts w:ascii="Times New Roman" w:hAnsi="Times New Roman"/>
          <w:i/>
          <w:iCs/>
          <w:color w:val="FF0000"/>
          <w:sz w:val="28"/>
          <w:szCs w:val="28"/>
          <w:highlight w:val="yellow"/>
          <w:lang w:bidi="th-TH"/>
        </w:rPr>
        <w:t xml:space="preserve">hoạt động </w:t>
      </w:r>
      <w:r w:rsidRPr="003E58BB">
        <w:rPr>
          <w:rFonts w:ascii="Times New Roman" w:hAnsi="Times New Roman"/>
          <w:i/>
          <w:iCs/>
          <w:color w:val="FF0000"/>
          <w:sz w:val="28"/>
          <w:szCs w:val="28"/>
          <w:highlight w:val="yellow"/>
          <w:lang w:val="vi-VN" w:bidi="th-TH"/>
        </w:rPr>
        <w:t xml:space="preserve">trong khu bay phải được </w:t>
      </w:r>
      <w:r w:rsidRPr="003E58BB">
        <w:rPr>
          <w:rFonts w:ascii="Times New Roman" w:hAnsi="Times New Roman"/>
          <w:i/>
          <w:iCs/>
          <w:color w:val="FF0000"/>
          <w:sz w:val="28"/>
          <w:szCs w:val="28"/>
          <w:highlight w:val="yellow"/>
          <w:lang w:bidi="th-TH"/>
        </w:rPr>
        <w:t>cấp phép hoạt động</w:t>
      </w:r>
      <w:r w:rsidRPr="003E58BB">
        <w:rPr>
          <w:rFonts w:ascii="Times New Roman" w:hAnsi="Times New Roman"/>
          <w:i/>
          <w:iCs/>
          <w:color w:val="FF0000"/>
          <w:sz w:val="28"/>
          <w:szCs w:val="28"/>
          <w:highlight w:val="yellow"/>
          <w:lang w:val="vi-VN" w:bidi="th-TH"/>
        </w:rPr>
        <w:t xml:space="preserve"> theo quy định.</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3E58BB">
        <w:rPr>
          <w:rFonts w:ascii="Times New Roman" w:hAnsi="Times New Roman"/>
          <w:i/>
          <w:iCs/>
          <w:color w:val="FF0000"/>
          <w:sz w:val="28"/>
          <w:szCs w:val="28"/>
          <w:highlight w:val="yellow"/>
          <w:lang w:val="vi-VN" w:bidi="th-TH"/>
        </w:rPr>
        <w:t>3</w:t>
      </w:r>
      <w:r w:rsidRPr="003E58BB">
        <w:rPr>
          <w:rFonts w:ascii="Times New Roman" w:hAnsi="Times New Roman"/>
          <w:i/>
          <w:iCs/>
          <w:color w:val="FF0000"/>
          <w:sz w:val="28"/>
          <w:szCs w:val="28"/>
          <w:highlight w:val="yellow"/>
          <w:lang w:bidi="th-TH"/>
        </w:rPr>
        <w:t xml:space="preserve">. </w:t>
      </w:r>
      <w:r w:rsidRPr="003E58BB">
        <w:rPr>
          <w:rFonts w:ascii="Times New Roman" w:hAnsi="Times New Roman"/>
          <w:i/>
          <w:iCs/>
          <w:color w:val="FF0000"/>
          <w:sz w:val="28"/>
          <w:szCs w:val="28"/>
          <w:highlight w:val="yellow"/>
          <w:lang w:val="vi-VN" w:bidi="th-TH"/>
        </w:rPr>
        <w:t xml:space="preserve">(Người có trách nhiệm tại sân bay) </w:t>
      </w:r>
      <w:r w:rsidRPr="003E58BB">
        <w:rPr>
          <w:rFonts w:ascii="Times New Roman" w:hAnsi="Times New Roman"/>
          <w:i/>
          <w:iCs/>
          <w:color w:val="FF0000"/>
          <w:sz w:val="28"/>
          <w:szCs w:val="28"/>
          <w:highlight w:val="yellow"/>
          <w:lang w:bidi="th-TH"/>
        </w:rPr>
        <w:t>có</w:t>
      </w:r>
      <w:r w:rsidRPr="003E58BB">
        <w:rPr>
          <w:rFonts w:ascii="Times New Roman" w:hAnsi="Times New Roman"/>
          <w:i/>
          <w:iCs/>
          <w:color w:val="FF0000"/>
          <w:sz w:val="28"/>
          <w:szCs w:val="28"/>
          <w:highlight w:val="yellow"/>
          <w:lang w:val="vi-VN" w:bidi="th-TH"/>
        </w:rPr>
        <w:t xml:space="preserve"> trách nhiệm giám sát </w:t>
      </w:r>
      <w:r w:rsidRPr="003E58BB">
        <w:rPr>
          <w:rFonts w:ascii="Times New Roman" w:hAnsi="Times New Roman"/>
          <w:i/>
          <w:iCs/>
          <w:color w:val="FF0000"/>
          <w:sz w:val="28"/>
          <w:szCs w:val="28"/>
          <w:highlight w:val="yellow"/>
          <w:lang w:bidi="th-TH"/>
        </w:rPr>
        <w:t>quá trình thi công.</w:t>
      </w:r>
      <w:r w:rsidRPr="003E58BB">
        <w:rPr>
          <w:rFonts w:ascii="Times New Roman" w:hAnsi="Times New Roman"/>
          <w:i/>
          <w:iCs/>
          <w:color w:val="FF0000"/>
          <w:sz w:val="28"/>
          <w:szCs w:val="28"/>
          <w:highlight w:val="yellow"/>
          <w:lang w:val="vi-VN" w:bidi="th-TH"/>
        </w:rPr>
        <w:t xml:space="preserve"> (</w:t>
      </w:r>
      <w:r w:rsidRPr="003E58BB">
        <w:rPr>
          <w:rFonts w:ascii="Times New Roman" w:hAnsi="Times New Roman"/>
          <w:i/>
          <w:iCs/>
          <w:color w:val="FF0000"/>
          <w:sz w:val="28"/>
          <w:szCs w:val="28"/>
          <w:highlight w:val="yellow"/>
          <w:lang w:bidi="th-TH"/>
        </w:rPr>
        <w:t>N</w:t>
      </w:r>
      <w:r w:rsidRPr="003E58BB">
        <w:rPr>
          <w:rFonts w:ascii="Times New Roman" w:hAnsi="Times New Roman"/>
          <w:i/>
          <w:iCs/>
          <w:color w:val="FF0000"/>
          <w:sz w:val="28"/>
          <w:szCs w:val="28"/>
          <w:highlight w:val="yellow"/>
          <w:lang w:val="vi-VN" w:bidi="th-TH"/>
        </w:rPr>
        <w:t>gười có trách nhiệm) phải:</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w:t>
      </w:r>
      <w:r w:rsidRPr="003E58BB">
        <w:rPr>
          <w:rFonts w:ascii="Times New Roman" w:hAnsi="Times New Roman"/>
          <w:i/>
          <w:iCs/>
          <w:color w:val="FF0000"/>
          <w:sz w:val="28"/>
          <w:szCs w:val="28"/>
          <w:highlight w:val="yellow"/>
          <w:lang w:bidi="th-TH"/>
        </w:rPr>
        <w:tab/>
        <w:t>Đảm bảo an toàn khai thác hoạt động bay và thi công an toàn hàng ngày theo MOWP.</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w:t>
      </w:r>
      <w:r w:rsidRPr="003E58BB">
        <w:rPr>
          <w:rFonts w:ascii="Times New Roman" w:hAnsi="Times New Roman"/>
          <w:i/>
          <w:iCs/>
          <w:color w:val="FF0000"/>
          <w:sz w:val="28"/>
          <w:szCs w:val="28"/>
          <w:highlight w:val="yellow"/>
          <w:lang w:bidi="th-TH"/>
        </w:rPr>
        <w:tab/>
        <w:t>Đảm bảo rằng việc thi công được thông báo tin</w:t>
      </w:r>
      <w:r w:rsidRPr="003E58BB">
        <w:rPr>
          <w:rFonts w:ascii="Times New Roman" w:hAnsi="Times New Roman"/>
          <w:i/>
          <w:iCs/>
          <w:color w:val="FF0000"/>
          <w:sz w:val="28"/>
          <w:szCs w:val="28"/>
          <w:highlight w:val="yellow"/>
          <w:lang w:val="vi-VN" w:bidi="th-TH"/>
        </w:rPr>
        <w:t xml:space="preserve"> tức hàng không theo quy định</w:t>
      </w:r>
      <w:r w:rsidRPr="003E58BB">
        <w:rPr>
          <w:rFonts w:ascii="Times New Roman" w:hAnsi="Times New Roman"/>
          <w:i/>
          <w:iCs/>
          <w:color w:val="FF0000"/>
          <w:sz w:val="28"/>
          <w:szCs w:val="28"/>
          <w:highlight w:val="yellow"/>
          <w:lang w:bidi="th-TH"/>
        </w:rPr>
        <w:t xml:space="preserve"> và thông tin phải chính xác theo MOWP.</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w:t>
      </w:r>
      <w:r w:rsidRPr="003E58BB">
        <w:rPr>
          <w:rFonts w:ascii="Times New Roman" w:hAnsi="Times New Roman"/>
          <w:i/>
          <w:iCs/>
          <w:color w:val="FF0000"/>
          <w:sz w:val="28"/>
          <w:szCs w:val="28"/>
          <w:highlight w:val="yellow"/>
          <w:lang w:bidi="th-TH"/>
        </w:rPr>
        <w:tab/>
        <w:t>Cung cấp thông</w:t>
      </w:r>
      <w:r w:rsidRPr="003E58BB">
        <w:rPr>
          <w:rFonts w:ascii="Times New Roman" w:hAnsi="Times New Roman"/>
          <w:i/>
          <w:iCs/>
          <w:color w:val="FF0000"/>
          <w:sz w:val="28"/>
          <w:szCs w:val="28"/>
          <w:highlight w:val="yellow"/>
          <w:lang w:val="vi-VN" w:bidi="th-TH"/>
        </w:rPr>
        <w:t xml:space="preserve"> tin cho </w:t>
      </w:r>
      <w:r w:rsidRPr="003E58BB">
        <w:rPr>
          <w:rFonts w:ascii="Times New Roman" w:hAnsi="Times New Roman"/>
          <w:i/>
          <w:iCs/>
          <w:color w:val="FF0000"/>
          <w:sz w:val="28"/>
          <w:szCs w:val="28"/>
          <w:highlight w:val="yellow"/>
          <w:lang w:bidi="th-TH"/>
        </w:rPr>
        <w:t>ATC hàng ngày</w:t>
      </w:r>
      <w:r w:rsidRPr="003E58BB">
        <w:rPr>
          <w:rFonts w:ascii="Times New Roman" w:hAnsi="Times New Roman"/>
          <w:i/>
          <w:iCs/>
          <w:color w:val="FF0000"/>
          <w:sz w:val="28"/>
          <w:szCs w:val="28"/>
          <w:highlight w:val="yellow"/>
          <w:lang w:val="vi-VN" w:bidi="th-TH"/>
        </w:rPr>
        <w:t xml:space="preserve"> nếu cần thiết</w:t>
      </w:r>
      <w:r w:rsidRPr="003E58BB">
        <w:rPr>
          <w:rFonts w:ascii="Times New Roman" w:hAnsi="Times New Roman"/>
          <w:i/>
          <w:iCs/>
          <w:color w:val="FF0000"/>
          <w:sz w:val="28"/>
          <w:szCs w:val="28"/>
          <w:highlight w:val="yellow"/>
          <w:lang w:bidi="th-TH"/>
        </w:rPr>
        <w:t>, để đảm bảo tiến hành thi công an toàn.</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w:t>
      </w:r>
      <w:r w:rsidRPr="003E58BB">
        <w:rPr>
          <w:rFonts w:ascii="Times New Roman" w:hAnsi="Times New Roman"/>
          <w:i/>
          <w:iCs/>
          <w:color w:val="FF0000"/>
          <w:sz w:val="28"/>
          <w:szCs w:val="28"/>
          <w:highlight w:val="yellow"/>
          <w:lang w:bidi="th-TH"/>
        </w:rPr>
        <w:tab/>
        <w:t>Thảo luận với đơn</w:t>
      </w:r>
      <w:r w:rsidRPr="003E58BB">
        <w:rPr>
          <w:rFonts w:ascii="Times New Roman" w:hAnsi="Times New Roman"/>
          <w:i/>
          <w:iCs/>
          <w:color w:val="FF0000"/>
          <w:sz w:val="28"/>
          <w:szCs w:val="28"/>
          <w:highlight w:val="yellow"/>
          <w:lang w:val="vi-VN" w:bidi="th-TH"/>
        </w:rPr>
        <w:t xml:space="preserve"> vị </w:t>
      </w:r>
      <w:r w:rsidRPr="003E58BB">
        <w:rPr>
          <w:rFonts w:ascii="Times New Roman" w:hAnsi="Times New Roman"/>
          <w:i/>
          <w:iCs/>
          <w:color w:val="FF0000"/>
          <w:sz w:val="28"/>
          <w:szCs w:val="28"/>
          <w:highlight w:val="yellow"/>
          <w:lang w:bidi="th-TH"/>
        </w:rPr>
        <w:t>thi công, Giám đốc dự án</w:t>
      </w:r>
      <w:r w:rsidRPr="003E58BB">
        <w:rPr>
          <w:rFonts w:ascii="Times New Roman" w:hAnsi="Times New Roman"/>
          <w:i/>
          <w:iCs/>
          <w:color w:val="FF0000"/>
          <w:sz w:val="28"/>
          <w:szCs w:val="28"/>
          <w:highlight w:val="yellow"/>
          <w:lang w:val="vi-VN" w:bidi="th-TH"/>
        </w:rPr>
        <w:t>, chủ đầu tư</w:t>
      </w:r>
      <w:r w:rsidRPr="003E58BB">
        <w:rPr>
          <w:rFonts w:ascii="Times New Roman" w:hAnsi="Times New Roman"/>
          <w:i/>
          <w:iCs/>
          <w:color w:val="FF0000"/>
          <w:sz w:val="28"/>
          <w:szCs w:val="28"/>
          <w:highlight w:val="yellow"/>
          <w:lang w:bidi="th-TH"/>
        </w:rPr>
        <w:t xml:space="preserve"> khi</w:t>
      </w:r>
      <w:r w:rsidRPr="003E58BB">
        <w:rPr>
          <w:rFonts w:ascii="Times New Roman" w:hAnsi="Times New Roman"/>
          <w:i/>
          <w:iCs/>
          <w:color w:val="FF0000"/>
          <w:sz w:val="28"/>
          <w:szCs w:val="28"/>
          <w:highlight w:val="yellow"/>
          <w:lang w:val="vi-VN" w:bidi="th-TH"/>
        </w:rPr>
        <w:t xml:space="preserve"> cần thiết </w:t>
      </w:r>
      <w:r w:rsidRPr="003E58BB">
        <w:rPr>
          <w:rFonts w:ascii="Times New Roman" w:hAnsi="Times New Roman"/>
          <w:i/>
          <w:iCs/>
          <w:color w:val="FF0000"/>
          <w:sz w:val="28"/>
          <w:szCs w:val="28"/>
          <w:highlight w:val="yellow"/>
          <w:lang w:bidi="th-TH"/>
        </w:rPr>
        <w:t>(và khi có yêu cầu) tất cả các vấn đề cần thiết để đảm bảo thi công an toàn và an toàn khai thác hoạt động bay.</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w:t>
      </w:r>
      <w:r w:rsidRPr="003E58BB">
        <w:rPr>
          <w:rFonts w:ascii="Times New Roman" w:hAnsi="Times New Roman"/>
          <w:i/>
          <w:iCs/>
          <w:color w:val="FF0000"/>
          <w:sz w:val="28"/>
          <w:szCs w:val="28"/>
          <w:highlight w:val="yellow"/>
          <w:lang w:bidi="th-TH"/>
        </w:rPr>
        <w:tab/>
        <w:t>Đảm bảo rằng các khu</w:t>
      </w:r>
      <w:r w:rsidRPr="003E58BB">
        <w:rPr>
          <w:rFonts w:ascii="Times New Roman" w:hAnsi="Times New Roman"/>
          <w:i/>
          <w:iCs/>
          <w:color w:val="FF0000"/>
          <w:sz w:val="28"/>
          <w:szCs w:val="28"/>
          <w:highlight w:val="yellow"/>
          <w:lang w:val="vi-VN" w:bidi="th-TH"/>
        </w:rPr>
        <w:t xml:space="preserve"> vực tạm dừng khai thác/điều chỉnh khai thác</w:t>
      </w:r>
      <w:r w:rsidRPr="003E58BB">
        <w:rPr>
          <w:rFonts w:ascii="Times New Roman" w:hAnsi="Times New Roman"/>
          <w:i/>
          <w:iCs/>
          <w:color w:val="FF0000"/>
          <w:sz w:val="28"/>
          <w:szCs w:val="28"/>
          <w:highlight w:val="yellow"/>
          <w:lang w:bidi="th-TH"/>
        </w:rPr>
        <w:t>, chướng ngại vật tạm thời và giới hạn của khu vực thi công được đánh dấu, chiếu sáng tuân thủ theo MOWP.</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w:t>
      </w:r>
      <w:r w:rsidRPr="003E58BB">
        <w:rPr>
          <w:rFonts w:ascii="Times New Roman" w:hAnsi="Times New Roman"/>
          <w:i/>
          <w:iCs/>
          <w:color w:val="FF0000"/>
          <w:sz w:val="28"/>
          <w:szCs w:val="28"/>
          <w:highlight w:val="yellow"/>
          <w:lang w:bidi="th-TH"/>
        </w:rPr>
        <w:tab/>
        <w:t xml:space="preserve">Đảm bảo rằng các phương tiện, máy móc tham gia thi công tuân thủ quy định về đánh dấu, chiếu sáng tuân thủ theo MOWP. </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w:t>
      </w:r>
      <w:r w:rsidRPr="003E58BB">
        <w:rPr>
          <w:rFonts w:ascii="Times New Roman" w:hAnsi="Times New Roman"/>
          <w:i/>
          <w:iCs/>
          <w:color w:val="FF0000"/>
          <w:sz w:val="28"/>
          <w:szCs w:val="28"/>
          <w:highlight w:val="yellow"/>
          <w:lang w:bidi="th-TH"/>
        </w:rPr>
        <w:tab/>
        <w:t>Đảm bảo rằng các phương tiện, máy móc và vật tư khi không sử dụng trong quá trình thi công, được tập kết bên ngoài khu vực hoạt động, không ảnh hưởng đến phương thức tiếp cận, cất hạ cánh, bề mặt OLS, ảnh hưởng đến thiết bị dẫn đường, hỗ trợ hạ cánh.</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w:t>
      </w:r>
      <w:r w:rsidRPr="003E58BB">
        <w:rPr>
          <w:rFonts w:ascii="Times New Roman" w:hAnsi="Times New Roman"/>
          <w:i/>
          <w:iCs/>
          <w:color w:val="FF0000"/>
          <w:sz w:val="28"/>
          <w:szCs w:val="28"/>
          <w:highlight w:val="yellow"/>
          <w:lang w:bidi="th-TH"/>
        </w:rPr>
        <w:tab/>
        <w:t>Đảm bảo tuyến đường tiếp cận khu vực thi công phù hợp với MOWP.</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w:t>
      </w:r>
      <w:r w:rsidRPr="003E58BB">
        <w:rPr>
          <w:rFonts w:ascii="Times New Roman" w:hAnsi="Times New Roman"/>
          <w:i/>
          <w:iCs/>
          <w:color w:val="FF0000"/>
          <w:sz w:val="28"/>
          <w:szCs w:val="28"/>
          <w:highlight w:val="yellow"/>
          <w:lang w:bidi="th-TH"/>
        </w:rPr>
        <w:tab/>
        <w:t>Chỉ đạo di dời ngay phương tiện, máy móc và nhân công ra khỏi khu vực hoạt động khi cần thiết để đảm bảo an toàn hoạt động bay.</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w:t>
      </w:r>
      <w:r w:rsidRPr="003E58BB">
        <w:rPr>
          <w:rFonts w:ascii="Times New Roman" w:hAnsi="Times New Roman"/>
          <w:i/>
          <w:iCs/>
          <w:color w:val="FF0000"/>
          <w:sz w:val="28"/>
          <w:szCs w:val="28"/>
          <w:highlight w:val="yellow"/>
          <w:lang w:bidi="th-TH"/>
        </w:rPr>
        <w:tab/>
        <w:t>Đảm bảo rằng đèn pha hoặc bất kỳ ánh sáng nào khác cần thiết cho công tác thi công được che chắn để không gây chói mắt hoặc nhầm lẫn cho phi công và Đài kiểm soát không lưu.</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3E58BB">
        <w:rPr>
          <w:rFonts w:ascii="Times New Roman" w:hAnsi="Times New Roman"/>
          <w:i/>
          <w:iCs/>
          <w:color w:val="FF0000"/>
          <w:sz w:val="28"/>
          <w:szCs w:val="28"/>
          <w:highlight w:val="yellow"/>
          <w:lang w:bidi="th-TH"/>
        </w:rPr>
        <w:t>-</w:t>
      </w:r>
      <w:r w:rsidRPr="003E58BB">
        <w:rPr>
          <w:rFonts w:ascii="Times New Roman" w:hAnsi="Times New Roman"/>
          <w:i/>
          <w:iCs/>
          <w:color w:val="FF0000"/>
          <w:sz w:val="28"/>
          <w:szCs w:val="28"/>
          <w:highlight w:val="yellow"/>
          <w:lang w:bidi="th-TH"/>
        </w:rPr>
        <w:tab/>
        <w:t>Hoàn</w:t>
      </w:r>
      <w:r w:rsidRPr="003E58BB">
        <w:rPr>
          <w:rFonts w:ascii="Times New Roman" w:hAnsi="Times New Roman"/>
          <w:i/>
          <w:iCs/>
          <w:color w:val="FF0000"/>
          <w:sz w:val="28"/>
          <w:szCs w:val="28"/>
          <w:highlight w:val="yellow"/>
          <w:lang w:val="vi-VN" w:bidi="th-TH"/>
        </w:rPr>
        <w:t xml:space="preserve"> thành việc thi công theo tiến độ đã thông báo/ trường hợp điều chỉnh phải có</w:t>
      </w:r>
      <w:r w:rsidRPr="003E58BB">
        <w:rPr>
          <w:rFonts w:ascii="Times New Roman" w:hAnsi="Times New Roman"/>
          <w:i/>
          <w:iCs/>
          <w:color w:val="FF0000"/>
          <w:sz w:val="28"/>
          <w:szCs w:val="28"/>
          <w:highlight w:val="yellow"/>
          <w:lang w:bidi="th-TH"/>
        </w:rPr>
        <w:t xml:space="preserve"> thông báo chính thức bằng</w:t>
      </w:r>
      <w:r w:rsidRPr="003E58BB">
        <w:rPr>
          <w:rFonts w:ascii="Times New Roman" w:hAnsi="Times New Roman"/>
          <w:i/>
          <w:iCs/>
          <w:color w:val="FF0000"/>
          <w:sz w:val="28"/>
          <w:szCs w:val="28"/>
          <w:highlight w:val="yellow"/>
          <w:lang w:val="vi-VN" w:bidi="th-TH"/>
        </w:rPr>
        <w:t xml:space="preserve"> văn bản và phải thực hiện thủ tục </w:t>
      </w:r>
      <w:r w:rsidRPr="003E58BB">
        <w:rPr>
          <w:rFonts w:ascii="Times New Roman" w:hAnsi="Times New Roman"/>
          <w:i/>
          <w:iCs/>
          <w:color w:val="FF0000"/>
          <w:sz w:val="28"/>
          <w:szCs w:val="28"/>
          <w:highlight w:val="yellow"/>
          <w:lang w:bidi="th-TH"/>
        </w:rPr>
        <w:t>thông báo tin tức hàng không</w:t>
      </w:r>
      <w:r w:rsidRPr="003E58BB">
        <w:rPr>
          <w:rFonts w:ascii="Times New Roman" w:hAnsi="Times New Roman"/>
          <w:i/>
          <w:iCs/>
          <w:color w:val="FF0000"/>
          <w:sz w:val="28"/>
          <w:szCs w:val="28"/>
          <w:highlight w:val="yellow"/>
          <w:lang w:val="vi-VN" w:bidi="th-TH"/>
        </w:rPr>
        <w:t>; trường hợp hoàn thành đúng tiến độ thì phải đảm bảo</w:t>
      </w:r>
      <w:r w:rsidRPr="003E58BB">
        <w:rPr>
          <w:rFonts w:ascii="Times New Roman" w:hAnsi="Times New Roman"/>
          <w:i/>
          <w:iCs/>
          <w:color w:val="FF0000"/>
          <w:sz w:val="28"/>
          <w:szCs w:val="28"/>
          <w:highlight w:val="yellow"/>
          <w:lang w:bidi="th-TH"/>
        </w:rPr>
        <w:t xml:space="preserve"> hủy bỏ bất kỳ NOTAM nào liên quan</w:t>
      </w:r>
      <w:r w:rsidRPr="003E58BB">
        <w:rPr>
          <w:rFonts w:ascii="Times New Roman" w:hAnsi="Times New Roman"/>
          <w:i/>
          <w:iCs/>
          <w:color w:val="FF0000"/>
          <w:sz w:val="28"/>
          <w:szCs w:val="28"/>
          <w:highlight w:val="yellow"/>
          <w:lang w:val="vi-VN" w:bidi="th-TH"/>
        </w:rPr>
        <w:t xml:space="preserve"> sau khi hoàn thành thi công.</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4. Nhà thầu sẽ chỉ định một nhân sự an toàn thi công để phối hợp với sân bay và đảm bảo rằng MOWP được thực hiện.</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5. Nhân sự an toàn thi công phải báo cáo ngay sự vụ phát sinh bất thường cho (Người có trách nhiệm của sân bay).</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6. (Người có trách nhiệm của sân bay) lưu trữ nhật ký kiểm</w:t>
      </w:r>
      <w:r w:rsidRPr="003E58BB">
        <w:rPr>
          <w:rFonts w:ascii="Times New Roman" w:hAnsi="Times New Roman"/>
          <w:i/>
          <w:iCs/>
          <w:color w:val="FF0000"/>
          <w:sz w:val="28"/>
          <w:szCs w:val="28"/>
          <w:highlight w:val="yellow"/>
          <w:lang w:val="vi-VN" w:bidi="th-TH"/>
        </w:rPr>
        <w:t xml:space="preserve"> tra, giám sát hoạt động thi công theo quy định</w:t>
      </w:r>
      <w:r w:rsidRPr="003E58BB">
        <w:rPr>
          <w:rFonts w:ascii="Times New Roman" w:hAnsi="Times New Roman"/>
          <w:i/>
          <w:iCs/>
          <w:color w:val="FF0000"/>
          <w:sz w:val="28"/>
          <w:szCs w:val="28"/>
          <w:highlight w:val="yellow"/>
          <w:lang w:bidi="th-TH"/>
        </w:rPr>
        <w:t>.</w:t>
      </w:r>
    </w:p>
    <w:p w:rsidR="002D7EFD" w:rsidRPr="00CB5CFD" w:rsidRDefault="00505C53"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9</w:t>
      </w:r>
      <w:r w:rsidR="002D7EFD">
        <w:rPr>
          <w:rFonts w:ascii="Times New Roman" w:hAnsi="Times New Roman"/>
          <w:color w:val="FF0000"/>
          <w:sz w:val="28"/>
          <w:szCs w:val="28"/>
          <w:highlight w:val="yellow"/>
          <w:lang w:bidi="th-TH"/>
        </w:rPr>
        <w:t xml:space="preserve">.5. </w:t>
      </w:r>
      <w:r w:rsidR="002D7EFD" w:rsidRPr="00CB5CFD">
        <w:rPr>
          <w:rFonts w:ascii="Times New Roman" w:hAnsi="Times New Roman"/>
          <w:color w:val="FF0000"/>
          <w:sz w:val="28"/>
          <w:szCs w:val="28"/>
          <w:highlight w:val="yellow"/>
          <w:lang w:bidi="th-TH"/>
        </w:rPr>
        <w:t>Thông</w:t>
      </w:r>
      <w:r w:rsidR="002D7EFD" w:rsidRPr="00CB5CFD">
        <w:rPr>
          <w:rFonts w:ascii="Times New Roman" w:hAnsi="Times New Roman"/>
          <w:color w:val="FF0000"/>
          <w:sz w:val="28"/>
          <w:szCs w:val="28"/>
          <w:highlight w:val="yellow"/>
          <w:lang w:val="vi-VN" w:bidi="th-TH"/>
        </w:rPr>
        <w:t xml:space="preserve"> báo </w:t>
      </w:r>
      <w:r w:rsidR="002D7EFD" w:rsidRPr="00CB5CFD">
        <w:rPr>
          <w:rFonts w:ascii="Times New Roman" w:hAnsi="Times New Roman"/>
          <w:color w:val="FF0000"/>
          <w:sz w:val="28"/>
          <w:szCs w:val="28"/>
          <w:highlight w:val="yellow"/>
          <w:lang w:bidi="th-TH"/>
        </w:rPr>
        <w:t>thi công</w:t>
      </w:r>
    </w:p>
    <w:p w:rsidR="002D7EFD" w:rsidRPr="00CB5CFD" w:rsidRDefault="002D7EFD"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S</w:t>
      </w:r>
      <w:r w:rsidRPr="00CB5CFD">
        <w:rPr>
          <w:rFonts w:ascii="Times New Roman" w:hAnsi="Times New Roman"/>
          <w:color w:val="FF0000"/>
          <w:sz w:val="28"/>
          <w:szCs w:val="28"/>
          <w:highlight w:val="yellow"/>
          <w:lang w:bidi="th-TH"/>
        </w:rPr>
        <w:t>ân bay phải</w:t>
      </w:r>
      <w:r w:rsidRPr="00CB5CFD">
        <w:rPr>
          <w:rFonts w:ascii="Times New Roman" w:hAnsi="Times New Roman"/>
          <w:color w:val="FF0000"/>
          <w:sz w:val="28"/>
          <w:szCs w:val="28"/>
          <w:highlight w:val="yellow"/>
          <w:lang w:val="vi-VN" w:bidi="th-TH"/>
        </w:rPr>
        <w:t xml:space="preserve"> tiến hành thông báo thi công đến các cơ quan, đơn vị hoạt động tại sân bay theo quy định tại khoản 4 Điều 59 </w:t>
      </w:r>
      <w:r w:rsidR="007C6832">
        <w:rPr>
          <w:rFonts w:ascii="Times New Roman" w:hAnsi="Times New Roman"/>
          <w:color w:val="FF0000"/>
          <w:sz w:val="28"/>
          <w:szCs w:val="28"/>
          <w:highlight w:val="yellow"/>
          <w:lang w:val="vi-VN" w:bidi="th-TH"/>
        </w:rPr>
        <w:t>Thông tư số 29/2021/TT-BGTVT</w:t>
      </w:r>
      <w:r w:rsidRPr="00CB5CFD">
        <w:rPr>
          <w:rFonts w:ascii="Times New Roman" w:hAnsi="Times New Roman"/>
          <w:color w:val="FF0000"/>
          <w:sz w:val="28"/>
          <w:szCs w:val="28"/>
          <w:highlight w:val="yellow"/>
          <w:lang w:val="vi-VN" w:bidi="th-TH"/>
        </w:rPr>
        <w:t xml:space="preserve">, </w:t>
      </w:r>
      <w:r>
        <w:rPr>
          <w:rFonts w:ascii="Times New Roman" w:hAnsi="Times New Roman"/>
          <w:color w:val="FF0000"/>
          <w:sz w:val="28"/>
          <w:szCs w:val="28"/>
          <w:highlight w:val="yellow"/>
          <w:lang w:bidi="th-TH"/>
        </w:rPr>
        <w:t xml:space="preserve">đảm bảo </w:t>
      </w:r>
      <w:r w:rsidRPr="00CB5CFD">
        <w:rPr>
          <w:rFonts w:ascii="Times New Roman" w:hAnsi="Times New Roman"/>
          <w:color w:val="FF0000"/>
          <w:sz w:val="28"/>
          <w:szCs w:val="28"/>
          <w:highlight w:val="yellow"/>
          <w:lang w:val="vi-VN" w:bidi="th-TH"/>
        </w:rPr>
        <w:t xml:space="preserve">đầy đủ các nội dung và các lưu ý, cảnh báo </w:t>
      </w:r>
      <w:r w:rsidRPr="00CB5CFD">
        <w:rPr>
          <w:rFonts w:ascii="Times New Roman" w:hAnsi="Times New Roman"/>
          <w:color w:val="FF0000"/>
          <w:sz w:val="28"/>
          <w:szCs w:val="28"/>
          <w:highlight w:val="yellow"/>
          <w:lang w:bidi="th-TH"/>
        </w:rPr>
        <w:t>ảnh</w:t>
      </w:r>
      <w:r w:rsidRPr="00CB5CFD">
        <w:rPr>
          <w:rFonts w:ascii="Times New Roman" w:hAnsi="Times New Roman"/>
          <w:color w:val="FF0000"/>
          <w:sz w:val="28"/>
          <w:szCs w:val="28"/>
          <w:highlight w:val="yellow"/>
          <w:lang w:val="vi-VN" w:bidi="th-TH"/>
        </w:rPr>
        <w:t xml:space="preserve"> hưởng đến hoạt động khai thác </w:t>
      </w:r>
      <w:r w:rsidRPr="00CB5CFD">
        <w:rPr>
          <w:rFonts w:ascii="Times New Roman" w:hAnsi="Times New Roman"/>
          <w:color w:val="FF0000"/>
          <w:sz w:val="28"/>
          <w:szCs w:val="28"/>
          <w:highlight w:val="yellow"/>
          <w:lang w:bidi="th-TH"/>
        </w:rPr>
        <w:t>sân bay</w:t>
      </w:r>
      <w:r>
        <w:rPr>
          <w:rFonts w:ascii="Times New Roman" w:hAnsi="Times New Roman"/>
          <w:color w:val="FF0000"/>
          <w:sz w:val="28"/>
          <w:szCs w:val="28"/>
          <w:highlight w:val="yellow"/>
          <w:lang w:bidi="th-TH"/>
        </w:rPr>
        <w:t>,.</w:t>
      </w:r>
      <w:r w:rsidRPr="00CB5CFD">
        <w:rPr>
          <w:rFonts w:ascii="Times New Roman" w:hAnsi="Times New Roman"/>
          <w:color w:val="FF0000"/>
          <w:sz w:val="28"/>
          <w:szCs w:val="28"/>
          <w:highlight w:val="yellow"/>
          <w:lang w:bidi="th-TH"/>
        </w:rPr>
        <w:t>..</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Ví dụ:</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T</w:t>
      </w:r>
      <w:r w:rsidRPr="003E58BB">
        <w:rPr>
          <w:rFonts w:ascii="Times New Roman" w:hAnsi="Times New Roman"/>
          <w:i/>
          <w:iCs/>
          <w:color w:val="FF0000"/>
          <w:sz w:val="28"/>
          <w:szCs w:val="28"/>
          <w:highlight w:val="yellow"/>
          <w:lang w:val="vi-VN" w:bidi="th-TH"/>
        </w:rPr>
        <w:t>hời gian thông báo và trách nhiệm thông báo thi công</w:t>
      </w:r>
      <w:r w:rsidRPr="003E58BB">
        <w:rPr>
          <w:rFonts w:ascii="Times New Roman" w:hAnsi="Times New Roman"/>
          <w:i/>
          <w:iCs/>
          <w:color w:val="FF0000"/>
          <w:sz w:val="28"/>
          <w:szCs w:val="28"/>
          <w:highlight w:val="yellow"/>
          <w:lang w:bidi="th-TH"/>
        </w:rPr>
        <w:t>.</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rPr>
        <w:t>Sau</w:t>
      </w:r>
      <w:r w:rsidRPr="003E58BB">
        <w:rPr>
          <w:rFonts w:ascii="Times New Roman" w:hAnsi="Times New Roman"/>
          <w:i/>
          <w:iCs/>
          <w:color w:val="FF0000"/>
          <w:sz w:val="28"/>
          <w:szCs w:val="28"/>
          <w:highlight w:val="yellow"/>
          <w:lang w:val="vi-VN"/>
        </w:rPr>
        <w:t xml:space="preserve"> thời hạn xxx ngày kể từ ngày MOWP được duyệt, </w:t>
      </w:r>
      <w:r w:rsidRPr="003E58BB">
        <w:rPr>
          <w:rFonts w:ascii="Times New Roman" w:hAnsi="Times New Roman"/>
          <w:i/>
          <w:iCs/>
          <w:color w:val="FF0000"/>
          <w:sz w:val="28"/>
          <w:szCs w:val="28"/>
          <w:highlight w:val="yellow"/>
        </w:rPr>
        <w:t>N</w:t>
      </w:r>
      <w:r w:rsidRPr="003E58BB">
        <w:rPr>
          <w:rFonts w:ascii="Times New Roman" w:hAnsi="Times New Roman"/>
          <w:i/>
          <w:iCs/>
          <w:color w:val="FF0000"/>
          <w:sz w:val="28"/>
          <w:szCs w:val="28"/>
          <w:highlight w:val="yellow"/>
          <w:lang w:val="vi-VN"/>
        </w:rPr>
        <w:t xml:space="preserve">gười </w:t>
      </w:r>
      <w:r w:rsidRPr="003E58BB">
        <w:rPr>
          <w:rFonts w:ascii="Times New Roman" w:hAnsi="Times New Roman"/>
          <w:i/>
          <w:iCs/>
          <w:color w:val="FF0000"/>
          <w:sz w:val="28"/>
          <w:szCs w:val="28"/>
          <w:highlight w:val="yellow"/>
        </w:rPr>
        <w:t>khai</w:t>
      </w:r>
      <w:r w:rsidRPr="003E58BB">
        <w:rPr>
          <w:rFonts w:ascii="Times New Roman" w:hAnsi="Times New Roman"/>
          <w:i/>
          <w:iCs/>
          <w:color w:val="FF0000"/>
          <w:sz w:val="28"/>
          <w:szCs w:val="28"/>
          <w:highlight w:val="yellow"/>
          <w:lang w:val="vi-VN"/>
        </w:rPr>
        <w:t xml:space="preserve"> thác cảng hàng không, sân bay sẽ thực hiện việc thông báo thi công theo quy định tại </w:t>
      </w:r>
      <w:r w:rsidRPr="003E58BB">
        <w:rPr>
          <w:rFonts w:ascii="Times New Roman" w:hAnsi="Times New Roman"/>
          <w:i/>
          <w:iCs/>
          <w:color w:val="FF0000"/>
          <w:sz w:val="28"/>
          <w:szCs w:val="28"/>
          <w:highlight w:val="yellow"/>
          <w:lang w:val="vi-VN" w:bidi="th-TH"/>
        </w:rPr>
        <w:t xml:space="preserve">tại khoản 4 Điều 59 </w:t>
      </w:r>
      <w:r w:rsidR="007C6832">
        <w:rPr>
          <w:rFonts w:ascii="Times New Roman" w:hAnsi="Times New Roman"/>
          <w:i/>
          <w:iCs/>
          <w:color w:val="FF0000"/>
          <w:sz w:val="28"/>
          <w:szCs w:val="28"/>
          <w:highlight w:val="yellow"/>
          <w:lang w:val="vi-VN" w:bidi="th-TH"/>
        </w:rPr>
        <w:t>Thông tư số 29/2021/TT-BGTVT</w:t>
      </w:r>
      <w:r w:rsidRPr="003E58BB">
        <w:rPr>
          <w:rFonts w:ascii="Times New Roman" w:hAnsi="Times New Roman"/>
          <w:i/>
          <w:iCs/>
          <w:color w:val="FF0000"/>
          <w:sz w:val="28"/>
          <w:szCs w:val="28"/>
          <w:highlight w:val="yellow"/>
          <w:lang w:bidi="th-TH"/>
        </w:rPr>
        <w:t>.</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val="vi-VN" w:bidi="th-TH"/>
        </w:rPr>
        <w:t>- Giám đốc sân bay duyệt và ký văn bản thông báo thi công</w:t>
      </w:r>
      <w:r w:rsidRPr="003E58BB">
        <w:rPr>
          <w:rFonts w:ascii="Times New Roman" w:hAnsi="Times New Roman"/>
          <w:i/>
          <w:iCs/>
          <w:color w:val="FF0000"/>
          <w:sz w:val="28"/>
          <w:szCs w:val="28"/>
          <w:highlight w:val="yellow"/>
          <w:lang w:bidi="th-TH"/>
        </w:rPr>
        <w:t>.</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val="vi-VN" w:bidi="th-TH"/>
        </w:rPr>
        <w:t xml:space="preserve">- </w:t>
      </w:r>
      <w:r w:rsidRPr="003E58BB">
        <w:rPr>
          <w:rFonts w:ascii="Times New Roman" w:hAnsi="Times New Roman"/>
          <w:i/>
          <w:iCs/>
          <w:color w:val="FF0000"/>
          <w:sz w:val="28"/>
          <w:szCs w:val="28"/>
          <w:highlight w:val="yellow"/>
          <w:lang w:bidi="th-TH"/>
        </w:rPr>
        <w:t xml:space="preserve">Người/ </w:t>
      </w:r>
      <w:r w:rsidRPr="003E58BB">
        <w:rPr>
          <w:rFonts w:ascii="Times New Roman" w:hAnsi="Times New Roman"/>
          <w:i/>
          <w:iCs/>
          <w:color w:val="FF0000"/>
          <w:sz w:val="28"/>
          <w:szCs w:val="28"/>
          <w:highlight w:val="yellow"/>
          <w:lang w:val="vi-VN" w:bidi="th-TH"/>
        </w:rPr>
        <w:t>Bộ phận có trách nhiêm lập và trình thông báo thi công</w:t>
      </w:r>
      <w:r w:rsidRPr="003E58BB">
        <w:rPr>
          <w:rFonts w:ascii="Times New Roman" w:hAnsi="Times New Roman"/>
          <w:i/>
          <w:iCs/>
          <w:color w:val="FF0000"/>
          <w:sz w:val="28"/>
          <w:szCs w:val="28"/>
          <w:highlight w:val="yellow"/>
          <w:lang w:bidi="th-TH"/>
        </w:rPr>
        <w:t>.</w:t>
      </w:r>
    </w:p>
    <w:p w:rsidR="002D7EFD" w:rsidRPr="00CB5CFD" w:rsidRDefault="00505C53"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9</w:t>
      </w:r>
      <w:r w:rsidR="002D7EFD">
        <w:rPr>
          <w:rFonts w:ascii="Times New Roman" w:hAnsi="Times New Roman"/>
          <w:color w:val="FF0000"/>
          <w:sz w:val="28"/>
          <w:szCs w:val="28"/>
          <w:highlight w:val="yellow"/>
          <w:lang w:bidi="th-TH"/>
        </w:rPr>
        <w:t xml:space="preserve">.6. </w:t>
      </w:r>
      <w:r w:rsidR="002D7EFD" w:rsidRPr="00CB5CFD">
        <w:rPr>
          <w:rFonts w:ascii="Times New Roman" w:hAnsi="Times New Roman"/>
          <w:color w:val="FF0000"/>
          <w:sz w:val="28"/>
          <w:szCs w:val="28"/>
          <w:highlight w:val="yellow"/>
          <w:lang w:bidi="th-TH"/>
        </w:rPr>
        <w:t>Liên</w:t>
      </w:r>
      <w:r w:rsidR="002D7EFD" w:rsidRPr="00CB5CFD">
        <w:rPr>
          <w:rFonts w:ascii="Times New Roman" w:hAnsi="Times New Roman"/>
          <w:color w:val="FF0000"/>
          <w:sz w:val="28"/>
          <w:szCs w:val="28"/>
          <w:highlight w:val="yellow"/>
          <w:lang w:val="vi-VN" w:bidi="th-TH"/>
        </w:rPr>
        <w:t xml:space="preserve"> lạc, phối hợp với ATC</w:t>
      </w:r>
    </w:p>
    <w:p w:rsidR="002D7EFD" w:rsidRPr="00CB5CFD" w:rsidRDefault="002D7EFD"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Đơn</w:t>
      </w:r>
      <w:r w:rsidRPr="00CB5CFD">
        <w:rPr>
          <w:rFonts w:ascii="Times New Roman" w:hAnsi="Times New Roman"/>
          <w:color w:val="FF0000"/>
          <w:sz w:val="28"/>
          <w:szCs w:val="28"/>
          <w:highlight w:val="yellow"/>
          <w:lang w:val="vi-VN" w:bidi="th-TH"/>
        </w:rPr>
        <w:t xml:space="preserve"> vị thi công phải có người phụ trách thi công và người này</w:t>
      </w:r>
      <w:r w:rsidRPr="00CB5CFD">
        <w:rPr>
          <w:rFonts w:ascii="Times New Roman" w:hAnsi="Times New Roman"/>
          <w:color w:val="FF0000"/>
          <w:sz w:val="28"/>
          <w:szCs w:val="28"/>
          <w:highlight w:val="yellow"/>
          <w:lang w:bidi="th-TH"/>
        </w:rPr>
        <w:t xml:space="preserve"> phải được trang bị liên lạc vô tuyến hai chiều để trao đổi với ATC hoặc </w:t>
      </w:r>
      <w:r>
        <w:rPr>
          <w:rFonts w:ascii="Times New Roman" w:hAnsi="Times New Roman"/>
          <w:color w:val="FF0000"/>
          <w:sz w:val="28"/>
          <w:szCs w:val="28"/>
          <w:highlight w:val="yellow"/>
          <w:lang w:bidi="th-TH"/>
        </w:rPr>
        <w:t>Người khai thác cảng hàng không, sân bay</w:t>
      </w:r>
      <w:r w:rsidRPr="00CB5CFD">
        <w:rPr>
          <w:rFonts w:ascii="Times New Roman" w:hAnsi="Times New Roman"/>
          <w:color w:val="FF0000"/>
          <w:sz w:val="28"/>
          <w:szCs w:val="28"/>
          <w:highlight w:val="yellow"/>
          <w:lang w:val="vi-VN" w:bidi="th-TH"/>
        </w:rPr>
        <w:t xml:space="preserve"> </w:t>
      </w:r>
      <w:r w:rsidRPr="00CB5CFD">
        <w:rPr>
          <w:rFonts w:ascii="Times New Roman" w:hAnsi="Times New Roman"/>
          <w:color w:val="FF0000"/>
          <w:sz w:val="28"/>
          <w:szCs w:val="28"/>
          <w:highlight w:val="yellow"/>
          <w:lang w:bidi="th-TH"/>
        </w:rPr>
        <w:t>bất cứ lúc nào</w:t>
      </w:r>
      <w:r>
        <w:rPr>
          <w:rFonts w:ascii="Times New Roman" w:hAnsi="Times New Roman"/>
          <w:color w:val="FF0000"/>
          <w:sz w:val="28"/>
          <w:szCs w:val="28"/>
          <w:highlight w:val="yellow"/>
          <w:lang w:bidi="th-TH"/>
        </w:rPr>
        <w:t>.</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 xml:space="preserve">Ví dụ: </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a.</w:t>
      </w:r>
      <w:r w:rsidRPr="003E58BB">
        <w:rPr>
          <w:rFonts w:ascii="Times New Roman" w:hAnsi="Times New Roman"/>
          <w:i/>
          <w:iCs/>
          <w:color w:val="FF0000"/>
          <w:sz w:val="28"/>
          <w:szCs w:val="28"/>
          <w:highlight w:val="yellow"/>
          <w:lang w:val="vi-VN" w:bidi="th-TH"/>
        </w:rPr>
        <w:t xml:space="preserve"> </w:t>
      </w:r>
      <w:r w:rsidRPr="003E58BB">
        <w:rPr>
          <w:rFonts w:ascii="Times New Roman" w:hAnsi="Times New Roman"/>
          <w:i/>
          <w:iCs/>
          <w:color w:val="FF0000"/>
          <w:sz w:val="28"/>
          <w:szCs w:val="28"/>
          <w:highlight w:val="yellow"/>
          <w:lang w:bidi="th-TH"/>
        </w:rPr>
        <w:t>Đơn</w:t>
      </w:r>
      <w:r w:rsidRPr="003E58BB">
        <w:rPr>
          <w:rFonts w:ascii="Times New Roman" w:hAnsi="Times New Roman"/>
          <w:i/>
          <w:iCs/>
          <w:color w:val="FF0000"/>
          <w:sz w:val="28"/>
          <w:szCs w:val="28"/>
          <w:highlight w:val="yellow"/>
          <w:lang w:val="vi-VN" w:bidi="th-TH"/>
        </w:rPr>
        <w:t xml:space="preserve"> vị thi công </w:t>
      </w:r>
      <w:r w:rsidRPr="003E58BB">
        <w:rPr>
          <w:rFonts w:ascii="Times New Roman" w:hAnsi="Times New Roman"/>
          <w:i/>
          <w:iCs/>
          <w:color w:val="FF0000"/>
          <w:sz w:val="28"/>
          <w:szCs w:val="28"/>
          <w:highlight w:val="yellow"/>
          <w:lang w:bidi="th-TH"/>
        </w:rPr>
        <w:t>phải được trang bị liên lạc vô tuyến hai chiều để trao đổi với ATC hoặc Người khai thác cảng hàng không, sân bay</w:t>
      </w:r>
      <w:r w:rsidRPr="003E58BB">
        <w:rPr>
          <w:rFonts w:ascii="Times New Roman" w:hAnsi="Times New Roman"/>
          <w:i/>
          <w:iCs/>
          <w:color w:val="FF0000"/>
          <w:sz w:val="28"/>
          <w:szCs w:val="28"/>
          <w:highlight w:val="yellow"/>
          <w:lang w:val="vi-VN" w:bidi="th-TH"/>
        </w:rPr>
        <w:t xml:space="preserve"> </w:t>
      </w:r>
      <w:r w:rsidRPr="003E58BB">
        <w:rPr>
          <w:rFonts w:ascii="Times New Roman" w:hAnsi="Times New Roman"/>
          <w:i/>
          <w:iCs/>
          <w:color w:val="FF0000"/>
          <w:sz w:val="28"/>
          <w:szCs w:val="28"/>
          <w:highlight w:val="yellow"/>
          <w:lang w:bidi="th-TH"/>
        </w:rPr>
        <w:t>bất cứ lúc nào.</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b.</w:t>
      </w:r>
      <w:r w:rsidRPr="003E58BB">
        <w:rPr>
          <w:rFonts w:ascii="Times New Roman" w:hAnsi="Times New Roman"/>
          <w:i/>
          <w:iCs/>
          <w:color w:val="FF0000"/>
          <w:sz w:val="28"/>
          <w:szCs w:val="28"/>
          <w:highlight w:val="yellow"/>
          <w:lang w:val="vi-VN" w:bidi="th-TH"/>
        </w:rPr>
        <w:t xml:space="preserve"> </w:t>
      </w:r>
      <w:r w:rsidRPr="003E58BB">
        <w:rPr>
          <w:rFonts w:ascii="Times New Roman" w:hAnsi="Times New Roman"/>
          <w:i/>
          <w:iCs/>
          <w:color w:val="FF0000"/>
          <w:sz w:val="28"/>
          <w:szCs w:val="28"/>
          <w:highlight w:val="yellow"/>
          <w:lang w:bidi="th-TH"/>
        </w:rPr>
        <w:t>Đơn</w:t>
      </w:r>
      <w:r w:rsidRPr="003E58BB">
        <w:rPr>
          <w:rFonts w:ascii="Times New Roman" w:hAnsi="Times New Roman"/>
          <w:i/>
          <w:iCs/>
          <w:color w:val="FF0000"/>
          <w:sz w:val="28"/>
          <w:szCs w:val="28"/>
          <w:highlight w:val="yellow"/>
          <w:lang w:val="vi-VN" w:bidi="th-TH"/>
        </w:rPr>
        <w:t xml:space="preserve"> vị thi công </w:t>
      </w:r>
      <w:r w:rsidRPr="003E58BB">
        <w:rPr>
          <w:rFonts w:ascii="Times New Roman" w:hAnsi="Times New Roman"/>
          <w:i/>
          <w:iCs/>
          <w:color w:val="FF0000"/>
          <w:sz w:val="28"/>
          <w:szCs w:val="28"/>
          <w:highlight w:val="yellow"/>
          <w:lang w:bidi="th-TH"/>
        </w:rPr>
        <w:t>xây dựng phương thức thông tin liên lạc để đảm bảo thông tin từ ATC có thể được truyền đến tất cả các nhân sự có liên quan của</w:t>
      </w:r>
      <w:r w:rsidRPr="003E58BB">
        <w:rPr>
          <w:rFonts w:ascii="Times New Roman" w:hAnsi="Times New Roman"/>
          <w:i/>
          <w:iCs/>
          <w:color w:val="FF0000"/>
          <w:sz w:val="28"/>
          <w:szCs w:val="28"/>
          <w:highlight w:val="yellow"/>
          <w:lang w:val="vi-VN" w:bidi="th-TH"/>
        </w:rPr>
        <w:t xml:space="preserve"> đơn vị thi công </w:t>
      </w:r>
      <w:r w:rsidRPr="003E58BB">
        <w:rPr>
          <w:rFonts w:ascii="Times New Roman" w:hAnsi="Times New Roman"/>
          <w:i/>
          <w:iCs/>
          <w:color w:val="FF0000"/>
          <w:sz w:val="28"/>
          <w:szCs w:val="28"/>
          <w:highlight w:val="yellow"/>
          <w:lang w:bidi="th-TH"/>
        </w:rPr>
        <w:t>một cách kịp thời.</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c.</w:t>
      </w:r>
      <w:r w:rsidRPr="003E58BB">
        <w:rPr>
          <w:rFonts w:ascii="Times New Roman" w:hAnsi="Times New Roman"/>
          <w:i/>
          <w:iCs/>
          <w:color w:val="FF0000"/>
          <w:sz w:val="28"/>
          <w:szCs w:val="28"/>
          <w:highlight w:val="yellow"/>
          <w:lang w:val="vi-VN" w:bidi="th-TH"/>
        </w:rPr>
        <w:t xml:space="preserve"> Đơn vị thi công </w:t>
      </w:r>
      <w:r w:rsidRPr="003E58BB">
        <w:rPr>
          <w:rFonts w:ascii="Times New Roman" w:hAnsi="Times New Roman"/>
          <w:i/>
          <w:iCs/>
          <w:color w:val="FF0000"/>
          <w:sz w:val="28"/>
          <w:szCs w:val="28"/>
          <w:highlight w:val="yellow"/>
          <w:lang w:bidi="th-TH"/>
        </w:rPr>
        <w:t>phải tuân thủ nghiêm ngặt các hướng dẫn của ATC.</w:t>
      </w:r>
    </w:p>
    <w:p w:rsidR="002D7EFD" w:rsidRPr="00CB5CFD" w:rsidRDefault="00505C53" w:rsidP="00DE1FFE">
      <w:pPr>
        <w:widowControl w:val="0"/>
        <w:spacing w:before="120" w:after="120" w:line="240" w:lineRule="auto"/>
        <w:ind w:left="567"/>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9</w:t>
      </w:r>
      <w:r w:rsidR="002D7EFD">
        <w:rPr>
          <w:rFonts w:ascii="Times New Roman" w:hAnsi="Times New Roman"/>
          <w:color w:val="FF0000"/>
          <w:sz w:val="28"/>
          <w:szCs w:val="28"/>
          <w:highlight w:val="yellow"/>
          <w:lang w:bidi="th-TH"/>
        </w:rPr>
        <w:t xml:space="preserve">.7. </w:t>
      </w:r>
      <w:r w:rsidR="002D7EFD" w:rsidRPr="00CB5CFD">
        <w:rPr>
          <w:rFonts w:ascii="Times New Roman" w:hAnsi="Times New Roman"/>
          <w:color w:val="FF0000"/>
          <w:sz w:val="28"/>
          <w:szCs w:val="28"/>
          <w:highlight w:val="yellow"/>
          <w:lang w:bidi="th-TH"/>
        </w:rPr>
        <w:t>Phân</w:t>
      </w:r>
      <w:r w:rsidR="002D7EFD" w:rsidRPr="00CB5CFD">
        <w:rPr>
          <w:rFonts w:ascii="Times New Roman" w:hAnsi="Times New Roman"/>
          <w:color w:val="FF0000"/>
          <w:sz w:val="28"/>
          <w:szCs w:val="28"/>
          <w:highlight w:val="yellow"/>
          <w:lang w:val="vi-VN" w:bidi="th-TH"/>
        </w:rPr>
        <w:t xml:space="preserve"> phối </w:t>
      </w:r>
      <w:r w:rsidR="002D7EFD">
        <w:rPr>
          <w:rFonts w:ascii="Times New Roman" w:hAnsi="Times New Roman"/>
          <w:color w:val="FF0000"/>
          <w:sz w:val="28"/>
          <w:szCs w:val="28"/>
          <w:highlight w:val="yellow"/>
          <w:lang w:bidi="th-TH"/>
        </w:rPr>
        <w:t xml:space="preserve">tài liệu </w:t>
      </w:r>
      <w:r w:rsidR="002D7EFD" w:rsidRPr="00CB5CFD">
        <w:rPr>
          <w:rFonts w:ascii="Times New Roman" w:hAnsi="Times New Roman"/>
          <w:color w:val="FF0000"/>
          <w:sz w:val="28"/>
          <w:szCs w:val="28"/>
          <w:highlight w:val="yellow"/>
          <w:lang w:val="vi-VN"/>
        </w:rPr>
        <w:t>MOWP</w:t>
      </w:r>
      <w:r w:rsidR="002D7EFD" w:rsidRPr="00CB5CFD">
        <w:rPr>
          <w:rFonts w:ascii="Times New Roman" w:hAnsi="Times New Roman"/>
          <w:color w:val="FF0000"/>
          <w:sz w:val="28"/>
          <w:szCs w:val="28"/>
          <w:highlight w:val="yellow"/>
          <w:lang w:val="vi-VN" w:bidi="th-TH"/>
        </w:rPr>
        <w:t xml:space="preserve"> </w:t>
      </w:r>
    </w:p>
    <w:p w:rsidR="002D7EFD" w:rsidRPr="00CB5CFD" w:rsidRDefault="002D7EFD"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 xml:space="preserve">Người khai thác </w:t>
      </w:r>
      <w:r>
        <w:rPr>
          <w:rFonts w:ascii="Times New Roman" w:hAnsi="Times New Roman"/>
          <w:color w:val="FF0000"/>
          <w:sz w:val="28"/>
          <w:szCs w:val="28"/>
          <w:highlight w:val="yellow"/>
          <w:lang w:bidi="th-TH"/>
        </w:rPr>
        <w:t>cảng hàng không, sân bay</w:t>
      </w:r>
      <w:r w:rsidRPr="00CB5CFD">
        <w:rPr>
          <w:rFonts w:ascii="Times New Roman" w:hAnsi="Times New Roman"/>
          <w:color w:val="FF0000"/>
          <w:sz w:val="28"/>
          <w:szCs w:val="28"/>
          <w:highlight w:val="yellow"/>
          <w:lang w:bidi="th-TH"/>
        </w:rPr>
        <w:t xml:space="preserve"> phân phối </w:t>
      </w:r>
      <w:r>
        <w:rPr>
          <w:rFonts w:ascii="Times New Roman" w:hAnsi="Times New Roman"/>
          <w:color w:val="FF0000"/>
          <w:sz w:val="28"/>
          <w:szCs w:val="28"/>
          <w:highlight w:val="yellow"/>
          <w:lang w:bidi="th-TH"/>
        </w:rPr>
        <w:t xml:space="preserve">tài liệu </w:t>
      </w:r>
      <w:r w:rsidRPr="00CB5CFD">
        <w:rPr>
          <w:rFonts w:ascii="Times New Roman" w:hAnsi="Times New Roman"/>
          <w:color w:val="FF0000"/>
          <w:sz w:val="28"/>
          <w:szCs w:val="28"/>
          <w:highlight w:val="yellow"/>
          <w:lang w:val="vi-VN"/>
        </w:rPr>
        <w:t>MOWP</w:t>
      </w:r>
      <w:r w:rsidRPr="00CB5CFD">
        <w:rPr>
          <w:rFonts w:ascii="Times New Roman" w:hAnsi="Times New Roman"/>
          <w:color w:val="FF0000"/>
          <w:sz w:val="28"/>
          <w:szCs w:val="28"/>
          <w:highlight w:val="yellow"/>
          <w:lang w:bidi="th-TH"/>
        </w:rPr>
        <w:t xml:space="preserve"> đến các </w:t>
      </w:r>
      <w:r>
        <w:rPr>
          <w:rFonts w:ascii="Times New Roman" w:hAnsi="Times New Roman"/>
          <w:color w:val="FF0000"/>
          <w:sz w:val="28"/>
          <w:szCs w:val="28"/>
          <w:highlight w:val="yellow"/>
          <w:lang w:bidi="th-TH"/>
        </w:rPr>
        <w:t>bên</w:t>
      </w:r>
      <w:r w:rsidRPr="00CB5CFD">
        <w:rPr>
          <w:rFonts w:ascii="Times New Roman" w:hAnsi="Times New Roman"/>
          <w:color w:val="FF0000"/>
          <w:sz w:val="28"/>
          <w:szCs w:val="28"/>
          <w:highlight w:val="yellow"/>
          <w:lang w:bidi="th-TH"/>
        </w:rPr>
        <w:t xml:space="preserve"> liên quan trong khu bay</w:t>
      </w:r>
      <w:r>
        <w:rPr>
          <w:rFonts w:ascii="Times New Roman" w:hAnsi="Times New Roman"/>
          <w:color w:val="FF0000"/>
          <w:sz w:val="28"/>
          <w:szCs w:val="28"/>
          <w:highlight w:val="yellow"/>
          <w:lang w:bidi="th-TH"/>
        </w:rPr>
        <w:t xml:space="preserve">, bao gồm các </w:t>
      </w:r>
      <w:r w:rsidRPr="00CB5CFD">
        <w:rPr>
          <w:rFonts w:ascii="Times New Roman" w:hAnsi="Times New Roman"/>
          <w:color w:val="FF0000"/>
          <w:sz w:val="28"/>
          <w:szCs w:val="28"/>
          <w:highlight w:val="yellow"/>
          <w:lang w:bidi="th-TH"/>
        </w:rPr>
        <w:t xml:space="preserve">hãng hàng không, </w:t>
      </w:r>
      <w:r>
        <w:rPr>
          <w:rFonts w:ascii="Times New Roman" w:hAnsi="Times New Roman"/>
          <w:color w:val="FF0000"/>
          <w:sz w:val="28"/>
          <w:szCs w:val="28"/>
          <w:highlight w:val="yellow"/>
          <w:lang w:bidi="th-TH"/>
        </w:rPr>
        <w:t>đơn vị cung cấp dịch vụ mặt đất, cơ sở cung cấp dịch vụ bảo đảm hoạt động bay, đơn vị cung cấp dịch vụ cứu nạn và chữa cháy, bộ phận khai thác sân bay</w:t>
      </w:r>
      <w:r w:rsidRPr="00CB5CFD">
        <w:rPr>
          <w:rFonts w:ascii="Times New Roman" w:hAnsi="Times New Roman"/>
          <w:color w:val="FF0000"/>
          <w:sz w:val="28"/>
          <w:szCs w:val="28"/>
          <w:highlight w:val="yellow"/>
          <w:lang w:bidi="th-TH"/>
        </w:rPr>
        <w:t xml:space="preserve"> </w:t>
      </w:r>
      <w:r>
        <w:rPr>
          <w:rFonts w:ascii="Times New Roman" w:hAnsi="Times New Roman"/>
          <w:color w:val="FF0000"/>
          <w:sz w:val="28"/>
          <w:szCs w:val="28"/>
          <w:highlight w:val="yellow"/>
          <w:lang w:bidi="th-TH"/>
        </w:rPr>
        <w:t>và</w:t>
      </w:r>
      <w:r w:rsidRPr="00CB5CFD">
        <w:rPr>
          <w:rFonts w:ascii="Times New Roman" w:hAnsi="Times New Roman"/>
          <w:color w:val="FF0000"/>
          <w:sz w:val="28"/>
          <w:szCs w:val="28"/>
          <w:highlight w:val="yellow"/>
          <w:lang w:bidi="th-TH"/>
        </w:rPr>
        <w:t xml:space="preserve"> các bên liên quan khác.</w:t>
      </w:r>
    </w:p>
    <w:p w:rsidR="002D7EFD" w:rsidRPr="003E58BB" w:rsidRDefault="002D7EF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E58BB">
        <w:rPr>
          <w:rFonts w:ascii="Times New Roman" w:hAnsi="Times New Roman"/>
          <w:i/>
          <w:iCs/>
          <w:color w:val="FF0000"/>
          <w:sz w:val="28"/>
          <w:szCs w:val="28"/>
          <w:highlight w:val="yellow"/>
          <w:lang w:bidi="th-TH"/>
        </w:rPr>
        <w:t>Ví dụ</w:t>
      </w:r>
      <w:r w:rsidR="00C53DFD" w:rsidRPr="003E58BB">
        <w:rPr>
          <w:rFonts w:ascii="Times New Roman" w:hAnsi="Times New Roman"/>
          <w:i/>
          <w:iCs/>
          <w:color w:val="FF0000"/>
          <w:sz w:val="28"/>
          <w:szCs w:val="28"/>
          <w:highlight w:val="yellow"/>
          <w:lang w:bidi="th-TH"/>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9"/>
        <w:gridCol w:w="2187"/>
        <w:gridCol w:w="2170"/>
        <w:gridCol w:w="2166"/>
      </w:tblGrid>
      <w:tr w:rsidR="002D7EFD" w:rsidRPr="003E58BB" w:rsidTr="00D12DD8">
        <w:tc>
          <w:tcPr>
            <w:tcW w:w="2189" w:type="dxa"/>
            <w:vMerge w:val="restart"/>
            <w:shd w:val="clear" w:color="auto" w:fill="auto"/>
          </w:tcPr>
          <w:p w:rsidR="002D7EFD" w:rsidRPr="003E58BB" w:rsidRDefault="002D7EFD" w:rsidP="00DE1FFE">
            <w:pPr>
              <w:widowControl w:val="0"/>
              <w:spacing w:before="120" w:after="120" w:line="240" w:lineRule="auto"/>
              <w:jc w:val="center"/>
              <w:rPr>
                <w:rFonts w:ascii="Times New Roman" w:hAnsi="Times New Roman"/>
                <w:b/>
                <w:bCs/>
                <w:i/>
                <w:iCs/>
                <w:color w:val="FF0000"/>
                <w:sz w:val="24"/>
                <w:szCs w:val="24"/>
                <w:highlight w:val="yellow"/>
                <w:lang w:bidi="th-TH"/>
              </w:rPr>
            </w:pPr>
            <w:r w:rsidRPr="003E58BB">
              <w:rPr>
                <w:rFonts w:ascii="Times New Roman" w:hAnsi="Times New Roman"/>
                <w:b/>
                <w:bCs/>
                <w:i/>
                <w:iCs/>
                <w:color w:val="FF0000"/>
                <w:sz w:val="24"/>
                <w:szCs w:val="24"/>
                <w:highlight w:val="yellow"/>
                <w:lang w:bidi="th-TH"/>
              </w:rPr>
              <w:t>Tổ chức</w:t>
            </w:r>
          </w:p>
        </w:tc>
        <w:tc>
          <w:tcPr>
            <w:tcW w:w="4357" w:type="dxa"/>
            <w:gridSpan w:val="2"/>
            <w:shd w:val="clear" w:color="auto" w:fill="auto"/>
          </w:tcPr>
          <w:p w:rsidR="002D7EFD" w:rsidRPr="003E58BB" w:rsidRDefault="002D7EFD" w:rsidP="00DE1FFE">
            <w:pPr>
              <w:widowControl w:val="0"/>
              <w:spacing w:before="120" w:after="120" w:line="240" w:lineRule="auto"/>
              <w:jc w:val="center"/>
              <w:rPr>
                <w:rFonts w:ascii="Times New Roman" w:hAnsi="Times New Roman"/>
                <w:b/>
                <w:bCs/>
                <w:i/>
                <w:iCs/>
                <w:color w:val="FF0000"/>
                <w:sz w:val="24"/>
                <w:szCs w:val="24"/>
                <w:highlight w:val="yellow"/>
                <w:lang w:bidi="th-TH"/>
              </w:rPr>
            </w:pPr>
            <w:r w:rsidRPr="003E58BB">
              <w:rPr>
                <w:rFonts w:ascii="Times New Roman" w:hAnsi="Times New Roman"/>
                <w:b/>
                <w:bCs/>
                <w:i/>
                <w:iCs/>
                <w:color w:val="FF0000"/>
                <w:sz w:val="24"/>
                <w:szCs w:val="24"/>
                <w:highlight w:val="yellow"/>
                <w:lang w:bidi="th-TH"/>
              </w:rPr>
              <w:t>Số điện thoại liên hệ</w:t>
            </w:r>
          </w:p>
        </w:tc>
        <w:tc>
          <w:tcPr>
            <w:tcW w:w="2166" w:type="dxa"/>
            <w:vMerge w:val="restart"/>
            <w:shd w:val="clear" w:color="auto" w:fill="auto"/>
          </w:tcPr>
          <w:p w:rsidR="002D7EFD" w:rsidRPr="003E58BB" w:rsidRDefault="002D7EFD" w:rsidP="00DE1FFE">
            <w:pPr>
              <w:widowControl w:val="0"/>
              <w:spacing w:before="120" w:after="120" w:line="240" w:lineRule="auto"/>
              <w:jc w:val="center"/>
              <w:rPr>
                <w:rFonts w:ascii="Times New Roman" w:hAnsi="Times New Roman"/>
                <w:b/>
                <w:bCs/>
                <w:i/>
                <w:iCs/>
                <w:color w:val="FF0000"/>
                <w:sz w:val="24"/>
                <w:szCs w:val="24"/>
                <w:highlight w:val="yellow"/>
                <w:lang w:bidi="th-TH"/>
              </w:rPr>
            </w:pPr>
            <w:r w:rsidRPr="003E58BB">
              <w:rPr>
                <w:rFonts w:ascii="Times New Roman" w:hAnsi="Times New Roman"/>
                <w:b/>
                <w:bCs/>
                <w:i/>
                <w:iCs/>
                <w:color w:val="FF0000"/>
                <w:sz w:val="24"/>
                <w:szCs w:val="24"/>
                <w:highlight w:val="yellow"/>
                <w:lang w:bidi="th-TH"/>
              </w:rPr>
              <w:t>Fax</w:t>
            </w:r>
          </w:p>
        </w:tc>
      </w:tr>
      <w:tr w:rsidR="002D7EFD" w:rsidRPr="003E58BB" w:rsidTr="00D12DD8">
        <w:tc>
          <w:tcPr>
            <w:tcW w:w="2189" w:type="dxa"/>
            <w:vMerge/>
            <w:shd w:val="clear" w:color="auto" w:fill="auto"/>
          </w:tcPr>
          <w:p w:rsidR="002D7EFD" w:rsidRPr="003E58BB" w:rsidRDefault="002D7EFD" w:rsidP="00DE1FFE">
            <w:pPr>
              <w:widowControl w:val="0"/>
              <w:spacing w:before="120" w:after="120" w:line="240" w:lineRule="auto"/>
              <w:ind w:firstLine="567"/>
              <w:jc w:val="center"/>
              <w:rPr>
                <w:rFonts w:ascii="Times New Roman" w:hAnsi="Times New Roman"/>
                <w:b/>
                <w:bCs/>
                <w:i/>
                <w:iCs/>
                <w:color w:val="FF0000"/>
                <w:sz w:val="24"/>
                <w:szCs w:val="24"/>
                <w:highlight w:val="yellow"/>
                <w:lang w:bidi="th-TH"/>
              </w:rPr>
            </w:pPr>
          </w:p>
        </w:tc>
        <w:tc>
          <w:tcPr>
            <w:tcW w:w="2187" w:type="dxa"/>
            <w:shd w:val="clear" w:color="auto" w:fill="auto"/>
          </w:tcPr>
          <w:p w:rsidR="002D7EFD" w:rsidRPr="003E58BB" w:rsidRDefault="00C53DFD" w:rsidP="00C53DFD">
            <w:pPr>
              <w:widowControl w:val="0"/>
              <w:spacing w:before="120" w:after="120" w:line="240" w:lineRule="auto"/>
              <w:jc w:val="center"/>
              <w:rPr>
                <w:rFonts w:ascii="Times New Roman" w:hAnsi="Times New Roman"/>
                <w:b/>
                <w:bCs/>
                <w:i/>
                <w:iCs/>
                <w:color w:val="FF0000"/>
                <w:sz w:val="24"/>
                <w:szCs w:val="24"/>
                <w:highlight w:val="yellow"/>
                <w:lang w:bidi="th-TH"/>
              </w:rPr>
            </w:pPr>
            <w:r w:rsidRPr="003E58BB">
              <w:rPr>
                <w:rFonts w:ascii="Times New Roman" w:hAnsi="Times New Roman"/>
                <w:b/>
                <w:bCs/>
                <w:i/>
                <w:iCs/>
                <w:color w:val="FF0000"/>
                <w:sz w:val="24"/>
                <w:szCs w:val="24"/>
                <w:highlight w:val="yellow"/>
                <w:lang w:bidi="th-TH"/>
              </w:rPr>
              <w:t>Trong t</w:t>
            </w:r>
            <w:r w:rsidR="002D7EFD" w:rsidRPr="003E58BB">
              <w:rPr>
                <w:rFonts w:ascii="Times New Roman" w:hAnsi="Times New Roman"/>
                <w:b/>
                <w:bCs/>
                <w:i/>
                <w:iCs/>
                <w:color w:val="FF0000"/>
                <w:sz w:val="24"/>
                <w:szCs w:val="24"/>
                <w:highlight w:val="yellow"/>
                <w:lang w:bidi="th-TH"/>
              </w:rPr>
              <w:t>hời gian hoạt động</w:t>
            </w:r>
          </w:p>
        </w:tc>
        <w:tc>
          <w:tcPr>
            <w:tcW w:w="2170" w:type="dxa"/>
            <w:shd w:val="clear" w:color="auto" w:fill="auto"/>
          </w:tcPr>
          <w:p w:rsidR="002D7EFD" w:rsidRPr="003E58BB" w:rsidRDefault="002D7EFD" w:rsidP="00DE1FFE">
            <w:pPr>
              <w:widowControl w:val="0"/>
              <w:spacing w:before="120" w:after="120" w:line="240" w:lineRule="auto"/>
              <w:jc w:val="center"/>
              <w:rPr>
                <w:rFonts w:ascii="Times New Roman" w:hAnsi="Times New Roman"/>
                <w:b/>
                <w:bCs/>
                <w:i/>
                <w:iCs/>
                <w:color w:val="FF0000"/>
                <w:sz w:val="24"/>
                <w:szCs w:val="24"/>
                <w:lang w:bidi="th-TH"/>
              </w:rPr>
            </w:pPr>
            <w:r w:rsidRPr="003E58BB">
              <w:rPr>
                <w:rFonts w:ascii="Times New Roman" w:hAnsi="Times New Roman"/>
                <w:b/>
                <w:bCs/>
                <w:i/>
                <w:iCs/>
                <w:color w:val="FF0000"/>
                <w:sz w:val="24"/>
                <w:szCs w:val="24"/>
                <w:highlight w:val="yellow"/>
                <w:lang w:bidi="th-TH"/>
              </w:rPr>
              <w:t xml:space="preserve">Ngoài thời gian </w:t>
            </w:r>
            <w:r w:rsidRPr="003E58BB">
              <w:rPr>
                <w:rFonts w:ascii="Times New Roman" w:hAnsi="Times New Roman"/>
                <w:b/>
                <w:bCs/>
                <w:i/>
                <w:iCs/>
                <w:color w:val="FF0000"/>
                <w:sz w:val="24"/>
                <w:szCs w:val="24"/>
                <w:lang w:bidi="th-TH"/>
              </w:rPr>
              <w:t>hoạt động</w:t>
            </w:r>
          </w:p>
        </w:tc>
        <w:tc>
          <w:tcPr>
            <w:tcW w:w="2166" w:type="dxa"/>
            <w:vMerge/>
            <w:shd w:val="clear" w:color="auto" w:fill="auto"/>
          </w:tcPr>
          <w:p w:rsidR="002D7EFD" w:rsidRPr="003E58BB" w:rsidRDefault="002D7EFD" w:rsidP="00DE1FFE">
            <w:pPr>
              <w:widowControl w:val="0"/>
              <w:spacing w:before="120" w:after="120" w:line="240" w:lineRule="auto"/>
              <w:ind w:firstLine="567"/>
              <w:jc w:val="center"/>
              <w:rPr>
                <w:rFonts w:ascii="Times New Roman" w:hAnsi="Times New Roman"/>
                <w:i/>
                <w:iCs/>
                <w:color w:val="FF0000"/>
                <w:sz w:val="24"/>
                <w:szCs w:val="24"/>
                <w:lang w:bidi="th-TH"/>
              </w:rPr>
            </w:pPr>
          </w:p>
        </w:tc>
      </w:tr>
      <w:tr w:rsidR="002D7EFD" w:rsidRPr="003E58BB" w:rsidTr="00D12DD8">
        <w:tc>
          <w:tcPr>
            <w:tcW w:w="2189" w:type="dxa"/>
            <w:shd w:val="clear" w:color="auto" w:fill="auto"/>
          </w:tcPr>
          <w:p w:rsidR="002D7EFD" w:rsidRPr="003E58BB" w:rsidRDefault="002D7EFD" w:rsidP="00DE1FFE">
            <w:pPr>
              <w:widowControl w:val="0"/>
              <w:spacing w:before="120" w:after="120" w:line="240" w:lineRule="auto"/>
              <w:ind w:firstLine="567"/>
              <w:jc w:val="center"/>
              <w:rPr>
                <w:rFonts w:ascii="Times New Roman" w:hAnsi="Times New Roman"/>
                <w:i/>
                <w:iCs/>
                <w:color w:val="FF0000"/>
                <w:sz w:val="24"/>
                <w:szCs w:val="24"/>
                <w:lang w:bidi="th-TH"/>
              </w:rPr>
            </w:pPr>
          </w:p>
        </w:tc>
        <w:tc>
          <w:tcPr>
            <w:tcW w:w="2187" w:type="dxa"/>
            <w:shd w:val="clear" w:color="auto" w:fill="auto"/>
          </w:tcPr>
          <w:p w:rsidR="002D7EFD" w:rsidRPr="003E58BB" w:rsidRDefault="002D7EFD" w:rsidP="00DE1FFE">
            <w:pPr>
              <w:widowControl w:val="0"/>
              <w:spacing w:before="120" w:after="120" w:line="240" w:lineRule="auto"/>
              <w:ind w:firstLine="567"/>
              <w:jc w:val="center"/>
              <w:rPr>
                <w:rFonts w:ascii="Times New Roman" w:hAnsi="Times New Roman"/>
                <w:i/>
                <w:iCs/>
                <w:color w:val="FF0000"/>
                <w:sz w:val="24"/>
                <w:szCs w:val="24"/>
                <w:lang w:bidi="th-TH"/>
              </w:rPr>
            </w:pPr>
          </w:p>
        </w:tc>
        <w:tc>
          <w:tcPr>
            <w:tcW w:w="2170" w:type="dxa"/>
            <w:shd w:val="clear" w:color="auto" w:fill="auto"/>
          </w:tcPr>
          <w:p w:rsidR="002D7EFD" w:rsidRPr="003E58BB" w:rsidRDefault="002D7EFD" w:rsidP="00DE1FFE">
            <w:pPr>
              <w:widowControl w:val="0"/>
              <w:spacing w:before="120" w:after="120" w:line="240" w:lineRule="auto"/>
              <w:ind w:firstLine="567"/>
              <w:jc w:val="center"/>
              <w:rPr>
                <w:rFonts w:ascii="Times New Roman" w:hAnsi="Times New Roman"/>
                <w:i/>
                <w:iCs/>
                <w:color w:val="FF0000"/>
                <w:sz w:val="24"/>
                <w:szCs w:val="24"/>
                <w:lang w:bidi="th-TH"/>
              </w:rPr>
            </w:pPr>
          </w:p>
        </w:tc>
        <w:tc>
          <w:tcPr>
            <w:tcW w:w="2166" w:type="dxa"/>
            <w:shd w:val="clear" w:color="auto" w:fill="auto"/>
          </w:tcPr>
          <w:p w:rsidR="002D7EFD" w:rsidRPr="003E58BB" w:rsidRDefault="002D7EFD" w:rsidP="00DE1FFE">
            <w:pPr>
              <w:widowControl w:val="0"/>
              <w:spacing w:before="120" w:after="120" w:line="240" w:lineRule="auto"/>
              <w:ind w:firstLine="567"/>
              <w:jc w:val="center"/>
              <w:rPr>
                <w:rFonts w:ascii="Times New Roman" w:hAnsi="Times New Roman"/>
                <w:i/>
                <w:iCs/>
                <w:color w:val="FF0000"/>
                <w:sz w:val="24"/>
                <w:szCs w:val="24"/>
                <w:lang w:bidi="th-TH"/>
              </w:rPr>
            </w:pPr>
          </w:p>
        </w:tc>
      </w:tr>
    </w:tbl>
    <w:p w:rsidR="002D7EFD" w:rsidRPr="00C01527" w:rsidRDefault="00D12DD8" w:rsidP="00DE1FFE">
      <w:pPr>
        <w:widowControl w:val="0"/>
        <w:spacing w:before="120" w:after="120" w:line="240" w:lineRule="auto"/>
        <w:ind w:firstLine="567"/>
        <w:jc w:val="both"/>
        <w:rPr>
          <w:rFonts w:ascii="Times New Roman" w:hAnsi="Times New Roman"/>
          <w:i/>
          <w:iCs/>
          <w:color w:val="FF0000"/>
          <w:sz w:val="28"/>
          <w:szCs w:val="28"/>
        </w:rPr>
      </w:pPr>
      <w:r w:rsidRPr="00853F61">
        <w:rPr>
          <w:rFonts w:ascii="Times New Roman" w:hAnsi="Times New Roman"/>
          <w:i/>
          <w:iCs/>
          <w:color w:val="FF0000"/>
          <w:sz w:val="28"/>
          <w:szCs w:val="28"/>
          <w:lang w:bidi="th-TH"/>
        </w:rPr>
        <w:t>Ghi</w:t>
      </w:r>
      <w:r w:rsidRPr="00853F61">
        <w:rPr>
          <w:rFonts w:ascii="Times New Roman" w:hAnsi="Times New Roman"/>
          <w:i/>
          <w:iCs/>
          <w:color w:val="FF0000"/>
          <w:sz w:val="28"/>
          <w:szCs w:val="28"/>
          <w:lang w:val="vi-VN" w:bidi="th-TH"/>
        </w:rPr>
        <w:t xml:space="preserve"> chú: Các quy trình chi tiết </w:t>
      </w:r>
      <w:r w:rsidR="003E58BB">
        <w:rPr>
          <w:rFonts w:ascii="Times New Roman" w:hAnsi="Times New Roman"/>
          <w:i/>
          <w:iCs/>
          <w:color w:val="FF0000"/>
          <w:sz w:val="28"/>
          <w:szCs w:val="28"/>
          <w:lang w:val="vi-VN" w:bidi="th-TH"/>
        </w:rPr>
        <w:t xml:space="preserve">do </w:t>
      </w:r>
      <w:r w:rsidR="008E1DD8">
        <w:rPr>
          <w:rFonts w:ascii="Times New Roman" w:hAnsi="Times New Roman"/>
          <w:i/>
          <w:iCs/>
          <w:color w:val="FF0000"/>
          <w:sz w:val="28"/>
          <w:szCs w:val="28"/>
          <w:lang w:val="vi-VN" w:bidi="th-TH"/>
        </w:rPr>
        <w:t>Người khai thác cảng hàng không, sân bay</w:t>
      </w:r>
      <w:r w:rsidR="003E58BB">
        <w:rPr>
          <w:rFonts w:ascii="Times New Roman" w:hAnsi="Times New Roman"/>
          <w:i/>
          <w:iCs/>
          <w:color w:val="FF0000"/>
          <w:sz w:val="28"/>
          <w:szCs w:val="28"/>
          <w:lang w:val="vi-VN" w:bidi="th-TH"/>
        </w:rPr>
        <w:t xml:space="preserve"> ban hành </w:t>
      </w:r>
      <w:r w:rsidRPr="00853F61">
        <w:rPr>
          <w:rFonts w:ascii="Times New Roman" w:hAnsi="Times New Roman"/>
          <w:i/>
          <w:iCs/>
          <w:color w:val="FF0000"/>
          <w:sz w:val="28"/>
          <w:szCs w:val="28"/>
          <w:lang w:val="vi-VN" w:bidi="th-TH"/>
        </w:rPr>
        <w:t xml:space="preserve">phải được thể hiện trong </w:t>
      </w:r>
      <w:r w:rsidR="00C01527">
        <w:rPr>
          <w:rFonts w:ascii="Times New Roman" w:hAnsi="Times New Roman"/>
          <w:i/>
          <w:iCs/>
          <w:color w:val="FF0000"/>
          <w:sz w:val="28"/>
          <w:szCs w:val="28"/>
          <w:lang w:bidi="th-TH"/>
        </w:rPr>
        <w:t>P</w:t>
      </w:r>
      <w:r w:rsidRPr="00853F61">
        <w:rPr>
          <w:rFonts w:ascii="Times New Roman" w:hAnsi="Times New Roman"/>
          <w:i/>
          <w:iCs/>
          <w:color w:val="FF0000"/>
          <w:sz w:val="28"/>
          <w:szCs w:val="28"/>
          <w:lang w:val="vi-VN" w:bidi="th-TH"/>
        </w:rPr>
        <w:t>hụ lục kèm theo</w:t>
      </w:r>
      <w:r w:rsidR="00C01527">
        <w:rPr>
          <w:rFonts w:ascii="Times New Roman" w:hAnsi="Times New Roman"/>
          <w:i/>
          <w:iCs/>
          <w:color w:val="FF0000"/>
          <w:sz w:val="28"/>
          <w:szCs w:val="28"/>
          <w:lang w:bidi="th-TH"/>
        </w:rPr>
        <w:t xml:space="preserve"> Tài liệu này.</w:t>
      </w:r>
    </w:p>
    <w:p w:rsidR="001125C4" w:rsidRPr="00801A72" w:rsidRDefault="00505C53" w:rsidP="00DE1FFE">
      <w:pPr>
        <w:widowControl w:val="0"/>
        <w:spacing w:before="120" w:after="120" w:line="240" w:lineRule="auto"/>
        <w:ind w:firstLine="567"/>
        <w:jc w:val="both"/>
        <w:rPr>
          <w:rFonts w:ascii="Times New Roman" w:hAnsi="Times New Roman"/>
          <w:b/>
          <w:sz w:val="28"/>
          <w:szCs w:val="28"/>
        </w:rPr>
      </w:pPr>
      <w:r>
        <w:rPr>
          <w:rFonts w:ascii="Times New Roman" w:hAnsi="Times New Roman"/>
          <w:b/>
          <w:sz w:val="28"/>
          <w:szCs w:val="28"/>
        </w:rPr>
        <w:t>10</w:t>
      </w:r>
      <w:r w:rsidR="001430E0" w:rsidRPr="00801A72">
        <w:rPr>
          <w:rFonts w:ascii="Times New Roman" w:hAnsi="Times New Roman"/>
          <w:b/>
          <w:sz w:val="28"/>
          <w:szCs w:val="28"/>
        </w:rPr>
        <w:t xml:space="preserve">. </w:t>
      </w:r>
      <w:r w:rsidR="004D1337" w:rsidRPr="00801A72">
        <w:rPr>
          <w:rFonts w:ascii="Times New Roman" w:hAnsi="Times New Roman"/>
          <w:b/>
          <w:sz w:val="28"/>
          <w:szCs w:val="28"/>
        </w:rPr>
        <w:t xml:space="preserve">Quản lý an toàn </w:t>
      </w:r>
      <w:r w:rsidR="001771D6" w:rsidRPr="00801A72">
        <w:rPr>
          <w:rFonts w:ascii="Times New Roman" w:hAnsi="Times New Roman"/>
          <w:b/>
          <w:sz w:val="28"/>
          <w:szCs w:val="28"/>
        </w:rPr>
        <w:t>đường cất hạ cánh, đường lăn</w:t>
      </w:r>
    </w:p>
    <w:p w:rsidR="001125C4" w:rsidRDefault="001771D6" w:rsidP="00DE1FFE">
      <w:pPr>
        <w:widowControl w:val="0"/>
        <w:spacing w:before="120" w:after="120" w:line="240" w:lineRule="auto"/>
        <w:ind w:firstLine="567"/>
        <w:jc w:val="both"/>
        <w:rPr>
          <w:rFonts w:ascii="Times New Roman" w:hAnsi="Times New Roman"/>
          <w:sz w:val="28"/>
          <w:szCs w:val="28"/>
        </w:rPr>
      </w:pPr>
      <w:r w:rsidRPr="00801A72">
        <w:rPr>
          <w:rFonts w:ascii="Times New Roman" w:hAnsi="Times New Roman"/>
          <w:sz w:val="28"/>
          <w:szCs w:val="28"/>
        </w:rPr>
        <w:t xml:space="preserve">Thực hiện theo Chương trình </w:t>
      </w:r>
      <w:r w:rsidR="00272098" w:rsidRPr="00801A72">
        <w:rPr>
          <w:rFonts w:ascii="Times New Roman" w:hAnsi="Times New Roman"/>
          <w:sz w:val="28"/>
          <w:szCs w:val="28"/>
        </w:rPr>
        <w:t xml:space="preserve">an toàn </w:t>
      </w:r>
      <w:r w:rsidRPr="00801A72">
        <w:rPr>
          <w:rFonts w:ascii="Times New Roman" w:hAnsi="Times New Roman"/>
          <w:sz w:val="28"/>
          <w:szCs w:val="28"/>
        </w:rPr>
        <w:t>đường cất hạ cánh được cấp có thẩm quyền phê duyệt (trích dẫn đầy đủ số Quyết định phê duyệt).</w:t>
      </w:r>
    </w:p>
    <w:p w:rsidR="00EB4C54" w:rsidRDefault="00EB4C54" w:rsidP="00DE1FFE">
      <w:pPr>
        <w:widowControl w:val="0"/>
        <w:spacing w:before="120" w:after="120" w:line="240" w:lineRule="auto"/>
        <w:ind w:firstLine="567"/>
        <w:jc w:val="both"/>
        <w:rPr>
          <w:rFonts w:ascii="Times New Roman" w:hAnsi="Times New Roman"/>
          <w:sz w:val="28"/>
          <w:szCs w:val="28"/>
        </w:rPr>
      </w:pPr>
      <w:r>
        <w:rPr>
          <w:rFonts w:ascii="Times New Roman" w:hAnsi="Times New Roman"/>
          <w:sz w:val="28"/>
          <w:szCs w:val="28"/>
        </w:rPr>
        <w:t>T</w:t>
      </w:r>
      <w:r w:rsidRPr="00801A72">
        <w:rPr>
          <w:rFonts w:ascii="Times New Roman" w:hAnsi="Times New Roman"/>
          <w:sz w:val="28"/>
          <w:szCs w:val="28"/>
        </w:rPr>
        <w:t xml:space="preserve">rường hợp </w:t>
      </w:r>
      <w:r w:rsidR="00BD0D74">
        <w:rPr>
          <w:rFonts w:ascii="Times New Roman" w:hAnsi="Times New Roman"/>
          <w:sz w:val="28"/>
          <w:szCs w:val="28"/>
        </w:rPr>
        <w:t>Người khai thác cảng hàng không, sân bay</w:t>
      </w:r>
      <w:r w:rsidRPr="00801A72">
        <w:rPr>
          <w:rFonts w:ascii="Times New Roman" w:hAnsi="Times New Roman"/>
          <w:sz w:val="28"/>
          <w:szCs w:val="28"/>
        </w:rPr>
        <w:t xml:space="preserve"> phê duyệt và ban hành riêng quy định về an toàn sân bay, </w:t>
      </w:r>
      <w:r w:rsidR="00BD0D74">
        <w:rPr>
          <w:rFonts w:ascii="Times New Roman" w:hAnsi="Times New Roman"/>
          <w:sz w:val="28"/>
          <w:szCs w:val="28"/>
        </w:rPr>
        <w:t>Người khai thác cảng hàng không, sân bay</w:t>
      </w:r>
      <w:r w:rsidRPr="00801A72">
        <w:rPr>
          <w:rFonts w:ascii="Times New Roman" w:hAnsi="Times New Roman"/>
          <w:sz w:val="28"/>
          <w:szCs w:val="28"/>
        </w:rPr>
        <w:t xml:space="preserve"> phải nêu rõ việc quản lý an toàn trên sân bay phải thực hiện theo quy định về an toàn sân bay đã được phê duyệt (trích dẫn đầy đủ số Quyết định phê duyệt).</w:t>
      </w:r>
    </w:p>
    <w:p w:rsidR="00037D21" w:rsidRPr="00B71EC2" w:rsidRDefault="00037D21" w:rsidP="00DE1FFE">
      <w:pPr>
        <w:widowControl w:val="0"/>
        <w:spacing w:before="120" w:after="120" w:line="240" w:lineRule="auto"/>
        <w:ind w:firstLine="567"/>
        <w:jc w:val="both"/>
        <w:rPr>
          <w:rFonts w:ascii="Times New Roman" w:hAnsi="Times New Roman"/>
          <w:i/>
          <w:iCs/>
          <w:sz w:val="28"/>
          <w:szCs w:val="28"/>
          <w:highlight w:val="yellow"/>
          <w:lang w:val="vi-VN"/>
        </w:rPr>
      </w:pPr>
      <w:r w:rsidRPr="00037D21">
        <w:rPr>
          <w:rFonts w:ascii="Times New Roman" w:hAnsi="Times New Roman"/>
          <w:i/>
          <w:iCs/>
          <w:sz w:val="28"/>
          <w:szCs w:val="28"/>
          <w:highlight w:val="yellow"/>
        </w:rPr>
        <w:t>Ghi</w:t>
      </w:r>
      <w:r w:rsidRPr="00037D21">
        <w:rPr>
          <w:rFonts w:ascii="Times New Roman" w:hAnsi="Times New Roman"/>
          <w:i/>
          <w:iCs/>
          <w:sz w:val="28"/>
          <w:szCs w:val="28"/>
          <w:highlight w:val="yellow"/>
          <w:lang w:val="vi-VN"/>
        </w:rPr>
        <w:t xml:space="preserve"> chú: Chương trình an toàn đường cất hạ cánh được thể hiện tại </w:t>
      </w:r>
      <w:r w:rsidR="00B71EC2" w:rsidRPr="00B71EC2">
        <w:rPr>
          <w:rFonts w:ascii="Times New Roman" w:hAnsi="Times New Roman"/>
          <w:i/>
          <w:iCs/>
          <w:sz w:val="28"/>
          <w:szCs w:val="28"/>
          <w:highlight w:val="yellow"/>
          <w:lang w:val="vi-VN"/>
        </w:rPr>
        <w:t>P</w:t>
      </w:r>
      <w:r w:rsidRPr="00037D21">
        <w:rPr>
          <w:rFonts w:ascii="Times New Roman" w:hAnsi="Times New Roman"/>
          <w:i/>
          <w:iCs/>
          <w:sz w:val="28"/>
          <w:szCs w:val="28"/>
          <w:highlight w:val="yellow"/>
          <w:lang w:val="vi-VN"/>
        </w:rPr>
        <w:t>hụ lục chi tiết kèm theo</w:t>
      </w:r>
      <w:r w:rsidR="00B71EC2" w:rsidRPr="00B71EC2">
        <w:rPr>
          <w:rFonts w:ascii="Times New Roman" w:hAnsi="Times New Roman"/>
          <w:i/>
          <w:iCs/>
          <w:sz w:val="28"/>
          <w:szCs w:val="28"/>
          <w:highlight w:val="yellow"/>
          <w:lang w:val="vi-VN"/>
        </w:rPr>
        <w:t xml:space="preserve"> kèm theo Tài liệu này.</w:t>
      </w:r>
    </w:p>
    <w:p w:rsidR="00EB4C54" w:rsidRPr="00EB4C54" w:rsidRDefault="007C3890" w:rsidP="00DE1FFE">
      <w:pPr>
        <w:widowControl w:val="0"/>
        <w:spacing w:before="120" w:after="120" w:line="240" w:lineRule="auto"/>
        <w:ind w:firstLine="567"/>
        <w:jc w:val="both"/>
        <w:rPr>
          <w:rFonts w:ascii="Times New Roman" w:hAnsi="Times New Roman"/>
          <w:b/>
          <w:color w:val="FF0000"/>
          <w:sz w:val="28"/>
          <w:szCs w:val="28"/>
        </w:rPr>
      </w:pPr>
      <w:r>
        <w:rPr>
          <w:rFonts w:ascii="Times New Roman" w:hAnsi="Times New Roman"/>
          <w:b/>
          <w:color w:val="FF0000"/>
          <w:sz w:val="28"/>
          <w:szCs w:val="28"/>
          <w:highlight w:val="yellow"/>
        </w:rPr>
        <w:t>11</w:t>
      </w:r>
      <w:r w:rsidR="00EB4C54" w:rsidRPr="00EB4C54">
        <w:rPr>
          <w:rFonts w:ascii="Times New Roman" w:hAnsi="Times New Roman"/>
          <w:b/>
          <w:color w:val="FF0000"/>
          <w:sz w:val="28"/>
          <w:szCs w:val="28"/>
          <w:highlight w:val="yellow"/>
        </w:rPr>
        <w:t>. Quản lý an toàn sân đỗ</w:t>
      </w:r>
      <w:r w:rsidR="00633A94" w:rsidRPr="00633A94">
        <w:rPr>
          <w:rFonts w:ascii="Times New Roman" w:hAnsi="Times New Roman"/>
          <w:b/>
          <w:color w:val="FF0000"/>
          <w:sz w:val="28"/>
          <w:szCs w:val="28"/>
          <w:highlight w:val="yellow"/>
        </w:rPr>
        <w:t xml:space="preserve"> tàu bay</w:t>
      </w:r>
    </w:p>
    <w:p w:rsidR="007F05B7" w:rsidRDefault="00FB43E7"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7F05B7" w:rsidRPr="00801A72">
        <w:rPr>
          <w:rFonts w:ascii="Times New Roman" w:hAnsi="Times New Roman"/>
          <w:color w:val="FF0000"/>
          <w:sz w:val="28"/>
          <w:szCs w:val="28"/>
          <w:highlight w:val="yellow"/>
          <w:lang w:bidi="th-TH"/>
        </w:rPr>
        <w:t xml:space="preserve"> </w:t>
      </w:r>
      <w:r w:rsidR="001435E8">
        <w:rPr>
          <w:rFonts w:ascii="Times New Roman" w:hAnsi="Times New Roman"/>
          <w:color w:val="FF0000"/>
          <w:sz w:val="28"/>
          <w:szCs w:val="28"/>
          <w:highlight w:val="yellow"/>
          <w:lang w:bidi="th-TH"/>
        </w:rPr>
        <w:t>thông tin về</w:t>
      </w:r>
      <w:r w:rsidR="00C53DFD">
        <w:rPr>
          <w:rFonts w:ascii="Times New Roman" w:hAnsi="Times New Roman"/>
          <w:color w:val="FF0000"/>
          <w:sz w:val="28"/>
          <w:szCs w:val="28"/>
          <w:highlight w:val="yellow"/>
          <w:lang w:bidi="th-TH"/>
        </w:rPr>
        <w:t xml:space="preserve"> quản lý</w:t>
      </w:r>
      <w:r w:rsidR="007F05B7" w:rsidRPr="00801A72">
        <w:rPr>
          <w:rFonts w:ascii="Times New Roman" w:hAnsi="Times New Roman"/>
          <w:color w:val="FF0000"/>
          <w:sz w:val="28"/>
          <w:szCs w:val="28"/>
          <w:highlight w:val="yellow"/>
          <w:lang w:bidi="th-TH"/>
        </w:rPr>
        <w:t xml:space="preserve"> an toàn sân đỗ </w:t>
      </w:r>
      <w:r w:rsidR="00633A94">
        <w:rPr>
          <w:rFonts w:ascii="Times New Roman" w:hAnsi="Times New Roman"/>
          <w:color w:val="FF0000"/>
          <w:sz w:val="28"/>
          <w:szCs w:val="28"/>
          <w:highlight w:val="yellow"/>
          <w:lang w:bidi="th-TH"/>
        </w:rPr>
        <w:t xml:space="preserve">tàu bay </w:t>
      </w:r>
      <w:r w:rsidR="007F05B7" w:rsidRPr="00801A72">
        <w:rPr>
          <w:rFonts w:ascii="Times New Roman" w:hAnsi="Times New Roman"/>
          <w:color w:val="FF0000"/>
          <w:sz w:val="28"/>
          <w:szCs w:val="28"/>
          <w:highlight w:val="yellow"/>
          <w:lang w:bidi="th-TH"/>
        </w:rPr>
        <w:t>bao gồm cá</w:t>
      </w:r>
      <w:r w:rsidR="00EB4C54">
        <w:rPr>
          <w:rFonts w:ascii="Times New Roman" w:hAnsi="Times New Roman"/>
          <w:color w:val="FF0000"/>
          <w:sz w:val="28"/>
          <w:szCs w:val="28"/>
          <w:highlight w:val="yellow"/>
          <w:lang w:bidi="th-TH"/>
        </w:rPr>
        <w:t>c</w:t>
      </w:r>
      <w:r w:rsidR="007F05B7" w:rsidRPr="00801A72">
        <w:rPr>
          <w:rFonts w:ascii="Times New Roman" w:hAnsi="Times New Roman"/>
          <w:color w:val="FF0000"/>
          <w:sz w:val="28"/>
          <w:szCs w:val="28"/>
          <w:highlight w:val="yellow"/>
          <w:lang w:val="vi-VN" w:bidi="th-TH"/>
        </w:rPr>
        <w:t xml:space="preserve"> quy định để đảm bảo an toàn/</w:t>
      </w:r>
      <w:r w:rsidR="00685AAD">
        <w:rPr>
          <w:rFonts w:ascii="Times New Roman" w:hAnsi="Times New Roman"/>
          <w:color w:val="FF0000"/>
          <w:sz w:val="28"/>
          <w:szCs w:val="28"/>
          <w:highlight w:val="yellow"/>
          <w:lang w:bidi="th-TH"/>
        </w:rPr>
        <w:t xml:space="preserve"> </w:t>
      </w:r>
      <w:r w:rsidR="007F05B7" w:rsidRPr="00801A72">
        <w:rPr>
          <w:rFonts w:ascii="Times New Roman" w:hAnsi="Times New Roman"/>
          <w:color w:val="FF0000"/>
          <w:sz w:val="28"/>
          <w:szCs w:val="28"/>
          <w:highlight w:val="yellow"/>
          <w:lang w:bidi="th-TH"/>
        </w:rPr>
        <w:t>bảo vệ khỏi</w:t>
      </w:r>
      <w:r w:rsidR="007F05B7" w:rsidRPr="00801A72">
        <w:rPr>
          <w:rFonts w:ascii="Times New Roman" w:hAnsi="Times New Roman"/>
          <w:color w:val="FF0000"/>
          <w:sz w:val="28"/>
          <w:szCs w:val="28"/>
          <w:highlight w:val="yellow"/>
          <w:lang w:val="vi-VN" w:bidi="th-TH"/>
        </w:rPr>
        <w:t xml:space="preserve"> luồng </w:t>
      </w:r>
      <w:r w:rsidR="007F05B7" w:rsidRPr="00801A72">
        <w:rPr>
          <w:rFonts w:ascii="Times New Roman" w:hAnsi="Times New Roman"/>
          <w:color w:val="FF0000"/>
          <w:sz w:val="28"/>
          <w:szCs w:val="28"/>
          <w:highlight w:val="yellow"/>
          <w:lang w:bidi="th-TH"/>
        </w:rPr>
        <w:t xml:space="preserve">phụt động cơ phản lực, hoạt động </w:t>
      </w:r>
      <w:r w:rsidR="00633A94">
        <w:rPr>
          <w:rFonts w:ascii="Times New Roman" w:hAnsi="Times New Roman"/>
          <w:color w:val="FF0000"/>
          <w:sz w:val="28"/>
          <w:szCs w:val="28"/>
          <w:highlight w:val="yellow"/>
          <w:lang w:bidi="th-TH"/>
        </w:rPr>
        <w:t>tiếp nhiên liệu</w:t>
      </w:r>
      <w:r w:rsidR="007F05B7" w:rsidRPr="00801A72">
        <w:rPr>
          <w:rFonts w:ascii="Times New Roman" w:hAnsi="Times New Roman"/>
          <w:color w:val="FF0000"/>
          <w:sz w:val="28"/>
          <w:szCs w:val="28"/>
          <w:highlight w:val="yellow"/>
          <w:lang w:bidi="th-TH"/>
        </w:rPr>
        <w:t xml:space="preserve"> tàu bay, vệ sinh sân đỗ, báo cáo sự cố</w:t>
      </w:r>
      <w:r w:rsidR="00633A94">
        <w:rPr>
          <w:rFonts w:ascii="Times New Roman" w:hAnsi="Times New Roman"/>
          <w:color w:val="FF0000"/>
          <w:sz w:val="28"/>
          <w:szCs w:val="28"/>
          <w:highlight w:val="yellow"/>
          <w:lang w:bidi="th-TH"/>
        </w:rPr>
        <w:t>/</w:t>
      </w:r>
      <w:r w:rsidR="007F05B7" w:rsidRPr="00801A72">
        <w:rPr>
          <w:rFonts w:ascii="Times New Roman" w:hAnsi="Times New Roman"/>
          <w:color w:val="FF0000"/>
          <w:sz w:val="28"/>
          <w:szCs w:val="28"/>
          <w:highlight w:val="yellow"/>
          <w:lang w:bidi="th-TH"/>
        </w:rPr>
        <w:t xml:space="preserve"> tai nạn và giám sát tuân thủ an toàn.</w:t>
      </w:r>
    </w:p>
    <w:p w:rsidR="007F05B7" w:rsidRPr="00801A72" w:rsidRDefault="007C3890"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11</w:t>
      </w:r>
      <w:r w:rsidR="00EB4C54">
        <w:rPr>
          <w:rFonts w:ascii="Times New Roman" w:hAnsi="Times New Roman"/>
          <w:color w:val="FF0000"/>
          <w:sz w:val="28"/>
          <w:szCs w:val="28"/>
          <w:highlight w:val="yellow"/>
          <w:lang w:bidi="th-TH"/>
        </w:rPr>
        <w:t xml:space="preserve">.1. </w:t>
      </w:r>
      <w:r w:rsidR="007F05B7" w:rsidRPr="00801A72">
        <w:rPr>
          <w:rFonts w:ascii="Times New Roman" w:hAnsi="Times New Roman"/>
          <w:color w:val="FF0000"/>
          <w:sz w:val="28"/>
          <w:szCs w:val="28"/>
          <w:highlight w:val="yellow"/>
          <w:lang w:bidi="th-TH"/>
        </w:rPr>
        <w:t>Mục</w:t>
      </w:r>
      <w:r w:rsidR="007F05B7" w:rsidRPr="00801A72">
        <w:rPr>
          <w:rFonts w:ascii="Times New Roman" w:hAnsi="Times New Roman"/>
          <w:color w:val="FF0000"/>
          <w:sz w:val="28"/>
          <w:szCs w:val="28"/>
          <w:highlight w:val="yellow"/>
          <w:lang w:val="vi-VN" w:bidi="th-TH"/>
        </w:rPr>
        <w:t xml:space="preserve"> đích</w:t>
      </w:r>
    </w:p>
    <w:p w:rsidR="007F05B7" w:rsidRPr="00801A72" w:rsidRDefault="007F05B7"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Mục đích của an toàn sân đỗ</w:t>
      </w:r>
      <w:r w:rsidR="00BD3498">
        <w:rPr>
          <w:rFonts w:ascii="Times New Roman" w:hAnsi="Times New Roman"/>
          <w:color w:val="FF0000"/>
          <w:sz w:val="28"/>
          <w:szCs w:val="28"/>
          <w:highlight w:val="yellow"/>
          <w:lang w:bidi="th-TH"/>
        </w:rPr>
        <w:t xml:space="preserve"> tàu bay</w:t>
      </w:r>
      <w:r w:rsidRPr="00801A72">
        <w:rPr>
          <w:rFonts w:ascii="Times New Roman" w:hAnsi="Times New Roman"/>
          <w:color w:val="FF0000"/>
          <w:sz w:val="28"/>
          <w:szCs w:val="28"/>
          <w:highlight w:val="yellow"/>
          <w:lang w:bidi="th-TH"/>
        </w:rPr>
        <w:t xml:space="preserve"> </w:t>
      </w:r>
      <w:r w:rsidR="00685AAD">
        <w:rPr>
          <w:rFonts w:ascii="Times New Roman" w:hAnsi="Times New Roman"/>
          <w:color w:val="FF0000"/>
          <w:sz w:val="28"/>
          <w:szCs w:val="28"/>
          <w:highlight w:val="yellow"/>
          <w:lang w:bidi="th-TH"/>
        </w:rPr>
        <w:t>nhằm đảm bảo</w:t>
      </w:r>
      <w:r w:rsidRPr="00801A72">
        <w:rPr>
          <w:rFonts w:ascii="Times New Roman" w:hAnsi="Times New Roman"/>
          <w:color w:val="FF0000"/>
          <w:sz w:val="28"/>
          <w:szCs w:val="28"/>
          <w:highlight w:val="yellow"/>
          <w:lang w:bidi="th-TH"/>
        </w:rPr>
        <w:t xml:space="preserve"> an toàn cho hoạt động khai thác</w:t>
      </w:r>
      <w:r w:rsidR="00BD3498">
        <w:rPr>
          <w:rFonts w:ascii="Times New Roman" w:hAnsi="Times New Roman"/>
          <w:color w:val="FF0000"/>
          <w:sz w:val="28"/>
          <w:szCs w:val="28"/>
          <w:highlight w:val="yellow"/>
          <w:lang w:bidi="th-TH"/>
        </w:rPr>
        <w:t xml:space="preserve"> </w:t>
      </w:r>
      <w:r w:rsidRPr="00801A72">
        <w:rPr>
          <w:rFonts w:ascii="Times New Roman" w:hAnsi="Times New Roman"/>
          <w:color w:val="FF0000"/>
          <w:sz w:val="28"/>
          <w:szCs w:val="28"/>
          <w:highlight w:val="yellow"/>
          <w:lang w:bidi="th-TH"/>
        </w:rPr>
        <w:t>mặt đất và giảm thiểu rủi ro và nguy hiểm do tai nạn và sự cố khi khai thác mặt đất.</w:t>
      </w:r>
    </w:p>
    <w:p w:rsidR="007F05B7" w:rsidRPr="00037D21" w:rsidRDefault="00037D21"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Ví</w:t>
      </w:r>
      <w:r w:rsidRPr="00037D21">
        <w:rPr>
          <w:rFonts w:ascii="Times New Roman" w:hAnsi="Times New Roman"/>
          <w:i/>
          <w:iCs/>
          <w:color w:val="FF0000"/>
          <w:sz w:val="28"/>
          <w:szCs w:val="28"/>
          <w:highlight w:val="yellow"/>
          <w:lang w:val="vi-VN" w:bidi="th-TH"/>
        </w:rPr>
        <w:t xml:space="preserve"> dụ</w:t>
      </w:r>
      <w:r w:rsidR="007F05B7" w:rsidRPr="00037D21">
        <w:rPr>
          <w:rFonts w:ascii="Times New Roman" w:hAnsi="Times New Roman"/>
          <w:i/>
          <w:iCs/>
          <w:color w:val="FF0000"/>
          <w:sz w:val="28"/>
          <w:szCs w:val="28"/>
          <w:highlight w:val="yellow"/>
          <w:lang w:bidi="th-TH"/>
        </w:rPr>
        <w:t>:</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(Tên) Sân bay quản lý an toàn sân đỗ để giảm thiểu rủi ro khai thác mặt đất, thương tích, thiệt hại về người và tài sản</w:t>
      </w:r>
      <w:r w:rsidR="00BD3498" w:rsidRPr="00037D21">
        <w:rPr>
          <w:rFonts w:ascii="Times New Roman" w:hAnsi="Times New Roman"/>
          <w:i/>
          <w:iCs/>
          <w:color w:val="FF0000"/>
          <w:sz w:val="28"/>
          <w:szCs w:val="28"/>
          <w:highlight w:val="yellow"/>
          <w:lang w:bidi="th-TH"/>
        </w:rPr>
        <w:t>, giảm thiểu</w:t>
      </w:r>
      <w:r w:rsidRPr="00037D21">
        <w:rPr>
          <w:rFonts w:ascii="Times New Roman" w:hAnsi="Times New Roman"/>
          <w:i/>
          <w:iCs/>
          <w:color w:val="FF0000"/>
          <w:sz w:val="28"/>
          <w:szCs w:val="28"/>
          <w:highlight w:val="yellow"/>
          <w:lang w:bidi="th-TH"/>
        </w:rPr>
        <w:t xml:space="preserve"> gián đoạn hoạt động khai thác sân bay.</w:t>
      </w:r>
    </w:p>
    <w:p w:rsidR="007F05B7" w:rsidRPr="00801A72" w:rsidRDefault="007C3890"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11</w:t>
      </w:r>
      <w:r w:rsidR="00EB4C54">
        <w:rPr>
          <w:rFonts w:ascii="Times New Roman" w:hAnsi="Times New Roman"/>
          <w:color w:val="FF0000"/>
          <w:sz w:val="28"/>
          <w:szCs w:val="28"/>
          <w:highlight w:val="yellow"/>
          <w:lang w:bidi="th-TH"/>
        </w:rPr>
        <w:t xml:space="preserve">.2. </w:t>
      </w:r>
      <w:r w:rsidR="007F05B7" w:rsidRPr="00801A72">
        <w:rPr>
          <w:rFonts w:ascii="Times New Roman" w:hAnsi="Times New Roman"/>
          <w:color w:val="FF0000"/>
          <w:sz w:val="28"/>
          <w:szCs w:val="28"/>
          <w:highlight w:val="yellow"/>
          <w:lang w:bidi="th-TH"/>
        </w:rPr>
        <w:t>Trách</w:t>
      </w:r>
      <w:r w:rsidR="007F05B7" w:rsidRPr="00801A72">
        <w:rPr>
          <w:rFonts w:ascii="Times New Roman" w:hAnsi="Times New Roman"/>
          <w:color w:val="FF0000"/>
          <w:sz w:val="28"/>
          <w:szCs w:val="28"/>
          <w:highlight w:val="yellow"/>
          <w:lang w:val="vi-VN" w:bidi="th-TH"/>
        </w:rPr>
        <w:t xml:space="preserve"> nhiệm</w:t>
      </w:r>
    </w:p>
    <w:p w:rsidR="007F05B7" w:rsidRPr="00037D21" w:rsidRDefault="00BD34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Pr>
          <w:rFonts w:ascii="Times New Roman" w:hAnsi="Times New Roman"/>
          <w:color w:val="FF0000"/>
          <w:sz w:val="28"/>
          <w:szCs w:val="28"/>
          <w:highlight w:val="yellow"/>
          <w:lang w:bidi="th-TH"/>
        </w:rPr>
        <w:t>Nêu rõ</w:t>
      </w:r>
      <w:r w:rsidR="007F05B7" w:rsidRPr="00801A72">
        <w:rPr>
          <w:rFonts w:ascii="Times New Roman" w:hAnsi="Times New Roman"/>
          <w:color w:val="FF0000"/>
          <w:sz w:val="28"/>
          <w:szCs w:val="28"/>
          <w:highlight w:val="yellow"/>
          <w:lang w:bidi="th-TH"/>
        </w:rPr>
        <w:t xml:space="preserve"> trách nhiệm của những người liên quan đến an toàn sân đỗ như giám đốc sân bay, </w:t>
      </w:r>
      <w:r>
        <w:rPr>
          <w:rFonts w:ascii="Times New Roman" w:hAnsi="Times New Roman"/>
          <w:color w:val="FF0000"/>
          <w:sz w:val="28"/>
          <w:szCs w:val="28"/>
          <w:highlight w:val="yellow"/>
          <w:lang w:bidi="th-TH"/>
        </w:rPr>
        <w:t>b</w:t>
      </w:r>
      <w:r w:rsidR="003B6C6B">
        <w:rPr>
          <w:rFonts w:ascii="Times New Roman" w:hAnsi="Times New Roman"/>
          <w:color w:val="FF0000"/>
          <w:sz w:val="28"/>
          <w:szCs w:val="28"/>
          <w:highlight w:val="yellow"/>
          <w:lang w:val="vi-VN" w:bidi="th-TH"/>
        </w:rPr>
        <w:t>ộ phận khai thác sân bay</w:t>
      </w:r>
      <w:r w:rsidR="007F05B7" w:rsidRPr="00801A72">
        <w:rPr>
          <w:rFonts w:ascii="Times New Roman" w:hAnsi="Times New Roman"/>
          <w:color w:val="FF0000"/>
          <w:sz w:val="28"/>
          <w:szCs w:val="28"/>
          <w:highlight w:val="yellow"/>
          <w:lang w:bidi="th-TH"/>
        </w:rPr>
        <w:t xml:space="preserve">, </w:t>
      </w:r>
      <w:r>
        <w:rPr>
          <w:rFonts w:ascii="Times New Roman" w:hAnsi="Times New Roman"/>
          <w:color w:val="FF0000"/>
          <w:sz w:val="28"/>
          <w:szCs w:val="28"/>
          <w:highlight w:val="yellow"/>
          <w:lang w:bidi="th-TH"/>
        </w:rPr>
        <w:t>đơn vị</w:t>
      </w:r>
      <w:r w:rsidR="007F05B7" w:rsidRPr="00801A72">
        <w:rPr>
          <w:rFonts w:ascii="Times New Roman" w:hAnsi="Times New Roman"/>
          <w:color w:val="FF0000"/>
          <w:sz w:val="28"/>
          <w:szCs w:val="28"/>
          <w:highlight w:val="yellow"/>
          <w:lang w:val="vi-VN" w:bidi="th-TH"/>
        </w:rPr>
        <w:t xml:space="preserve"> cung cấp dịch vụ </w:t>
      </w:r>
      <w:r>
        <w:rPr>
          <w:rFonts w:ascii="Times New Roman" w:hAnsi="Times New Roman"/>
          <w:color w:val="FF0000"/>
          <w:sz w:val="28"/>
          <w:szCs w:val="28"/>
          <w:highlight w:val="yellow"/>
          <w:lang w:bidi="th-TH"/>
        </w:rPr>
        <w:t xml:space="preserve">phục vụ </w:t>
      </w:r>
      <w:r w:rsidR="007F05B7" w:rsidRPr="00801A72">
        <w:rPr>
          <w:rFonts w:ascii="Times New Roman" w:hAnsi="Times New Roman"/>
          <w:color w:val="FF0000"/>
          <w:sz w:val="28"/>
          <w:szCs w:val="28"/>
          <w:highlight w:val="yellow"/>
          <w:lang w:bidi="th-TH"/>
        </w:rPr>
        <w:t xml:space="preserve">mặt </w:t>
      </w:r>
      <w:r w:rsidR="007F05B7" w:rsidRPr="00037D21">
        <w:rPr>
          <w:rFonts w:ascii="Times New Roman" w:hAnsi="Times New Roman"/>
          <w:i/>
          <w:iCs/>
          <w:color w:val="FF0000"/>
          <w:sz w:val="28"/>
          <w:szCs w:val="28"/>
          <w:highlight w:val="yellow"/>
          <w:lang w:bidi="th-TH"/>
        </w:rPr>
        <w:t>đất,…</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Ví dụ:</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a.</w:t>
      </w:r>
      <w:r w:rsidR="00EB4C54" w:rsidRPr="00037D21">
        <w:rPr>
          <w:rFonts w:ascii="Times New Roman" w:hAnsi="Times New Roman"/>
          <w:i/>
          <w:iCs/>
          <w:color w:val="FF0000"/>
          <w:sz w:val="28"/>
          <w:szCs w:val="28"/>
          <w:highlight w:val="yellow"/>
          <w:lang w:bidi="th-TH"/>
        </w:rPr>
        <w:t xml:space="preserve"> </w:t>
      </w:r>
      <w:r w:rsidRPr="00037D21">
        <w:rPr>
          <w:rFonts w:ascii="Times New Roman" w:hAnsi="Times New Roman"/>
          <w:i/>
          <w:iCs/>
          <w:color w:val="FF0000"/>
          <w:sz w:val="28"/>
          <w:szCs w:val="28"/>
          <w:highlight w:val="yellow"/>
          <w:lang w:bidi="th-TH"/>
        </w:rPr>
        <w:t>Giám đốc sân bay có trách nhiệm chung đảm bảo an toàn sân đỗ</w:t>
      </w:r>
      <w:r w:rsidR="00BD3498" w:rsidRPr="00037D21">
        <w:rPr>
          <w:rFonts w:ascii="Times New Roman" w:hAnsi="Times New Roman"/>
          <w:i/>
          <w:iCs/>
          <w:color w:val="FF0000"/>
          <w:sz w:val="28"/>
          <w:szCs w:val="28"/>
          <w:highlight w:val="yellow"/>
          <w:lang w:bidi="th-TH"/>
        </w:rPr>
        <w:t xml:space="preserve"> tàu bay</w:t>
      </w:r>
      <w:r w:rsidRPr="00037D21">
        <w:rPr>
          <w:rFonts w:ascii="Times New Roman" w:hAnsi="Times New Roman"/>
          <w:i/>
          <w:iCs/>
          <w:color w:val="FF0000"/>
          <w:sz w:val="28"/>
          <w:szCs w:val="28"/>
          <w:highlight w:val="yellow"/>
          <w:lang w:bidi="th-TH"/>
        </w:rPr>
        <w:t xml:space="preserve"> theo quy</w:t>
      </w:r>
      <w:r w:rsidRPr="00037D21">
        <w:rPr>
          <w:rFonts w:ascii="Times New Roman" w:hAnsi="Times New Roman"/>
          <w:i/>
          <w:iCs/>
          <w:color w:val="FF0000"/>
          <w:sz w:val="28"/>
          <w:szCs w:val="28"/>
          <w:highlight w:val="yellow"/>
          <w:lang w:val="vi-VN" w:bidi="th-TH"/>
        </w:rPr>
        <w:t xml:space="preserve"> định của pháp luật</w:t>
      </w:r>
      <w:r w:rsidRPr="00037D21">
        <w:rPr>
          <w:rFonts w:ascii="Times New Roman" w:hAnsi="Times New Roman"/>
          <w:i/>
          <w:iCs/>
          <w:color w:val="FF0000"/>
          <w:sz w:val="28"/>
          <w:szCs w:val="28"/>
          <w:highlight w:val="yellow"/>
          <w:lang w:bidi="th-TH"/>
        </w:rPr>
        <w:t>.</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b.</w:t>
      </w:r>
      <w:r w:rsidRPr="00037D21">
        <w:rPr>
          <w:rFonts w:ascii="Times New Roman" w:hAnsi="Times New Roman"/>
          <w:i/>
          <w:iCs/>
          <w:color w:val="FF0000"/>
          <w:sz w:val="28"/>
          <w:szCs w:val="28"/>
          <w:highlight w:val="yellow"/>
          <w:lang w:val="vi-VN" w:bidi="th-TH"/>
        </w:rPr>
        <w:t xml:space="preserve"> </w:t>
      </w:r>
      <w:r w:rsidRPr="00037D21">
        <w:rPr>
          <w:rFonts w:ascii="Times New Roman" w:hAnsi="Times New Roman"/>
          <w:i/>
          <w:iCs/>
          <w:color w:val="FF0000"/>
          <w:sz w:val="28"/>
          <w:szCs w:val="28"/>
          <w:highlight w:val="yellow"/>
          <w:lang w:bidi="th-TH"/>
        </w:rPr>
        <w:t>(</w:t>
      </w:r>
      <w:r w:rsidR="003B6C6B" w:rsidRPr="00037D21">
        <w:rPr>
          <w:rFonts w:ascii="Times New Roman" w:hAnsi="Times New Roman"/>
          <w:i/>
          <w:iCs/>
          <w:color w:val="FF0000"/>
          <w:sz w:val="28"/>
          <w:szCs w:val="28"/>
          <w:highlight w:val="yellow"/>
          <w:lang w:val="vi-VN" w:bidi="th-TH"/>
        </w:rPr>
        <w:t>Bộ phận khai thác sân bay</w:t>
      </w:r>
      <w:r w:rsidRPr="00037D21">
        <w:rPr>
          <w:rFonts w:ascii="Times New Roman" w:hAnsi="Times New Roman"/>
          <w:i/>
          <w:iCs/>
          <w:color w:val="FF0000"/>
          <w:sz w:val="28"/>
          <w:szCs w:val="28"/>
          <w:highlight w:val="yellow"/>
          <w:lang w:bidi="th-TH"/>
        </w:rPr>
        <w:t xml:space="preserve">) có trách nhiệm xây dựng các quy trình liên quan đến an toàn sân đỗ và giám sát các hoạt động </w:t>
      </w:r>
      <w:r w:rsidR="00BD3498" w:rsidRPr="00037D21">
        <w:rPr>
          <w:rFonts w:ascii="Times New Roman" w:hAnsi="Times New Roman"/>
          <w:i/>
          <w:iCs/>
          <w:color w:val="FF0000"/>
          <w:sz w:val="28"/>
          <w:szCs w:val="28"/>
          <w:highlight w:val="yellow"/>
          <w:lang w:bidi="th-TH"/>
        </w:rPr>
        <w:t>trên</w:t>
      </w:r>
      <w:r w:rsidRPr="00037D21">
        <w:rPr>
          <w:rFonts w:ascii="Times New Roman" w:hAnsi="Times New Roman"/>
          <w:i/>
          <w:iCs/>
          <w:color w:val="FF0000"/>
          <w:sz w:val="28"/>
          <w:szCs w:val="28"/>
          <w:highlight w:val="yellow"/>
          <w:lang w:bidi="th-TH"/>
        </w:rPr>
        <w:t xml:space="preserve"> sân đỗ, đảm bảo sự tuân thủ cá</w:t>
      </w:r>
      <w:r w:rsidR="00BD3498" w:rsidRPr="00037D21">
        <w:rPr>
          <w:rFonts w:ascii="Times New Roman" w:hAnsi="Times New Roman"/>
          <w:i/>
          <w:iCs/>
          <w:color w:val="FF0000"/>
          <w:sz w:val="28"/>
          <w:szCs w:val="28"/>
          <w:highlight w:val="yellow"/>
          <w:lang w:bidi="th-TH"/>
        </w:rPr>
        <w:t>c</w:t>
      </w:r>
      <w:r w:rsidRPr="00037D21">
        <w:rPr>
          <w:rFonts w:ascii="Times New Roman" w:hAnsi="Times New Roman"/>
          <w:i/>
          <w:iCs/>
          <w:color w:val="FF0000"/>
          <w:sz w:val="28"/>
          <w:szCs w:val="28"/>
          <w:highlight w:val="yellow"/>
          <w:lang w:bidi="th-TH"/>
        </w:rPr>
        <w:t xml:space="preserve"> quy định</w:t>
      </w:r>
      <w:r w:rsidR="00BD3498" w:rsidRPr="00037D21">
        <w:rPr>
          <w:rFonts w:ascii="Times New Roman" w:hAnsi="Times New Roman"/>
          <w:i/>
          <w:iCs/>
          <w:color w:val="FF0000"/>
          <w:sz w:val="28"/>
          <w:szCs w:val="28"/>
          <w:highlight w:val="yellow"/>
          <w:lang w:bidi="th-TH"/>
        </w:rPr>
        <w:t xml:space="preserve"> về</w:t>
      </w:r>
      <w:r w:rsidRPr="00037D21">
        <w:rPr>
          <w:rFonts w:ascii="Times New Roman" w:hAnsi="Times New Roman"/>
          <w:i/>
          <w:iCs/>
          <w:color w:val="FF0000"/>
          <w:sz w:val="28"/>
          <w:szCs w:val="28"/>
          <w:highlight w:val="yellow"/>
          <w:lang w:bidi="th-TH"/>
        </w:rPr>
        <w:t xml:space="preserve"> khai thác mặt đất.</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c.</w:t>
      </w:r>
      <w:r w:rsidRPr="00037D21">
        <w:rPr>
          <w:rFonts w:ascii="Times New Roman" w:hAnsi="Times New Roman"/>
          <w:i/>
          <w:iCs/>
          <w:color w:val="FF0000"/>
          <w:sz w:val="28"/>
          <w:szCs w:val="28"/>
          <w:highlight w:val="yellow"/>
          <w:lang w:val="vi-VN" w:bidi="th-TH"/>
        </w:rPr>
        <w:t xml:space="preserve"> </w:t>
      </w:r>
      <w:r w:rsidRPr="00037D21">
        <w:rPr>
          <w:rFonts w:ascii="Times New Roman" w:hAnsi="Times New Roman"/>
          <w:i/>
          <w:iCs/>
          <w:color w:val="FF0000"/>
          <w:sz w:val="28"/>
          <w:szCs w:val="28"/>
          <w:highlight w:val="yellow"/>
          <w:lang w:bidi="th-TH"/>
        </w:rPr>
        <w:t>(</w:t>
      </w:r>
      <w:r w:rsidR="00DA12C4" w:rsidRPr="00037D21">
        <w:rPr>
          <w:rFonts w:ascii="Times New Roman" w:hAnsi="Times New Roman"/>
          <w:i/>
          <w:iCs/>
          <w:color w:val="FF0000"/>
          <w:sz w:val="28"/>
          <w:szCs w:val="28"/>
          <w:highlight w:val="yellow"/>
          <w:lang w:bidi="th-TH"/>
        </w:rPr>
        <w:t>Đ</w:t>
      </w:r>
      <w:r w:rsidRPr="00037D21">
        <w:rPr>
          <w:rFonts w:ascii="Times New Roman" w:hAnsi="Times New Roman"/>
          <w:i/>
          <w:iCs/>
          <w:color w:val="FF0000"/>
          <w:sz w:val="28"/>
          <w:szCs w:val="28"/>
          <w:highlight w:val="yellow"/>
          <w:lang w:val="vi-VN" w:bidi="th-TH"/>
        </w:rPr>
        <w:t>ơn vị cung cấp dịch vụ</w:t>
      </w:r>
      <w:r w:rsidR="00DA12C4" w:rsidRPr="00037D21">
        <w:rPr>
          <w:rFonts w:ascii="Times New Roman" w:hAnsi="Times New Roman"/>
          <w:i/>
          <w:iCs/>
          <w:color w:val="FF0000"/>
          <w:sz w:val="28"/>
          <w:szCs w:val="28"/>
          <w:highlight w:val="yellow"/>
          <w:lang w:bidi="th-TH"/>
        </w:rPr>
        <w:t xml:space="preserve"> phục vụ</w:t>
      </w:r>
      <w:r w:rsidRPr="00037D21">
        <w:rPr>
          <w:rFonts w:ascii="Times New Roman" w:hAnsi="Times New Roman"/>
          <w:i/>
          <w:iCs/>
          <w:color w:val="FF0000"/>
          <w:sz w:val="28"/>
          <w:szCs w:val="28"/>
          <w:highlight w:val="yellow"/>
          <w:lang w:val="vi-VN" w:bidi="th-TH"/>
        </w:rPr>
        <w:t xml:space="preserve"> </w:t>
      </w:r>
      <w:r w:rsidRPr="00037D21">
        <w:rPr>
          <w:rFonts w:ascii="Times New Roman" w:hAnsi="Times New Roman"/>
          <w:i/>
          <w:iCs/>
          <w:color w:val="FF0000"/>
          <w:sz w:val="28"/>
          <w:szCs w:val="28"/>
          <w:highlight w:val="yellow"/>
          <w:lang w:bidi="th-TH"/>
        </w:rPr>
        <w:t xml:space="preserve">mặt đất) </w:t>
      </w:r>
      <w:r w:rsidR="00DA12C4" w:rsidRPr="00037D21">
        <w:rPr>
          <w:rFonts w:ascii="Times New Roman" w:hAnsi="Times New Roman"/>
          <w:i/>
          <w:iCs/>
          <w:color w:val="FF0000"/>
          <w:sz w:val="28"/>
          <w:szCs w:val="28"/>
          <w:highlight w:val="yellow"/>
          <w:lang w:bidi="th-TH"/>
        </w:rPr>
        <w:t>có</w:t>
      </w:r>
      <w:r w:rsidRPr="00037D21">
        <w:rPr>
          <w:rFonts w:ascii="Times New Roman" w:hAnsi="Times New Roman"/>
          <w:i/>
          <w:iCs/>
          <w:color w:val="FF0000"/>
          <w:sz w:val="28"/>
          <w:szCs w:val="28"/>
          <w:highlight w:val="yellow"/>
          <w:lang w:bidi="th-TH"/>
        </w:rPr>
        <w:t xml:space="preserve"> trách nhiệm xây dựng sổ tay hướng dẫn vận hành cho đơn vị của mình tuân thủ các tiêu chuẩn tối thiểu do sân bay quy định.</w:t>
      </w:r>
    </w:p>
    <w:p w:rsidR="007F05B7" w:rsidRPr="00801A72" w:rsidRDefault="007C3890"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11</w:t>
      </w:r>
      <w:r w:rsidR="00EB4C54">
        <w:rPr>
          <w:rFonts w:ascii="Times New Roman" w:hAnsi="Times New Roman"/>
          <w:color w:val="FF0000"/>
          <w:sz w:val="28"/>
          <w:szCs w:val="28"/>
          <w:highlight w:val="yellow"/>
          <w:lang w:bidi="th-TH"/>
        </w:rPr>
        <w:t xml:space="preserve">.3. </w:t>
      </w:r>
      <w:r w:rsidR="007F05B7" w:rsidRPr="00801A72">
        <w:rPr>
          <w:rFonts w:ascii="Times New Roman" w:hAnsi="Times New Roman"/>
          <w:color w:val="FF0000"/>
          <w:sz w:val="28"/>
          <w:szCs w:val="28"/>
          <w:highlight w:val="yellow"/>
          <w:lang w:bidi="th-TH"/>
        </w:rPr>
        <w:t>Bảo</w:t>
      </w:r>
      <w:r w:rsidR="007F05B7" w:rsidRPr="00801A72">
        <w:rPr>
          <w:rFonts w:ascii="Times New Roman" w:hAnsi="Times New Roman"/>
          <w:color w:val="FF0000"/>
          <w:sz w:val="28"/>
          <w:szCs w:val="28"/>
          <w:highlight w:val="yellow"/>
          <w:lang w:val="vi-VN" w:bidi="th-TH"/>
        </w:rPr>
        <w:t xml:space="preserve"> vệ khỏi luồng </w:t>
      </w:r>
      <w:r w:rsidR="00DA12C4">
        <w:rPr>
          <w:rFonts w:ascii="Times New Roman" w:hAnsi="Times New Roman"/>
          <w:color w:val="FF0000"/>
          <w:sz w:val="28"/>
          <w:szCs w:val="28"/>
          <w:highlight w:val="yellow"/>
          <w:lang w:bidi="th-TH"/>
        </w:rPr>
        <w:t>phòng phụt</w:t>
      </w:r>
      <w:r w:rsidR="007F05B7" w:rsidRPr="00801A72">
        <w:rPr>
          <w:rFonts w:ascii="Times New Roman" w:hAnsi="Times New Roman"/>
          <w:color w:val="FF0000"/>
          <w:sz w:val="28"/>
          <w:szCs w:val="28"/>
          <w:highlight w:val="yellow"/>
          <w:lang w:val="vi-VN" w:bidi="th-TH"/>
        </w:rPr>
        <w:t xml:space="preserve"> từ động cơ phản lự</w:t>
      </w:r>
      <w:r w:rsidR="001C6AB2">
        <w:rPr>
          <w:rFonts w:ascii="Times New Roman" w:hAnsi="Times New Roman"/>
          <w:color w:val="FF0000"/>
          <w:sz w:val="28"/>
          <w:szCs w:val="28"/>
          <w:highlight w:val="yellow"/>
          <w:lang w:val="vi-VN" w:bidi="th-TH"/>
        </w:rPr>
        <w:t>c</w:t>
      </w:r>
    </w:p>
    <w:p w:rsidR="001C6AB2" w:rsidRPr="00801A72" w:rsidRDefault="00E72011"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Pr="00801A72">
        <w:rPr>
          <w:rFonts w:ascii="Times New Roman" w:hAnsi="Times New Roman"/>
          <w:color w:val="FF0000"/>
          <w:sz w:val="28"/>
          <w:szCs w:val="28"/>
          <w:highlight w:val="yellow"/>
          <w:lang w:bidi="th-TH"/>
        </w:rPr>
        <w:t xml:space="preserve"> </w:t>
      </w:r>
      <w:r w:rsidR="001C6AB2">
        <w:rPr>
          <w:rFonts w:ascii="Times New Roman" w:hAnsi="Times New Roman"/>
          <w:color w:val="FF0000"/>
          <w:sz w:val="28"/>
          <w:szCs w:val="28"/>
          <w:highlight w:val="yellow"/>
          <w:lang w:bidi="th-TH"/>
        </w:rPr>
        <w:t xml:space="preserve">các quy trình để bảo vệ </w:t>
      </w:r>
      <w:r w:rsidR="001C6AB2" w:rsidRPr="001C6AB2">
        <w:rPr>
          <w:rFonts w:ascii="Times New Roman" w:hAnsi="Times New Roman"/>
          <w:color w:val="FF0000"/>
          <w:sz w:val="28"/>
          <w:szCs w:val="28"/>
          <w:highlight w:val="yellow"/>
          <w:lang w:bidi="th-TH"/>
        </w:rPr>
        <w:t>khỏi luồng phòng phụt từ động cơ phản lực</w:t>
      </w:r>
      <w:r w:rsidR="001C6AB2">
        <w:rPr>
          <w:rFonts w:ascii="Times New Roman" w:hAnsi="Times New Roman"/>
          <w:color w:val="FF0000"/>
          <w:sz w:val="28"/>
          <w:szCs w:val="28"/>
          <w:highlight w:val="yellow"/>
          <w:lang w:bidi="th-TH"/>
        </w:rPr>
        <w:t>.</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Ví dụ:</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Để ngăn ngừa rủi ro khi động cơ phản lực hoạt</w:t>
      </w:r>
      <w:r w:rsidRPr="00037D21">
        <w:rPr>
          <w:rFonts w:ascii="Times New Roman" w:hAnsi="Times New Roman"/>
          <w:i/>
          <w:iCs/>
          <w:color w:val="FF0000"/>
          <w:sz w:val="28"/>
          <w:szCs w:val="28"/>
          <w:highlight w:val="yellow"/>
          <w:lang w:val="vi-VN" w:bidi="th-TH"/>
        </w:rPr>
        <w:t xml:space="preserve"> động </w:t>
      </w:r>
      <w:r w:rsidRPr="00037D21">
        <w:rPr>
          <w:rFonts w:ascii="Times New Roman" w:hAnsi="Times New Roman"/>
          <w:i/>
          <w:iCs/>
          <w:color w:val="FF0000"/>
          <w:sz w:val="28"/>
          <w:szCs w:val="28"/>
          <w:highlight w:val="yellow"/>
          <w:lang w:bidi="th-TH"/>
        </w:rPr>
        <w:t>trong quá trình tàu</w:t>
      </w:r>
      <w:r w:rsidRPr="00037D21">
        <w:rPr>
          <w:rFonts w:ascii="Times New Roman" w:hAnsi="Times New Roman"/>
          <w:i/>
          <w:iCs/>
          <w:color w:val="FF0000"/>
          <w:sz w:val="28"/>
          <w:szCs w:val="28"/>
          <w:highlight w:val="yellow"/>
          <w:lang w:val="vi-VN" w:bidi="th-TH"/>
        </w:rPr>
        <w:t xml:space="preserve"> bay thử động cơ, di chuyển/lăn</w:t>
      </w:r>
      <w:r w:rsidRPr="00037D21">
        <w:rPr>
          <w:rFonts w:ascii="Times New Roman" w:hAnsi="Times New Roman"/>
          <w:i/>
          <w:iCs/>
          <w:color w:val="FF0000"/>
          <w:sz w:val="28"/>
          <w:szCs w:val="28"/>
          <w:highlight w:val="yellow"/>
          <w:lang w:bidi="th-TH"/>
        </w:rPr>
        <w:t>, sân bay đã thiết lập (Quy trình) như trong (Chỉ rõ</w:t>
      </w:r>
      <w:r w:rsidRPr="00037D21">
        <w:rPr>
          <w:rFonts w:ascii="Times New Roman" w:hAnsi="Times New Roman"/>
          <w:i/>
          <w:iCs/>
          <w:color w:val="FF0000"/>
          <w:sz w:val="28"/>
          <w:szCs w:val="28"/>
          <w:highlight w:val="yellow"/>
          <w:lang w:val="vi-VN" w:bidi="th-TH"/>
        </w:rPr>
        <w:t xml:space="preserve"> quy trình</w:t>
      </w:r>
      <w:r w:rsidRPr="00037D21">
        <w:rPr>
          <w:rFonts w:ascii="Times New Roman" w:hAnsi="Times New Roman"/>
          <w:i/>
          <w:iCs/>
          <w:color w:val="FF0000"/>
          <w:sz w:val="28"/>
          <w:szCs w:val="28"/>
          <w:highlight w:val="yellow"/>
          <w:lang w:bidi="th-TH"/>
        </w:rPr>
        <w:t>)</w:t>
      </w:r>
      <w:r w:rsidR="001C6AB2" w:rsidRPr="00037D21">
        <w:rPr>
          <w:rFonts w:ascii="Times New Roman" w:hAnsi="Times New Roman"/>
          <w:i/>
          <w:iCs/>
          <w:color w:val="FF0000"/>
          <w:sz w:val="28"/>
          <w:szCs w:val="28"/>
          <w:highlight w:val="yellow"/>
          <w:lang w:bidi="th-TH"/>
        </w:rPr>
        <w:t>.</w:t>
      </w:r>
    </w:p>
    <w:p w:rsidR="007F05B7" w:rsidRPr="00037D21" w:rsidRDefault="0096438D"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Nhân sự của đơn vị cung cấp dịch vụ phục vụ mặt đất</w:t>
      </w:r>
      <w:r w:rsidR="007F05B7" w:rsidRPr="00037D21">
        <w:rPr>
          <w:rFonts w:ascii="Times New Roman" w:hAnsi="Times New Roman"/>
          <w:i/>
          <w:iCs/>
          <w:color w:val="FF0000"/>
          <w:sz w:val="28"/>
          <w:szCs w:val="28"/>
          <w:highlight w:val="yellow"/>
          <w:lang w:val="vi-VN" w:bidi="th-TH"/>
        </w:rPr>
        <w:t xml:space="preserve"> </w:t>
      </w:r>
      <w:r w:rsidR="007F05B7" w:rsidRPr="00037D21">
        <w:rPr>
          <w:rFonts w:ascii="Times New Roman" w:hAnsi="Times New Roman"/>
          <w:i/>
          <w:iCs/>
          <w:color w:val="FF0000"/>
          <w:sz w:val="28"/>
          <w:szCs w:val="28"/>
          <w:highlight w:val="yellow"/>
          <w:lang w:bidi="th-TH"/>
        </w:rPr>
        <w:t>phải được đào tạo</w:t>
      </w:r>
      <w:r w:rsidRPr="00037D21">
        <w:rPr>
          <w:rFonts w:ascii="Times New Roman" w:hAnsi="Times New Roman"/>
          <w:i/>
          <w:iCs/>
          <w:color w:val="FF0000"/>
          <w:sz w:val="28"/>
          <w:szCs w:val="28"/>
          <w:highlight w:val="yellow"/>
          <w:lang w:bidi="th-TH"/>
        </w:rPr>
        <w:t>, huấn luyện</w:t>
      </w:r>
      <w:r w:rsidR="007F05B7" w:rsidRPr="00037D21">
        <w:rPr>
          <w:rFonts w:ascii="Times New Roman" w:hAnsi="Times New Roman"/>
          <w:i/>
          <w:iCs/>
          <w:color w:val="FF0000"/>
          <w:sz w:val="28"/>
          <w:szCs w:val="28"/>
          <w:highlight w:val="yellow"/>
          <w:lang w:bidi="th-TH"/>
        </w:rPr>
        <w:t xml:space="preserve"> về an toàn trên sân đỗ theo</w:t>
      </w:r>
      <w:r w:rsidR="007F05B7" w:rsidRPr="00037D21">
        <w:rPr>
          <w:rFonts w:ascii="Times New Roman" w:hAnsi="Times New Roman"/>
          <w:i/>
          <w:iCs/>
          <w:color w:val="FF0000"/>
          <w:sz w:val="28"/>
          <w:szCs w:val="28"/>
          <w:highlight w:val="yellow"/>
          <w:lang w:val="vi-VN" w:bidi="th-TH"/>
        </w:rPr>
        <w:t xml:space="preserve"> quy định</w:t>
      </w:r>
      <w:r w:rsidR="001C6AB2" w:rsidRPr="00037D21">
        <w:rPr>
          <w:rFonts w:ascii="Times New Roman" w:hAnsi="Times New Roman"/>
          <w:i/>
          <w:iCs/>
          <w:color w:val="FF0000"/>
          <w:sz w:val="28"/>
          <w:szCs w:val="28"/>
          <w:highlight w:val="yellow"/>
          <w:lang w:bidi="th-TH"/>
        </w:rPr>
        <w:t>.</w:t>
      </w:r>
    </w:p>
    <w:p w:rsidR="007F05B7" w:rsidRPr="00801A72" w:rsidRDefault="007C3890"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11</w:t>
      </w:r>
      <w:r w:rsidR="00EB4C54">
        <w:rPr>
          <w:rFonts w:ascii="Times New Roman" w:hAnsi="Times New Roman"/>
          <w:color w:val="FF0000"/>
          <w:sz w:val="28"/>
          <w:szCs w:val="28"/>
          <w:highlight w:val="yellow"/>
          <w:lang w:bidi="th-TH"/>
        </w:rPr>
        <w:t xml:space="preserve">.4. </w:t>
      </w:r>
      <w:r w:rsidR="007F05B7" w:rsidRPr="00801A72">
        <w:rPr>
          <w:rFonts w:ascii="Times New Roman" w:hAnsi="Times New Roman"/>
          <w:color w:val="FF0000"/>
          <w:sz w:val="28"/>
          <w:szCs w:val="28"/>
          <w:highlight w:val="yellow"/>
          <w:lang w:bidi="th-TH"/>
        </w:rPr>
        <w:t>Hoạt</w:t>
      </w:r>
      <w:r w:rsidR="007F05B7" w:rsidRPr="00801A72">
        <w:rPr>
          <w:rFonts w:ascii="Times New Roman" w:hAnsi="Times New Roman"/>
          <w:color w:val="FF0000"/>
          <w:sz w:val="28"/>
          <w:szCs w:val="28"/>
          <w:highlight w:val="yellow"/>
          <w:lang w:val="vi-VN" w:bidi="th-TH"/>
        </w:rPr>
        <w:t xml:space="preserve"> động tra nạp nhiên liệu cho tàu bay </w:t>
      </w:r>
    </w:p>
    <w:p w:rsidR="007F05B7" w:rsidRPr="00801A72" w:rsidRDefault="00E72011"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Pr="00801A72">
        <w:rPr>
          <w:rFonts w:ascii="Times New Roman" w:hAnsi="Times New Roman"/>
          <w:color w:val="FF0000"/>
          <w:sz w:val="28"/>
          <w:szCs w:val="28"/>
          <w:highlight w:val="yellow"/>
          <w:lang w:bidi="th-TH"/>
        </w:rPr>
        <w:t xml:space="preserve"> </w:t>
      </w:r>
      <w:r w:rsidR="007F05B7" w:rsidRPr="00801A72">
        <w:rPr>
          <w:rFonts w:ascii="Times New Roman" w:hAnsi="Times New Roman"/>
          <w:color w:val="FF0000"/>
          <w:sz w:val="28"/>
          <w:szCs w:val="28"/>
          <w:highlight w:val="yellow"/>
          <w:lang w:bidi="th-TH"/>
        </w:rPr>
        <w:t>các quy</w:t>
      </w:r>
      <w:r w:rsidR="007F05B7" w:rsidRPr="00801A72">
        <w:rPr>
          <w:rFonts w:ascii="Times New Roman" w:hAnsi="Times New Roman"/>
          <w:color w:val="FF0000"/>
          <w:sz w:val="28"/>
          <w:szCs w:val="28"/>
          <w:highlight w:val="yellow"/>
          <w:lang w:val="vi-VN" w:bidi="th-TH"/>
        </w:rPr>
        <w:t xml:space="preserve"> trình </w:t>
      </w:r>
      <w:r w:rsidR="007F05B7" w:rsidRPr="00801A72">
        <w:rPr>
          <w:rFonts w:ascii="Times New Roman" w:hAnsi="Times New Roman"/>
          <w:color w:val="FF0000"/>
          <w:sz w:val="28"/>
          <w:szCs w:val="28"/>
          <w:highlight w:val="yellow"/>
          <w:lang w:bidi="th-TH"/>
        </w:rPr>
        <w:t xml:space="preserve">của sân bay cho hoạt động </w:t>
      </w:r>
      <w:r w:rsidR="0096438D">
        <w:rPr>
          <w:rFonts w:ascii="Times New Roman" w:hAnsi="Times New Roman"/>
          <w:color w:val="FF0000"/>
          <w:sz w:val="28"/>
          <w:szCs w:val="28"/>
          <w:highlight w:val="yellow"/>
          <w:lang w:val="vi-VN" w:bidi="th-TH"/>
        </w:rPr>
        <w:t>tiếp nhiên liệu</w:t>
      </w:r>
      <w:r w:rsidR="007F05B7" w:rsidRPr="00801A72">
        <w:rPr>
          <w:rFonts w:ascii="Times New Roman" w:hAnsi="Times New Roman"/>
          <w:color w:val="FF0000"/>
          <w:sz w:val="28"/>
          <w:szCs w:val="28"/>
          <w:highlight w:val="yellow"/>
          <w:lang w:val="vi-VN" w:bidi="th-TH"/>
        </w:rPr>
        <w:t xml:space="preserve"> cho tàu bay</w:t>
      </w:r>
      <w:r w:rsidR="007F05B7" w:rsidRPr="00801A72">
        <w:rPr>
          <w:rFonts w:ascii="Times New Roman" w:hAnsi="Times New Roman"/>
          <w:color w:val="FF0000"/>
          <w:sz w:val="28"/>
          <w:szCs w:val="28"/>
          <w:highlight w:val="yellow"/>
          <w:lang w:bidi="th-TH"/>
        </w:rPr>
        <w:t>.</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Ví dụ:</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 xml:space="preserve">Hãng hàng không, </w:t>
      </w:r>
      <w:r w:rsidR="007F0904" w:rsidRPr="00037D21">
        <w:rPr>
          <w:rFonts w:ascii="Times New Roman" w:hAnsi="Times New Roman"/>
          <w:i/>
          <w:iCs/>
          <w:color w:val="FF0000"/>
          <w:sz w:val="28"/>
          <w:szCs w:val="28"/>
          <w:highlight w:val="yellow"/>
          <w:lang w:bidi="th-TH"/>
        </w:rPr>
        <w:t>đơn vị cung cấp dịch vụ phục vụ mặt đất</w:t>
      </w:r>
      <w:r w:rsidRPr="00037D21">
        <w:rPr>
          <w:rFonts w:ascii="Times New Roman" w:hAnsi="Times New Roman"/>
          <w:i/>
          <w:iCs/>
          <w:color w:val="FF0000"/>
          <w:sz w:val="28"/>
          <w:szCs w:val="28"/>
          <w:highlight w:val="yellow"/>
          <w:lang w:bidi="th-TH"/>
        </w:rPr>
        <w:t>, đơn</w:t>
      </w:r>
      <w:r w:rsidRPr="00037D21">
        <w:rPr>
          <w:rFonts w:ascii="Times New Roman" w:hAnsi="Times New Roman"/>
          <w:i/>
          <w:iCs/>
          <w:color w:val="FF0000"/>
          <w:sz w:val="28"/>
          <w:szCs w:val="28"/>
          <w:highlight w:val="yellow"/>
          <w:lang w:val="vi-VN" w:bidi="th-TH"/>
        </w:rPr>
        <w:t xml:space="preserve"> vị </w:t>
      </w:r>
      <w:r w:rsidRPr="00037D21">
        <w:rPr>
          <w:rFonts w:ascii="Times New Roman" w:hAnsi="Times New Roman"/>
          <w:i/>
          <w:iCs/>
          <w:color w:val="FF0000"/>
          <w:sz w:val="28"/>
          <w:szCs w:val="28"/>
          <w:highlight w:val="yellow"/>
          <w:lang w:bidi="th-TH"/>
        </w:rPr>
        <w:t>cung cấp nhiên liệu có trách nhiệm tuân thủ các tiêu chuẩn tiếp nhiên liệu tại sân bay được quy định tại [</w:t>
      </w:r>
      <w:r w:rsidR="007F0904" w:rsidRPr="00037D21">
        <w:rPr>
          <w:rFonts w:ascii="Times New Roman" w:hAnsi="Times New Roman"/>
          <w:i/>
          <w:iCs/>
          <w:color w:val="FF0000"/>
          <w:sz w:val="28"/>
          <w:szCs w:val="28"/>
          <w:highlight w:val="yellow"/>
          <w:lang w:bidi="th-TH"/>
        </w:rPr>
        <w:t>Chỉ rõ quy định</w:t>
      </w:r>
      <w:r w:rsidRPr="00037D21">
        <w:rPr>
          <w:rFonts w:ascii="Times New Roman" w:hAnsi="Times New Roman"/>
          <w:i/>
          <w:iCs/>
          <w:color w:val="FF0000"/>
          <w:sz w:val="28"/>
          <w:szCs w:val="28"/>
          <w:highlight w:val="yellow"/>
          <w:lang w:bidi="th-TH"/>
        </w:rPr>
        <w:t>]</w:t>
      </w:r>
      <w:r w:rsidR="007F0904" w:rsidRPr="00037D21">
        <w:rPr>
          <w:rFonts w:ascii="Times New Roman" w:hAnsi="Times New Roman"/>
          <w:i/>
          <w:iCs/>
          <w:color w:val="FF0000"/>
          <w:sz w:val="28"/>
          <w:szCs w:val="28"/>
          <w:highlight w:val="yellow"/>
          <w:lang w:bidi="th-TH"/>
        </w:rPr>
        <w:t>.</w:t>
      </w:r>
    </w:p>
    <w:p w:rsidR="007F05B7" w:rsidRPr="00801A72" w:rsidRDefault="007C3890"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11</w:t>
      </w:r>
      <w:r w:rsidR="008574E2">
        <w:rPr>
          <w:rFonts w:ascii="Times New Roman" w:hAnsi="Times New Roman"/>
          <w:color w:val="FF0000"/>
          <w:sz w:val="28"/>
          <w:szCs w:val="28"/>
          <w:highlight w:val="yellow"/>
          <w:lang w:bidi="th-TH"/>
        </w:rPr>
        <w:t xml:space="preserve">.5. </w:t>
      </w:r>
      <w:r w:rsidR="007F05B7" w:rsidRPr="00801A72">
        <w:rPr>
          <w:rFonts w:ascii="Times New Roman" w:hAnsi="Times New Roman"/>
          <w:color w:val="FF0000"/>
          <w:sz w:val="28"/>
          <w:szCs w:val="28"/>
          <w:highlight w:val="yellow"/>
          <w:lang w:bidi="th-TH"/>
        </w:rPr>
        <w:t>Quét</w:t>
      </w:r>
      <w:r w:rsidR="007F05B7" w:rsidRPr="00801A72">
        <w:rPr>
          <w:rFonts w:ascii="Times New Roman" w:hAnsi="Times New Roman"/>
          <w:color w:val="FF0000"/>
          <w:sz w:val="28"/>
          <w:szCs w:val="28"/>
          <w:highlight w:val="yellow"/>
          <w:lang w:val="vi-VN" w:bidi="th-TH"/>
        </w:rPr>
        <w:t xml:space="preserve"> </w:t>
      </w:r>
      <w:r w:rsidR="00EC223F">
        <w:rPr>
          <w:rFonts w:ascii="Times New Roman" w:hAnsi="Times New Roman"/>
          <w:color w:val="FF0000"/>
          <w:sz w:val="28"/>
          <w:szCs w:val="28"/>
          <w:highlight w:val="yellow"/>
          <w:lang w:bidi="th-TH"/>
        </w:rPr>
        <w:t xml:space="preserve">dọn </w:t>
      </w:r>
      <w:r w:rsidR="007F05B7" w:rsidRPr="00801A72">
        <w:rPr>
          <w:rFonts w:ascii="Times New Roman" w:hAnsi="Times New Roman"/>
          <w:color w:val="FF0000"/>
          <w:sz w:val="28"/>
          <w:szCs w:val="28"/>
          <w:highlight w:val="yellow"/>
          <w:lang w:val="vi-VN" w:bidi="th-TH"/>
        </w:rPr>
        <w:t>sân đỗ</w:t>
      </w:r>
      <w:r w:rsidR="00EC223F">
        <w:rPr>
          <w:rFonts w:ascii="Times New Roman" w:hAnsi="Times New Roman"/>
          <w:color w:val="FF0000"/>
          <w:sz w:val="28"/>
          <w:szCs w:val="28"/>
          <w:highlight w:val="yellow"/>
          <w:lang w:bidi="th-TH"/>
        </w:rPr>
        <w:t xml:space="preserve"> tàu bay</w:t>
      </w:r>
      <w:r w:rsidR="007F05B7" w:rsidRPr="00801A72">
        <w:rPr>
          <w:rFonts w:ascii="Times New Roman" w:hAnsi="Times New Roman"/>
          <w:color w:val="FF0000"/>
          <w:sz w:val="28"/>
          <w:szCs w:val="28"/>
          <w:highlight w:val="yellow"/>
          <w:lang w:val="vi-VN" w:bidi="th-TH"/>
        </w:rPr>
        <w:t xml:space="preserve"> - </w:t>
      </w:r>
      <w:r w:rsidR="007F05B7" w:rsidRPr="00801A72">
        <w:rPr>
          <w:rFonts w:ascii="Times New Roman" w:hAnsi="Times New Roman"/>
          <w:color w:val="FF0000"/>
          <w:sz w:val="28"/>
          <w:szCs w:val="28"/>
          <w:highlight w:val="yellow"/>
          <w:lang w:bidi="th-TH"/>
        </w:rPr>
        <w:t>Apron Sweeping</w:t>
      </w:r>
    </w:p>
    <w:p w:rsidR="007F05B7" w:rsidRPr="00801A72" w:rsidRDefault="00EC223F"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Nêu rõ</w:t>
      </w:r>
      <w:r w:rsidR="007F05B7" w:rsidRPr="00801A72">
        <w:rPr>
          <w:rFonts w:ascii="Times New Roman" w:hAnsi="Times New Roman"/>
          <w:color w:val="FF0000"/>
          <w:sz w:val="28"/>
          <w:szCs w:val="28"/>
          <w:highlight w:val="yellow"/>
          <w:lang w:bidi="th-TH"/>
        </w:rPr>
        <w:t xml:space="preserve"> quy</w:t>
      </w:r>
      <w:r w:rsidR="007F05B7" w:rsidRPr="00801A72">
        <w:rPr>
          <w:rFonts w:ascii="Times New Roman" w:hAnsi="Times New Roman"/>
          <w:color w:val="FF0000"/>
          <w:sz w:val="28"/>
          <w:szCs w:val="28"/>
          <w:highlight w:val="yellow"/>
          <w:lang w:val="vi-VN" w:bidi="th-TH"/>
        </w:rPr>
        <w:t xml:space="preserve"> trình </w:t>
      </w:r>
      <w:r w:rsidR="007F05B7" w:rsidRPr="00801A72">
        <w:rPr>
          <w:rFonts w:ascii="Times New Roman" w:hAnsi="Times New Roman"/>
          <w:color w:val="FF0000"/>
          <w:sz w:val="28"/>
          <w:szCs w:val="28"/>
          <w:highlight w:val="yellow"/>
          <w:lang w:bidi="th-TH"/>
        </w:rPr>
        <w:t>quét</w:t>
      </w:r>
      <w:r>
        <w:rPr>
          <w:rFonts w:ascii="Times New Roman" w:hAnsi="Times New Roman"/>
          <w:color w:val="FF0000"/>
          <w:sz w:val="28"/>
          <w:szCs w:val="28"/>
          <w:highlight w:val="yellow"/>
          <w:lang w:bidi="th-TH"/>
        </w:rPr>
        <w:t xml:space="preserve"> dọn </w:t>
      </w:r>
      <w:r w:rsidR="007F05B7" w:rsidRPr="00801A72">
        <w:rPr>
          <w:rFonts w:ascii="Times New Roman" w:hAnsi="Times New Roman"/>
          <w:color w:val="FF0000"/>
          <w:sz w:val="28"/>
          <w:szCs w:val="28"/>
          <w:highlight w:val="yellow"/>
          <w:lang w:bidi="th-TH"/>
        </w:rPr>
        <w:t>sân đỗ</w:t>
      </w:r>
      <w:r w:rsidR="003520B4">
        <w:rPr>
          <w:rFonts w:ascii="Times New Roman" w:hAnsi="Times New Roman"/>
          <w:color w:val="FF0000"/>
          <w:sz w:val="28"/>
          <w:szCs w:val="28"/>
          <w:highlight w:val="yellow"/>
          <w:lang w:bidi="th-TH"/>
        </w:rPr>
        <w:t xml:space="preserve"> tàu bay</w:t>
      </w:r>
      <w:r>
        <w:rPr>
          <w:rFonts w:ascii="Times New Roman" w:hAnsi="Times New Roman"/>
          <w:color w:val="FF0000"/>
          <w:sz w:val="28"/>
          <w:szCs w:val="28"/>
          <w:highlight w:val="yellow"/>
          <w:lang w:bidi="th-TH"/>
        </w:rPr>
        <w:t>.</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Ví dụ:</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037D21">
        <w:rPr>
          <w:rFonts w:ascii="Times New Roman" w:hAnsi="Times New Roman"/>
          <w:i/>
          <w:iCs/>
          <w:color w:val="FF0000"/>
          <w:sz w:val="28"/>
          <w:szCs w:val="28"/>
          <w:highlight w:val="yellow"/>
          <w:lang w:bidi="th-TH"/>
        </w:rPr>
        <w:t>Trước khi tàu bay cất cánh và hạ cánh, (Người có trách nhiệm ) sẽ kiểm tra FOD. (Người chịu trách nhiệm) sẽ kiểm tra khu vực sân đỗ trước khi tàu bay đỗ. Trong trường hợp có FOD với số lượng lớn, khi nhận được báo cáo, (Người có trách nhiệm</w:t>
      </w:r>
      <w:r w:rsidR="00EC223F" w:rsidRPr="00037D21">
        <w:rPr>
          <w:rFonts w:ascii="Times New Roman" w:hAnsi="Times New Roman"/>
          <w:i/>
          <w:iCs/>
          <w:color w:val="FF0000"/>
          <w:sz w:val="28"/>
          <w:szCs w:val="28"/>
          <w:highlight w:val="yellow"/>
          <w:lang w:bidi="th-TH"/>
        </w:rPr>
        <w:t xml:space="preserve"> của sân bay</w:t>
      </w:r>
      <w:r w:rsidRPr="00037D21">
        <w:rPr>
          <w:rFonts w:ascii="Times New Roman" w:hAnsi="Times New Roman"/>
          <w:i/>
          <w:iCs/>
          <w:color w:val="FF0000"/>
          <w:sz w:val="28"/>
          <w:szCs w:val="28"/>
          <w:highlight w:val="yellow"/>
          <w:lang w:bidi="th-TH"/>
        </w:rPr>
        <w:t>) sẽ</w:t>
      </w:r>
      <w:r w:rsidR="00EC223F" w:rsidRPr="00037D21">
        <w:rPr>
          <w:rFonts w:ascii="Times New Roman" w:hAnsi="Times New Roman"/>
          <w:i/>
          <w:iCs/>
          <w:color w:val="FF0000"/>
          <w:sz w:val="28"/>
          <w:szCs w:val="28"/>
          <w:highlight w:val="yellow"/>
          <w:lang w:bidi="th-TH"/>
        </w:rPr>
        <w:t xml:space="preserve"> tiến hành</w:t>
      </w:r>
      <w:r w:rsidRPr="00037D21">
        <w:rPr>
          <w:rFonts w:ascii="Times New Roman" w:hAnsi="Times New Roman"/>
          <w:i/>
          <w:iCs/>
          <w:color w:val="FF0000"/>
          <w:sz w:val="28"/>
          <w:szCs w:val="28"/>
          <w:highlight w:val="yellow"/>
          <w:lang w:bidi="th-TH"/>
        </w:rPr>
        <w:t xml:space="preserve"> quét dọn khu vực sân đỗ. (Người có trách nhiệm</w:t>
      </w:r>
      <w:r w:rsidR="00EC223F" w:rsidRPr="00037D21">
        <w:rPr>
          <w:rFonts w:ascii="Times New Roman" w:hAnsi="Times New Roman"/>
          <w:i/>
          <w:iCs/>
          <w:color w:val="FF0000"/>
          <w:sz w:val="28"/>
          <w:szCs w:val="28"/>
          <w:highlight w:val="yellow"/>
          <w:lang w:bidi="th-TH"/>
        </w:rPr>
        <w:t xml:space="preserve"> của sân bay</w:t>
      </w:r>
      <w:r w:rsidRPr="00037D21">
        <w:rPr>
          <w:rFonts w:ascii="Times New Roman" w:hAnsi="Times New Roman"/>
          <w:i/>
          <w:iCs/>
          <w:color w:val="FF0000"/>
          <w:sz w:val="28"/>
          <w:szCs w:val="28"/>
          <w:highlight w:val="yellow"/>
          <w:lang w:bidi="th-TH"/>
        </w:rPr>
        <w:t>) và đại</w:t>
      </w:r>
      <w:r w:rsidRPr="00037D21">
        <w:rPr>
          <w:rFonts w:ascii="Times New Roman" w:hAnsi="Times New Roman"/>
          <w:i/>
          <w:iCs/>
          <w:color w:val="FF0000"/>
          <w:sz w:val="28"/>
          <w:szCs w:val="28"/>
          <w:highlight w:val="yellow"/>
          <w:lang w:val="vi-VN" w:bidi="th-TH"/>
        </w:rPr>
        <w:t xml:space="preserve"> diện các đơn vị có liên quan </w:t>
      </w:r>
      <w:r w:rsidRPr="00037D21">
        <w:rPr>
          <w:rFonts w:ascii="Times New Roman" w:hAnsi="Times New Roman"/>
          <w:i/>
          <w:iCs/>
          <w:color w:val="FF0000"/>
          <w:sz w:val="28"/>
          <w:szCs w:val="28"/>
          <w:highlight w:val="yellow"/>
          <w:lang w:bidi="th-TH"/>
        </w:rPr>
        <w:t>sẽ cùng kiểm tra khu vực sân đỗ sau khi việc quét dọn hoàn tất</w:t>
      </w:r>
      <w:r w:rsidRPr="00037D21">
        <w:rPr>
          <w:rFonts w:ascii="Times New Roman" w:hAnsi="Times New Roman"/>
          <w:i/>
          <w:iCs/>
          <w:color w:val="FF0000"/>
          <w:sz w:val="28"/>
          <w:szCs w:val="28"/>
          <w:highlight w:val="yellow"/>
          <w:lang w:val="vi-VN" w:bidi="th-TH"/>
        </w:rPr>
        <w:t xml:space="preserve"> nếu cần thiết.</w:t>
      </w:r>
    </w:p>
    <w:p w:rsidR="007F05B7" w:rsidRPr="00EC223F" w:rsidRDefault="007C3890"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11</w:t>
      </w:r>
      <w:r w:rsidR="008574E2">
        <w:rPr>
          <w:rFonts w:ascii="Times New Roman" w:hAnsi="Times New Roman"/>
          <w:color w:val="FF0000"/>
          <w:sz w:val="28"/>
          <w:szCs w:val="28"/>
          <w:highlight w:val="yellow"/>
          <w:lang w:bidi="th-TH"/>
        </w:rPr>
        <w:t xml:space="preserve">.6. </w:t>
      </w:r>
      <w:r w:rsidR="007F05B7" w:rsidRPr="00801A72">
        <w:rPr>
          <w:rFonts w:ascii="Times New Roman" w:hAnsi="Times New Roman"/>
          <w:color w:val="FF0000"/>
          <w:sz w:val="28"/>
          <w:szCs w:val="28"/>
          <w:highlight w:val="yellow"/>
          <w:lang w:bidi="th-TH"/>
        </w:rPr>
        <w:t>Vệ</w:t>
      </w:r>
      <w:r w:rsidR="007F05B7" w:rsidRPr="00801A72">
        <w:rPr>
          <w:rFonts w:ascii="Times New Roman" w:hAnsi="Times New Roman"/>
          <w:color w:val="FF0000"/>
          <w:sz w:val="28"/>
          <w:szCs w:val="28"/>
          <w:highlight w:val="yellow"/>
          <w:lang w:val="vi-VN" w:bidi="th-TH"/>
        </w:rPr>
        <w:t xml:space="preserve"> sinh </w:t>
      </w:r>
      <w:r w:rsidR="00EC223F">
        <w:rPr>
          <w:rFonts w:ascii="Times New Roman" w:hAnsi="Times New Roman"/>
          <w:color w:val="FF0000"/>
          <w:sz w:val="28"/>
          <w:szCs w:val="28"/>
          <w:highlight w:val="yellow"/>
          <w:lang w:bidi="th-TH"/>
        </w:rPr>
        <w:t xml:space="preserve">làm sạch </w:t>
      </w:r>
      <w:r w:rsidR="007F05B7" w:rsidRPr="00801A72">
        <w:rPr>
          <w:rFonts w:ascii="Times New Roman" w:hAnsi="Times New Roman"/>
          <w:color w:val="FF0000"/>
          <w:sz w:val="28"/>
          <w:szCs w:val="28"/>
          <w:highlight w:val="yellow"/>
          <w:lang w:val="vi-VN" w:bidi="th-TH"/>
        </w:rPr>
        <w:t xml:space="preserve">sân đỗ </w:t>
      </w:r>
      <w:r w:rsidR="00EC223F">
        <w:rPr>
          <w:rFonts w:ascii="Times New Roman" w:hAnsi="Times New Roman"/>
          <w:color w:val="FF0000"/>
          <w:sz w:val="28"/>
          <w:szCs w:val="28"/>
          <w:highlight w:val="yellow"/>
          <w:lang w:bidi="th-TH"/>
        </w:rPr>
        <w:t>tàu bay</w:t>
      </w:r>
    </w:p>
    <w:p w:rsidR="007F05B7" w:rsidRPr="00801A72" w:rsidRDefault="00EC223F"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Pr="00801A72">
        <w:rPr>
          <w:rFonts w:ascii="Times New Roman" w:hAnsi="Times New Roman"/>
          <w:color w:val="FF0000"/>
          <w:sz w:val="28"/>
          <w:szCs w:val="28"/>
          <w:highlight w:val="yellow"/>
          <w:lang w:bidi="th-TH"/>
        </w:rPr>
        <w:t xml:space="preserve"> </w:t>
      </w:r>
      <w:r w:rsidR="007F05B7" w:rsidRPr="00801A72">
        <w:rPr>
          <w:rFonts w:ascii="Times New Roman" w:hAnsi="Times New Roman"/>
          <w:color w:val="FF0000"/>
          <w:sz w:val="28"/>
          <w:szCs w:val="28"/>
          <w:highlight w:val="yellow"/>
          <w:lang w:bidi="th-TH"/>
        </w:rPr>
        <w:t>quy</w:t>
      </w:r>
      <w:r w:rsidR="007F05B7" w:rsidRPr="00801A72">
        <w:rPr>
          <w:rFonts w:ascii="Times New Roman" w:hAnsi="Times New Roman"/>
          <w:color w:val="FF0000"/>
          <w:sz w:val="28"/>
          <w:szCs w:val="28"/>
          <w:highlight w:val="yellow"/>
          <w:lang w:val="vi-VN" w:bidi="th-TH"/>
        </w:rPr>
        <w:t xml:space="preserve"> trình </w:t>
      </w:r>
      <w:r w:rsidR="007F05B7" w:rsidRPr="00801A72">
        <w:rPr>
          <w:rFonts w:ascii="Times New Roman" w:hAnsi="Times New Roman"/>
          <w:color w:val="FF0000"/>
          <w:sz w:val="28"/>
          <w:szCs w:val="28"/>
          <w:highlight w:val="yellow"/>
          <w:lang w:bidi="th-TH"/>
        </w:rPr>
        <w:t>vệ sinh</w:t>
      </w:r>
      <w:r>
        <w:rPr>
          <w:rFonts w:ascii="Times New Roman" w:hAnsi="Times New Roman"/>
          <w:color w:val="FF0000"/>
          <w:sz w:val="28"/>
          <w:szCs w:val="28"/>
          <w:highlight w:val="yellow"/>
          <w:lang w:bidi="th-TH"/>
        </w:rPr>
        <w:t xml:space="preserve"> làm sạch</w:t>
      </w:r>
      <w:r w:rsidR="007F05B7" w:rsidRPr="00801A72">
        <w:rPr>
          <w:rFonts w:ascii="Times New Roman" w:hAnsi="Times New Roman"/>
          <w:color w:val="FF0000"/>
          <w:sz w:val="28"/>
          <w:szCs w:val="28"/>
          <w:highlight w:val="yellow"/>
          <w:lang w:bidi="th-TH"/>
        </w:rPr>
        <w:t xml:space="preserve"> sân đỗ</w:t>
      </w:r>
      <w:r w:rsidR="003520B4">
        <w:rPr>
          <w:rFonts w:ascii="Times New Roman" w:hAnsi="Times New Roman"/>
          <w:color w:val="FF0000"/>
          <w:sz w:val="28"/>
          <w:szCs w:val="28"/>
          <w:highlight w:val="yellow"/>
          <w:lang w:bidi="th-TH"/>
        </w:rPr>
        <w:t xml:space="preserve"> tàu bay</w:t>
      </w:r>
      <w:r w:rsidR="007F05B7" w:rsidRPr="00801A72">
        <w:rPr>
          <w:rFonts w:ascii="Times New Roman" w:hAnsi="Times New Roman"/>
          <w:color w:val="FF0000"/>
          <w:sz w:val="28"/>
          <w:szCs w:val="28"/>
          <w:highlight w:val="yellow"/>
          <w:lang w:bidi="th-TH"/>
        </w:rPr>
        <w:t>.</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Ví dụ:</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 xml:space="preserve">(Tên) Sân bay sẽ </w:t>
      </w:r>
      <w:r w:rsidR="00A21F3C" w:rsidRPr="00037D21">
        <w:rPr>
          <w:rFonts w:ascii="Times New Roman" w:hAnsi="Times New Roman"/>
          <w:i/>
          <w:iCs/>
          <w:color w:val="FF0000"/>
          <w:sz w:val="28"/>
          <w:szCs w:val="28"/>
          <w:highlight w:val="yellow"/>
          <w:lang w:bidi="th-TH"/>
        </w:rPr>
        <w:t xml:space="preserve">tiến hành </w:t>
      </w:r>
      <w:r w:rsidRPr="00037D21">
        <w:rPr>
          <w:rFonts w:ascii="Times New Roman" w:hAnsi="Times New Roman"/>
          <w:i/>
          <w:iCs/>
          <w:color w:val="FF0000"/>
          <w:sz w:val="28"/>
          <w:szCs w:val="28"/>
          <w:highlight w:val="yellow"/>
          <w:lang w:bidi="th-TH"/>
        </w:rPr>
        <w:t>vệ sinh</w:t>
      </w:r>
      <w:r w:rsidR="00EC223F" w:rsidRPr="00037D21">
        <w:rPr>
          <w:rFonts w:ascii="Times New Roman" w:hAnsi="Times New Roman"/>
          <w:i/>
          <w:iCs/>
          <w:color w:val="FF0000"/>
          <w:sz w:val="28"/>
          <w:szCs w:val="28"/>
          <w:highlight w:val="yellow"/>
          <w:lang w:bidi="th-TH"/>
        </w:rPr>
        <w:t xml:space="preserve"> làm sạch</w:t>
      </w:r>
      <w:r w:rsidRPr="00037D21">
        <w:rPr>
          <w:rFonts w:ascii="Times New Roman" w:hAnsi="Times New Roman"/>
          <w:i/>
          <w:iCs/>
          <w:color w:val="FF0000"/>
          <w:sz w:val="28"/>
          <w:szCs w:val="28"/>
          <w:highlight w:val="yellow"/>
          <w:lang w:bidi="th-TH"/>
        </w:rPr>
        <w:t xml:space="preserve"> sân đỗ khi có yêu cầu hoặc khi kết quả kiểm tra hàng ngày tại sân bay yêu cầu vệ sinh</w:t>
      </w:r>
      <w:r w:rsidR="003520B4" w:rsidRPr="00037D21">
        <w:rPr>
          <w:rFonts w:ascii="Times New Roman" w:hAnsi="Times New Roman"/>
          <w:i/>
          <w:iCs/>
          <w:color w:val="FF0000"/>
          <w:sz w:val="28"/>
          <w:szCs w:val="28"/>
          <w:highlight w:val="yellow"/>
          <w:lang w:bidi="th-TH"/>
        </w:rPr>
        <w:t xml:space="preserve"> sân đỗ</w:t>
      </w:r>
      <w:r w:rsidRPr="00037D21">
        <w:rPr>
          <w:rFonts w:ascii="Times New Roman" w:hAnsi="Times New Roman"/>
          <w:i/>
          <w:iCs/>
          <w:color w:val="FF0000"/>
          <w:sz w:val="28"/>
          <w:szCs w:val="28"/>
          <w:highlight w:val="yellow"/>
          <w:lang w:bidi="th-TH"/>
        </w:rPr>
        <w:t xml:space="preserve">. Sân bay sử dụng chất tẩy rửa phù hợp với từng </w:t>
      </w:r>
      <w:r w:rsidR="00A21F3C" w:rsidRPr="00037D21">
        <w:rPr>
          <w:rFonts w:ascii="Times New Roman" w:hAnsi="Times New Roman"/>
          <w:i/>
          <w:iCs/>
          <w:color w:val="FF0000"/>
          <w:sz w:val="28"/>
          <w:szCs w:val="28"/>
          <w:highlight w:val="yellow"/>
          <w:lang w:bidi="th-TH"/>
        </w:rPr>
        <w:t>loại chất bám</w:t>
      </w:r>
      <w:r w:rsidRPr="00037D21">
        <w:rPr>
          <w:rFonts w:ascii="Times New Roman" w:hAnsi="Times New Roman"/>
          <w:i/>
          <w:iCs/>
          <w:color w:val="FF0000"/>
          <w:sz w:val="28"/>
          <w:szCs w:val="28"/>
          <w:highlight w:val="yellow"/>
          <w:lang w:bidi="th-TH"/>
        </w:rPr>
        <w:t>.</w:t>
      </w:r>
    </w:p>
    <w:p w:rsidR="007F05B7" w:rsidRPr="00037D21" w:rsidRDefault="004307B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Đơn vị cung cấp dịch vụ</w:t>
      </w:r>
      <w:r w:rsidR="007F05B7" w:rsidRPr="00037D21">
        <w:rPr>
          <w:rFonts w:ascii="Times New Roman" w:hAnsi="Times New Roman"/>
          <w:i/>
          <w:iCs/>
          <w:color w:val="FF0000"/>
          <w:sz w:val="28"/>
          <w:szCs w:val="28"/>
          <w:highlight w:val="yellow"/>
          <w:lang w:bidi="th-TH"/>
        </w:rPr>
        <w:t xml:space="preserve"> tiếp nhiên liệu cho tàu bay chịu trách nhiệm ngăn ngừa sự cố tràn dầu</w:t>
      </w:r>
      <w:r w:rsidR="007F05B7" w:rsidRPr="00037D21">
        <w:rPr>
          <w:rFonts w:ascii="Times New Roman" w:hAnsi="Times New Roman"/>
          <w:i/>
          <w:iCs/>
          <w:color w:val="FF0000"/>
          <w:sz w:val="28"/>
          <w:szCs w:val="28"/>
          <w:highlight w:val="yellow"/>
          <w:lang w:val="vi-VN" w:bidi="th-TH"/>
        </w:rPr>
        <w:t xml:space="preserve"> </w:t>
      </w:r>
      <w:r w:rsidR="007F05B7" w:rsidRPr="00037D21">
        <w:rPr>
          <w:rFonts w:ascii="Times New Roman" w:hAnsi="Times New Roman"/>
          <w:i/>
          <w:iCs/>
          <w:color w:val="FF0000"/>
          <w:sz w:val="28"/>
          <w:szCs w:val="28"/>
          <w:highlight w:val="yellow"/>
          <w:lang w:bidi="th-TH"/>
        </w:rPr>
        <w:t>và phối</w:t>
      </w:r>
      <w:r w:rsidR="007F05B7" w:rsidRPr="00037D21">
        <w:rPr>
          <w:rFonts w:ascii="Times New Roman" w:hAnsi="Times New Roman"/>
          <w:i/>
          <w:iCs/>
          <w:color w:val="FF0000"/>
          <w:sz w:val="28"/>
          <w:szCs w:val="28"/>
          <w:highlight w:val="yellow"/>
          <w:lang w:val="vi-VN" w:bidi="th-TH"/>
        </w:rPr>
        <w:t xml:space="preserve"> hợp </w:t>
      </w:r>
      <w:r w:rsidR="007F05B7" w:rsidRPr="00037D21">
        <w:rPr>
          <w:rFonts w:ascii="Times New Roman" w:hAnsi="Times New Roman"/>
          <w:i/>
          <w:iCs/>
          <w:color w:val="FF0000"/>
          <w:sz w:val="28"/>
          <w:szCs w:val="28"/>
          <w:highlight w:val="yellow"/>
          <w:lang w:bidi="th-TH"/>
        </w:rPr>
        <w:t>làm sạch những chất tràn đó</w:t>
      </w:r>
      <w:r w:rsidR="007F05B7" w:rsidRPr="00037D21">
        <w:rPr>
          <w:rFonts w:ascii="Times New Roman" w:hAnsi="Times New Roman"/>
          <w:i/>
          <w:iCs/>
          <w:color w:val="FF0000"/>
          <w:sz w:val="28"/>
          <w:szCs w:val="28"/>
          <w:highlight w:val="yellow"/>
          <w:lang w:val="vi-VN" w:bidi="th-TH"/>
        </w:rPr>
        <w:t xml:space="preserve"> theo quy định (trích dẫn cụ thể quy định trách nhiệm của </w:t>
      </w:r>
      <w:r w:rsidRPr="00037D21">
        <w:rPr>
          <w:rFonts w:ascii="Times New Roman" w:hAnsi="Times New Roman"/>
          <w:i/>
          <w:iCs/>
          <w:color w:val="FF0000"/>
          <w:sz w:val="28"/>
          <w:szCs w:val="28"/>
          <w:highlight w:val="yellow"/>
          <w:lang w:bidi="th-TH"/>
        </w:rPr>
        <w:t>cung cấp dịch vụ tiếp nhiên liệu</w:t>
      </w:r>
      <w:r w:rsidR="007F05B7" w:rsidRPr="00037D21">
        <w:rPr>
          <w:rFonts w:ascii="Times New Roman" w:hAnsi="Times New Roman"/>
          <w:i/>
          <w:iCs/>
          <w:color w:val="FF0000"/>
          <w:sz w:val="28"/>
          <w:szCs w:val="28"/>
          <w:highlight w:val="yellow"/>
          <w:lang w:val="vi-VN" w:bidi="th-TH"/>
        </w:rPr>
        <w:t>)</w:t>
      </w:r>
      <w:r w:rsidR="007F05B7" w:rsidRPr="00037D21">
        <w:rPr>
          <w:rFonts w:ascii="Times New Roman" w:hAnsi="Times New Roman"/>
          <w:i/>
          <w:iCs/>
          <w:color w:val="FF0000"/>
          <w:sz w:val="28"/>
          <w:szCs w:val="28"/>
          <w:highlight w:val="yellow"/>
          <w:lang w:bidi="th-TH"/>
        </w:rPr>
        <w:t xml:space="preserve">. Sự cố tràn phải được xử lý trong một khu vực hạn chế và không làm ô nhiễm hệ thống thoát nước. Công tác vệ sinh sẽ được thực hiện ngay lập tức. Nếu </w:t>
      </w:r>
      <w:r w:rsidRPr="00037D21">
        <w:rPr>
          <w:rFonts w:ascii="Times New Roman" w:hAnsi="Times New Roman"/>
          <w:i/>
          <w:iCs/>
          <w:color w:val="FF0000"/>
          <w:sz w:val="28"/>
          <w:szCs w:val="28"/>
          <w:highlight w:val="yellow"/>
          <w:lang w:bidi="th-TH"/>
        </w:rPr>
        <w:t xml:space="preserve">đơn vị cung cấp dịch vụ tiếp nhiên liệu </w:t>
      </w:r>
      <w:r w:rsidR="007F05B7" w:rsidRPr="00037D21">
        <w:rPr>
          <w:rFonts w:ascii="Times New Roman" w:hAnsi="Times New Roman"/>
          <w:i/>
          <w:iCs/>
          <w:color w:val="FF0000"/>
          <w:sz w:val="28"/>
          <w:szCs w:val="28"/>
          <w:highlight w:val="yellow"/>
          <w:lang w:bidi="th-TH"/>
        </w:rPr>
        <w:t>không thể làm sạch chất tràn, sân bay sẽ thực hiện các biện pháp. Các chi phí gây ra bởi sự đổ tràn đó được</w:t>
      </w:r>
      <w:r w:rsidR="007F05B7" w:rsidRPr="00037D21">
        <w:rPr>
          <w:rFonts w:ascii="Times New Roman" w:hAnsi="Times New Roman"/>
          <w:i/>
          <w:iCs/>
          <w:color w:val="FF0000"/>
          <w:sz w:val="28"/>
          <w:szCs w:val="28"/>
          <w:highlight w:val="yellow"/>
          <w:lang w:val="vi-VN" w:bidi="th-TH"/>
        </w:rPr>
        <w:t xml:space="preserve"> thực hiện theo quy định của pháp luật (nêu rõ ai chi trả, quy định tại đâu)</w:t>
      </w:r>
      <w:r w:rsidR="007F05B7" w:rsidRPr="00037D21">
        <w:rPr>
          <w:rFonts w:ascii="Times New Roman" w:hAnsi="Times New Roman"/>
          <w:i/>
          <w:iCs/>
          <w:color w:val="FF0000"/>
          <w:sz w:val="28"/>
          <w:szCs w:val="28"/>
          <w:highlight w:val="yellow"/>
          <w:lang w:bidi="th-TH"/>
        </w:rPr>
        <w:t>.</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Các</w:t>
      </w:r>
      <w:r w:rsidR="00210637" w:rsidRPr="00037D21">
        <w:rPr>
          <w:rFonts w:ascii="Times New Roman" w:hAnsi="Times New Roman"/>
          <w:i/>
          <w:iCs/>
          <w:color w:val="FF0000"/>
          <w:sz w:val="28"/>
          <w:szCs w:val="28"/>
          <w:highlight w:val="yellow"/>
          <w:lang w:bidi="th-TH"/>
        </w:rPr>
        <w:t xml:space="preserve"> đơn vị cung cấp dịch vụ phục vụ</w:t>
      </w:r>
      <w:r w:rsidRPr="00037D21">
        <w:rPr>
          <w:rFonts w:ascii="Times New Roman" w:hAnsi="Times New Roman"/>
          <w:i/>
          <w:iCs/>
          <w:color w:val="FF0000"/>
          <w:sz w:val="28"/>
          <w:szCs w:val="28"/>
          <w:highlight w:val="yellow"/>
          <w:lang w:bidi="th-TH"/>
        </w:rPr>
        <w:t xml:space="preserve"> mặt đất</w:t>
      </w:r>
      <w:r w:rsidRPr="00037D21">
        <w:rPr>
          <w:rFonts w:ascii="Times New Roman" w:hAnsi="Times New Roman"/>
          <w:i/>
          <w:iCs/>
          <w:color w:val="FF0000"/>
          <w:sz w:val="28"/>
          <w:szCs w:val="28"/>
          <w:highlight w:val="yellow"/>
          <w:lang w:val="vi-VN" w:bidi="th-TH"/>
        </w:rPr>
        <w:t xml:space="preserve">, </w:t>
      </w:r>
      <w:r w:rsidRPr="00037D21">
        <w:rPr>
          <w:rFonts w:ascii="Times New Roman" w:hAnsi="Times New Roman"/>
          <w:i/>
          <w:iCs/>
          <w:color w:val="FF0000"/>
          <w:sz w:val="28"/>
          <w:szCs w:val="28"/>
          <w:highlight w:val="yellow"/>
          <w:lang w:bidi="th-TH"/>
        </w:rPr>
        <w:t xml:space="preserve">hãng hàng không </w:t>
      </w:r>
      <w:r w:rsidR="00210637" w:rsidRPr="00037D21">
        <w:rPr>
          <w:rFonts w:ascii="Times New Roman" w:hAnsi="Times New Roman"/>
          <w:i/>
          <w:iCs/>
          <w:color w:val="FF0000"/>
          <w:sz w:val="28"/>
          <w:szCs w:val="28"/>
          <w:highlight w:val="yellow"/>
          <w:lang w:bidi="th-TH"/>
        </w:rPr>
        <w:t>hoạt động</w:t>
      </w:r>
      <w:r w:rsidRPr="00037D21">
        <w:rPr>
          <w:rFonts w:ascii="Times New Roman" w:hAnsi="Times New Roman"/>
          <w:i/>
          <w:iCs/>
          <w:color w:val="FF0000"/>
          <w:sz w:val="28"/>
          <w:szCs w:val="28"/>
          <w:highlight w:val="yellow"/>
          <w:lang w:bidi="th-TH"/>
        </w:rPr>
        <w:t xml:space="preserve"> tại sân bay phải </w:t>
      </w:r>
      <w:r w:rsidR="00210637" w:rsidRPr="00037D21">
        <w:rPr>
          <w:rFonts w:ascii="Times New Roman" w:hAnsi="Times New Roman"/>
          <w:i/>
          <w:iCs/>
          <w:color w:val="FF0000"/>
          <w:sz w:val="28"/>
          <w:szCs w:val="28"/>
          <w:highlight w:val="yellow"/>
          <w:lang w:bidi="th-TH"/>
        </w:rPr>
        <w:t>đảm bảo</w:t>
      </w:r>
      <w:r w:rsidRPr="00037D21">
        <w:rPr>
          <w:rFonts w:ascii="Times New Roman" w:hAnsi="Times New Roman"/>
          <w:i/>
          <w:iCs/>
          <w:color w:val="FF0000"/>
          <w:sz w:val="28"/>
          <w:szCs w:val="28"/>
          <w:highlight w:val="yellow"/>
          <w:lang w:bidi="th-TH"/>
        </w:rPr>
        <w:t xml:space="preserve"> sân đỗ</w:t>
      </w:r>
      <w:r w:rsidR="00210637" w:rsidRPr="00037D21">
        <w:rPr>
          <w:rFonts w:ascii="Times New Roman" w:hAnsi="Times New Roman"/>
          <w:i/>
          <w:iCs/>
          <w:color w:val="FF0000"/>
          <w:sz w:val="28"/>
          <w:szCs w:val="28"/>
          <w:highlight w:val="yellow"/>
          <w:lang w:bidi="th-TH"/>
        </w:rPr>
        <w:t xml:space="preserve"> được sệ sinh</w:t>
      </w:r>
      <w:r w:rsidRPr="00037D21">
        <w:rPr>
          <w:rFonts w:ascii="Times New Roman" w:hAnsi="Times New Roman"/>
          <w:i/>
          <w:iCs/>
          <w:color w:val="FF0000"/>
          <w:sz w:val="28"/>
          <w:szCs w:val="28"/>
          <w:highlight w:val="yellow"/>
          <w:lang w:bidi="th-TH"/>
        </w:rPr>
        <w:t xml:space="preserve"> sạch</w:t>
      </w:r>
      <w:r w:rsidR="00210637" w:rsidRPr="00037D21">
        <w:rPr>
          <w:rFonts w:ascii="Times New Roman" w:hAnsi="Times New Roman"/>
          <w:i/>
          <w:iCs/>
          <w:color w:val="FF0000"/>
          <w:sz w:val="28"/>
          <w:szCs w:val="28"/>
          <w:highlight w:val="yellow"/>
          <w:lang w:bidi="th-TH"/>
        </w:rPr>
        <w:t>, không có</w:t>
      </w:r>
      <w:r w:rsidRPr="00037D21">
        <w:rPr>
          <w:rFonts w:ascii="Times New Roman" w:hAnsi="Times New Roman"/>
          <w:i/>
          <w:iCs/>
          <w:color w:val="FF0000"/>
          <w:sz w:val="28"/>
          <w:szCs w:val="28"/>
          <w:highlight w:val="yellow"/>
          <w:lang w:bidi="th-TH"/>
        </w:rPr>
        <w:t xml:space="preserve"> FOD hoặc các chất </w:t>
      </w:r>
      <w:r w:rsidR="00210637" w:rsidRPr="00037D21">
        <w:rPr>
          <w:rFonts w:ascii="Times New Roman" w:hAnsi="Times New Roman"/>
          <w:i/>
          <w:iCs/>
          <w:color w:val="FF0000"/>
          <w:sz w:val="28"/>
          <w:szCs w:val="28"/>
          <w:highlight w:val="yellow"/>
          <w:lang w:bidi="th-TH"/>
        </w:rPr>
        <w:t>bám</w:t>
      </w:r>
      <w:r w:rsidRPr="00037D21">
        <w:rPr>
          <w:rFonts w:ascii="Times New Roman" w:hAnsi="Times New Roman"/>
          <w:i/>
          <w:iCs/>
          <w:color w:val="FF0000"/>
          <w:sz w:val="28"/>
          <w:szCs w:val="28"/>
          <w:highlight w:val="yellow"/>
          <w:lang w:bidi="th-TH"/>
        </w:rPr>
        <w:t xml:space="preserve"> sau khi tàu bay rời khỏi sân đỗ.</w:t>
      </w:r>
    </w:p>
    <w:p w:rsidR="007F05B7" w:rsidRPr="00801A72" w:rsidRDefault="007C3890"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11</w:t>
      </w:r>
      <w:r w:rsidR="008574E2">
        <w:rPr>
          <w:rFonts w:ascii="Times New Roman" w:hAnsi="Times New Roman"/>
          <w:color w:val="FF0000"/>
          <w:sz w:val="28"/>
          <w:szCs w:val="28"/>
          <w:highlight w:val="yellow"/>
          <w:lang w:bidi="th-TH"/>
        </w:rPr>
        <w:t xml:space="preserve">.7. </w:t>
      </w:r>
      <w:r w:rsidR="007F05B7" w:rsidRPr="00801A72">
        <w:rPr>
          <w:rFonts w:ascii="Times New Roman" w:hAnsi="Times New Roman"/>
          <w:color w:val="FF0000"/>
          <w:sz w:val="28"/>
          <w:szCs w:val="28"/>
          <w:highlight w:val="yellow"/>
          <w:lang w:bidi="th-TH"/>
        </w:rPr>
        <w:t>Báo</w:t>
      </w:r>
      <w:r w:rsidR="007F05B7" w:rsidRPr="00801A72">
        <w:rPr>
          <w:rFonts w:ascii="Times New Roman" w:hAnsi="Times New Roman"/>
          <w:color w:val="FF0000"/>
          <w:sz w:val="28"/>
          <w:szCs w:val="28"/>
          <w:highlight w:val="yellow"/>
          <w:lang w:val="vi-VN" w:bidi="th-TH"/>
        </w:rPr>
        <w:t xml:space="preserve"> cáo tai nạn, sự cố </w:t>
      </w:r>
    </w:p>
    <w:p w:rsidR="007F05B7" w:rsidRPr="00801A72" w:rsidRDefault="00321915"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 các</w:t>
      </w:r>
      <w:r w:rsidR="007F05B7" w:rsidRPr="00801A72">
        <w:rPr>
          <w:rFonts w:ascii="Times New Roman" w:hAnsi="Times New Roman"/>
          <w:color w:val="FF0000"/>
          <w:sz w:val="28"/>
          <w:szCs w:val="28"/>
          <w:highlight w:val="yellow"/>
          <w:lang w:bidi="th-TH"/>
        </w:rPr>
        <w:t xml:space="preserve"> quy</w:t>
      </w:r>
      <w:r w:rsidR="007F05B7" w:rsidRPr="00801A72">
        <w:rPr>
          <w:rFonts w:ascii="Times New Roman" w:hAnsi="Times New Roman"/>
          <w:color w:val="FF0000"/>
          <w:sz w:val="28"/>
          <w:szCs w:val="28"/>
          <w:highlight w:val="yellow"/>
          <w:lang w:val="vi-VN" w:bidi="th-TH"/>
        </w:rPr>
        <w:t xml:space="preserve"> trình </w:t>
      </w:r>
      <w:r w:rsidR="007F05B7" w:rsidRPr="00801A72">
        <w:rPr>
          <w:rFonts w:ascii="Times New Roman" w:hAnsi="Times New Roman"/>
          <w:color w:val="FF0000"/>
          <w:sz w:val="28"/>
          <w:szCs w:val="28"/>
          <w:highlight w:val="yellow"/>
          <w:lang w:bidi="th-TH"/>
        </w:rPr>
        <w:t>của sân bay về báo cáo</w:t>
      </w:r>
      <w:r w:rsidR="008574E2">
        <w:rPr>
          <w:rFonts w:ascii="Times New Roman" w:hAnsi="Times New Roman"/>
          <w:color w:val="FF0000"/>
          <w:sz w:val="28"/>
          <w:szCs w:val="28"/>
          <w:highlight w:val="yellow"/>
          <w:lang w:bidi="th-TH"/>
        </w:rPr>
        <w:t xml:space="preserve"> tai nạn và sự cố</w:t>
      </w:r>
      <w:r w:rsidR="007F05B7" w:rsidRPr="00801A72">
        <w:rPr>
          <w:rFonts w:ascii="Times New Roman" w:hAnsi="Times New Roman"/>
          <w:color w:val="FF0000"/>
          <w:sz w:val="28"/>
          <w:szCs w:val="28"/>
          <w:highlight w:val="yellow"/>
          <w:lang w:bidi="th-TH"/>
        </w:rPr>
        <w:t>.</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Ví dụ:</w:t>
      </w:r>
    </w:p>
    <w:p w:rsidR="007F05B7" w:rsidRPr="00037D21" w:rsidRDefault="00321915"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Các</w:t>
      </w:r>
      <w:r w:rsidR="007F05B7" w:rsidRPr="00037D21">
        <w:rPr>
          <w:rFonts w:ascii="Times New Roman" w:hAnsi="Times New Roman"/>
          <w:i/>
          <w:iCs/>
          <w:color w:val="FF0000"/>
          <w:sz w:val="28"/>
          <w:szCs w:val="28"/>
          <w:highlight w:val="yellow"/>
          <w:lang w:bidi="th-TH"/>
        </w:rPr>
        <w:t xml:space="preserve"> tai nạn và sự cố sẽ được báo cáo thông qua hệ thống SMS. Người gây ra </w:t>
      </w:r>
      <w:r w:rsidRPr="00037D21">
        <w:rPr>
          <w:rFonts w:ascii="Times New Roman" w:hAnsi="Times New Roman"/>
          <w:i/>
          <w:iCs/>
          <w:color w:val="FF0000"/>
          <w:sz w:val="28"/>
          <w:szCs w:val="28"/>
          <w:highlight w:val="yellow"/>
          <w:lang w:bidi="th-TH"/>
        </w:rPr>
        <w:t xml:space="preserve">tai nạn và sự cố </w:t>
      </w:r>
      <w:r w:rsidR="007F05B7" w:rsidRPr="00037D21">
        <w:rPr>
          <w:rFonts w:ascii="Times New Roman" w:hAnsi="Times New Roman"/>
          <w:i/>
          <w:iCs/>
          <w:color w:val="FF0000"/>
          <w:sz w:val="28"/>
          <w:szCs w:val="28"/>
          <w:highlight w:val="yellow"/>
          <w:lang w:bidi="th-TH"/>
        </w:rPr>
        <w:t>hoặc người chứng kiến cũng phải báo cáo người</w:t>
      </w:r>
      <w:r w:rsidR="007F05B7" w:rsidRPr="00037D21">
        <w:rPr>
          <w:rFonts w:ascii="Times New Roman" w:hAnsi="Times New Roman"/>
          <w:i/>
          <w:iCs/>
          <w:color w:val="FF0000"/>
          <w:sz w:val="28"/>
          <w:szCs w:val="28"/>
          <w:highlight w:val="yellow"/>
          <w:lang w:val="vi-VN" w:bidi="th-TH"/>
        </w:rPr>
        <w:t xml:space="preserve"> có thẩm quyền</w:t>
      </w:r>
      <w:r w:rsidR="007F05B7" w:rsidRPr="00037D21">
        <w:rPr>
          <w:rFonts w:ascii="Times New Roman" w:hAnsi="Times New Roman"/>
          <w:i/>
          <w:iCs/>
          <w:color w:val="FF0000"/>
          <w:sz w:val="28"/>
          <w:szCs w:val="28"/>
          <w:highlight w:val="yellow"/>
          <w:lang w:bidi="th-TH"/>
        </w:rPr>
        <w:t xml:space="preserve"> ngay lập tức.</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 xml:space="preserve">Biểu mẫu Báo cáo </w:t>
      </w:r>
      <w:r w:rsidR="00321915" w:rsidRPr="00037D21">
        <w:rPr>
          <w:rFonts w:ascii="Times New Roman" w:hAnsi="Times New Roman"/>
          <w:i/>
          <w:iCs/>
          <w:color w:val="FF0000"/>
          <w:sz w:val="28"/>
          <w:szCs w:val="28"/>
          <w:highlight w:val="yellow"/>
          <w:lang w:bidi="th-TH"/>
        </w:rPr>
        <w:t xml:space="preserve">tai nạn và sự cố </w:t>
      </w:r>
      <w:r w:rsidRPr="00037D21">
        <w:rPr>
          <w:rFonts w:ascii="Times New Roman" w:hAnsi="Times New Roman"/>
          <w:i/>
          <w:iCs/>
          <w:color w:val="FF0000"/>
          <w:sz w:val="28"/>
          <w:szCs w:val="28"/>
          <w:highlight w:val="yellow"/>
          <w:lang w:bidi="th-TH"/>
        </w:rPr>
        <w:t xml:space="preserve">trong Phụ lục </w:t>
      </w:r>
      <w:r w:rsidRPr="00037D21">
        <w:rPr>
          <w:rFonts w:ascii="Times New Roman" w:hAnsi="Times New Roman"/>
          <w:i/>
          <w:iCs/>
          <w:color w:val="FF0000"/>
          <w:sz w:val="28"/>
          <w:szCs w:val="28"/>
          <w:highlight w:val="green"/>
          <w:lang w:bidi="th-TH"/>
        </w:rPr>
        <w:t>(</w:t>
      </w:r>
      <w:r w:rsidR="00321915" w:rsidRPr="00037D21">
        <w:rPr>
          <w:rFonts w:ascii="Times New Roman" w:hAnsi="Times New Roman"/>
          <w:i/>
          <w:iCs/>
          <w:color w:val="FF0000"/>
          <w:sz w:val="28"/>
          <w:szCs w:val="28"/>
          <w:highlight w:val="green"/>
          <w:lang w:bidi="th-TH"/>
        </w:rPr>
        <w:t>T</w:t>
      </w:r>
      <w:r w:rsidRPr="00037D21">
        <w:rPr>
          <w:rFonts w:ascii="Times New Roman" w:hAnsi="Times New Roman"/>
          <w:i/>
          <w:iCs/>
          <w:color w:val="FF0000"/>
          <w:sz w:val="28"/>
          <w:szCs w:val="28"/>
          <w:highlight w:val="green"/>
          <w:lang w:bidi="th-TH"/>
        </w:rPr>
        <w:t>rích</w:t>
      </w:r>
      <w:r w:rsidRPr="00037D21">
        <w:rPr>
          <w:rFonts w:ascii="Times New Roman" w:hAnsi="Times New Roman"/>
          <w:i/>
          <w:iCs/>
          <w:color w:val="FF0000"/>
          <w:sz w:val="28"/>
          <w:szCs w:val="28"/>
          <w:highlight w:val="green"/>
          <w:lang w:val="vi-VN" w:bidi="th-TH"/>
        </w:rPr>
        <w:t xml:space="preserve"> đẫn cụ thể các biểu mẫu để các đơn vị hoạt động tại sân bay thực hiện</w:t>
      </w:r>
      <w:r w:rsidRPr="00037D21">
        <w:rPr>
          <w:rFonts w:ascii="Times New Roman" w:hAnsi="Times New Roman"/>
          <w:i/>
          <w:iCs/>
          <w:color w:val="FF0000"/>
          <w:sz w:val="28"/>
          <w:szCs w:val="28"/>
          <w:highlight w:val="green"/>
          <w:lang w:bidi="th-TH"/>
        </w:rPr>
        <w:t>)</w:t>
      </w:r>
      <w:r w:rsidRPr="00037D21">
        <w:rPr>
          <w:rFonts w:ascii="Times New Roman" w:hAnsi="Times New Roman"/>
          <w:i/>
          <w:iCs/>
          <w:color w:val="FF0000"/>
          <w:sz w:val="28"/>
          <w:szCs w:val="28"/>
          <w:highlight w:val="yellow"/>
          <w:lang w:bidi="th-TH"/>
        </w:rPr>
        <w:t xml:space="preserve"> sẽ được sử dụng. Người gây ra sự cố/</w:t>
      </w:r>
      <w:r w:rsidR="00321915" w:rsidRPr="00037D21">
        <w:rPr>
          <w:rFonts w:ascii="Times New Roman" w:hAnsi="Times New Roman"/>
          <w:i/>
          <w:iCs/>
          <w:color w:val="FF0000"/>
          <w:sz w:val="28"/>
          <w:szCs w:val="28"/>
          <w:highlight w:val="yellow"/>
          <w:lang w:bidi="th-TH"/>
        </w:rPr>
        <w:t xml:space="preserve"> </w:t>
      </w:r>
      <w:r w:rsidRPr="00037D21">
        <w:rPr>
          <w:rFonts w:ascii="Times New Roman" w:hAnsi="Times New Roman"/>
          <w:i/>
          <w:iCs/>
          <w:color w:val="FF0000"/>
          <w:sz w:val="28"/>
          <w:szCs w:val="28"/>
          <w:highlight w:val="yellow"/>
          <w:lang w:bidi="th-TH"/>
        </w:rPr>
        <w:t>tai nạn hoặc nhân chứng có nghĩa vụ cung cấp thông tin chi tiết cho (Người có trách nhiệm tại sân bay).</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 xml:space="preserve">Trường hợp có </w:t>
      </w:r>
      <w:r w:rsidR="00321915" w:rsidRPr="00037D21">
        <w:rPr>
          <w:rFonts w:ascii="Times New Roman" w:hAnsi="Times New Roman"/>
          <w:i/>
          <w:iCs/>
          <w:color w:val="FF0000"/>
          <w:sz w:val="28"/>
          <w:szCs w:val="28"/>
          <w:highlight w:val="yellow"/>
          <w:lang w:bidi="th-TH"/>
        </w:rPr>
        <w:t>mối nguy</w:t>
      </w:r>
      <w:r w:rsidRPr="00037D21">
        <w:rPr>
          <w:rFonts w:ascii="Times New Roman" w:hAnsi="Times New Roman"/>
          <w:i/>
          <w:iCs/>
          <w:color w:val="FF0000"/>
          <w:sz w:val="28"/>
          <w:szCs w:val="28"/>
          <w:highlight w:val="yellow"/>
          <w:lang w:bidi="th-TH"/>
        </w:rPr>
        <w:t xml:space="preserve"> hoặc hoặc </w:t>
      </w:r>
      <w:r w:rsidR="00321915" w:rsidRPr="00037D21">
        <w:rPr>
          <w:rFonts w:ascii="Times New Roman" w:hAnsi="Times New Roman"/>
          <w:i/>
          <w:iCs/>
          <w:color w:val="FF0000"/>
          <w:sz w:val="28"/>
          <w:szCs w:val="28"/>
          <w:highlight w:val="yellow"/>
          <w:lang w:bidi="th-TH"/>
        </w:rPr>
        <w:t xml:space="preserve">sự cố/ tai nạn </w:t>
      </w:r>
      <w:r w:rsidRPr="00037D21">
        <w:rPr>
          <w:rFonts w:ascii="Times New Roman" w:hAnsi="Times New Roman"/>
          <w:i/>
          <w:iCs/>
          <w:color w:val="FF0000"/>
          <w:sz w:val="28"/>
          <w:szCs w:val="28"/>
          <w:highlight w:val="yellow"/>
          <w:lang w:bidi="th-TH"/>
        </w:rPr>
        <w:t>cần xử lý khẩn cấp, nhân viên sân bay phải gọi</w:t>
      </w:r>
      <w:r w:rsidRPr="00037D21">
        <w:rPr>
          <w:rFonts w:ascii="Times New Roman" w:hAnsi="Times New Roman"/>
          <w:i/>
          <w:iCs/>
          <w:color w:val="FF0000"/>
          <w:sz w:val="28"/>
          <w:szCs w:val="28"/>
          <w:highlight w:val="yellow"/>
          <w:lang w:val="vi-VN" w:bidi="th-TH"/>
        </w:rPr>
        <w:t xml:space="preserve">/báo cáo </w:t>
      </w:r>
      <w:r w:rsidR="00321915" w:rsidRPr="00037D21">
        <w:rPr>
          <w:rFonts w:ascii="Times New Roman" w:hAnsi="Times New Roman"/>
          <w:i/>
          <w:iCs/>
          <w:color w:val="FF0000"/>
          <w:sz w:val="28"/>
          <w:szCs w:val="28"/>
          <w:highlight w:val="yellow"/>
          <w:lang w:bidi="th-TH"/>
        </w:rPr>
        <w:t xml:space="preserve">ngay lập tức </w:t>
      </w:r>
      <w:r w:rsidRPr="00037D21">
        <w:rPr>
          <w:rFonts w:ascii="Times New Roman" w:hAnsi="Times New Roman"/>
          <w:i/>
          <w:iCs/>
          <w:color w:val="FF0000"/>
          <w:sz w:val="28"/>
          <w:szCs w:val="28"/>
          <w:highlight w:val="yellow"/>
          <w:lang w:bidi="th-TH"/>
        </w:rPr>
        <w:t>cho [</w:t>
      </w:r>
      <w:r w:rsidR="00321915" w:rsidRPr="00037D21">
        <w:rPr>
          <w:rFonts w:ascii="Times New Roman" w:hAnsi="Times New Roman"/>
          <w:i/>
          <w:iCs/>
          <w:color w:val="FF0000"/>
          <w:sz w:val="28"/>
          <w:szCs w:val="28"/>
          <w:highlight w:val="yellow"/>
          <w:lang w:bidi="th-TH"/>
        </w:rPr>
        <w:t>N</w:t>
      </w:r>
      <w:r w:rsidRPr="00037D21">
        <w:rPr>
          <w:rFonts w:ascii="Times New Roman" w:hAnsi="Times New Roman"/>
          <w:i/>
          <w:iCs/>
          <w:color w:val="FF0000"/>
          <w:sz w:val="28"/>
          <w:szCs w:val="28"/>
          <w:highlight w:val="yellow"/>
          <w:lang w:bidi="th-TH"/>
        </w:rPr>
        <w:t>gười</w:t>
      </w:r>
      <w:r w:rsidRPr="00037D21">
        <w:rPr>
          <w:rFonts w:ascii="Times New Roman" w:hAnsi="Times New Roman"/>
          <w:i/>
          <w:iCs/>
          <w:color w:val="FF0000"/>
          <w:sz w:val="28"/>
          <w:szCs w:val="28"/>
          <w:highlight w:val="yellow"/>
          <w:lang w:val="vi-VN" w:bidi="th-TH"/>
        </w:rPr>
        <w:t xml:space="preserve"> có thẩm quyền tại sân bay</w:t>
      </w:r>
      <w:r w:rsidRPr="00037D21">
        <w:rPr>
          <w:rFonts w:ascii="Times New Roman" w:hAnsi="Times New Roman"/>
          <w:i/>
          <w:iCs/>
          <w:color w:val="FF0000"/>
          <w:sz w:val="28"/>
          <w:szCs w:val="28"/>
          <w:highlight w:val="yellow"/>
          <w:lang w:bidi="th-TH"/>
        </w:rPr>
        <w:t>] theo số [số điện thoại].</w:t>
      </w:r>
    </w:p>
    <w:p w:rsidR="007F05B7" w:rsidRPr="00801A72" w:rsidRDefault="007C3890"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11</w:t>
      </w:r>
      <w:r w:rsidR="008574E2">
        <w:rPr>
          <w:rFonts w:ascii="Times New Roman" w:hAnsi="Times New Roman"/>
          <w:color w:val="FF0000"/>
          <w:sz w:val="28"/>
          <w:szCs w:val="28"/>
          <w:highlight w:val="yellow"/>
          <w:lang w:bidi="th-TH"/>
        </w:rPr>
        <w:t xml:space="preserve">.8. </w:t>
      </w:r>
      <w:r w:rsidR="007F05B7" w:rsidRPr="00801A72">
        <w:rPr>
          <w:rFonts w:ascii="Times New Roman" w:hAnsi="Times New Roman"/>
          <w:color w:val="FF0000"/>
          <w:sz w:val="28"/>
          <w:szCs w:val="28"/>
          <w:highlight w:val="yellow"/>
          <w:lang w:bidi="th-TH"/>
        </w:rPr>
        <w:t>Giám</w:t>
      </w:r>
      <w:r w:rsidR="007F05B7" w:rsidRPr="00801A72">
        <w:rPr>
          <w:rFonts w:ascii="Times New Roman" w:hAnsi="Times New Roman"/>
          <w:color w:val="FF0000"/>
          <w:sz w:val="28"/>
          <w:szCs w:val="28"/>
          <w:highlight w:val="yellow"/>
          <w:lang w:val="vi-VN" w:bidi="th-TH"/>
        </w:rPr>
        <w:t xml:space="preserve"> sát tuân thủ an toàn</w:t>
      </w:r>
    </w:p>
    <w:p w:rsidR="007F05B7" w:rsidRPr="00801A72" w:rsidRDefault="00321915"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7F05B7" w:rsidRPr="00801A72">
        <w:rPr>
          <w:rFonts w:ascii="Times New Roman" w:hAnsi="Times New Roman"/>
          <w:color w:val="FF0000"/>
          <w:sz w:val="28"/>
          <w:szCs w:val="28"/>
          <w:highlight w:val="yellow"/>
          <w:lang w:bidi="th-TH"/>
        </w:rPr>
        <w:t xml:space="preserve"> quy trình về giám sát tuân thủ an toàn để đảm bảo an toàn khai thác mặt đất và tuân thủ tiêu chuẩn. Sân bay phải </w:t>
      </w:r>
      <w:r w:rsidR="00970E3A">
        <w:rPr>
          <w:rFonts w:ascii="Times New Roman" w:hAnsi="Times New Roman"/>
          <w:color w:val="FF0000"/>
          <w:sz w:val="28"/>
          <w:szCs w:val="28"/>
          <w:highlight w:val="yellow"/>
          <w:lang w:bidi="th-TH"/>
        </w:rPr>
        <w:t>quy định cụ thể</w:t>
      </w:r>
      <w:r w:rsidR="007F05B7" w:rsidRPr="00801A72">
        <w:rPr>
          <w:rFonts w:ascii="Times New Roman" w:hAnsi="Times New Roman"/>
          <w:color w:val="FF0000"/>
          <w:sz w:val="28"/>
          <w:szCs w:val="28"/>
          <w:highlight w:val="yellow"/>
          <w:lang w:bidi="th-TH"/>
        </w:rPr>
        <w:t xml:space="preserve"> tần suất giám sát tuân thủ an toàn dựa trên sản lượng</w:t>
      </w:r>
      <w:r w:rsidR="00970E3A">
        <w:rPr>
          <w:rFonts w:ascii="Times New Roman" w:hAnsi="Times New Roman"/>
          <w:color w:val="FF0000"/>
          <w:sz w:val="28"/>
          <w:szCs w:val="28"/>
          <w:highlight w:val="yellow"/>
          <w:lang w:bidi="th-TH"/>
        </w:rPr>
        <w:t xml:space="preserve"> vận chuyển</w:t>
      </w:r>
      <w:r w:rsidR="007F05B7" w:rsidRPr="00801A72">
        <w:rPr>
          <w:rFonts w:ascii="Times New Roman" w:hAnsi="Times New Roman"/>
          <w:color w:val="FF0000"/>
          <w:sz w:val="28"/>
          <w:szCs w:val="28"/>
          <w:highlight w:val="yellow"/>
          <w:lang w:bidi="th-TH"/>
        </w:rPr>
        <w:t xml:space="preserve"> hàng không.</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Ví dụ:</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7D21">
        <w:rPr>
          <w:rFonts w:ascii="Times New Roman" w:hAnsi="Times New Roman"/>
          <w:i/>
          <w:iCs/>
          <w:color w:val="FF0000"/>
          <w:sz w:val="28"/>
          <w:szCs w:val="28"/>
          <w:highlight w:val="yellow"/>
          <w:lang w:bidi="th-TH"/>
        </w:rPr>
        <w:t xml:space="preserve">Đối với hoạt động </w:t>
      </w:r>
      <w:r w:rsidR="00970E3A" w:rsidRPr="00037D21">
        <w:rPr>
          <w:rFonts w:ascii="Times New Roman" w:hAnsi="Times New Roman"/>
          <w:i/>
          <w:iCs/>
          <w:color w:val="FF0000"/>
          <w:sz w:val="28"/>
          <w:szCs w:val="28"/>
          <w:highlight w:val="yellow"/>
          <w:lang w:bidi="th-TH"/>
        </w:rPr>
        <w:t xml:space="preserve">khai thác </w:t>
      </w:r>
      <w:r w:rsidRPr="00037D21">
        <w:rPr>
          <w:rFonts w:ascii="Times New Roman" w:hAnsi="Times New Roman"/>
          <w:i/>
          <w:iCs/>
          <w:color w:val="FF0000"/>
          <w:sz w:val="28"/>
          <w:szCs w:val="28"/>
          <w:highlight w:val="yellow"/>
          <w:lang w:bidi="th-TH"/>
        </w:rPr>
        <w:t xml:space="preserve">an toàn </w:t>
      </w:r>
      <w:r w:rsidR="00970E3A" w:rsidRPr="00037D21">
        <w:rPr>
          <w:rFonts w:ascii="Times New Roman" w:hAnsi="Times New Roman"/>
          <w:i/>
          <w:iCs/>
          <w:color w:val="FF0000"/>
          <w:sz w:val="28"/>
          <w:szCs w:val="28"/>
          <w:highlight w:val="yellow"/>
          <w:lang w:bidi="th-TH"/>
        </w:rPr>
        <w:t>trên</w:t>
      </w:r>
      <w:r w:rsidRPr="00037D21">
        <w:rPr>
          <w:rFonts w:ascii="Times New Roman" w:hAnsi="Times New Roman"/>
          <w:i/>
          <w:iCs/>
          <w:color w:val="FF0000"/>
          <w:sz w:val="28"/>
          <w:szCs w:val="28"/>
          <w:highlight w:val="yellow"/>
          <w:lang w:bidi="th-TH"/>
        </w:rPr>
        <w:t xml:space="preserve"> sân đỗ, sân bay thiết lập quy</w:t>
      </w:r>
      <w:r w:rsidRPr="00037D21">
        <w:rPr>
          <w:rFonts w:ascii="Times New Roman" w:hAnsi="Times New Roman"/>
          <w:i/>
          <w:iCs/>
          <w:color w:val="FF0000"/>
          <w:sz w:val="28"/>
          <w:szCs w:val="28"/>
          <w:highlight w:val="yellow"/>
          <w:lang w:val="vi-VN" w:bidi="th-TH"/>
        </w:rPr>
        <w:t xml:space="preserve"> định </w:t>
      </w:r>
      <w:r w:rsidRPr="00037D21">
        <w:rPr>
          <w:rFonts w:ascii="Times New Roman" w:hAnsi="Times New Roman"/>
          <w:i/>
          <w:iCs/>
          <w:color w:val="FF0000"/>
          <w:sz w:val="28"/>
          <w:szCs w:val="28"/>
          <w:highlight w:val="yellow"/>
          <w:lang w:bidi="th-TH"/>
        </w:rPr>
        <w:t>cho hoạt động khai thác sân</w:t>
      </w:r>
      <w:r w:rsidRPr="00037D21">
        <w:rPr>
          <w:rFonts w:ascii="Times New Roman" w:hAnsi="Times New Roman"/>
          <w:i/>
          <w:iCs/>
          <w:color w:val="FF0000"/>
          <w:sz w:val="28"/>
          <w:szCs w:val="28"/>
          <w:highlight w:val="yellow"/>
          <w:lang w:val="vi-VN" w:bidi="th-TH"/>
        </w:rPr>
        <w:t xml:space="preserve"> đỗ theo quyền và trách nhiệm của </w:t>
      </w:r>
      <w:r w:rsidR="007653D0" w:rsidRPr="00037D21">
        <w:rPr>
          <w:rFonts w:ascii="Times New Roman" w:hAnsi="Times New Roman"/>
          <w:i/>
          <w:iCs/>
          <w:color w:val="FF0000"/>
          <w:sz w:val="28"/>
          <w:szCs w:val="28"/>
          <w:highlight w:val="yellow"/>
          <w:lang w:val="vi-VN" w:bidi="th-TH"/>
        </w:rPr>
        <w:t>Người khai thác cảng hàng không, sân bay</w:t>
      </w:r>
      <w:r w:rsidRPr="00037D21">
        <w:rPr>
          <w:rFonts w:ascii="Times New Roman" w:hAnsi="Times New Roman"/>
          <w:i/>
          <w:iCs/>
          <w:color w:val="FF0000"/>
          <w:sz w:val="28"/>
          <w:szCs w:val="28"/>
          <w:highlight w:val="yellow"/>
          <w:lang w:val="vi-VN" w:bidi="th-TH"/>
        </w:rPr>
        <w:t xml:space="preserve"> (lưu ý phải phù hợp với quy định, không được vượt quá các quy định của pháp luật)</w:t>
      </w:r>
      <w:r w:rsidRPr="00037D21">
        <w:rPr>
          <w:rFonts w:ascii="Times New Roman" w:hAnsi="Times New Roman"/>
          <w:i/>
          <w:iCs/>
          <w:color w:val="FF0000"/>
          <w:sz w:val="28"/>
          <w:szCs w:val="28"/>
          <w:highlight w:val="yellow"/>
          <w:lang w:bidi="th-TH"/>
        </w:rPr>
        <w:t>. Sân bay kiểm tra ngẫu nhiên các quy trình khai thác mặt đất để đảm bảo tuân thủ các tiêu chuẩn an toàn.</w:t>
      </w:r>
    </w:p>
    <w:p w:rsidR="007F05B7" w:rsidRPr="00037D21" w:rsidRDefault="007F05B7" w:rsidP="00DE1FFE">
      <w:pPr>
        <w:widowControl w:val="0"/>
        <w:spacing w:before="120" w:after="120" w:line="240" w:lineRule="auto"/>
        <w:ind w:firstLine="567"/>
        <w:jc w:val="both"/>
        <w:rPr>
          <w:rFonts w:ascii="Times New Roman" w:hAnsi="Times New Roman"/>
          <w:i/>
          <w:iCs/>
          <w:color w:val="FF0000"/>
          <w:sz w:val="28"/>
          <w:szCs w:val="28"/>
          <w:lang w:bidi="th-TH"/>
        </w:rPr>
      </w:pPr>
      <w:r w:rsidRPr="00037D21">
        <w:rPr>
          <w:rFonts w:ascii="Times New Roman" w:hAnsi="Times New Roman"/>
          <w:i/>
          <w:iCs/>
          <w:color w:val="FF0000"/>
          <w:sz w:val="28"/>
          <w:szCs w:val="28"/>
          <w:highlight w:val="yellow"/>
          <w:lang w:bidi="th-TH"/>
        </w:rPr>
        <w:t>Việc không tuân thủ sẽ được báo cáo cho (</w:t>
      </w:r>
      <w:r w:rsidR="00AA31D4" w:rsidRPr="00037D21">
        <w:rPr>
          <w:rFonts w:ascii="Times New Roman" w:hAnsi="Times New Roman"/>
          <w:i/>
          <w:iCs/>
          <w:color w:val="FF0000"/>
          <w:sz w:val="28"/>
          <w:szCs w:val="28"/>
          <w:highlight w:val="yellow"/>
          <w:lang w:bidi="th-TH"/>
        </w:rPr>
        <w:t>Người có trách nhiệm</w:t>
      </w:r>
      <w:r w:rsidRPr="00037D21">
        <w:rPr>
          <w:rFonts w:ascii="Times New Roman" w:hAnsi="Times New Roman"/>
          <w:i/>
          <w:iCs/>
          <w:color w:val="FF0000"/>
          <w:sz w:val="28"/>
          <w:szCs w:val="28"/>
          <w:highlight w:val="yellow"/>
          <w:lang w:bidi="th-TH"/>
        </w:rPr>
        <w:t xml:space="preserve"> </w:t>
      </w:r>
      <w:r w:rsidR="00970E3A" w:rsidRPr="00037D21">
        <w:rPr>
          <w:rFonts w:ascii="Times New Roman" w:hAnsi="Times New Roman"/>
          <w:i/>
          <w:iCs/>
          <w:color w:val="FF0000"/>
          <w:sz w:val="28"/>
          <w:szCs w:val="28"/>
          <w:highlight w:val="yellow"/>
          <w:lang w:bidi="th-TH"/>
        </w:rPr>
        <w:t>khai thác</w:t>
      </w:r>
      <w:r w:rsidRPr="00037D21">
        <w:rPr>
          <w:rFonts w:ascii="Times New Roman" w:hAnsi="Times New Roman"/>
          <w:i/>
          <w:iCs/>
          <w:color w:val="FF0000"/>
          <w:sz w:val="28"/>
          <w:szCs w:val="28"/>
          <w:highlight w:val="yellow"/>
          <w:lang w:bidi="th-TH"/>
        </w:rPr>
        <w:t xml:space="preserve"> sân bay) và thông qua hệ thống báo cáo an toàn sân bay. Sân bay có thể dừng hoạt động nếu hoạt động khai thác không tuân thủ quy định, gây nguy hiểm.</w:t>
      </w:r>
    </w:p>
    <w:p w:rsidR="002B210E" w:rsidRPr="00A00AC6" w:rsidRDefault="002B210E" w:rsidP="00DE1FFE">
      <w:pPr>
        <w:widowControl w:val="0"/>
        <w:spacing w:before="120" w:after="120" w:line="240" w:lineRule="auto"/>
        <w:ind w:firstLine="567"/>
        <w:jc w:val="both"/>
        <w:rPr>
          <w:rFonts w:ascii="Times New Roman" w:hAnsi="Times New Roman"/>
          <w:i/>
          <w:iCs/>
          <w:color w:val="FF0000"/>
          <w:sz w:val="28"/>
          <w:szCs w:val="28"/>
          <w:lang w:val="vi-VN"/>
        </w:rPr>
      </w:pPr>
      <w:r w:rsidRPr="00853F61">
        <w:rPr>
          <w:rFonts w:ascii="Times New Roman" w:hAnsi="Times New Roman"/>
          <w:i/>
          <w:iCs/>
          <w:color w:val="FF0000"/>
          <w:sz w:val="28"/>
          <w:szCs w:val="28"/>
          <w:lang w:bidi="th-TH"/>
        </w:rPr>
        <w:t>Ghi</w:t>
      </w:r>
      <w:r w:rsidRPr="00853F61">
        <w:rPr>
          <w:rFonts w:ascii="Times New Roman" w:hAnsi="Times New Roman"/>
          <w:i/>
          <w:iCs/>
          <w:color w:val="FF0000"/>
          <w:sz w:val="28"/>
          <w:szCs w:val="28"/>
          <w:lang w:val="vi-VN" w:bidi="th-TH"/>
        </w:rPr>
        <w:t xml:space="preserve"> chú: Các quy trình chi tiết</w:t>
      </w:r>
      <w:r w:rsidR="00037D21">
        <w:rPr>
          <w:rFonts w:ascii="Times New Roman" w:hAnsi="Times New Roman"/>
          <w:i/>
          <w:iCs/>
          <w:color w:val="FF0000"/>
          <w:sz w:val="28"/>
          <w:szCs w:val="28"/>
          <w:lang w:val="vi-VN" w:bidi="th-TH"/>
        </w:rPr>
        <w:t xml:space="preserve"> nêu trên do người khai thác cảng hàng không ban hành</w:t>
      </w:r>
      <w:r w:rsidRPr="00853F61">
        <w:rPr>
          <w:rFonts w:ascii="Times New Roman" w:hAnsi="Times New Roman"/>
          <w:i/>
          <w:iCs/>
          <w:color w:val="FF0000"/>
          <w:sz w:val="28"/>
          <w:szCs w:val="28"/>
          <w:lang w:val="vi-VN" w:bidi="th-TH"/>
        </w:rPr>
        <w:t xml:space="preserve"> phải được thể hiện trong </w:t>
      </w:r>
      <w:r w:rsidR="00337D62">
        <w:rPr>
          <w:rFonts w:ascii="Times New Roman" w:hAnsi="Times New Roman"/>
          <w:i/>
          <w:iCs/>
          <w:color w:val="FF0000"/>
          <w:sz w:val="28"/>
          <w:szCs w:val="28"/>
          <w:lang w:bidi="th-TH"/>
        </w:rPr>
        <w:t>P</w:t>
      </w:r>
      <w:r w:rsidR="00337D62" w:rsidRPr="00853F61">
        <w:rPr>
          <w:rFonts w:ascii="Times New Roman" w:hAnsi="Times New Roman"/>
          <w:i/>
          <w:iCs/>
          <w:color w:val="FF0000"/>
          <w:sz w:val="28"/>
          <w:szCs w:val="28"/>
          <w:lang w:val="vi-VN" w:bidi="th-TH"/>
        </w:rPr>
        <w:t>hụ lục kèm theo</w:t>
      </w:r>
      <w:r w:rsidR="00337D62">
        <w:rPr>
          <w:rFonts w:ascii="Times New Roman" w:hAnsi="Times New Roman"/>
          <w:i/>
          <w:iCs/>
          <w:color w:val="FF0000"/>
          <w:sz w:val="28"/>
          <w:szCs w:val="28"/>
          <w:lang w:bidi="th-TH"/>
        </w:rPr>
        <w:t xml:space="preserve"> Tài liệu này.</w:t>
      </w:r>
    </w:p>
    <w:p w:rsidR="007F05B7" w:rsidRPr="00801A72" w:rsidRDefault="00AA31D4" w:rsidP="00DE1FFE">
      <w:pPr>
        <w:widowControl w:val="0"/>
        <w:spacing w:before="120" w:after="120" w:line="240" w:lineRule="auto"/>
        <w:ind w:firstLine="567"/>
        <w:jc w:val="both"/>
        <w:rPr>
          <w:rFonts w:ascii="Times New Roman" w:hAnsi="Times New Roman"/>
          <w:b/>
          <w:bCs/>
          <w:color w:val="FF0000"/>
          <w:sz w:val="28"/>
          <w:szCs w:val="28"/>
          <w:highlight w:val="yellow"/>
          <w:lang w:bidi="th-TH"/>
        </w:rPr>
      </w:pPr>
      <w:r>
        <w:rPr>
          <w:rFonts w:ascii="Times New Roman" w:hAnsi="Times New Roman"/>
          <w:b/>
          <w:bCs/>
          <w:color w:val="FF0000"/>
          <w:sz w:val="28"/>
          <w:szCs w:val="28"/>
          <w:highlight w:val="yellow"/>
          <w:lang w:bidi="th-TH"/>
        </w:rPr>
        <w:t>1</w:t>
      </w:r>
      <w:r w:rsidR="007C3890">
        <w:rPr>
          <w:rFonts w:ascii="Times New Roman" w:hAnsi="Times New Roman"/>
          <w:b/>
          <w:bCs/>
          <w:color w:val="FF0000"/>
          <w:sz w:val="28"/>
          <w:szCs w:val="28"/>
          <w:highlight w:val="yellow"/>
          <w:lang w:bidi="th-TH"/>
        </w:rPr>
        <w:t>2</w:t>
      </w:r>
      <w:r>
        <w:rPr>
          <w:rFonts w:ascii="Times New Roman" w:hAnsi="Times New Roman"/>
          <w:b/>
          <w:bCs/>
          <w:color w:val="FF0000"/>
          <w:sz w:val="28"/>
          <w:szCs w:val="28"/>
          <w:highlight w:val="yellow"/>
          <w:lang w:bidi="th-TH"/>
        </w:rPr>
        <w:t xml:space="preserve">. Kiểm soát </w:t>
      </w:r>
      <w:r w:rsidR="00C65892">
        <w:rPr>
          <w:rFonts w:ascii="Times New Roman" w:hAnsi="Times New Roman"/>
          <w:b/>
          <w:bCs/>
          <w:color w:val="FF0000"/>
          <w:sz w:val="28"/>
          <w:szCs w:val="28"/>
          <w:highlight w:val="yellow"/>
          <w:lang w:bidi="th-TH"/>
        </w:rPr>
        <w:t xml:space="preserve">người, </w:t>
      </w:r>
      <w:r>
        <w:rPr>
          <w:rFonts w:ascii="Times New Roman" w:hAnsi="Times New Roman"/>
          <w:b/>
          <w:bCs/>
          <w:color w:val="FF0000"/>
          <w:sz w:val="28"/>
          <w:szCs w:val="28"/>
          <w:highlight w:val="yellow"/>
          <w:lang w:bidi="th-TH"/>
        </w:rPr>
        <w:t xml:space="preserve">phương tiện, trang thiết bị hoạt động trong khu bay </w:t>
      </w:r>
    </w:p>
    <w:p w:rsidR="007F05B7" w:rsidRPr="00801A72" w:rsidRDefault="00624825"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7C3890">
        <w:rPr>
          <w:rFonts w:ascii="Times New Roman" w:hAnsi="Times New Roman"/>
          <w:color w:val="FF0000"/>
          <w:sz w:val="28"/>
          <w:szCs w:val="28"/>
          <w:highlight w:val="yellow"/>
          <w:lang w:bidi="th-TH"/>
        </w:rPr>
        <w:t>2</w:t>
      </w:r>
      <w:r>
        <w:rPr>
          <w:rFonts w:ascii="Times New Roman" w:hAnsi="Times New Roman"/>
          <w:color w:val="FF0000"/>
          <w:sz w:val="28"/>
          <w:szCs w:val="28"/>
          <w:highlight w:val="yellow"/>
          <w:lang w:bidi="th-TH"/>
        </w:rPr>
        <w:t xml:space="preserve">.1. </w:t>
      </w:r>
      <w:r w:rsidR="007F05B7" w:rsidRPr="00801A72">
        <w:rPr>
          <w:rFonts w:ascii="Times New Roman" w:hAnsi="Times New Roman"/>
          <w:color w:val="FF0000"/>
          <w:sz w:val="28"/>
          <w:szCs w:val="28"/>
          <w:highlight w:val="yellow"/>
          <w:lang w:bidi="th-TH"/>
        </w:rPr>
        <w:t>Mục</w:t>
      </w:r>
      <w:r w:rsidR="007F05B7" w:rsidRPr="00801A72">
        <w:rPr>
          <w:rFonts w:ascii="Times New Roman" w:hAnsi="Times New Roman"/>
          <w:color w:val="FF0000"/>
          <w:sz w:val="28"/>
          <w:szCs w:val="28"/>
          <w:highlight w:val="yellow"/>
          <w:lang w:val="vi-VN" w:bidi="th-TH"/>
        </w:rPr>
        <w:t xml:space="preserve"> đích</w:t>
      </w:r>
    </w:p>
    <w:p w:rsidR="007F05B7" w:rsidRPr="00801A72" w:rsidRDefault="007F05B7"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 xml:space="preserve">Mục đích của việc </w:t>
      </w:r>
      <w:r w:rsidR="00AA31D4" w:rsidRPr="00801A72">
        <w:rPr>
          <w:rFonts w:ascii="Times New Roman" w:hAnsi="Times New Roman"/>
          <w:color w:val="FF0000"/>
          <w:sz w:val="28"/>
          <w:szCs w:val="28"/>
          <w:highlight w:val="yellow"/>
          <w:lang w:bidi="th-TH"/>
        </w:rPr>
        <w:t xml:space="preserve">kiểm soát </w:t>
      </w:r>
      <w:r w:rsidR="00CC45FC">
        <w:rPr>
          <w:rFonts w:ascii="Times New Roman" w:hAnsi="Times New Roman"/>
          <w:color w:val="FF0000"/>
          <w:sz w:val="28"/>
          <w:szCs w:val="28"/>
          <w:highlight w:val="yellow"/>
          <w:lang w:bidi="th-TH"/>
        </w:rPr>
        <w:t>người</w:t>
      </w:r>
      <w:r w:rsidR="00CC45FC">
        <w:rPr>
          <w:rFonts w:ascii="Times New Roman" w:hAnsi="Times New Roman"/>
          <w:color w:val="FF0000"/>
          <w:sz w:val="28"/>
          <w:szCs w:val="28"/>
          <w:highlight w:val="yellow"/>
          <w:lang w:val="vi-VN" w:bidi="th-TH"/>
        </w:rPr>
        <w:t xml:space="preserve">, </w:t>
      </w:r>
      <w:r w:rsidR="00AA31D4" w:rsidRPr="00AA31D4">
        <w:rPr>
          <w:rFonts w:ascii="Times New Roman" w:hAnsi="Times New Roman"/>
          <w:color w:val="FF0000"/>
          <w:sz w:val="28"/>
          <w:szCs w:val="28"/>
          <w:highlight w:val="yellow"/>
          <w:lang w:bidi="th-TH"/>
        </w:rPr>
        <w:t>phương tiện, trang thiết bị hoạt động trong khu bay</w:t>
      </w:r>
      <w:r w:rsidRPr="00801A72">
        <w:rPr>
          <w:rFonts w:ascii="Times New Roman" w:hAnsi="Times New Roman"/>
          <w:color w:val="FF0000"/>
          <w:sz w:val="28"/>
          <w:szCs w:val="28"/>
          <w:highlight w:val="yellow"/>
          <w:lang w:bidi="th-TH"/>
        </w:rPr>
        <w:t xml:space="preserve"> là để ngăn ngừa tai nạn/</w:t>
      </w:r>
      <w:r w:rsidR="00AA31D4">
        <w:rPr>
          <w:rFonts w:ascii="Times New Roman" w:hAnsi="Times New Roman"/>
          <w:color w:val="FF0000"/>
          <w:sz w:val="28"/>
          <w:szCs w:val="28"/>
          <w:highlight w:val="yellow"/>
          <w:lang w:bidi="th-TH"/>
        </w:rPr>
        <w:t xml:space="preserve"> </w:t>
      </w:r>
      <w:r w:rsidRPr="00801A72">
        <w:rPr>
          <w:rFonts w:ascii="Times New Roman" w:hAnsi="Times New Roman"/>
          <w:color w:val="FF0000"/>
          <w:sz w:val="28"/>
          <w:szCs w:val="28"/>
          <w:highlight w:val="yellow"/>
          <w:lang w:bidi="th-TH"/>
        </w:rPr>
        <w:t>sự cố liên quan đến phương tiện/</w:t>
      </w:r>
      <w:r w:rsidR="00AA31D4">
        <w:rPr>
          <w:rFonts w:ascii="Times New Roman" w:hAnsi="Times New Roman"/>
          <w:color w:val="FF0000"/>
          <w:sz w:val="28"/>
          <w:szCs w:val="28"/>
          <w:highlight w:val="yellow"/>
          <w:lang w:bidi="th-TH"/>
        </w:rPr>
        <w:t xml:space="preserve"> trang </w:t>
      </w:r>
      <w:r w:rsidRPr="00801A72">
        <w:rPr>
          <w:rFonts w:ascii="Times New Roman" w:hAnsi="Times New Roman"/>
          <w:color w:val="FF0000"/>
          <w:sz w:val="28"/>
          <w:szCs w:val="28"/>
          <w:highlight w:val="yellow"/>
          <w:lang w:bidi="th-TH"/>
        </w:rPr>
        <w:t>thiết bị, đảm bảo an toàn cho các hoạt động khai thác mặt đất và giảm thiểu rủi ro, nguy hiểm khi khai thác mặt đất.</w:t>
      </w:r>
    </w:p>
    <w:p w:rsidR="007F05B7" w:rsidRPr="00801A72" w:rsidRDefault="00624825"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7C3890">
        <w:rPr>
          <w:rFonts w:ascii="Times New Roman" w:hAnsi="Times New Roman"/>
          <w:color w:val="FF0000"/>
          <w:sz w:val="28"/>
          <w:szCs w:val="28"/>
          <w:highlight w:val="yellow"/>
          <w:lang w:bidi="th-TH"/>
        </w:rPr>
        <w:t>2</w:t>
      </w:r>
      <w:r>
        <w:rPr>
          <w:rFonts w:ascii="Times New Roman" w:hAnsi="Times New Roman"/>
          <w:color w:val="FF0000"/>
          <w:sz w:val="28"/>
          <w:szCs w:val="28"/>
          <w:highlight w:val="yellow"/>
          <w:lang w:bidi="th-TH"/>
        </w:rPr>
        <w:t xml:space="preserve">.2. </w:t>
      </w:r>
      <w:r w:rsidR="007F05B7" w:rsidRPr="00801A72">
        <w:rPr>
          <w:rFonts w:ascii="Times New Roman" w:hAnsi="Times New Roman"/>
          <w:color w:val="FF0000"/>
          <w:sz w:val="28"/>
          <w:szCs w:val="28"/>
          <w:highlight w:val="yellow"/>
          <w:lang w:bidi="th-TH"/>
        </w:rPr>
        <w:t>Trách</w:t>
      </w:r>
      <w:r w:rsidR="007F05B7" w:rsidRPr="00801A72">
        <w:rPr>
          <w:rFonts w:ascii="Times New Roman" w:hAnsi="Times New Roman"/>
          <w:color w:val="FF0000"/>
          <w:sz w:val="28"/>
          <w:szCs w:val="28"/>
          <w:highlight w:val="yellow"/>
          <w:lang w:val="vi-VN" w:bidi="th-TH"/>
        </w:rPr>
        <w:t xml:space="preserve"> nhiệm</w:t>
      </w:r>
    </w:p>
    <w:p w:rsidR="007F05B7" w:rsidRPr="00801A72" w:rsidRDefault="00E72011"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7F05B7" w:rsidRPr="00801A72">
        <w:rPr>
          <w:rFonts w:ascii="Times New Roman" w:hAnsi="Times New Roman"/>
          <w:color w:val="FF0000"/>
          <w:sz w:val="28"/>
          <w:szCs w:val="28"/>
          <w:highlight w:val="yellow"/>
          <w:lang w:bidi="th-TH"/>
        </w:rPr>
        <w:t xml:space="preserve"> trách nhiệm đối của những người có liên quan đến việc </w:t>
      </w:r>
      <w:r w:rsidR="00E31F3A" w:rsidRPr="00801A72">
        <w:rPr>
          <w:rFonts w:ascii="Times New Roman" w:hAnsi="Times New Roman"/>
          <w:color w:val="FF0000"/>
          <w:sz w:val="28"/>
          <w:szCs w:val="28"/>
          <w:highlight w:val="yellow"/>
          <w:lang w:bidi="th-TH"/>
        </w:rPr>
        <w:t xml:space="preserve">kiểm soát </w:t>
      </w:r>
      <w:r w:rsidR="00E31F3A" w:rsidRPr="00AA31D4">
        <w:rPr>
          <w:rFonts w:ascii="Times New Roman" w:hAnsi="Times New Roman"/>
          <w:color w:val="FF0000"/>
          <w:sz w:val="28"/>
          <w:szCs w:val="28"/>
          <w:highlight w:val="yellow"/>
          <w:lang w:bidi="th-TH"/>
        </w:rPr>
        <w:t>phương tiện, trang thiết bị hoạt động trong khu bay</w:t>
      </w:r>
      <w:r w:rsidR="007F05B7" w:rsidRPr="00801A72">
        <w:rPr>
          <w:rFonts w:ascii="Times New Roman" w:hAnsi="Times New Roman"/>
          <w:color w:val="FF0000"/>
          <w:sz w:val="28"/>
          <w:szCs w:val="28"/>
          <w:highlight w:val="yellow"/>
          <w:lang w:bidi="th-TH"/>
        </w:rPr>
        <w:t xml:space="preserve"> như</w:t>
      </w:r>
      <w:r w:rsidR="00E31F3A">
        <w:rPr>
          <w:rFonts w:ascii="Times New Roman" w:hAnsi="Times New Roman"/>
          <w:color w:val="FF0000"/>
          <w:sz w:val="28"/>
          <w:szCs w:val="28"/>
          <w:highlight w:val="yellow"/>
          <w:lang w:bidi="th-TH"/>
        </w:rPr>
        <w:t xml:space="preserve"> giám đốc sân bay, bộ phận khai thác khu bay, bộ phận an ninh, bộ phận an toàn sân bay</w:t>
      </w:r>
      <w:r w:rsidR="00EB6534">
        <w:rPr>
          <w:rFonts w:ascii="Times New Roman" w:hAnsi="Times New Roman"/>
          <w:color w:val="FF0000"/>
          <w:sz w:val="28"/>
          <w:szCs w:val="28"/>
          <w:highlight w:val="yellow"/>
          <w:lang w:val="vi-VN" w:bidi="th-TH"/>
        </w:rPr>
        <w:t>...</w:t>
      </w:r>
      <w:r w:rsidR="00E31F3A">
        <w:rPr>
          <w:rFonts w:ascii="Times New Roman" w:hAnsi="Times New Roman"/>
          <w:color w:val="FF0000"/>
          <w:sz w:val="28"/>
          <w:szCs w:val="28"/>
          <w:highlight w:val="yellow"/>
          <w:lang w:bidi="th-TH"/>
        </w:rPr>
        <w:t xml:space="preserve"> và </w:t>
      </w:r>
      <w:r w:rsidR="007F05B7" w:rsidRPr="00801A72">
        <w:rPr>
          <w:rFonts w:ascii="Times New Roman" w:hAnsi="Times New Roman"/>
          <w:color w:val="FF0000"/>
          <w:sz w:val="28"/>
          <w:szCs w:val="28"/>
          <w:highlight w:val="yellow"/>
          <w:lang w:bidi="th-TH"/>
        </w:rPr>
        <w:t>những người liên quan khác.</w:t>
      </w:r>
    </w:p>
    <w:p w:rsidR="007F05B7" w:rsidRPr="00EB6534"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B6534">
        <w:rPr>
          <w:rFonts w:ascii="Times New Roman" w:hAnsi="Times New Roman"/>
          <w:i/>
          <w:iCs/>
          <w:color w:val="FF0000"/>
          <w:sz w:val="28"/>
          <w:szCs w:val="28"/>
          <w:highlight w:val="yellow"/>
          <w:lang w:bidi="th-TH"/>
        </w:rPr>
        <w:t>Ví dụ:</w:t>
      </w:r>
    </w:p>
    <w:p w:rsidR="007F05B7" w:rsidRPr="00EB6534"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B6534">
        <w:rPr>
          <w:rFonts w:ascii="Times New Roman" w:hAnsi="Times New Roman"/>
          <w:i/>
          <w:iCs/>
          <w:color w:val="FF0000"/>
          <w:sz w:val="28"/>
          <w:szCs w:val="28"/>
          <w:highlight w:val="yellow"/>
          <w:lang w:bidi="th-TH"/>
        </w:rPr>
        <w:t>a.</w:t>
      </w:r>
      <w:r w:rsidRPr="00EB6534">
        <w:rPr>
          <w:rFonts w:ascii="Times New Roman" w:hAnsi="Times New Roman"/>
          <w:i/>
          <w:iCs/>
          <w:color w:val="FF0000"/>
          <w:sz w:val="28"/>
          <w:szCs w:val="28"/>
          <w:highlight w:val="yellow"/>
          <w:lang w:val="vi-VN" w:bidi="th-TH"/>
        </w:rPr>
        <w:t xml:space="preserve"> </w:t>
      </w:r>
      <w:r w:rsidRPr="00EB6534">
        <w:rPr>
          <w:rFonts w:ascii="Times New Roman" w:hAnsi="Times New Roman"/>
          <w:i/>
          <w:iCs/>
          <w:color w:val="FF0000"/>
          <w:sz w:val="28"/>
          <w:szCs w:val="28"/>
          <w:highlight w:val="yellow"/>
          <w:lang w:bidi="th-TH"/>
        </w:rPr>
        <w:t xml:space="preserve">Giám đốc </w:t>
      </w:r>
      <w:r w:rsidR="00E31F3A" w:rsidRPr="00EB6534">
        <w:rPr>
          <w:rFonts w:ascii="Times New Roman" w:hAnsi="Times New Roman"/>
          <w:i/>
          <w:iCs/>
          <w:color w:val="FF0000"/>
          <w:sz w:val="28"/>
          <w:szCs w:val="28"/>
          <w:highlight w:val="yellow"/>
          <w:lang w:bidi="th-TH"/>
        </w:rPr>
        <w:t>sân bay</w:t>
      </w:r>
      <w:r w:rsidRPr="00EB6534">
        <w:rPr>
          <w:rFonts w:ascii="Times New Roman" w:hAnsi="Times New Roman"/>
          <w:i/>
          <w:iCs/>
          <w:color w:val="FF0000"/>
          <w:sz w:val="28"/>
          <w:szCs w:val="28"/>
          <w:highlight w:val="yellow"/>
          <w:lang w:val="vi-VN" w:bidi="th-TH"/>
        </w:rPr>
        <w:t xml:space="preserve"> </w:t>
      </w:r>
      <w:r w:rsidRPr="00EB6534">
        <w:rPr>
          <w:rFonts w:ascii="Times New Roman" w:hAnsi="Times New Roman"/>
          <w:i/>
          <w:iCs/>
          <w:color w:val="FF0000"/>
          <w:sz w:val="28"/>
          <w:szCs w:val="28"/>
          <w:highlight w:val="yellow"/>
          <w:lang w:bidi="th-TH"/>
        </w:rPr>
        <w:t>chịu trách nhiệm chung về việc xây dựng và thực hiện các quy trình</w:t>
      </w:r>
      <w:r w:rsidR="00C65892" w:rsidRPr="00EB6534">
        <w:rPr>
          <w:rFonts w:ascii="Times New Roman" w:hAnsi="Times New Roman"/>
          <w:i/>
          <w:iCs/>
          <w:color w:val="FF0000"/>
          <w:sz w:val="28"/>
          <w:szCs w:val="28"/>
          <w:highlight w:val="yellow"/>
          <w:lang w:bidi="th-TH"/>
        </w:rPr>
        <w:t>,</w:t>
      </w:r>
      <w:r w:rsidRPr="00EB6534">
        <w:rPr>
          <w:rFonts w:ascii="Times New Roman" w:hAnsi="Times New Roman"/>
          <w:i/>
          <w:iCs/>
          <w:color w:val="FF0000"/>
          <w:sz w:val="28"/>
          <w:szCs w:val="28"/>
          <w:highlight w:val="yellow"/>
          <w:lang w:bidi="th-TH"/>
        </w:rPr>
        <w:t xml:space="preserve"> cung cấp các nguồn lực để kiểm soát người và phương tiện ra vào và hoạt động trong khu bay.</w:t>
      </w:r>
    </w:p>
    <w:p w:rsidR="007F05B7" w:rsidRPr="00EB6534"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EB6534">
        <w:rPr>
          <w:rFonts w:ascii="Times New Roman" w:hAnsi="Times New Roman"/>
          <w:i/>
          <w:iCs/>
          <w:color w:val="FF0000"/>
          <w:sz w:val="28"/>
          <w:szCs w:val="28"/>
          <w:highlight w:val="yellow"/>
          <w:lang w:bidi="th-TH"/>
        </w:rPr>
        <w:t>b.</w:t>
      </w:r>
      <w:r w:rsidRPr="00EB6534">
        <w:rPr>
          <w:rFonts w:ascii="Times New Roman" w:hAnsi="Times New Roman"/>
          <w:i/>
          <w:iCs/>
          <w:color w:val="FF0000"/>
          <w:sz w:val="28"/>
          <w:szCs w:val="28"/>
          <w:highlight w:val="yellow"/>
          <w:lang w:val="vi-VN" w:bidi="th-TH"/>
        </w:rPr>
        <w:t xml:space="preserve"> </w:t>
      </w:r>
      <w:r w:rsidRPr="00EB6534">
        <w:rPr>
          <w:rFonts w:ascii="Times New Roman" w:hAnsi="Times New Roman"/>
          <w:i/>
          <w:iCs/>
          <w:color w:val="FF0000"/>
          <w:sz w:val="28"/>
          <w:szCs w:val="28"/>
          <w:highlight w:val="yellow"/>
          <w:lang w:bidi="th-TH"/>
        </w:rPr>
        <w:t xml:space="preserve">Người </w:t>
      </w:r>
      <w:r w:rsidR="00D34D93" w:rsidRPr="00EB6534">
        <w:rPr>
          <w:rFonts w:ascii="Times New Roman" w:hAnsi="Times New Roman"/>
          <w:i/>
          <w:iCs/>
          <w:color w:val="FF0000"/>
          <w:sz w:val="28"/>
          <w:szCs w:val="28"/>
          <w:highlight w:val="yellow"/>
          <w:lang w:bidi="th-TH"/>
        </w:rPr>
        <w:t>chịu trách nhiệm kiểm tra khai thác sân bay có</w:t>
      </w:r>
      <w:r w:rsidRPr="00EB6534">
        <w:rPr>
          <w:rFonts w:ascii="Times New Roman" w:hAnsi="Times New Roman"/>
          <w:i/>
          <w:iCs/>
          <w:color w:val="FF0000"/>
          <w:sz w:val="28"/>
          <w:szCs w:val="28"/>
          <w:highlight w:val="yellow"/>
          <w:lang w:bidi="th-TH"/>
        </w:rPr>
        <w:t xml:space="preserve"> trách nhiệm đảm bảo rằng các quy định của Sổ tay được thực thi</w:t>
      </w:r>
      <w:r w:rsidR="002945F3" w:rsidRPr="00EB6534">
        <w:rPr>
          <w:rFonts w:ascii="Times New Roman" w:hAnsi="Times New Roman"/>
          <w:i/>
          <w:iCs/>
          <w:color w:val="FF0000"/>
          <w:sz w:val="28"/>
          <w:szCs w:val="28"/>
          <w:highlight w:val="yellow"/>
          <w:lang w:bidi="th-TH"/>
        </w:rPr>
        <w:t>; đồng thời có</w:t>
      </w:r>
      <w:r w:rsidRPr="00EB6534">
        <w:rPr>
          <w:rFonts w:ascii="Times New Roman" w:hAnsi="Times New Roman"/>
          <w:i/>
          <w:iCs/>
          <w:color w:val="FF0000"/>
          <w:sz w:val="28"/>
          <w:szCs w:val="28"/>
          <w:highlight w:val="yellow"/>
          <w:lang w:bidi="th-TH"/>
        </w:rPr>
        <w:t xml:space="preserve"> trách nhiệm hướng dẫn, kiểm tra </w:t>
      </w:r>
      <w:r w:rsidR="002945F3" w:rsidRPr="00EB6534">
        <w:rPr>
          <w:rFonts w:ascii="Times New Roman" w:hAnsi="Times New Roman"/>
          <w:i/>
          <w:iCs/>
          <w:color w:val="FF0000"/>
          <w:sz w:val="28"/>
          <w:szCs w:val="28"/>
          <w:highlight w:val="yellow"/>
          <w:lang w:bidi="th-TH"/>
        </w:rPr>
        <w:t xml:space="preserve">giấy phép hoạt động của </w:t>
      </w:r>
      <w:r w:rsidRPr="00EB6534">
        <w:rPr>
          <w:rFonts w:ascii="Times New Roman" w:hAnsi="Times New Roman"/>
          <w:i/>
          <w:iCs/>
          <w:color w:val="FF0000"/>
          <w:sz w:val="28"/>
          <w:szCs w:val="28"/>
          <w:highlight w:val="yellow"/>
          <w:lang w:bidi="th-TH"/>
        </w:rPr>
        <w:t>người</w:t>
      </w:r>
      <w:r w:rsidRPr="00EB6534">
        <w:rPr>
          <w:rFonts w:ascii="Times New Roman" w:hAnsi="Times New Roman"/>
          <w:i/>
          <w:iCs/>
          <w:color w:val="FF0000"/>
          <w:sz w:val="28"/>
          <w:szCs w:val="28"/>
          <w:highlight w:val="yellow"/>
          <w:lang w:val="vi-VN" w:bidi="th-TH"/>
        </w:rPr>
        <w:t xml:space="preserve"> </w:t>
      </w:r>
      <w:r w:rsidR="002945F3" w:rsidRPr="00EB6534">
        <w:rPr>
          <w:rFonts w:ascii="Times New Roman" w:hAnsi="Times New Roman"/>
          <w:i/>
          <w:iCs/>
          <w:color w:val="FF0000"/>
          <w:sz w:val="28"/>
          <w:szCs w:val="28"/>
          <w:highlight w:val="yellow"/>
          <w:lang w:bidi="th-TH"/>
        </w:rPr>
        <w:t>phương tiện, trang thiết bị hoạt động trong khu bay</w:t>
      </w:r>
      <w:r w:rsidRPr="00EB6534">
        <w:rPr>
          <w:rFonts w:ascii="Times New Roman" w:hAnsi="Times New Roman"/>
          <w:i/>
          <w:iCs/>
          <w:color w:val="FF0000"/>
          <w:sz w:val="28"/>
          <w:szCs w:val="28"/>
          <w:highlight w:val="yellow"/>
          <w:lang w:val="vi-VN" w:bidi="th-TH"/>
        </w:rPr>
        <w:t xml:space="preserve"> theo quy định.</w:t>
      </w:r>
    </w:p>
    <w:p w:rsidR="007F05B7" w:rsidRPr="00EB6534"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B6534">
        <w:rPr>
          <w:rFonts w:ascii="Times New Roman" w:hAnsi="Times New Roman"/>
          <w:i/>
          <w:iCs/>
          <w:color w:val="FF0000"/>
          <w:sz w:val="28"/>
          <w:szCs w:val="28"/>
          <w:highlight w:val="yellow"/>
          <w:lang w:bidi="th-TH"/>
        </w:rPr>
        <w:t>c.</w:t>
      </w:r>
      <w:r w:rsidR="00624825" w:rsidRPr="00EB6534">
        <w:rPr>
          <w:rFonts w:ascii="Times New Roman" w:hAnsi="Times New Roman"/>
          <w:i/>
          <w:iCs/>
          <w:color w:val="FF0000"/>
          <w:sz w:val="28"/>
          <w:szCs w:val="28"/>
          <w:highlight w:val="yellow"/>
          <w:lang w:bidi="th-TH"/>
        </w:rPr>
        <w:t xml:space="preserve"> </w:t>
      </w:r>
      <w:r w:rsidR="001A39F6" w:rsidRPr="00EB6534">
        <w:rPr>
          <w:rFonts w:ascii="Times New Roman" w:hAnsi="Times New Roman"/>
          <w:i/>
          <w:iCs/>
          <w:color w:val="FF0000"/>
          <w:sz w:val="28"/>
          <w:szCs w:val="28"/>
          <w:highlight w:val="yellow"/>
          <w:lang w:bidi="th-TH"/>
        </w:rPr>
        <w:t xml:space="preserve">Người chịu trách nhiệm an ninh </w:t>
      </w:r>
      <w:r w:rsidRPr="00EB6534">
        <w:rPr>
          <w:rFonts w:ascii="Times New Roman" w:hAnsi="Times New Roman"/>
          <w:i/>
          <w:iCs/>
          <w:color w:val="FF0000"/>
          <w:sz w:val="28"/>
          <w:szCs w:val="28"/>
          <w:highlight w:val="yellow"/>
          <w:lang w:bidi="th-TH"/>
        </w:rPr>
        <w:t xml:space="preserve">sân bay </w:t>
      </w:r>
      <w:r w:rsidR="001A39F6" w:rsidRPr="00EB6534">
        <w:rPr>
          <w:rFonts w:ascii="Times New Roman" w:hAnsi="Times New Roman"/>
          <w:i/>
          <w:iCs/>
          <w:color w:val="FF0000"/>
          <w:sz w:val="28"/>
          <w:szCs w:val="28"/>
          <w:highlight w:val="yellow"/>
          <w:lang w:bidi="th-TH"/>
        </w:rPr>
        <w:t>có</w:t>
      </w:r>
      <w:r w:rsidRPr="00EB6534">
        <w:rPr>
          <w:rFonts w:ascii="Times New Roman" w:hAnsi="Times New Roman"/>
          <w:i/>
          <w:iCs/>
          <w:color w:val="FF0000"/>
          <w:sz w:val="28"/>
          <w:szCs w:val="28"/>
          <w:highlight w:val="yellow"/>
          <w:lang w:bidi="th-TH"/>
        </w:rPr>
        <w:t xml:space="preserve"> trách nhiệm kiểm tra những người ra vào khu bay.</w:t>
      </w:r>
    </w:p>
    <w:p w:rsidR="007F05B7" w:rsidRPr="00EB6534"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B6534">
        <w:rPr>
          <w:rFonts w:ascii="Times New Roman" w:hAnsi="Times New Roman"/>
          <w:i/>
          <w:iCs/>
          <w:color w:val="FF0000"/>
          <w:sz w:val="28"/>
          <w:szCs w:val="28"/>
          <w:highlight w:val="yellow"/>
          <w:lang w:bidi="th-TH"/>
        </w:rPr>
        <w:t>d.</w:t>
      </w:r>
      <w:r w:rsidRPr="00EB6534">
        <w:rPr>
          <w:rFonts w:ascii="Times New Roman" w:hAnsi="Times New Roman"/>
          <w:i/>
          <w:iCs/>
          <w:color w:val="FF0000"/>
          <w:sz w:val="28"/>
          <w:szCs w:val="28"/>
          <w:highlight w:val="yellow"/>
          <w:lang w:val="vi-VN" w:bidi="th-TH"/>
        </w:rPr>
        <w:t xml:space="preserve"> </w:t>
      </w:r>
      <w:r w:rsidRPr="00EB6534">
        <w:rPr>
          <w:rFonts w:ascii="Times New Roman" w:hAnsi="Times New Roman"/>
          <w:i/>
          <w:iCs/>
          <w:color w:val="FF0000"/>
          <w:sz w:val="28"/>
          <w:szCs w:val="28"/>
          <w:highlight w:val="yellow"/>
          <w:lang w:bidi="th-TH"/>
        </w:rPr>
        <w:t>Các đơn</w:t>
      </w:r>
      <w:r w:rsidRPr="00EB6534">
        <w:rPr>
          <w:rFonts w:ascii="Times New Roman" w:hAnsi="Times New Roman"/>
          <w:i/>
          <w:iCs/>
          <w:color w:val="FF0000"/>
          <w:sz w:val="28"/>
          <w:szCs w:val="28"/>
          <w:highlight w:val="yellow"/>
          <w:lang w:val="vi-VN" w:bidi="th-TH"/>
        </w:rPr>
        <w:t xml:space="preserve"> vị có </w:t>
      </w:r>
      <w:r w:rsidRPr="00EB6534">
        <w:rPr>
          <w:rFonts w:ascii="Times New Roman" w:hAnsi="Times New Roman"/>
          <w:i/>
          <w:iCs/>
          <w:color w:val="FF0000"/>
          <w:sz w:val="28"/>
          <w:szCs w:val="28"/>
          <w:highlight w:val="yellow"/>
          <w:lang w:bidi="th-TH"/>
        </w:rPr>
        <w:t>phương tiện</w:t>
      </w:r>
      <w:r w:rsidR="001A39F6" w:rsidRPr="00EB6534">
        <w:rPr>
          <w:rFonts w:ascii="Times New Roman" w:hAnsi="Times New Roman"/>
          <w:i/>
          <w:iCs/>
          <w:color w:val="FF0000"/>
          <w:sz w:val="28"/>
          <w:szCs w:val="28"/>
          <w:highlight w:val="yellow"/>
          <w:lang w:bidi="th-TH"/>
        </w:rPr>
        <w:t>/ trang thiết bị</w:t>
      </w:r>
      <w:r w:rsidRPr="00EB6534">
        <w:rPr>
          <w:rFonts w:ascii="Times New Roman" w:hAnsi="Times New Roman"/>
          <w:i/>
          <w:iCs/>
          <w:color w:val="FF0000"/>
          <w:sz w:val="28"/>
          <w:szCs w:val="28"/>
          <w:highlight w:val="yellow"/>
          <w:lang w:bidi="th-TH"/>
        </w:rPr>
        <w:t xml:space="preserve"> hoạt</w:t>
      </w:r>
      <w:r w:rsidRPr="00EB6534">
        <w:rPr>
          <w:rFonts w:ascii="Times New Roman" w:hAnsi="Times New Roman"/>
          <w:i/>
          <w:iCs/>
          <w:color w:val="FF0000"/>
          <w:sz w:val="28"/>
          <w:szCs w:val="28"/>
          <w:highlight w:val="yellow"/>
          <w:lang w:val="vi-VN" w:bidi="th-TH"/>
        </w:rPr>
        <w:t xml:space="preserve"> động </w:t>
      </w:r>
      <w:r w:rsidRPr="00EB6534">
        <w:rPr>
          <w:rFonts w:ascii="Times New Roman" w:hAnsi="Times New Roman"/>
          <w:i/>
          <w:iCs/>
          <w:color w:val="FF0000"/>
          <w:sz w:val="28"/>
          <w:szCs w:val="28"/>
          <w:highlight w:val="yellow"/>
          <w:lang w:bidi="th-TH"/>
        </w:rPr>
        <w:t>trong khu bay có trách nhiệm tuân thủ hướng</w:t>
      </w:r>
      <w:r w:rsidRPr="00EB6534">
        <w:rPr>
          <w:rFonts w:ascii="Times New Roman" w:hAnsi="Times New Roman"/>
          <w:i/>
          <w:iCs/>
          <w:color w:val="FF0000"/>
          <w:sz w:val="28"/>
          <w:szCs w:val="28"/>
          <w:highlight w:val="yellow"/>
          <w:lang w:val="vi-VN" w:bidi="th-TH"/>
        </w:rPr>
        <w:t xml:space="preserve"> dẫn và chịu sự kiểm tra, giám sát của </w:t>
      </w:r>
      <w:r w:rsidR="007653D0" w:rsidRPr="00EB6534">
        <w:rPr>
          <w:rFonts w:ascii="Times New Roman" w:hAnsi="Times New Roman"/>
          <w:i/>
          <w:iCs/>
          <w:color w:val="FF0000"/>
          <w:sz w:val="28"/>
          <w:szCs w:val="28"/>
          <w:highlight w:val="yellow"/>
          <w:lang w:val="vi-VN" w:bidi="th-TH"/>
        </w:rPr>
        <w:t>Người khai thác cảng hàng không, sân bay</w:t>
      </w:r>
      <w:r w:rsidRPr="00EB6534">
        <w:rPr>
          <w:rFonts w:ascii="Times New Roman" w:hAnsi="Times New Roman"/>
          <w:i/>
          <w:iCs/>
          <w:color w:val="FF0000"/>
          <w:sz w:val="28"/>
          <w:szCs w:val="28"/>
          <w:highlight w:val="yellow"/>
          <w:lang w:bidi="th-TH"/>
        </w:rPr>
        <w:t>.</w:t>
      </w:r>
    </w:p>
    <w:p w:rsidR="007F05B7" w:rsidRPr="00801A72" w:rsidRDefault="00624825"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4059D8">
        <w:rPr>
          <w:rFonts w:ascii="Times New Roman" w:hAnsi="Times New Roman"/>
          <w:color w:val="FF0000"/>
          <w:sz w:val="28"/>
          <w:szCs w:val="28"/>
          <w:highlight w:val="yellow"/>
          <w:lang w:bidi="th-TH"/>
        </w:rPr>
        <w:t>2</w:t>
      </w:r>
      <w:r>
        <w:rPr>
          <w:rFonts w:ascii="Times New Roman" w:hAnsi="Times New Roman"/>
          <w:color w:val="FF0000"/>
          <w:sz w:val="28"/>
          <w:szCs w:val="28"/>
          <w:highlight w:val="yellow"/>
          <w:lang w:bidi="th-TH"/>
        </w:rPr>
        <w:t xml:space="preserve">.3. </w:t>
      </w:r>
      <w:r w:rsidR="007F05B7" w:rsidRPr="00801A72">
        <w:rPr>
          <w:rFonts w:ascii="Times New Roman" w:hAnsi="Times New Roman"/>
          <w:color w:val="FF0000"/>
          <w:sz w:val="28"/>
          <w:szCs w:val="28"/>
          <w:highlight w:val="yellow"/>
          <w:lang w:bidi="th-TH"/>
        </w:rPr>
        <w:t>Quy</w:t>
      </w:r>
      <w:r w:rsidR="007F05B7" w:rsidRPr="00801A72">
        <w:rPr>
          <w:rFonts w:ascii="Times New Roman" w:hAnsi="Times New Roman"/>
          <w:color w:val="FF0000"/>
          <w:sz w:val="28"/>
          <w:szCs w:val="28"/>
          <w:highlight w:val="yellow"/>
          <w:lang w:val="vi-VN" w:bidi="th-TH"/>
        </w:rPr>
        <w:t xml:space="preserve"> tắc </w:t>
      </w:r>
    </w:p>
    <w:p w:rsidR="007F05B7" w:rsidRPr="00801A72" w:rsidRDefault="00187FC3"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1A39F6">
        <w:rPr>
          <w:rFonts w:ascii="Times New Roman" w:hAnsi="Times New Roman"/>
          <w:color w:val="FF0000"/>
          <w:sz w:val="28"/>
          <w:szCs w:val="28"/>
          <w:highlight w:val="yellow"/>
          <w:lang w:bidi="th-TH"/>
        </w:rPr>
        <w:t xml:space="preserve"> </w:t>
      </w:r>
      <w:r w:rsidR="007F05B7" w:rsidRPr="00801A72">
        <w:rPr>
          <w:rFonts w:ascii="Times New Roman" w:hAnsi="Times New Roman"/>
          <w:color w:val="FF0000"/>
          <w:sz w:val="28"/>
          <w:szCs w:val="28"/>
          <w:highlight w:val="yellow"/>
          <w:lang w:bidi="th-TH"/>
        </w:rPr>
        <w:t>cách sân bay thực thi các quy tắc khi</w:t>
      </w:r>
      <w:r w:rsidR="007F05B7" w:rsidRPr="00801A72">
        <w:rPr>
          <w:rFonts w:ascii="Times New Roman" w:hAnsi="Times New Roman"/>
          <w:color w:val="FF0000"/>
          <w:sz w:val="28"/>
          <w:szCs w:val="28"/>
          <w:highlight w:val="yellow"/>
          <w:lang w:val="vi-VN" w:bidi="th-TH"/>
        </w:rPr>
        <w:t xml:space="preserve"> điều khiển phương tiện</w:t>
      </w:r>
      <w:r w:rsidR="001A39F6">
        <w:rPr>
          <w:rFonts w:ascii="Times New Roman" w:hAnsi="Times New Roman"/>
          <w:color w:val="FF0000"/>
          <w:sz w:val="28"/>
          <w:szCs w:val="28"/>
          <w:highlight w:val="yellow"/>
          <w:lang w:bidi="th-TH"/>
        </w:rPr>
        <w:t>/ trang thiết bị</w:t>
      </w:r>
      <w:r w:rsidR="007F05B7" w:rsidRPr="00801A72">
        <w:rPr>
          <w:rFonts w:ascii="Times New Roman" w:hAnsi="Times New Roman"/>
          <w:color w:val="FF0000"/>
          <w:sz w:val="28"/>
          <w:szCs w:val="28"/>
          <w:highlight w:val="yellow"/>
          <w:lang w:val="vi-VN" w:bidi="th-TH"/>
        </w:rPr>
        <w:t xml:space="preserve"> </w:t>
      </w:r>
      <w:r w:rsidR="007F05B7" w:rsidRPr="00801A72">
        <w:rPr>
          <w:rFonts w:ascii="Times New Roman" w:hAnsi="Times New Roman"/>
          <w:color w:val="FF0000"/>
          <w:sz w:val="28"/>
          <w:szCs w:val="28"/>
          <w:highlight w:val="yellow"/>
          <w:lang w:bidi="th-TH"/>
        </w:rPr>
        <w:t xml:space="preserve">trong khu bay, </w:t>
      </w:r>
      <w:r w:rsidR="001A39F6">
        <w:rPr>
          <w:rFonts w:ascii="Times New Roman" w:hAnsi="Times New Roman"/>
          <w:color w:val="FF0000"/>
          <w:sz w:val="28"/>
          <w:szCs w:val="28"/>
          <w:highlight w:val="yellow"/>
          <w:lang w:bidi="th-TH"/>
        </w:rPr>
        <w:t>đào tạo, huấn luyện và cấp</w:t>
      </w:r>
      <w:r w:rsidR="007F05B7" w:rsidRPr="00801A72">
        <w:rPr>
          <w:rFonts w:ascii="Times New Roman" w:hAnsi="Times New Roman"/>
          <w:color w:val="FF0000"/>
          <w:sz w:val="28"/>
          <w:szCs w:val="28"/>
          <w:highlight w:val="yellow"/>
          <w:lang w:val="vi-VN" w:bidi="th-TH"/>
        </w:rPr>
        <w:t xml:space="preserve"> </w:t>
      </w:r>
      <w:r w:rsidR="007F05B7" w:rsidRPr="00801A72">
        <w:rPr>
          <w:rFonts w:ascii="Times New Roman" w:hAnsi="Times New Roman"/>
          <w:color w:val="FF0000"/>
          <w:sz w:val="28"/>
          <w:szCs w:val="28"/>
          <w:highlight w:val="yellow"/>
          <w:lang w:bidi="th-TH"/>
        </w:rPr>
        <w:t>phép điều</w:t>
      </w:r>
      <w:r w:rsidR="007F05B7" w:rsidRPr="00801A72">
        <w:rPr>
          <w:rFonts w:ascii="Times New Roman" w:hAnsi="Times New Roman"/>
          <w:color w:val="FF0000"/>
          <w:sz w:val="28"/>
          <w:szCs w:val="28"/>
          <w:highlight w:val="yellow"/>
          <w:lang w:val="vi-VN" w:bidi="th-TH"/>
        </w:rPr>
        <w:t xml:space="preserve"> khiển</w:t>
      </w:r>
      <w:r w:rsidR="007F05B7" w:rsidRPr="00801A72">
        <w:rPr>
          <w:rFonts w:ascii="Times New Roman" w:hAnsi="Times New Roman"/>
          <w:color w:val="FF0000"/>
          <w:sz w:val="28"/>
          <w:szCs w:val="28"/>
          <w:highlight w:val="yellow"/>
          <w:lang w:bidi="th-TH"/>
        </w:rPr>
        <w:t>.</w:t>
      </w:r>
    </w:p>
    <w:p w:rsidR="007F05B7" w:rsidRPr="00EB6534"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B6534">
        <w:rPr>
          <w:rFonts w:ascii="Times New Roman" w:hAnsi="Times New Roman"/>
          <w:i/>
          <w:iCs/>
          <w:color w:val="FF0000"/>
          <w:sz w:val="28"/>
          <w:szCs w:val="28"/>
          <w:highlight w:val="yellow"/>
          <w:lang w:bidi="th-TH"/>
        </w:rPr>
        <w:t>Ví dụ:</w:t>
      </w:r>
    </w:p>
    <w:p w:rsidR="00EB6534" w:rsidRPr="00EB6534"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EB6534">
        <w:rPr>
          <w:rFonts w:ascii="Times New Roman" w:hAnsi="Times New Roman"/>
          <w:i/>
          <w:iCs/>
          <w:color w:val="FF0000"/>
          <w:sz w:val="28"/>
          <w:szCs w:val="28"/>
          <w:highlight w:val="yellow"/>
          <w:lang w:bidi="th-TH"/>
        </w:rPr>
        <w:t>Các đơn</w:t>
      </w:r>
      <w:r w:rsidRPr="00EB6534">
        <w:rPr>
          <w:rFonts w:ascii="Times New Roman" w:hAnsi="Times New Roman"/>
          <w:i/>
          <w:iCs/>
          <w:color w:val="FF0000"/>
          <w:sz w:val="28"/>
          <w:szCs w:val="28"/>
          <w:highlight w:val="yellow"/>
          <w:lang w:val="vi-VN" w:bidi="th-TH"/>
        </w:rPr>
        <w:t xml:space="preserve"> vị có phương tiện</w:t>
      </w:r>
      <w:r w:rsidR="00A11747" w:rsidRPr="00EB6534">
        <w:rPr>
          <w:rFonts w:ascii="Times New Roman" w:hAnsi="Times New Roman"/>
          <w:i/>
          <w:iCs/>
          <w:color w:val="FF0000"/>
          <w:sz w:val="28"/>
          <w:szCs w:val="28"/>
          <w:highlight w:val="yellow"/>
          <w:lang w:bidi="th-TH"/>
        </w:rPr>
        <w:t>/ trang</w:t>
      </w:r>
      <w:r w:rsidRPr="00EB6534">
        <w:rPr>
          <w:rFonts w:ascii="Times New Roman" w:hAnsi="Times New Roman"/>
          <w:i/>
          <w:iCs/>
          <w:color w:val="FF0000"/>
          <w:sz w:val="28"/>
          <w:szCs w:val="28"/>
          <w:highlight w:val="yellow"/>
          <w:lang w:val="vi-VN" w:bidi="th-TH"/>
        </w:rPr>
        <w:t xml:space="preserve"> thiết bị hoạt động tại khu bay phải </w:t>
      </w:r>
      <w:r w:rsidRPr="00EB6534">
        <w:rPr>
          <w:rFonts w:ascii="Times New Roman" w:hAnsi="Times New Roman"/>
          <w:i/>
          <w:iCs/>
          <w:color w:val="FF0000"/>
          <w:sz w:val="28"/>
          <w:szCs w:val="28"/>
          <w:highlight w:val="yellow"/>
          <w:lang w:bidi="th-TH"/>
        </w:rPr>
        <w:t xml:space="preserve">có </w:t>
      </w:r>
      <w:r w:rsidR="00EB6534" w:rsidRPr="00EB6534">
        <w:rPr>
          <w:rFonts w:ascii="Times New Roman" w:hAnsi="Times New Roman"/>
          <w:i/>
          <w:iCs/>
          <w:color w:val="FF0000"/>
          <w:sz w:val="28"/>
          <w:szCs w:val="28"/>
          <w:highlight w:val="yellow"/>
          <w:lang w:bidi="th-TH"/>
        </w:rPr>
        <w:t>Giấy</w:t>
      </w:r>
      <w:r w:rsidR="00EB6534" w:rsidRPr="00EB6534">
        <w:rPr>
          <w:rFonts w:ascii="Times New Roman" w:hAnsi="Times New Roman"/>
          <w:i/>
          <w:iCs/>
          <w:color w:val="FF0000"/>
          <w:sz w:val="28"/>
          <w:szCs w:val="28"/>
          <w:highlight w:val="yellow"/>
          <w:lang w:val="vi-VN" w:bidi="th-TH"/>
        </w:rPr>
        <w:t xml:space="preserve"> phép điều khiển, vận hành </w:t>
      </w:r>
      <w:r w:rsidR="00A11747" w:rsidRPr="00EB6534">
        <w:rPr>
          <w:rFonts w:ascii="Times New Roman" w:hAnsi="Times New Roman"/>
          <w:i/>
          <w:iCs/>
          <w:color w:val="FF0000"/>
          <w:sz w:val="28"/>
          <w:szCs w:val="28"/>
          <w:highlight w:val="yellow"/>
          <w:lang w:bidi="th-TH"/>
        </w:rPr>
        <w:t>phương tiện, trang thiết bị hoạt động trong khu</w:t>
      </w:r>
      <w:r w:rsidR="00EB6534" w:rsidRPr="00EB6534">
        <w:rPr>
          <w:rFonts w:ascii="Times New Roman" w:hAnsi="Times New Roman"/>
          <w:i/>
          <w:iCs/>
          <w:color w:val="FF0000"/>
          <w:sz w:val="28"/>
          <w:szCs w:val="28"/>
          <w:highlight w:val="yellow"/>
          <w:lang w:val="vi-VN" w:bidi="th-TH"/>
        </w:rPr>
        <w:t xml:space="preserve"> vực hạn chế do </w:t>
      </w:r>
      <w:r w:rsidR="00064358">
        <w:rPr>
          <w:rFonts w:ascii="Times New Roman" w:hAnsi="Times New Roman"/>
          <w:i/>
          <w:iCs/>
          <w:color w:val="FF0000"/>
          <w:sz w:val="28"/>
          <w:szCs w:val="28"/>
          <w:highlight w:val="yellow"/>
          <w:lang w:val="vi-VN" w:bidi="th-TH"/>
        </w:rPr>
        <w:t>Cục Hàng không Việt Nam</w:t>
      </w:r>
      <w:r w:rsidR="00EB6534" w:rsidRPr="00EB6534">
        <w:rPr>
          <w:rFonts w:ascii="Times New Roman" w:hAnsi="Times New Roman"/>
          <w:i/>
          <w:iCs/>
          <w:color w:val="FF0000"/>
          <w:sz w:val="28"/>
          <w:szCs w:val="28"/>
          <w:highlight w:val="yellow"/>
          <w:lang w:val="vi-VN" w:bidi="th-TH"/>
        </w:rPr>
        <w:t xml:space="preserve"> cấp và còn hiệu lực.</w:t>
      </w:r>
    </w:p>
    <w:p w:rsidR="00163A90" w:rsidRDefault="00EB6534"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EB6534">
        <w:rPr>
          <w:rFonts w:ascii="Times New Roman" w:hAnsi="Times New Roman"/>
          <w:i/>
          <w:iCs/>
          <w:color w:val="FF0000"/>
          <w:sz w:val="28"/>
          <w:szCs w:val="28"/>
          <w:highlight w:val="yellow"/>
          <w:lang w:bidi="th-TH"/>
        </w:rPr>
        <w:t>Phương</w:t>
      </w:r>
      <w:r w:rsidRPr="00EB6534">
        <w:rPr>
          <w:rFonts w:ascii="Times New Roman" w:hAnsi="Times New Roman"/>
          <w:i/>
          <w:iCs/>
          <w:color w:val="FF0000"/>
          <w:sz w:val="28"/>
          <w:szCs w:val="28"/>
          <w:highlight w:val="yellow"/>
          <w:lang w:val="vi-VN" w:bidi="th-TH"/>
        </w:rPr>
        <w:t xml:space="preserve"> tiện hoạt động tại khu bay phải được cấp Giấy phép an ninh theo quy định và phải được đăng kiểm theo quy định.</w:t>
      </w:r>
    </w:p>
    <w:p w:rsidR="007F05B7" w:rsidRPr="00801A72" w:rsidRDefault="00624825"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4059D8">
        <w:rPr>
          <w:rFonts w:ascii="Times New Roman" w:hAnsi="Times New Roman"/>
          <w:color w:val="FF0000"/>
          <w:sz w:val="28"/>
          <w:szCs w:val="28"/>
          <w:highlight w:val="yellow"/>
          <w:lang w:bidi="th-TH"/>
        </w:rPr>
        <w:t>2</w:t>
      </w:r>
      <w:r>
        <w:rPr>
          <w:rFonts w:ascii="Times New Roman" w:hAnsi="Times New Roman"/>
          <w:color w:val="FF0000"/>
          <w:sz w:val="28"/>
          <w:szCs w:val="28"/>
          <w:highlight w:val="yellow"/>
          <w:lang w:bidi="th-TH"/>
        </w:rPr>
        <w:t xml:space="preserve">.4. </w:t>
      </w:r>
      <w:r w:rsidR="007F05B7" w:rsidRPr="00801A72">
        <w:rPr>
          <w:rFonts w:ascii="Times New Roman" w:hAnsi="Times New Roman"/>
          <w:color w:val="FF0000"/>
          <w:sz w:val="28"/>
          <w:szCs w:val="28"/>
          <w:highlight w:val="yellow"/>
          <w:lang w:bidi="th-TH"/>
        </w:rPr>
        <w:t>Thực</w:t>
      </w:r>
      <w:r w:rsidR="00500482">
        <w:rPr>
          <w:rFonts w:ascii="Times New Roman" w:hAnsi="Times New Roman"/>
          <w:color w:val="FF0000"/>
          <w:sz w:val="28"/>
          <w:szCs w:val="28"/>
          <w:highlight w:val="yellow"/>
          <w:lang w:val="vi-VN" w:bidi="th-TH"/>
        </w:rPr>
        <w:t xml:space="preserve"> thi</w:t>
      </w:r>
    </w:p>
    <w:p w:rsidR="00CC45FC" w:rsidRDefault="00D4654D"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 xml:space="preserve">Mô tả </w:t>
      </w:r>
      <w:r w:rsidRPr="00801A72">
        <w:rPr>
          <w:rFonts w:ascii="Times New Roman" w:hAnsi="Times New Roman"/>
          <w:color w:val="FF0000"/>
          <w:sz w:val="28"/>
          <w:szCs w:val="28"/>
          <w:highlight w:val="yellow"/>
          <w:lang w:bidi="th-TH"/>
        </w:rPr>
        <w:t xml:space="preserve">cách </w:t>
      </w:r>
      <w:r w:rsidR="007F05B7" w:rsidRPr="00801A72">
        <w:rPr>
          <w:rFonts w:ascii="Times New Roman" w:hAnsi="Times New Roman"/>
          <w:color w:val="FF0000"/>
          <w:sz w:val="28"/>
          <w:szCs w:val="28"/>
          <w:highlight w:val="yellow"/>
          <w:lang w:val="vi-VN" w:bidi="th-TH"/>
        </w:rPr>
        <w:t xml:space="preserve">sân bay thực hiện </w:t>
      </w:r>
      <w:r w:rsidR="007F05B7" w:rsidRPr="00801A72">
        <w:rPr>
          <w:rFonts w:ascii="Times New Roman" w:hAnsi="Times New Roman"/>
          <w:color w:val="FF0000"/>
          <w:sz w:val="28"/>
          <w:szCs w:val="28"/>
          <w:highlight w:val="yellow"/>
          <w:lang w:bidi="th-TH"/>
        </w:rPr>
        <w:t>công tác kiểm tra và</w:t>
      </w:r>
      <w:r w:rsidR="007F05B7" w:rsidRPr="00801A72">
        <w:rPr>
          <w:rFonts w:ascii="Times New Roman" w:hAnsi="Times New Roman"/>
          <w:color w:val="FF0000"/>
          <w:sz w:val="28"/>
          <w:szCs w:val="28"/>
          <w:highlight w:val="yellow"/>
          <w:lang w:val="vi-VN" w:bidi="th-TH"/>
        </w:rPr>
        <w:t xml:space="preserve"> </w:t>
      </w:r>
      <w:r w:rsidR="007F05B7" w:rsidRPr="00801A72">
        <w:rPr>
          <w:rFonts w:ascii="Times New Roman" w:hAnsi="Times New Roman"/>
          <w:color w:val="FF0000"/>
          <w:sz w:val="28"/>
          <w:szCs w:val="28"/>
          <w:highlight w:val="yellow"/>
          <w:lang w:bidi="th-TH"/>
        </w:rPr>
        <w:t xml:space="preserve">thực thi </w:t>
      </w:r>
      <w:r w:rsidR="00CC45FC">
        <w:rPr>
          <w:rFonts w:ascii="Times New Roman" w:hAnsi="Times New Roman"/>
          <w:color w:val="FF0000"/>
          <w:sz w:val="28"/>
          <w:szCs w:val="28"/>
          <w:highlight w:val="yellow"/>
          <w:lang w:bidi="th-TH"/>
        </w:rPr>
        <w:t>việc</w:t>
      </w:r>
      <w:r w:rsidR="00CC45FC">
        <w:rPr>
          <w:rFonts w:ascii="Times New Roman" w:hAnsi="Times New Roman"/>
          <w:color w:val="FF0000"/>
          <w:sz w:val="28"/>
          <w:szCs w:val="28"/>
          <w:highlight w:val="yellow"/>
          <w:lang w:val="vi-VN" w:bidi="th-TH"/>
        </w:rPr>
        <w:t xml:space="preserve"> tuân thủ các </w:t>
      </w:r>
      <w:r w:rsidR="007F05B7" w:rsidRPr="00801A72">
        <w:rPr>
          <w:rFonts w:ascii="Times New Roman" w:hAnsi="Times New Roman"/>
          <w:color w:val="FF0000"/>
          <w:sz w:val="28"/>
          <w:szCs w:val="28"/>
          <w:highlight w:val="yellow"/>
          <w:lang w:bidi="th-TH"/>
        </w:rPr>
        <w:t>quy tắc</w:t>
      </w:r>
      <w:r w:rsidR="00CC45FC">
        <w:rPr>
          <w:rFonts w:ascii="Times New Roman" w:hAnsi="Times New Roman"/>
          <w:color w:val="FF0000"/>
          <w:sz w:val="28"/>
          <w:szCs w:val="28"/>
          <w:highlight w:val="yellow"/>
          <w:lang w:val="vi-VN" w:bidi="th-TH"/>
        </w:rPr>
        <w:t>, quy định của phương tiện, thiết bị và người điều khiển, vận hành phương tiện, thiết bị hoạt động tại khu bay.</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rPr>
      </w:pPr>
      <w:r w:rsidRPr="00CC45FC">
        <w:rPr>
          <w:rFonts w:ascii="Times New Roman" w:hAnsi="Times New Roman"/>
          <w:i/>
          <w:iCs/>
          <w:color w:val="FF0000"/>
          <w:sz w:val="28"/>
          <w:szCs w:val="28"/>
          <w:highlight w:val="yellow"/>
        </w:rPr>
        <w:t>Ví dụ:</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rPr>
      </w:pPr>
      <w:r w:rsidRPr="00CC45FC">
        <w:rPr>
          <w:rFonts w:ascii="Times New Roman" w:hAnsi="Times New Roman"/>
          <w:i/>
          <w:iCs/>
          <w:color w:val="FF0000"/>
          <w:sz w:val="28"/>
          <w:szCs w:val="28"/>
          <w:highlight w:val="yellow"/>
        </w:rPr>
        <w:t>a.</w:t>
      </w:r>
      <w:r w:rsidRPr="00CC45FC">
        <w:rPr>
          <w:rFonts w:ascii="Times New Roman" w:hAnsi="Times New Roman"/>
          <w:i/>
          <w:iCs/>
          <w:color w:val="FF0000"/>
          <w:sz w:val="28"/>
          <w:szCs w:val="28"/>
          <w:highlight w:val="yellow"/>
          <w:lang w:val="vi-VN"/>
        </w:rPr>
        <w:t xml:space="preserve"> </w:t>
      </w:r>
      <w:r w:rsidRPr="00CC45FC">
        <w:rPr>
          <w:rFonts w:ascii="Times New Roman" w:hAnsi="Times New Roman"/>
          <w:i/>
          <w:iCs/>
          <w:color w:val="FF0000"/>
          <w:sz w:val="28"/>
          <w:szCs w:val="28"/>
          <w:highlight w:val="yellow"/>
        </w:rPr>
        <w:t xml:space="preserve">(Người có trách nhiệm của </w:t>
      </w:r>
      <w:r w:rsidR="00500482" w:rsidRPr="00CC45FC">
        <w:rPr>
          <w:rFonts w:ascii="Times New Roman" w:hAnsi="Times New Roman"/>
          <w:i/>
          <w:iCs/>
          <w:color w:val="FF0000"/>
          <w:sz w:val="28"/>
          <w:szCs w:val="28"/>
          <w:highlight w:val="yellow"/>
        </w:rPr>
        <w:t>s</w:t>
      </w:r>
      <w:r w:rsidRPr="00CC45FC">
        <w:rPr>
          <w:rFonts w:ascii="Times New Roman" w:hAnsi="Times New Roman"/>
          <w:i/>
          <w:iCs/>
          <w:color w:val="FF0000"/>
          <w:sz w:val="28"/>
          <w:szCs w:val="28"/>
          <w:highlight w:val="yellow"/>
        </w:rPr>
        <w:t>ân bay) sẽ kiểm tra ngẫu nhiên các phương tiện</w:t>
      </w:r>
      <w:r w:rsidR="00572511" w:rsidRPr="00CC45FC">
        <w:rPr>
          <w:rFonts w:ascii="Times New Roman" w:hAnsi="Times New Roman"/>
          <w:i/>
          <w:iCs/>
          <w:color w:val="FF0000"/>
          <w:sz w:val="28"/>
          <w:szCs w:val="28"/>
          <w:highlight w:val="yellow"/>
        </w:rPr>
        <w:t>/ trang thiết bị</w:t>
      </w:r>
      <w:r w:rsidRPr="00CC45FC">
        <w:rPr>
          <w:rFonts w:ascii="Times New Roman" w:hAnsi="Times New Roman"/>
          <w:i/>
          <w:iCs/>
          <w:color w:val="FF0000"/>
          <w:sz w:val="28"/>
          <w:szCs w:val="28"/>
          <w:highlight w:val="yellow"/>
        </w:rPr>
        <w:t xml:space="preserve"> và hoạt động lái xe để xem xét việc tuân thủ quy định.</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rPr>
      </w:pPr>
      <w:r w:rsidRPr="00CC45FC">
        <w:rPr>
          <w:rFonts w:ascii="Times New Roman" w:hAnsi="Times New Roman"/>
          <w:i/>
          <w:iCs/>
          <w:color w:val="FF0000"/>
          <w:sz w:val="28"/>
          <w:szCs w:val="28"/>
          <w:highlight w:val="yellow"/>
        </w:rPr>
        <w:t>b.</w:t>
      </w:r>
      <w:r w:rsidRPr="00CC45FC">
        <w:rPr>
          <w:rFonts w:ascii="Times New Roman" w:hAnsi="Times New Roman"/>
          <w:i/>
          <w:iCs/>
          <w:color w:val="FF0000"/>
          <w:sz w:val="28"/>
          <w:szCs w:val="28"/>
          <w:highlight w:val="yellow"/>
          <w:lang w:val="vi-VN"/>
        </w:rPr>
        <w:t xml:space="preserve"> </w:t>
      </w:r>
      <w:r w:rsidR="00572511" w:rsidRPr="00CC45FC">
        <w:rPr>
          <w:rFonts w:ascii="Times New Roman" w:hAnsi="Times New Roman"/>
          <w:i/>
          <w:iCs/>
          <w:color w:val="FF0000"/>
          <w:sz w:val="28"/>
          <w:szCs w:val="28"/>
          <w:highlight w:val="yellow"/>
        </w:rPr>
        <w:t>Nhân viên khai thác sân bay</w:t>
      </w:r>
      <w:r w:rsidRPr="00CC45FC">
        <w:rPr>
          <w:rFonts w:ascii="Times New Roman" w:hAnsi="Times New Roman"/>
          <w:i/>
          <w:iCs/>
          <w:color w:val="FF0000"/>
          <w:sz w:val="28"/>
          <w:szCs w:val="28"/>
          <w:highlight w:val="yellow"/>
          <w:lang w:val="vi-VN"/>
        </w:rPr>
        <w:t xml:space="preserve"> </w:t>
      </w:r>
      <w:r w:rsidRPr="00CC45FC">
        <w:rPr>
          <w:rFonts w:ascii="Times New Roman" w:hAnsi="Times New Roman"/>
          <w:i/>
          <w:iCs/>
          <w:color w:val="FF0000"/>
          <w:sz w:val="28"/>
          <w:szCs w:val="28"/>
          <w:highlight w:val="yellow"/>
        </w:rPr>
        <w:t>sẽ ghi lại bất kỳ hành vi vi phạm quy tắc</w:t>
      </w:r>
      <w:r w:rsidRPr="00CC45FC">
        <w:rPr>
          <w:rFonts w:ascii="Times New Roman" w:hAnsi="Times New Roman"/>
          <w:i/>
          <w:iCs/>
          <w:color w:val="FF0000"/>
          <w:sz w:val="28"/>
          <w:szCs w:val="28"/>
          <w:highlight w:val="yellow"/>
          <w:lang w:val="vi-VN"/>
        </w:rPr>
        <w:t>, quy định của người điều khiển phương tiện</w:t>
      </w:r>
      <w:r w:rsidR="00572511" w:rsidRPr="00CC45FC">
        <w:rPr>
          <w:rFonts w:ascii="Times New Roman" w:hAnsi="Times New Roman"/>
          <w:i/>
          <w:iCs/>
          <w:color w:val="FF0000"/>
          <w:sz w:val="28"/>
          <w:szCs w:val="28"/>
          <w:highlight w:val="yellow"/>
        </w:rPr>
        <w:t>/ trang thiết bị</w:t>
      </w:r>
      <w:r w:rsidRPr="00CC45FC">
        <w:rPr>
          <w:rFonts w:ascii="Times New Roman" w:hAnsi="Times New Roman"/>
          <w:i/>
          <w:iCs/>
          <w:color w:val="FF0000"/>
          <w:sz w:val="28"/>
          <w:szCs w:val="28"/>
          <w:highlight w:val="yellow"/>
          <w:lang w:val="vi-VN"/>
        </w:rPr>
        <w:t xml:space="preserve"> </w:t>
      </w:r>
      <w:r w:rsidRPr="00CC45FC">
        <w:rPr>
          <w:rFonts w:ascii="Times New Roman" w:hAnsi="Times New Roman"/>
          <w:i/>
          <w:iCs/>
          <w:color w:val="FF0000"/>
          <w:sz w:val="28"/>
          <w:szCs w:val="28"/>
          <w:highlight w:val="yellow"/>
        </w:rPr>
        <w:t>và báo cáo Cảng</w:t>
      </w:r>
      <w:r w:rsidRPr="00CC45FC">
        <w:rPr>
          <w:rFonts w:ascii="Times New Roman" w:hAnsi="Times New Roman"/>
          <w:i/>
          <w:iCs/>
          <w:color w:val="FF0000"/>
          <w:sz w:val="28"/>
          <w:szCs w:val="28"/>
          <w:highlight w:val="yellow"/>
          <w:lang w:val="vi-VN"/>
        </w:rPr>
        <w:t xml:space="preserve"> vụ hàng không để xử lý, thông báo cho </w:t>
      </w:r>
      <w:r w:rsidRPr="00CC45FC">
        <w:rPr>
          <w:rFonts w:ascii="Times New Roman" w:hAnsi="Times New Roman"/>
          <w:i/>
          <w:iCs/>
          <w:color w:val="FF0000"/>
          <w:sz w:val="28"/>
          <w:szCs w:val="28"/>
          <w:highlight w:val="yellow"/>
        </w:rPr>
        <w:t xml:space="preserve">chủ phương tiện để </w:t>
      </w:r>
      <w:r w:rsidR="00572511" w:rsidRPr="00CC45FC">
        <w:rPr>
          <w:rFonts w:ascii="Times New Roman" w:hAnsi="Times New Roman"/>
          <w:i/>
          <w:iCs/>
          <w:color w:val="FF0000"/>
          <w:sz w:val="28"/>
          <w:szCs w:val="28"/>
          <w:highlight w:val="yellow"/>
        </w:rPr>
        <w:t>thực hiện biện pháp</w:t>
      </w:r>
      <w:r w:rsidRPr="00CC45FC">
        <w:rPr>
          <w:rFonts w:ascii="Times New Roman" w:hAnsi="Times New Roman"/>
          <w:i/>
          <w:iCs/>
          <w:color w:val="FF0000"/>
          <w:sz w:val="28"/>
          <w:szCs w:val="28"/>
          <w:highlight w:val="yellow"/>
        </w:rPr>
        <w:t xml:space="preserve"> thích hợp đối với người lái xe vi phạm. </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rPr>
      </w:pPr>
      <w:r w:rsidRPr="00CC45FC">
        <w:rPr>
          <w:rFonts w:ascii="Times New Roman" w:hAnsi="Times New Roman"/>
          <w:i/>
          <w:iCs/>
          <w:color w:val="FF0000"/>
          <w:sz w:val="28"/>
          <w:szCs w:val="28"/>
          <w:highlight w:val="yellow"/>
        </w:rPr>
        <w:t>c.</w:t>
      </w:r>
      <w:r w:rsidRPr="00CC45FC">
        <w:rPr>
          <w:rFonts w:ascii="Times New Roman" w:hAnsi="Times New Roman"/>
          <w:i/>
          <w:iCs/>
          <w:color w:val="FF0000"/>
          <w:sz w:val="28"/>
          <w:szCs w:val="28"/>
          <w:highlight w:val="yellow"/>
          <w:lang w:val="vi-VN"/>
        </w:rPr>
        <w:t xml:space="preserve"> </w:t>
      </w:r>
      <w:r w:rsidRPr="00CC45FC">
        <w:rPr>
          <w:rFonts w:ascii="Times New Roman" w:hAnsi="Times New Roman"/>
          <w:i/>
          <w:iCs/>
          <w:color w:val="FF0000"/>
          <w:sz w:val="28"/>
          <w:szCs w:val="28"/>
          <w:highlight w:val="yellow"/>
        </w:rPr>
        <w:t xml:space="preserve">Các vi phạm cấu thành sự cố yêu cầu </w:t>
      </w:r>
      <w:r w:rsidR="00CB4044" w:rsidRPr="00CC45FC">
        <w:rPr>
          <w:rFonts w:ascii="Times New Roman" w:hAnsi="Times New Roman"/>
          <w:i/>
          <w:iCs/>
          <w:color w:val="FF0000"/>
          <w:sz w:val="28"/>
          <w:szCs w:val="28"/>
          <w:highlight w:val="yellow"/>
        </w:rPr>
        <w:t>phải b</w:t>
      </w:r>
      <w:r w:rsidRPr="00CC45FC">
        <w:rPr>
          <w:rFonts w:ascii="Times New Roman" w:hAnsi="Times New Roman"/>
          <w:i/>
          <w:iCs/>
          <w:color w:val="FF0000"/>
          <w:sz w:val="28"/>
          <w:szCs w:val="28"/>
          <w:highlight w:val="yellow"/>
        </w:rPr>
        <w:t>áo cáo sự cố theo</w:t>
      </w:r>
      <w:r w:rsidRPr="00CC45FC">
        <w:rPr>
          <w:rFonts w:ascii="Times New Roman" w:hAnsi="Times New Roman"/>
          <w:i/>
          <w:iCs/>
          <w:color w:val="FF0000"/>
          <w:sz w:val="28"/>
          <w:szCs w:val="28"/>
          <w:highlight w:val="yellow"/>
          <w:lang w:val="vi-VN"/>
        </w:rPr>
        <w:t xml:space="preserve"> quy định về báo cáo an toàn</w:t>
      </w:r>
      <w:r w:rsidRPr="00CC45FC">
        <w:rPr>
          <w:rFonts w:ascii="Times New Roman" w:hAnsi="Times New Roman"/>
          <w:i/>
          <w:iCs/>
          <w:color w:val="FF0000"/>
          <w:sz w:val="28"/>
          <w:szCs w:val="28"/>
          <w:highlight w:val="yellow"/>
        </w:rPr>
        <w:t>.</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lang w:val="vi-VN"/>
        </w:rPr>
      </w:pPr>
      <w:r w:rsidRPr="00CC45FC">
        <w:rPr>
          <w:rFonts w:ascii="Times New Roman" w:hAnsi="Times New Roman"/>
          <w:i/>
          <w:iCs/>
          <w:color w:val="FF0000"/>
          <w:sz w:val="28"/>
          <w:szCs w:val="28"/>
          <w:highlight w:val="yellow"/>
        </w:rPr>
        <w:t>d.</w:t>
      </w:r>
      <w:r w:rsidRPr="00CC45FC">
        <w:rPr>
          <w:rFonts w:ascii="Times New Roman" w:hAnsi="Times New Roman"/>
          <w:i/>
          <w:iCs/>
          <w:color w:val="FF0000"/>
          <w:sz w:val="28"/>
          <w:szCs w:val="28"/>
          <w:highlight w:val="yellow"/>
          <w:lang w:val="vi-VN"/>
        </w:rPr>
        <w:t xml:space="preserve"> Trường hợp vi phạm </w:t>
      </w:r>
      <w:r w:rsidR="00CB4044" w:rsidRPr="00CC45FC">
        <w:rPr>
          <w:rFonts w:ascii="Times New Roman" w:hAnsi="Times New Roman"/>
          <w:i/>
          <w:iCs/>
          <w:color w:val="FF0000"/>
          <w:sz w:val="28"/>
          <w:szCs w:val="28"/>
          <w:highlight w:val="yellow"/>
        </w:rPr>
        <w:t xml:space="preserve">cấu </w:t>
      </w:r>
      <w:r w:rsidRPr="00CC45FC">
        <w:rPr>
          <w:rFonts w:ascii="Times New Roman" w:hAnsi="Times New Roman"/>
          <w:i/>
          <w:iCs/>
          <w:color w:val="FF0000"/>
          <w:sz w:val="28"/>
          <w:szCs w:val="28"/>
          <w:highlight w:val="yellow"/>
          <w:lang w:val="vi-VN"/>
        </w:rPr>
        <w:t>thành tai nạn, sự cố mức D trở lên, báo cáo và phối hợp với Cảng vụ hàng không để phục vụ quá trình điều tra sự cố.</w:t>
      </w:r>
    </w:p>
    <w:p w:rsidR="002B210E" w:rsidRPr="00163A90" w:rsidRDefault="002B210E" w:rsidP="00DE1FFE">
      <w:pPr>
        <w:widowControl w:val="0"/>
        <w:spacing w:before="120" w:after="120" w:line="240" w:lineRule="auto"/>
        <w:ind w:firstLine="567"/>
        <w:jc w:val="both"/>
        <w:rPr>
          <w:rFonts w:ascii="Times New Roman" w:hAnsi="Times New Roman"/>
          <w:i/>
          <w:iCs/>
          <w:color w:val="FF0000"/>
          <w:sz w:val="28"/>
          <w:szCs w:val="28"/>
        </w:rPr>
      </w:pPr>
      <w:r w:rsidRPr="00853F61">
        <w:rPr>
          <w:rFonts w:ascii="Times New Roman" w:hAnsi="Times New Roman"/>
          <w:i/>
          <w:iCs/>
          <w:color w:val="FF0000"/>
          <w:sz w:val="28"/>
          <w:szCs w:val="28"/>
          <w:lang w:bidi="th-TH"/>
        </w:rPr>
        <w:t>Ghi</w:t>
      </w:r>
      <w:r w:rsidRPr="00853F61">
        <w:rPr>
          <w:rFonts w:ascii="Times New Roman" w:hAnsi="Times New Roman"/>
          <w:i/>
          <w:iCs/>
          <w:color w:val="FF0000"/>
          <w:sz w:val="28"/>
          <w:szCs w:val="28"/>
          <w:lang w:val="vi-VN" w:bidi="th-TH"/>
        </w:rPr>
        <w:t xml:space="preserve"> chú: Các quy trình chi tiết phải được thể hiện trong </w:t>
      </w:r>
      <w:r w:rsidR="00163A90">
        <w:rPr>
          <w:rFonts w:ascii="Times New Roman" w:hAnsi="Times New Roman"/>
          <w:i/>
          <w:iCs/>
          <w:color w:val="FF0000"/>
          <w:sz w:val="28"/>
          <w:szCs w:val="28"/>
          <w:lang w:bidi="th-TH"/>
        </w:rPr>
        <w:t>P</w:t>
      </w:r>
      <w:r w:rsidRPr="00853F61">
        <w:rPr>
          <w:rFonts w:ascii="Times New Roman" w:hAnsi="Times New Roman"/>
          <w:i/>
          <w:iCs/>
          <w:color w:val="FF0000"/>
          <w:sz w:val="28"/>
          <w:szCs w:val="28"/>
          <w:lang w:val="vi-VN" w:bidi="th-TH"/>
        </w:rPr>
        <w:t>hụ lục kèm theo</w:t>
      </w:r>
      <w:r w:rsidR="00163A90">
        <w:rPr>
          <w:rFonts w:ascii="Times New Roman" w:hAnsi="Times New Roman"/>
          <w:i/>
          <w:iCs/>
          <w:color w:val="FF0000"/>
          <w:sz w:val="28"/>
          <w:szCs w:val="28"/>
          <w:lang w:bidi="th-TH"/>
        </w:rPr>
        <w:t xml:space="preserve"> Tài liệu này.</w:t>
      </w:r>
    </w:p>
    <w:p w:rsidR="001125C4" w:rsidRPr="004059D8" w:rsidRDefault="00451622" w:rsidP="00DE1FFE">
      <w:pPr>
        <w:widowControl w:val="0"/>
        <w:spacing w:before="120" w:after="120" w:line="240" w:lineRule="auto"/>
        <w:ind w:firstLine="567"/>
        <w:jc w:val="both"/>
        <w:rPr>
          <w:rFonts w:ascii="Times New Roman" w:hAnsi="Times New Roman"/>
          <w:b/>
          <w:color w:val="FF0000"/>
          <w:sz w:val="28"/>
          <w:szCs w:val="28"/>
        </w:rPr>
      </w:pPr>
      <w:r w:rsidRPr="004059D8">
        <w:rPr>
          <w:rFonts w:ascii="Times New Roman" w:hAnsi="Times New Roman"/>
          <w:b/>
          <w:color w:val="FF0000"/>
          <w:sz w:val="28"/>
          <w:szCs w:val="28"/>
          <w:highlight w:val="yellow"/>
        </w:rPr>
        <w:t>1</w:t>
      </w:r>
      <w:r w:rsidR="004059D8" w:rsidRPr="004059D8">
        <w:rPr>
          <w:rFonts w:ascii="Times New Roman" w:hAnsi="Times New Roman"/>
          <w:b/>
          <w:color w:val="FF0000"/>
          <w:sz w:val="28"/>
          <w:szCs w:val="28"/>
          <w:highlight w:val="yellow"/>
        </w:rPr>
        <w:t>3</w:t>
      </w:r>
      <w:r w:rsidRPr="004059D8">
        <w:rPr>
          <w:rFonts w:ascii="Times New Roman" w:hAnsi="Times New Roman"/>
          <w:b/>
          <w:color w:val="FF0000"/>
          <w:sz w:val="28"/>
          <w:szCs w:val="28"/>
          <w:highlight w:val="yellow"/>
        </w:rPr>
        <w:t xml:space="preserve">. </w:t>
      </w:r>
      <w:r w:rsidR="00021142" w:rsidRPr="004059D8">
        <w:rPr>
          <w:rFonts w:ascii="Times New Roman" w:hAnsi="Times New Roman"/>
          <w:b/>
          <w:color w:val="FF0000"/>
          <w:sz w:val="28"/>
          <w:szCs w:val="28"/>
          <w:highlight w:val="yellow"/>
        </w:rPr>
        <w:t xml:space="preserve">Quản lý </w:t>
      </w:r>
      <w:r w:rsidR="001B11EB" w:rsidRPr="001B11EB">
        <w:rPr>
          <w:rFonts w:ascii="Times New Roman" w:hAnsi="Times New Roman"/>
          <w:b/>
          <w:color w:val="FF0000"/>
          <w:sz w:val="28"/>
          <w:szCs w:val="28"/>
          <w:highlight w:val="yellow"/>
        </w:rPr>
        <w:t xml:space="preserve">rủi ro từ </w:t>
      </w:r>
      <w:r w:rsidR="003522D4" w:rsidRPr="004059D8">
        <w:rPr>
          <w:rFonts w:ascii="Times New Roman" w:hAnsi="Times New Roman"/>
          <w:b/>
          <w:color w:val="FF0000"/>
          <w:sz w:val="28"/>
          <w:szCs w:val="28"/>
          <w:highlight w:val="yellow"/>
        </w:rPr>
        <w:t>chim,</w:t>
      </w:r>
      <w:r w:rsidR="00021142" w:rsidRPr="004059D8">
        <w:rPr>
          <w:rFonts w:ascii="Times New Roman" w:hAnsi="Times New Roman"/>
          <w:b/>
          <w:color w:val="FF0000"/>
          <w:sz w:val="28"/>
          <w:szCs w:val="28"/>
          <w:highlight w:val="yellow"/>
        </w:rPr>
        <w:t xml:space="preserve"> động vật</w:t>
      </w:r>
      <w:r w:rsidR="003522D4" w:rsidRPr="004059D8">
        <w:rPr>
          <w:rFonts w:ascii="Times New Roman" w:hAnsi="Times New Roman"/>
          <w:b/>
          <w:color w:val="FF0000"/>
          <w:sz w:val="28"/>
          <w:szCs w:val="28"/>
          <w:highlight w:val="yellow"/>
        </w:rPr>
        <w:t xml:space="preserve"> hoang dã</w:t>
      </w:r>
      <w:r w:rsidR="004059D8" w:rsidRPr="004059D8">
        <w:rPr>
          <w:rFonts w:ascii="Times New Roman" w:hAnsi="Times New Roman"/>
          <w:b/>
          <w:color w:val="FF0000"/>
          <w:sz w:val="28"/>
          <w:szCs w:val="28"/>
          <w:highlight w:val="yellow"/>
        </w:rPr>
        <w:t>,</w:t>
      </w:r>
      <w:r w:rsidR="003522D4" w:rsidRPr="004059D8">
        <w:rPr>
          <w:rFonts w:ascii="Times New Roman" w:hAnsi="Times New Roman"/>
          <w:b/>
          <w:color w:val="FF0000"/>
          <w:sz w:val="28"/>
          <w:szCs w:val="28"/>
          <w:highlight w:val="yellow"/>
        </w:rPr>
        <w:t xml:space="preserve"> vật nuôi</w:t>
      </w:r>
    </w:p>
    <w:p w:rsidR="007F05B7" w:rsidRDefault="00FB43E7"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7F05B7" w:rsidRPr="00755F3A">
        <w:rPr>
          <w:rFonts w:ascii="Times New Roman" w:hAnsi="Times New Roman"/>
          <w:color w:val="FF0000"/>
          <w:sz w:val="28"/>
          <w:szCs w:val="28"/>
          <w:highlight w:val="yellow"/>
          <w:lang w:bidi="th-TH"/>
        </w:rPr>
        <w:t xml:space="preserve"> về </w:t>
      </w:r>
      <w:r w:rsidR="001B11EB" w:rsidRPr="00755F3A">
        <w:rPr>
          <w:rFonts w:ascii="Times New Roman" w:hAnsi="Times New Roman"/>
          <w:color w:val="FF0000"/>
          <w:sz w:val="28"/>
          <w:szCs w:val="28"/>
          <w:highlight w:val="yellow"/>
          <w:lang w:bidi="th-TH"/>
        </w:rPr>
        <w:t>quản lý rủi</w:t>
      </w:r>
      <w:r w:rsidR="001B11EB" w:rsidRPr="00D74F9B">
        <w:rPr>
          <w:rFonts w:ascii="Times New Roman" w:hAnsi="Times New Roman"/>
          <w:color w:val="FF0000"/>
          <w:sz w:val="28"/>
          <w:szCs w:val="28"/>
          <w:highlight w:val="yellow"/>
          <w:lang w:bidi="th-TH"/>
        </w:rPr>
        <w:t xml:space="preserve"> ro từ chim, động vật hoang dã, vật nuôi</w:t>
      </w:r>
      <w:r w:rsidR="00D74F9B" w:rsidRPr="00D74F9B">
        <w:rPr>
          <w:rFonts w:ascii="Times New Roman" w:hAnsi="Times New Roman"/>
          <w:color w:val="FF0000"/>
          <w:sz w:val="28"/>
          <w:szCs w:val="28"/>
          <w:highlight w:val="yellow"/>
          <w:lang w:bidi="th-TH"/>
        </w:rPr>
        <w:t xml:space="preserve"> </w:t>
      </w:r>
      <w:r w:rsidR="007F05B7" w:rsidRPr="00755F3A">
        <w:rPr>
          <w:rFonts w:ascii="Times New Roman" w:hAnsi="Times New Roman"/>
          <w:color w:val="FF0000"/>
          <w:sz w:val="28"/>
          <w:szCs w:val="28"/>
          <w:highlight w:val="yellow"/>
          <w:lang w:bidi="th-TH"/>
        </w:rPr>
        <w:t xml:space="preserve">bao gồm </w:t>
      </w:r>
      <w:r w:rsidR="00D74F9B">
        <w:rPr>
          <w:rFonts w:ascii="Times New Roman" w:hAnsi="Times New Roman"/>
          <w:color w:val="FF0000"/>
          <w:sz w:val="28"/>
          <w:szCs w:val="28"/>
          <w:highlight w:val="yellow"/>
          <w:lang w:bidi="th-TH"/>
        </w:rPr>
        <w:t xml:space="preserve">việc </w:t>
      </w:r>
      <w:r w:rsidR="007F05B7" w:rsidRPr="00755F3A">
        <w:rPr>
          <w:rFonts w:ascii="Times New Roman" w:hAnsi="Times New Roman"/>
          <w:color w:val="FF0000"/>
          <w:sz w:val="28"/>
          <w:szCs w:val="28"/>
          <w:highlight w:val="yellow"/>
          <w:lang w:bidi="th-TH"/>
        </w:rPr>
        <w:t>giảm thiểu rủi</w:t>
      </w:r>
      <w:r w:rsidR="007F05B7" w:rsidRPr="00755F3A">
        <w:rPr>
          <w:rFonts w:ascii="Times New Roman" w:hAnsi="Times New Roman"/>
          <w:color w:val="FF0000"/>
          <w:sz w:val="28"/>
          <w:szCs w:val="28"/>
          <w:highlight w:val="yellow"/>
          <w:lang w:val="vi-VN" w:bidi="th-TH"/>
        </w:rPr>
        <w:t xml:space="preserve"> ro</w:t>
      </w:r>
      <w:r w:rsidR="007F05B7" w:rsidRPr="00755F3A">
        <w:rPr>
          <w:rFonts w:ascii="Times New Roman" w:hAnsi="Times New Roman"/>
          <w:color w:val="FF0000"/>
          <w:sz w:val="28"/>
          <w:szCs w:val="28"/>
          <w:highlight w:val="yellow"/>
          <w:lang w:bidi="th-TH"/>
        </w:rPr>
        <w:t>, báo cáo rủi</w:t>
      </w:r>
      <w:r w:rsidR="007F05B7" w:rsidRPr="00755F3A">
        <w:rPr>
          <w:rFonts w:ascii="Times New Roman" w:hAnsi="Times New Roman"/>
          <w:color w:val="FF0000"/>
          <w:sz w:val="28"/>
          <w:szCs w:val="28"/>
          <w:highlight w:val="yellow"/>
          <w:lang w:val="vi-VN" w:bidi="th-TH"/>
        </w:rPr>
        <w:t xml:space="preserve"> ro</w:t>
      </w:r>
      <w:r w:rsidR="007F05B7" w:rsidRPr="00755F3A">
        <w:rPr>
          <w:rFonts w:ascii="Times New Roman" w:hAnsi="Times New Roman"/>
          <w:color w:val="FF0000"/>
          <w:sz w:val="28"/>
          <w:szCs w:val="28"/>
          <w:highlight w:val="yellow"/>
          <w:lang w:bidi="th-TH"/>
        </w:rPr>
        <w:t>, đánh giá rủi</w:t>
      </w:r>
      <w:r w:rsidR="007F05B7" w:rsidRPr="00755F3A">
        <w:rPr>
          <w:rFonts w:ascii="Times New Roman" w:hAnsi="Times New Roman"/>
          <w:color w:val="FF0000"/>
          <w:sz w:val="28"/>
          <w:szCs w:val="28"/>
          <w:highlight w:val="yellow"/>
          <w:lang w:val="vi-VN" w:bidi="th-TH"/>
        </w:rPr>
        <w:t xml:space="preserve"> ro </w:t>
      </w:r>
      <w:r w:rsidR="007F05B7" w:rsidRPr="00755F3A">
        <w:rPr>
          <w:rFonts w:ascii="Times New Roman" w:hAnsi="Times New Roman"/>
          <w:color w:val="FF0000"/>
          <w:sz w:val="28"/>
          <w:szCs w:val="28"/>
          <w:highlight w:val="yellow"/>
          <w:lang w:bidi="th-TH"/>
        </w:rPr>
        <w:t xml:space="preserve">và đo lường kiểm soát </w:t>
      </w:r>
      <w:r w:rsidR="00D74F9B" w:rsidRPr="00D74F9B">
        <w:rPr>
          <w:rFonts w:ascii="Times New Roman" w:hAnsi="Times New Roman"/>
          <w:color w:val="FF0000"/>
          <w:sz w:val="28"/>
          <w:szCs w:val="28"/>
          <w:highlight w:val="yellow"/>
          <w:lang w:bidi="th-TH"/>
        </w:rPr>
        <w:t>chim, động vật hoang dã, vật nuôi</w:t>
      </w:r>
      <w:r w:rsidR="007F05B7" w:rsidRPr="00755F3A">
        <w:rPr>
          <w:rFonts w:ascii="Times New Roman" w:hAnsi="Times New Roman"/>
          <w:color w:val="FF0000"/>
          <w:sz w:val="28"/>
          <w:szCs w:val="28"/>
          <w:highlight w:val="yellow"/>
          <w:lang w:bidi="th-TH"/>
        </w:rPr>
        <w:t>.</w:t>
      </w:r>
    </w:p>
    <w:p w:rsidR="00762FEB" w:rsidRPr="00762FEB" w:rsidRDefault="00762FEB" w:rsidP="00DE1FFE">
      <w:pPr>
        <w:widowControl w:val="0"/>
        <w:spacing w:before="120" w:after="120" w:line="240" w:lineRule="auto"/>
        <w:ind w:firstLine="567"/>
        <w:jc w:val="both"/>
        <w:rPr>
          <w:rFonts w:ascii="Times New Roman" w:hAnsi="Times New Roman"/>
          <w:color w:val="FF0000"/>
          <w:sz w:val="28"/>
          <w:szCs w:val="28"/>
          <w:lang w:bidi="th-TH"/>
        </w:rPr>
      </w:pPr>
      <w:r w:rsidRPr="00762FEB">
        <w:rPr>
          <w:rFonts w:ascii="Times New Roman" w:hAnsi="Times New Roman"/>
          <w:color w:val="FF0000"/>
          <w:sz w:val="28"/>
          <w:szCs w:val="28"/>
          <w:lang w:bidi="th-TH"/>
        </w:rPr>
        <w:t>Mô tả hoặc tham chiếu tài liệu chứng minh Người khai thác cảng hàng không, sân bay thực hiện theo các yêu cầu của Chương trình Kiểm soát chim và động vật hoang dã, vật nuôi theo yêu cầu tại Điều 80 Thông tư số 29/2021/TT-BGTVT ngày 30/11/2021 của Bộ Giao thông vận tải.</w:t>
      </w:r>
    </w:p>
    <w:p w:rsidR="007F05B7" w:rsidRPr="00755F3A" w:rsidRDefault="00755F3A"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4059D8">
        <w:rPr>
          <w:rFonts w:ascii="Times New Roman" w:hAnsi="Times New Roman"/>
          <w:color w:val="FF0000"/>
          <w:sz w:val="28"/>
          <w:szCs w:val="28"/>
          <w:highlight w:val="yellow"/>
          <w:lang w:bidi="th-TH"/>
        </w:rPr>
        <w:t>3</w:t>
      </w:r>
      <w:r>
        <w:rPr>
          <w:rFonts w:ascii="Times New Roman" w:hAnsi="Times New Roman"/>
          <w:color w:val="FF0000"/>
          <w:sz w:val="28"/>
          <w:szCs w:val="28"/>
          <w:highlight w:val="yellow"/>
          <w:lang w:bidi="th-TH"/>
        </w:rPr>
        <w:t xml:space="preserve">.1. </w:t>
      </w:r>
      <w:r w:rsidR="007F05B7" w:rsidRPr="00755F3A">
        <w:rPr>
          <w:rFonts w:ascii="Times New Roman" w:hAnsi="Times New Roman"/>
          <w:color w:val="FF0000"/>
          <w:sz w:val="28"/>
          <w:szCs w:val="28"/>
          <w:highlight w:val="yellow"/>
          <w:lang w:bidi="th-TH"/>
        </w:rPr>
        <w:t>Mục</w:t>
      </w:r>
      <w:r w:rsidR="007F05B7" w:rsidRPr="00755F3A">
        <w:rPr>
          <w:rFonts w:ascii="Times New Roman" w:hAnsi="Times New Roman"/>
          <w:color w:val="FF0000"/>
          <w:sz w:val="28"/>
          <w:szCs w:val="28"/>
          <w:highlight w:val="yellow"/>
          <w:lang w:val="vi-VN" w:bidi="th-TH"/>
        </w:rPr>
        <w:t xml:space="preserve"> đích</w:t>
      </w:r>
    </w:p>
    <w:p w:rsidR="007F05B7" w:rsidRPr="00755F3A" w:rsidRDefault="00E22DF0"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Xác định mục đích</w:t>
      </w:r>
      <w:r w:rsidR="007F05B7" w:rsidRPr="00755F3A">
        <w:rPr>
          <w:rFonts w:ascii="Times New Roman" w:hAnsi="Times New Roman"/>
          <w:color w:val="FF0000"/>
          <w:sz w:val="28"/>
          <w:szCs w:val="28"/>
          <w:highlight w:val="yellow"/>
          <w:lang w:bidi="th-TH"/>
        </w:rPr>
        <w:t xml:space="preserve"> của </w:t>
      </w:r>
      <w:r w:rsidR="00762FEB">
        <w:rPr>
          <w:rFonts w:ascii="Times New Roman" w:hAnsi="Times New Roman"/>
          <w:color w:val="FF0000"/>
          <w:sz w:val="28"/>
          <w:szCs w:val="28"/>
          <w:highlight w:val="yellow"/>
          <w:lang w:bidi="th-TH"/>
        </w:rPr>
        <w:t xml:space="preserve">việc </w:t>
      </w:r>
      <w:r w:rsidR="00762FEB" w:rsidRPr="00755F3A">
        <w:rPr>
          <w:rFonts w:ascii="Times New Roman" w:hAnsi="Times New Roman"/>
          <w:color w:val="FF0000"/>
          <w:sz w:val="28"/>
          <w:szCs w:val="28"/>
          <w:highlight w:val="yellow"/>
          <w:lang w:bidi="th-TH"/>
        </w:rPr>
        <w:t>quản lý rủi</w:t>
      </w:r>
      <w:r w:rsidR="00762FEB" w:rsidRPr="00D74F9B">
        <w:rPr>
          <w:rFonts w:ascii="Times New Roman" w:hAnsi="Times New Roman"/>
          <w:color w:val="FF0000"/>
          <w:sz w:val="28"/>
          <w:szCs w:val="28"/>
          <w:highlight w:val="yellow"/>
          <w:lang w:bidi="th-TH"/>
        </w:rPr>
        <w:t xml:space="preserve"> ro từ chim, động vật hoang dã, vật nuôi</w:t>
      </w:r>
      <w:r w:rsidR="007F05B7" w:rsidRPr="00755F3A">
        <w:rPr>
          <w:rFonts w:ascii="Times New Roman" w:hAnsi="Times New Roman"/>
          <w:color w:val="FF0000"/>
          <w:sz w:val="28"/>
          <w:szCs w:val="28"/>
          <w:highlight w:val="yellow"/>
          <w:lang w:bidi="th-TH"/>
        </w:rPr>
        <w:t>. Mục đích thường tập trung vào việc ngăn ngừa</w:t>
      </w:r>
      <w:r w:rsidR="00762FEB">
        <w:rPr>
          <w:rFonts w:ascii="Times New Roman" w:hAnsi="Times New Roman"/>
          <w:color w:val="FF0000"/>
          <w:sz w:val="28"/>
          <w:szCs w:val="28"/>
          <w:highlight w:val="yellow"/>
          <w:lang w:bidi="th-TH"/>
        </w:rPr>
        <w:t>,</w:t>
      </w:r>
      <w:r w:rsidR="007F05B7" w:rsidRPr="00755F3A">
        <w:rPr>
          <w:rFonts w:ascii="Times New Roman" w:hAnsi="Times New Roman"/>
          <w:color w:val="FF0000"/>
          <w:sz w:val="28"/>
          <w:szCs w:val="28"/>
          <w:highlight w:val="yellow"/>
          <w:lang w:bidi="th-TH"/>
        </w:rPr>
        <w:t xml:space="preserve"> giảm thiểu các mối nguy từ </w:t>
      </w:r>
      <w:r w:rsidR="00762FEB" w:rsidRPr="00D74F9B">
        <w:rPr>
          <w:rFonts w:ascii="Times New Roman" w:hAnsi="Times New Roman"/>
          <w:color w:val="FF0000"/>
          <w:sz w:val="28"/>
          <w:szCs w:val="28"/>
          <w:highlight w:val="yellow"/>
          <w:lang w:bidi="th-TH"/>
        </w:rPr>
        <w:t>chim, động vật hoang dã, vật nuôi</w:t>
      </w:r>
      <w:r w:rsidR="007F05B7" w:rsidRPr="00755F3A">
        <w:rPr>
          <w:rFonts w:ascii="Times New Roman" w:hAnsi="Times New Roman"/>
          <w:color w:val="FF0000"/>
          <w:sz w:val="28"/>
          <w:szCs w:val="28"/>
          <w:highlight w:val="yellow"/>
          <w:lang w:bidi="th-TH"/>
        </w:rPr>
        <w:t>. Tuy nhiên, cần lưu ý đến việc</w:t>
      </w:r>
      <w:r w:rsidR="007F05B7" w:rsidRPr="00755F3A">
        <w:rPr>
          <w:rFonts w:ascii="Times New Roman" w:hAnsi="Times New Roman"/>
          <w:color w:val="FF0000"/>
          <w:sz w:val="28"/>
          <w:szCs w:val="28"/>
          <w:highlight w:val="yellow"/>
          <w:lang w:val="vi-VN" w:bidi="th-TH"/>
        </w:rPr>
        <w:t xml:space="preserve"> quản lý </w:t>
      </w:r>
      <w:r w:rsidR="007F05B7" w:rsidRPr="00755F3A">
        <w:rPr>
          <w:rFonts w:ascii="Times New Roman" w:hAnsi="Times New Roman"/>
          <w:color w:val="FF0000"/>
          <w:sz w:val="28"/>
          <w:szCs w:val="28"/>
          <w:highlight w:val="yellow"/>
          <w:lang w:bidi="th-TH"/>
        </w:rPr>
        <w:t xml:space="preserve">môi trường khi quản lý các mối nguy từ </w:t>
      </w:r>
      <w:r w:rsidR="00762FEB" w:rsidRPr="00D74F9B">
        <w:rPr>
          <w:rFonts w:ascii="Times New Roman" w:hAnsi="Times New Roman"/>
          <w:color w:val="FF0000"/>
          <w:sz w:val="28"/>
          <w:szCs w:val="28"/>
          <w:highlight w:val="yellow"/>
          <w:lang w:bidi="th-TH"/>
        </w:rPr>
        <w:t>chim, động vật hoang dã, vật nuôi</w:t>
      </w:r>
      <w:r w:rsidR="00762FEB">
        <w:rPr>
          <w:rFonts w:ascii="Times New Roman" w:hAnsi="Times New Roman"/>
          <w:color w:val="FF0000"/>
          <w:sz w:val="28"/>
          <w:szCs w:val="28"/>
          <w:highlight w:val="yellow"/>
          <w:lang w:bidi="th-TH"/>
        </w:rPr>
        <w:t>.</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Ví dụ:</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 xml:space="preserve">Mục đích của quy trình này là </w:t>
      </w:r>
      <w:r w:rsidR="00762FEB" w:rsidRPr="00CC45FC">
        <w:rPr>
          <w:rFonts w:ascii="Times New Roman" w:hAnsi="Times New Roman"/>
          <w:i/>
          <w:iCs/>
          <w:color w:val="FF0000"/>
          <w:sz w:val="28"/>
          <w:szCs w:val="28"/>
          <w:highlight w:val="yellow"/>
          <w:lang w:bidi="th-TH"/>
        </w:rPr>
        <w:t xml:space="preserve">nhằm </w:t>
      </w:r>
      <w:r w:rsidRPr="00CC45FC">
        <w:rPr>
          <w:rFonts w:ascii="Times New Roman" w:hAnsi="Times New Roman"/>
          <w:i/>
          <w:iCs/>
          <w:color w:val="FF0000"/>
          <w:sz w:val="28"/>
          <w:szCs w:val="28"/>
          <w:highlight w:val="yellow"/>
          <w:lang w:bidi="th-TH"/>
        </w:rPr>
        <w:t>giảm thiểu nguy cơ đối với hoạt động bay do sự hiện diện của chim và động vật khác</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trong sân</w:t>
      </w:r>
      <w:r w:rsidRPr="00CC45FC">
        <w:rPr>
          <w:rFonts w:ascii="Times New Roman" w:hAnsi="Times New Roman"/>
          <w:i/>
          <w:iCs/>
          <w:color w:val="FF0000"/>
          <w:sz w:val="28"/>
          <w:szCs w:val="28"/>
          <w:highlight w:val="yellow"/>
          <w:lang w:val="vi-VN" w:bidi="th-TH"/>
        </w:rPr>
        <w:t xml:space="preserve"> bay </w:t>
      </w:r>
      <w:r w:rsidRPr="00CC45FC">
        <w:rPr>
          <w:rFonts w:ascii="Times New Roman" w:hAnsi="Times New Roman"/>
          <w:i/>
          <w:iCs/>
          <w:color w:val="FF0000"/>
          <w:sz w:val="28"/>
          <w:szCs w:val="28"/>
          <w:highlight w:val="yellow"/>
          <w:lang w:bidi="th-TH"/>
        </w:rPr>
        <w:t>hoặc khu</w:t>
      </w:r>
      <w:r w:rsidRPr="00CC45FC">
        <w:rPr>
          <w:rFonts w:ascii="Times New Roman" w:hAnsi="Times New Roman"/>
          <w:i/>
          <w:iCs/>
          <w:color w:val="FF0000"/>
          <w:sz w:val="28"/>
          <w:szCs w:val="28"/>
          <w:highlight w:val="yellow"/>
          <w:lang w:val="vi-VN" w:bidi="th-TH"/>
        </w:rPr>
        <w:t xml:space="preserve"> vực lân cận </w:t>
      </w:r>
      <w:r w:rsidRPr="00CC45FC">
        <w:rPr>
          <w:rFonts w:ascii="Times New Roman" w:hAnsi="Times New Roman"/>
          <w:i/>
          <w:iCs/>
          <w:color w:val="FF0000"/>
          <w:sz w:val="28"/>
          <w:szCs w:val="28"/>
          <w:highlight w:val="yellow"/>
          <w:lang w:bidi="th-TH"/>
        </w:rPr>
        <w:t>sân bay</w:t>
      </w:r>
      <w:r w:rsidRPr="00CC45FC">
        <w:rPr>
          <w:rFonts w:ascii="Times New Roman" w:hAnsi="Times New Roman"/>
          <w:i/>
          <w:iCs/>
          <w:color w:val="FF0000"/>
          <w:sz w:val="28"/>
          <w:szCs w:val="28"/>
          <w:highlight w:val="yellow"/>
          <w:lang w:val="vi-VN" w:bidi="th-TH"/>
        </w:rPr>
        <w:t>,</w:t>
      </w:r>
      <w:r w:rsidRPr="00CC45FC">
        <w:rPr>
          <w:rFonts w:ascii="Times New Roman" w:hAnsi="Times New Roman"/>
          <w:i/>
          <w:iCs/>
          <w:color w:val="FF0000"/>
          <w:sz w:val="28"/>
          <w:szCs w:val="28"/>
          <w:highlight w:val="yellow"/>
          <w:lang w:bidi="th-TH"/>
        </w:rPr>
        <w:t xml:space="preserve"> có lưu ý đến môi trường.</w:t>
      </w:r>
    </w:p>
    <w:p w:rsidR="007F05B7" w:rsidRPr="00755F3A" w:rsidRDefault="00755F3A"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DF3073">
        <w:rPr>
          <w:rFonts w:ascii="Times New Roman" w:hAnsi="Times New Roman"/>
          <w:color w:val="FF0000"/>
          <w:sz w:val="28"/>
          <w:szCs w:val="28"/>
          <w:highlight w:val="yellow"/>
          <w:lang w:bidi="th-TH"/>
        </w:rPr>
        <w:t>3</w:t>
      </w:r>
      <w:r>
        <w:rPr>
          <w:rFonts w:ascii="Times New Roman" w:hAnsi="Times New Roman"/>
          <w:color w:val="FF0000"/>
          <w:sz w:val="28"/>
          <w:szCs w:val="28"/>
          <w:highlight w:val="yellow"/>
          <w:lang w:bidi="th-TH"/>
        </w:rPr>
        <w:t xml:space="preserve">.2. </w:t>
      </w:r>
      <w:r w:rsidR="007F05B7" w:rsidRPr="00755F3A">
        <w:rPr>
          <w:rFonts w:ascii="Times New Roman" w:hAnsi="Times New Roman"/>
          <w:color w:val="FF0000"/>
          <w:sz w:val="28"/>
          <w:szCs w:val="28"/>
          <w:highlight w:val="yellow"/>
          <w:lang w:bidi="th-TH"/>
        </w:rPr>
        <w:t>Trách</w:t>
      </w:r>
      <w:r w:rsidR="007F05B7" w:rsidRPr="00755F3A">
        <w:rPr>
          <w:rFonts w:ascii="Times New Roman" w:hAnsi="Times New Roman"/>
          <w:color w:val="FF0000"/>
          <w:sz w:val="28"/>
          <w:szCs w:val="28"/>
          <w:highlight w:val="yellow"/>
          <w:lang w:val="vi-VN" w:bidi="th-TH"/>
        </w:rPr>
        <w:t xml:space="preserve"> nhiệm</w:t>
      </w:r>
    </w:p>
    <w:p w:rsidR="007F05B7" w:rsidRPr="00755F3A" w:rsidRDefault="00762FEB"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7F05B7" w:rsidRPr="00755F3A">
        <w:rPr>
          <w:rFonts w:ascii="Times New Roman" w:hAnsi="Times New Roman"/>
          <w:color w:val="FF0000"/>
          <w:sz w:val="28"/>
          <w:szCs w:val="28"/>
          <w:highlight w:val="yellow"/>
          <w:lang w:bidi="th-TH"/>
        </w:rPr>
        <w:t xml:space="preserve"> trách nhiệm cho những người </w:t>
      </w:r>
      <w:r>
        <w:rPr>
          <w:rFonts w:ascii="Times New Roman" w:hAnsi="Times New Roman"/>
          <w:color w:val="FF0000"/>
          <w:sz w:val="28"/>
          <w:szCs w:val="28"/>
          <w:highlight w:val="yellow"/>
          <w:lang w:bidi="th-TH"/>
        </w:rPr>
        <w:t xml:space="preserve">có </w:t>
      </w:r>
      <w:r w:rsidR="007F05B7" w:rsidRPr="00755F3A">
        <w:rPr>
          <w:rFonts w:ascii="Times New Roman" w:hAnsi="Times New Roman"/>
          <w:color w:val="FF0000"/>
          <w:sz w:val="28"/>
          <w:szCs w:val="28"/>
          <w:highlight w:val="yellow"/>
          <w:lang w:bidi="th-TH"/>
        </w:rPr>
        <w:t>liên quan đến quản lý rủi</w:t>
      </w:r>
      <w:r w:rsidR="007F05B7" w:rsidRPr="00755F3A">
        <w:rPr>
          <w:rFonts w:ascii="Times New Roman" w:hAnsi="Times New Roman"/>
          <w:color w:val="FF0000"/>
          <w:sz w:val="28"/>
          <w:szCs w:val="28"/>
          <w:highlight w:val="yellow"/>
          <w:lang w:val="vi-VN" w:bidi="th-TH"/>
        </w:rPr>
        <w:t xml:space="preserve"> ro từ </w:t>
      </w:r>
      <w:r w:rsidRPr="00D74F9B">
        <w:rPr>
          <w:rFonts w:ascii="Times New Roman" w:hAnsi="Times New Roman"/>
          <w:color w:val="FF0000"/>
          <w:sz w:val="28"/>
          <w:szCs w:val="28"/>
          <w:highlight w:val="yellow"/>
          <w:lang w:bidi="th-TH"/>
        </w:rPr>
        <w:t>chim, động vật hoang dã, vật nuôi</w:t>
      </w:r>
      <w:r w:rsidR="007F05B7" w:rsidRPr="00755F3A">
        <w:rPr>
          <w:rFonts w:ascii="Times New Roman" w:hAnsi="Times New Roman"/>
          <w:color w:val="FF0000"/>
          <w:sz w:val="28"/>
          <w:szCs w:val="28"/>
          <w:highlight w:val="yellow"/>
          <w:lang w:bidi="th-TH"/>
        </w:rPr>
        <w:t xml:space="preserve">. </w:t>
      </w:r>
      <w:r>
        <w:rPr>
          <w:rFonts w:ascii="Times New Roman" w:hAnsi="Times New Roman"/>
          <w:color w:val="FF0000"/>
          <w:sz w:val="28"/>
          <w:szCs w:val="28"/>
          <w:highlight w:val="yellow"/>
          <w:lang w:bidi="th-TH"/>
        </w:rPr>
        <w:t>Những người này</w:t>
      </w:r>
      <w:r w:rsidR="007F05B7" w:rsidRPr="00755F3A">
        <w:rPr>
          <w:rFonts w:ascii="Times New Roman" w:hAnsi="Times New Roman"/>
          <w:color w:val="FF0000"/>
          <w:sz w:val="28"/>
          <w:szCs w:val="28"/>
          <w:highlight w:val="yellow"/>
          <w:lang w:bidi="th-TH"/>
        </w:rPr>
        <w:t xml:space="preserve"> có thể bao gồm </w:t>
      </w:r>
      <w:r>
        <w:rPr>
          <w:rFonts w:ascii="Times New Roman" w:hAnsi="Times New Roman"/>
          <w:color w:val="FF0000"/>
          <w:sz w:val="28"/>
          <w:szCs w:val="28"/>
          <w:highlight w:val="yellow"/>
          <w:lang w:bidi="th-TH"/>
        </w:rPr>
        <w:t xml:space="preserve">giám đốc </w:t>
      </w:r>
      <w:r w:rsidR="007F05B7" w:rsidRPr="00755F3A">
        <w:rPr>
          <w:rFonts w:ascii="Times New Roman" w:hAnsi="Times New Roman"/>
          <w:color w:val="FF0000"/>
          <w:sz w:val="28"/>
          <w:szCs w:val="28"/>
          <w:highlight w:val="yellow"/>
          <w:lang w:bidi="th-TH"/>
        </w:rPr>
        <w:t>sân bay,</w:t>
      </w:r>
      <w:r>
        <w:rPr>
          <w:rFonts w:ascii="Times New Roman" w:hAnsi="Times New Roman"/>
          <w:color w:val="FF0000"/>
          <w:sz w:val="28"/>
          <w:szCs w:val="28"/>
          <w:highlight w:val="yellow"/>
          <w:lang w:bidi="th-TH"/>
        </w:rPr>
        <w:t xml:space="preserve"> bộ phận khai thác khu bay, bộ phận bảo trì sân bay</w:t>
      </w:r>
      <w:r w:rsidR="007F05B7" w:rsidRPr="00755F3A">
        <w:rPr>
          <w:rFonts w:ascii="Times New Roman" w:hAnsi="Times New Roman"/>
          <w:color w:val="FF0000"/>
          <w:sz w:val="28"/>
          <w:szCs w:val="28"/>
          <w:highlight w:val="yellow"/>
          <w:lang w:bidi="th-TH"/>
        </w:rPr>
        <w:t>,…</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Ví dụ:</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a.</w:t>
      </w:r>
      <w:r w:rsidRPr="00CC45FC">
        <w:rPr>
          <w:rFonts w:ascii="Times New Roman" w:hAnsi="Times New Roman"/>
          <w:i/>
          <w:iCs/>
          <w:color w:val="FF0000"/>
          <w:sz w:val="28"/>
          <w:szCs w:val="28"/>
          <w:highlight w:val="yellow"/>
          <w:lang w:val="vi-VN" w:bidi="th-TH"/>
        </w:rPr>
        <w:t xml:space="preserve"> </w:t>
      </w:r>
      <w:r w:rsidR="00762FEB" w:rsidRPr="00CC45FC">
        <w:rPr>
          <w:rFonts w:ascii="Times New Roman" w:hAnsi="Times New Roman"/>
          <w:i/>
          <w:iCs/>
          <w:color w:val="FF0000"/>
          <w:sz w:val="28"/>
          <w:szCs w:val="28"/>
          <w:highlight w:val="yellow"/>
          <w:lang w:bidi="th-TH"/>
        </w:rPr>
        <w:t>Giám đốc</w:t>
      </w:r>
      <w:r w:rsidRPr="00CC45FC">
        <w:rPr>
          <w:rFonts w:ascii="Times New Roman" w:hAnsi="Times New Roman"/>
          <w:i/>
          <w:iCs/>
          <w:color w:val="FF0000"/>
          <w:sz w:val="28"/>
          <w:szCs w:val="28"/>
          <w:highlight w:val="yellow"/>
          <w:lang w:bidi="th-TH"/>
        </w:rPr>
        <w:t xml:space="preserve"> </w:t>
      </w:r>
      <w:r w:rsidR="00762FEB" w:rsidRPr="00CC45FC">
        <w:rPr>
          <w:rFonts w:ascii="Times New Roman" w:hAnsi="Times New Roman"/>
          <w:i/>
          <w:iCs/>
          <w:color w:val="FF0000"/>
          <w:sz w:val="28"/>
          <w:szCs w:val="28"/>
          <w:highlight w:val="yellow"/>
          <w:lang w:bidi="th-TH"/>
        </w:rPr>
        <w:t>s</w:t>
      </w:r>
      <w:r w:rsidRPr="00CC45FC">
        <w:rPr>
          <w:rFonts w:ascii="Times New Roman" w:hAnsi="Times New Roman"/>
          <w:i/>
          <w:iCs/>
          <w:color w:val="FF0000"/>
          <w:sz w:val="28"/>
          <w:szCs w:val="28"/>
          <w:highlight w:val="yellow"/>
          <w:lang w:bidi="th-TH"/>
        </w:rPr>
        <w:t xml:space="preserve">ân bay chịu trách nhiệm chung về chương trình </w:t>
      </w:r>
      <w:r w:rsidR="00762FEB" w:rsidRPr="00CC45FC">
        <w:rPr>
          <w:rFonts w:ascii="Times New Roman" w:hAnsi="Times New Roman"/>
          <w:i/>
          <w:iCs/>
          <w:color w:val="FF0000"/>
          <w:sz w:val="28"/>
          <w:szCs w:val="28"/>
          <w:highlight w:val="yellow"/>
          <w:lang w:bidi="th-TH"/>
        </w:rPr>
        <w:t>quản lý rủi</w:t>
      </w:r>
      <w:r w:rsidR="00762FEB" w:rsidRPr="00CC45FC">
        <w:rPr>
          <w:rFonts w:ascii="Times New Roman" w:hAnsi="Times New Roman"/>
          <w:i/>
          <w:iCs/>
          <w:color w:val="FF0000"/>
          <w:sz w:val="28"/>
          <w:szCs w:val="28"/>
          <w:highlight w:val="yellow"/>
          <w:lang w:val="vi-VN" w:bidi="th-TH"/>
        </w:rPr>
        <w:t xml:space="preserve"> ro từ </w:t>
      </w:r>
      <w:r w:rsidR="00762FEB" w:rsidRPr="00CC45FC">
        <w:rPr>
          <w:rFonts w:ascii="Times New Roman" w:hAnsi="Times New Roman"/>
          <w:i/>
          <w:iCs/>
          <w:color w:val="FF0000"/>
          <w:sz w:val="28"/>
          <w:szCs w:val="28"/>
          <w:highlight w:val="yellow"/>
          <w:lang w:bidi="th-TH"/>
        </w:rPr>
        <w:t>chim, động vật hoang dã, vật nuôi</w:t>
      </w:r>
      <w:r w:rsidRPr="00CC45FC">
        <w:rPr>
          <w:rFonts w:ascii="Times New Roman" w:hAnsi="Times New Roman"/>
          <w:i/>
          <w:iCs/>
          <w:color w:val="FF0000"/>
          <w:sz w:val="28"/>
          <w:szCs w:val="28"/>
          <w:highlight w:val="yellow"/>
          <w:lang w:bidi="th-TH"/>
        </w:rPr>
        <w:t xml:space="preserve"> cho (Tên) Sân bay để giảm thiểu tỷ lệ tai nạn và sự cố.</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b.</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w:t>
      </w:r>
      <w:r w:rsidR="003B6C6B" w:rsidRPr="00CC45FC">
        <w:rPr>
          <w:rFonts w:ascii="Times New Roman" w:hAnsi="Times New Roman"/>
          <w:i/>
          <w:iCs/>
          <w:color w:val="FF0000"/>
          <w:sz w:val="28"/>
          <w:szCs w:val="28"/>
          <w:highlight w:val="yellow"/>
          <w:lang w:bidi="th-TH"/>
        </w:rPr>
        <w:t>Bộ phận khai thác sân bay</w:t>
      </w:r>
      <w:r w:rsidRPr="00CC45FC">
        <w:rPr>
          <w:rFonts w:ascii="Times New Roman" w:hAnsi="Times New Roman"/>
          <w:i/>
          <w:iCs/>
          <w:color w:val="FF0000"/>
          <w:sz w:val="28"/>
          <w:szCs w:val="28"/>
          <w:highlight w:val="yellow"/>
          <w:lang w:bidi="th-TH"/>
        </w:rPr>
        <w:t xml:space="preserve">) </w:t>
      </w:r>
      <w:r w:rsidR="00762FEB" w:rsidRPr="00CC45FC">
        <w:rPr>
          <w:rFonts w:ascii="Times New Roman" w:hAnsi="Times New Roman"/>
          <w:i/>
          <w:iCs/>
          <w:color w:val="FF0000"/>
          <w:sz w:val="28"/>
          <w:szCs w:val="28"/>
          <w:highlight w:val="yellow"/>
          <w:lang w:bidi="th-TH"/>
        </w:rPr>
        <w:t>có</w:t>
      </w:r>
      <w:r w:rsidRPr="00CC45FC">
        <w:rPr>
          <w:rFonts w:ascii="Times New Roman" w:hAnsi="Times New Roman"/>
          <w:i/>
          <w:iCs/>
          <w:color w:val="FF0000"/>
          <w:sz w:val="28"/>
          <w:szCs w:val="28"/>
          <w:highlight w:val="yellow"/>
          <w:lang w:bidi="th-TH"/>
        </w:rPr>
        <w:t xml:space="preserve"> trách nhiệm thực hiện </w:t>
      </w:r>
      <w:r w:rsidR="00762FEB" w:rsidRPr="00CC45FC">
        <w:rPr>
          <w:rFonts w:ascii="Times New Roman" w:hAnsi="Times New Roman"/>
          <w:i/>
          <w:iCs/>
          <w:color w:val="FF0000"/>
          <w:sz w:val="28"/>
          <w:szCs w:val="28"/>
          <w:highlight w:val="yellow"/>
          <w:lang w:bidi="th-TH"/>
        </w:rPr>
        <w:t>chương trình quản lý rủi</w:t>
      </w:r>
      <w:r w:rsidR="00762FEB" w:rsidRPr="00CC45FC">
        <w:rPr>
          <w:rFonts w:ascii="Times New Roman" w:hAnsi="Times New Roman"/>
          <w:i/>
          <w:iCs/>
          <w:color w:val="FF0000"/>
          <w:sz w:val="28"/>
          <w:szCs w:val="28"/>
          <w:highlight w:val="yellow"/>
          <w:lang w:val="vi-VN" w:bidi="th-TH"/>
        </w:rPr>
        <w:t xml:space="preserve"> ro từ </w:t>
      </w:r>
      <w:r w:rsidR="00762FEB" w:rsidRPr="00CC45FC">
        <w:rPr>
          <w:rFonts w:ascii="Times New Roman" w:hAnsi="Times New Roman"/>
          <w:i/>
          <w:iCs/>
          <w:color w:val="FF0000"/>
          <w:sz w:val="28"/>
          <w:szCs w:val="28"/>
          <w:highlight w:val="yellow"/>
          <w:lang w:bidi="th-TH"/>
        </w:rPr>
        <w:t>chim, động vật hoang dã, vật nuôi</w:t>
      </w:r>
      <w:r w:rsidRPr="00CC45FC">
        <w:rPr>
          <w:rFonts w:ascii="Times New Roman" w:hAnsi="Times New Roman"/>
          <w:i/>
          <w:iCs/>
          <w:color w:val="FF0000"/>
          <w:sz w:val="28"/>
          <w:szCs w:val="28"/>
          <w:highlight w:val="yellow"/>
          <w:lang w:bidi="th-TH"/>
        </w:rPr>
        <w:t>.</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c.</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w:t>
      </w:r>
      <w:r w:rsidR="00762FEB" w:rsidRPr="00CC45FC">
        <w:rPr>
          <w:rFonts w:ascii="Times New Roman" w:hAnsi="Times New Roman"/>
          <w:i/>
          <w:iCs/>
          <w:color w:val="FF0000"/>
          <w:sz w:val="28"/>
          <w:szCs w:val="28"/>
          <w:highlight w:val="yellow"/>
          <w:lang w:bidi="th-TH"/>
        </w:rPr>
        <w:t>Bộ phận b</w:t>
      </w:r>
      <w:r w:rsidRPr="00CC45FC">
        <w:rPr>
          <w:rFonts w:ascii="Times New Roman" w:hAnsi="Times New Roman"/>
          <w:i/>
          <w:iCs/>
          <w:color w:val="FF0000"/>
          <w:sz w:val="28"/>
          <w:szCs w:val="28"/>
          <w:highlight w:val="yellow"/>
          <w:lang w:bidi="th-TH"/>
        </w:rPr>
        <w:t xml:space="preserve">ảo trì sân bay) </w:t>
      </w:r>
      <w:r w:rsidR="00762FEB" w:rsidRPr="00CC45FC">
        <w:rPr>
          <w:rFonts w:ascii="Times New Roman" w:hAnsi="Times New Roman"/>
          <w:i/>
          <w:iCs/>
          <w:color w:val="FF0000"/>
          <w:sz w:val="28"/>
          <w:szCs w:val="28"/>
          <w:highlight w:val="yellow"/>
          <w:lang w:bidi="th-TH"/>
        </w:rPr>
        <w:t>có</w:t>
      </w:r>
      <w:r w:rsidRPr="00CC45FC">
        <w:rPr>
          <w:rFonts w:ascii="Times New Roman" w:hAnsi="Times New Roman"/>
          <w:i/>
          <w:iCs/>
          <w:color w:val="FF0000"/>
          <w:sz w:val="28"/>
          <w:szCs w:val="28"/>
          <w:highlight w:val="yellow"/>
          <w:lang w:bidi="th-TH"/>
        </w:rPr>
        <w:t xml:space="preserve"> trách nhiệm </w:t>
      </w:r>
      <w:r w:rsidR="00762FEB" w:rsidRPr="00CC45FC">
        <w:rPr>
          <w:rFonts w:ascii="Times New Roman" w:hAnsi="Times New Roman"/>
          <w:i/>
          <w:iCs/>
          <w:color w:val="FF0000"/>
          <w:sz w:val="28"/>
          <w:szCs w:val="28"/>
          <w:highlight w:val="yellow"/>
          <w:lang w:bidi="th-TH"/>
        </w:rPr>
        <w:t>kiểm soát</w:t>
      </w:r>
      <w:r w:rsidRPr="00CC45FC">
        <w:rPr>
          <w:rFonts w:ascii="Times New Roman" w:hAnsi="Times New Roman"/>
          <w:i/>
          <w:iCs/>
          <w:color w:val="FF0000"/>
          <w:sz w:val="28"/>
          <w:szCs w:val="28"/>
          <w:highlight w:val="yellow"/>
          <w:lang w:bidi="th-TH"/>
        </w:rPr>
        <w:t xml:space="preserve"> môi trường sống của </w:t>
      </w:r>
      <w:r w:rsidR="00762FEB" w:rsidRPr="00CC45FC">
        <w:rPr>
          <w:rFonts w:ascii="Times New Roman" w:hAnsi="Times New Roman"/>
          <w:i/>
          <w:iCs/>
          <w:color w:val="FF0000"/>
          <w:sz w:val="28"/>
          <w:szCs w:val="28"/>
          <w:highlight w:val="yellow"/>
          <w:lang w:bidi="th-TH"/>
        </w:rPr>
        <w:t>chim, động vật hoang dã</w:t>
      </w:r>
      <w:r w:rsidR="00762FEB"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val="vi-VN" w:bidi="th-TH"/>
        </w:rPr>
        <w:t>tại sân bay</w:t>
      </w:r>
      <w:r w:rsidR="00762FEB" w:rsidRPr="00CC45FC">
        <w:rPr>
          <w:rFonts w:ascii="Times New Roman" w:hAnsi="Times New Roman"/>
          <w:i/>
          <w:iCs/>
          <w:color w:val="FF0000"/>
          <w:sz w:val="28"/>
          <w:szCs w:val="28"/>
          <w:highlight w:val="yellow"/>
          <w:lang w:bidi="th-TH"/>
        </w:rPr>
        <w:t>.</w:t>
      </w:r>
    </w:p>
    <w:p w:rsidR="007F05B7" w:rsidRPr="00755F3A" w:rsidRDefault="00755F3A"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DF3073">
        <w:rPr>
          <w:rFonts w:ascii="Times New Roman" w:hAnsi="Times New Roman"/>
          <w:color w:val="FF0000"/>
          <w:sz w:val="28"/>
          <w:szCs w:val="28"/>
          <w:highlight w:val="yellow"/>
          <w:lang w:bidi="th-TH"/>
        </w:rPr>
        <w:t>3</w:t>
      </w:r>
      <w:r>
        <w:rPr>
          <w:rFonts w:ascii="Times New Roman" w:hAnsi="Times New Roman"/>
          <w:color w:val="FF0000"/>
          <w:sz w:val="28"/>
          <w:szCs w:val="28"/>
          <w:highlight w:val="yellow"/>
          <w:lang w:bidi="th-TH"/>
        </w:rPr>
        <w:t xml:space="preserve">.3. </w:t>
      </w:r>
      <w:r w:rsidR="007F05B7" w:rsidRPr="00755F3A">
        <w:rPr>
          <w:rFonts w:ascii="Times New Roman" w:hAnsi="Times New Roman"/>
          <w:color w:val="FF0000"/>
          <w:sz w:val="28"/>
          <w:szCs w:val="28"/>
          <w:highlight w:val="yellow"/>
          <w:lang w:bidi="th-TH"/>
        </w:rPr>
        <w:t>Báo</w:t>
      </w:r>
      <w:r w:rsidR="007F05B7" w:rsidRPr="00755F3A">
        <w:rPr>
          <w:rFonts w:ascii="Times New Roman" w:hAnsi="Times New Roman"/>
          <w:color w:val="FF0000"/>
          <w:sz w:val="28"/>
          <w:szCs w:val="28"/>
          <w:highlight w:val="yellow"/>
          <w:lang w:val="vi-VN" w:bidi="th-TH"/>
        </w:rPr>
        <w:t xml:space="preserve"> cáo các rủi ro từ </w:t>
      </w:r>
      <w:r w:rsidR="007A7870" w:rsidRPr="00D74F9B">
        <w:rPr>
          <w:rFonts w:ascii="Times New Roman" w:hAnsi="Times New Roman"/>
          <w:color w:val="FF0000"/>
          <w:sz w:val="28"/>
          <w:szCs w:val="28"/>
          <w:highlight w:val="yellow"/>
          <w:lang w:bidi="th-TH"/>
        </w:rPr>
        <w:t>chim, động vật hoang dã, vật nuôi</w:t>
      </w:r>
    </w:p>
    <w:p w:rsidR="007F05B7" w:rsidRPr="00755F3A" w:rsidRDefault="007A7870"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 xml:space="preserve">Nêu rõ </w:t>
      </w:r>
      <w:r w:rsidR="007F05B7" w:rsidRPr="00755F3A">
        <w:rPr>
          <w:rFonts w:ascii="Times New Roman" w:hAnsi="Times New Roman"/>
          <w:color w:val="FF0000"/>
          <w:sz w:val="28"/>
          <w:szCs w:val="28"/>
          <w:highlight w:val="yellow"/>
          <w:lang w:bidi="th-TH"/>
        </w:rPr>
        <w:t>các sự</w:t>
      </w:r>
      <w:r w:rsidR="007F05B7" w:rsidRPr="00755F3A">
        <w:rPr>
          <w:rFonts w:ascii="Times New Roman" w:hAnsi="Times New Roman"/>
          <w:color w:val="FF0000"/>
          <w:sz w:val="28"/>
          <w:szCs w:val="28"/>
          <w:highlight w:val="yellow"/>
          <w:lang w:val="vi-VN" w:bidi="th-TH"/>
        </w:rPr>
        <w:t xml:space="preserve"> vụ </w:t>
      </w:r>
      <w:r w:rsidR="007F05B7" w:rsidRPr="00755F3A">
        <w:rPr>
          <w:rFonts w:ascii="Times New Roman" w:hAnsi="Times New Roman"/>
          <w:color w:val="FF0000"/>
          <w:sz w:val="28"/>
          <w:szCs w:val="28"/>
          <w:highlight w:val="yellow"/>
          <w:lang w:bidi="th-TH"/>
        </w:rPr>
        <w:t xml:space="preserve">yêu cầu </w:t>
      </w:r>
      <w:r>
        <w:rPr>
          <w:rFonts w:ascii="Times New Roman" w:hAnsi="Times New Roman"/>
          <w:color w:val="FF0000"/>
          <w:sz w:val="28"/>
          <w:szCs w:val="28"/>
          <w:highlight w:val="yellow"/>
          <w:lang w:bidi="th-TH"/>
        </w:rPr>
        <w:t xml:space="preserve">phải </w:t>
      </w:r>
      <w:r w:rsidR="007F05B7" w:rsidRPr="00755F3A">
        <w:rPr>
          <w:rFonts w:ascii="Times New Roman" w:hAnsi="Times New Roman"/>
          <w:color w:val="FF0000"/>
          <w:sz w:val="28"/>
          <w:szCs w:val="28"/>
          <w:highlight w:val="yellow"/>
          <w:lang w:bidi="th-TH"/>
        </w:rPr>
        <w:t>báo cáo rủi</w:t>
      </w:r>
      <w:r w:rsidR="007F05B7" w:rsidRPr="00755F3A">
        <w:rPr>
          <w:rFonts w:ascii="Times New Roman" w:hAnsi="Times New Roman"/>
          <w:color w:val="FF0000"/>
          <w:sz w:val="28"/>
          <w:szCs w:val="28"/>
          <w:highlight w:val="yellow"/>
          <w:lang w:val="vi-VN" w:bidi="th-TH"/>
        </w:rPr>
        <w:t xml:space="preserve"> ro từ</w:t>
      </w:r>
      <w:r w:rsidR="007F05B7" w:rsidRPr="00755F3A">
        <w:rPr>
          <w:rFonts w:ascii="Times New Roman" w:hAnsi="Times New Roman"/>
          <w:color w:val="FF0000"/>
          <w:sz w:val="28"/>
          <w:szCs w:val="28"/>
          <w:highlight w:val="yellow"/>
          <w:lang w:bidi="th-TH"/>
        </w:rPr>
        <w:t xml:space="preserve"> </w:t>
      </w:r>
      <w:r w:rsidRPr="00D74F9B">
        <w:rPr>
          <w:rFonts w:ascii="Times New Roman" w:hAnsi="Times New Roman"/>
          <w:color w:val="FF0000"/>
          <w:sz w:val="28"/>
          <w:szCs w:val="28"/>
          <w:highlight w:val="yellow"/>
          <w:lang w:bidi="th-TH"/>
        </w:rPr>
        <w:t>chim, động vật hoang dã, vật nuôi</w:t>
      </w:r>
      <w:r w:rsidRPr="00755F3A">
        <w:rPr>
          <w:rFonts w:ascii="Times New Roman" w:hAnsi="Times New Roman"/>
          <w:color w:val="FF0000"/>
          <w:sz w:val="28"/>
          <w:szCs w:val="28"/>
          <w:highlight w:val="yellow"/>
          <w:lang w:bidi="th-TH"/>
        </w:rPr>
        <w:t xml:space="preserve"> </w:t>
      </w:r>
      <w:r w:rsidRPr="007A7870">
        <w:rPr>
          <w:rFonts w:ascii="Times New Roman" w:hAnsi="Times New Roman"/>
          <w:color w:val="FF0000"/>
          <w:sz w:val="28"/>
          <w:szCs w:val="28"/>
          <w:highlight w:val="green"/>
          <w:lang w:bidi="th-TH"/>
        </w:rPr>
        <w:t xml:space="preserve">(Chỉ rõ </w:t>
      </w:r>
      <w:r w:rsidR="007F05B7" w:rsidRPr="007A7870">
        <w:rPr>
          <w:rFonts w:ascii="Times New Roman" w:hAnsi="Times New Roman"/>
          <w:color w:val="FF0000"/>
          <w:sz w:val="28"/>
          <w:szCs w:val="28"/>
          <w:highlight w:val="green"/>
          <w:lang w:bidi="th-TH"/>
        </w:rPr>
        <w:t xml:space="preserve">biểu mẫu báo cáo </w:t>
      </w:r>
      <w:r w:rsidRPr="007A7870">
        <w:rPr>
          <w:rFonts w:ascii="Times New Roman" w:hAnsi="Times New Roman"/>
          <w:color w:val="FF0000"/>
          <w:sz w:val="28"/>
          <w:szCs w:val="28"/>
          <w:highlight w:val="green"/>
          <w:lang w:bidi="th-TH"/>
        </w:rPr>
        <w:t>áp dụng)</w:t>
      </w:r>
      <w:r w:rsidR="007F05B7" w:rsidRPr="00755F3A">
        <w:rPr>
          <w:rFonts w:ascii="Times New Roman" w:hAnsi="Times New Roman"/>
          <w:color w:val="FF0000"/>
          <w:sz w:val="28"/>
          <w:szCs w:val="28"/>
          <w:highlight w:val="yellow"/>
          <w:lang w:val="vi-VN" w:bidi="th-TH"/>
        </w:rPr>
        <w:t>.</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Ví dụ:</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Sân bay báo cáo rủi</w:t>
      </w:r>
      <w:r w:rsidRPr="00CC45FC">
        <w:rPr>
          <w:rFonts w:ascii="Times New Roman" w:hAnsi="Times New Roman"/>
          <w:i/>
          <w:iCs/>
          <w:color w:val="FF0000"/>
          <w:sz w:val="28"/>
          <w:szCs w:val="28"/>
          <w:highlight w:val="yellow"/>
          <w:lang w:val="vi-VN" w:bidi="th-TH"/>
        </w:rPr>
        <w:t xml:space="preserve"> ro </w:t>
      </w:r>
      <w:r w:rsidR="007A7870" w:rsidRPr="00CC45FC">
        <w:rPr>
          <w:rFonts w:ascii="Times New Roman" w:hAnsi="Times New Roman"/>
          <w:i/>
          <w:iCs/>
          <w:color w:val="FF0000"/>
          <w:sz w:val="28"/>
          <w:szCs w:val="28"/>
          <w:highlight w:val="yellow"/>
          <w:lang w:bidi="th-TH"/>
        </w:rPr>
        <w:t xml:space="preserve">từ chim, động vật hoang dã, vật nuôi </w:t>
      </w:r>
      <w:r w:rsidRPr="00CC45FC">
        <w:rPr>
          <w:rFonts w:ascii="Times New Roman" w:hAnsi="Times New Roman"/>
          <w:i/>
          <w:iCs/>
          <w:color w:val="FF0000"/>
          <w:sz w:val="28"/>
          <w:szCs w:val="28"/>
          <w:highlight w:val="yellow"/>
          <w:lang w:bidi="th-TH"/>
        </w:rPr>
        <w:t xml:space="preserve">cho </w:t>
      </w:r>
      <w:r w:rsidR="007A7870" w:rsidRPr="00CC45FC">
        <w:rPr>
          <w:rFonts w:ascii="Times New Roman" w:hAnsi="Times New Roman"/>
          <w:i/>
          <w:iCs/>
          <w:color w:val="FF0000"/>
          <w:sz w:val="28"/>
          <w:szCs w:val="28"/>
          <w:highlight w:val="yellow"/>
          <w:lang w:bidi="th-TH"/>
        </w:rPr>
        <w:t>Cục Hàng không Việt Nam</w:t>
      </w:r>
      <w:r w:rsidRPr="00CC45FC">
        <w:rPr>
          <w:rFonts w:ascii="Times New Roman" w:hAnsi="Times New Roman"/>
          <w:i/>
          <w:iCs/>
          <w:color w:val="FF0000"/>
          <w:sz w:val="28"/>
          <w:szCs w:val="28"/>
          <w:highlight w:val="yellow"/>
          <w:lang w:bidi="th-TH"/>
        </w:rPr>
        <w:t xml:space="preserve"> theo</w:t>
      </w:r>
      <w:r w:rsidRPr="00CC45FC">
        <w:rPr>
          <w:rFonts w:ascii="Times New Roman" w:hAnsi="Times New Roman"/>
          <w:i/>
          <w:iCs/>
          <w:color w:val="FF0000"/>
          <w:sz w:val="28"/>
          <w:szCs w:val="28"/>
          <w:highlight w:val="yellow"/>
          <w:lang w:val="vi-VN" w:bidi="th-TH"/>
        </w:rPr>
        <w:t xml:space="preserve"> quy định về báo cáo an toàn</w:t>
      </w:r>
      <w:r w:rsidRPr="00CC45FC">
        <w:rPr>
          <w:rFonts w:ascii="Times New Roman" w:hAnsi="Times New Roman"/>
          <w:i/>
          <w:iCs/>
          <w:color w:val="FF0000"/>
          <w:sz w:val="28"/>
          <w:szCs w:val="28"/>
          <w:highlight w:val="yellow"/>
          <w:lang w:bidi="th-TH"/>
        </w:rPr>
        <w:t>.</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a.</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Sự</w:t>
      </w:r>
      <w:r w:rsidRPr="00CC45FC">
        <w:rPr>
          <w:rFonts w:ascii="Times New Roman" w:hAnsi="Times New Roman"/>
          <w:i/>
          <w:iCs/>
          <w:color w:val="FF0000"/>
          <w:sz w:val="28"/>
          <w:szCs w:val="28"/>
          <w:highlight w:val="yellow"/>
          <w:lang w:val="vi-VN" w:bidi="th-TH"/>
        </w:rPr>
        <w:t xml:space="preserve"> vụ </w:t>
      </w:r>
      <w:r w:rsidRPr="00CC45FC">
        <w:rPr>
          <w:rFonts w:ascii="Times New Roman" w:hAnsi="Times New Roman"/>
          <w:i/>
          <w:iCs/>
          <w:color w:val="FF0000"/>
          <w:sz w:val="28"/>
          <w:szCs w:val="28"/>
          <w:highlight w:val="yellow"/>
          <w:lang w:bidi="th-TH"/>
        </w:rPr>
        <w:t xml:space="preserve">va chạm giữa </w:t>
      </w:r>
      <w:r w:rsidR="007A7870" w:rsidRPr="00CC45FC">
        <w:rPr>
          <w:rFonts w:ascii="Times New Roman" w:hAnsi="Times New Roman"/>
          <w:i/>
          <w:iCs/>
          <w:color w:val="FF0000"/>
          <w:sz w:val="28"/>
          <w:szCs w:val="28"/>
          <w:highlight w:val="yellow"/>
          <w:lang w:bidi="th-TH"/>
        </w:rPr>
        <w:t xml:space="preserve">chim, động vật hoang dã, vật nuôi </w:t>
      </w:r>
      <w:r w:rsidRPr="00CC45FC">
        <w:rPr>
          <w:rFonts w:ascii="Times New Roman" w:hAnsi="Times New Roman"/>
          <w:i/>
          <w:iCs/>
          <w:color w:val="FF0000"/>
          <w:sz w:val="28"/>
          <w:szCs w:val="28"/>
          <w:highlight w:val="yellow"/>
          <w:lang w:bidi="th-TH"/>
        </w:rPr>
        <w:t>và tàu bay.</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b.</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 xml:space="preserve">Có bằng chứng hoặc hư hỏng do va chạm giữa </w:t>
      </w:r>
      <w:r w:rsidR="007A7870" w:rsidRPr="00CC45FC">
        <w:rPr>
          <w:rFonts w:ascii="Times New Roman" w:hAnsi="Times New Roman"/>
          <w:i/>
          <w:iCs/>
          <w:color w:val="FF0000"/>
          <w:sz w:val="28"/>
          <w:szCs w:val="28"/>
          <w:highlight w:val="yellow"/>
          <w:lang w:bidi="th-TH"/>
        </w:rPr>
        <w:t xml:space="preserve">chim, động vật hoang dã, vật nuôi </w:t>
      </w:r>
      <w:r w:rsidRPr="00CC45FC">
        <w:rPr>
          <w:rFonts w:ascii="Times New Roman" w:hAnsi="Times New Roman"/>
          <w:i/>
          <w:iCs/>
          <w:color w:val="FF0000"/>
          <w:sz w:val="28"/>
          <w:szCs w:val="28"/>
          <w:highlight w:val="yellow"/>
          <w:lang w:bidi="th-TH"/>
        </w:rPr>
        <w:t>và tàu bay.</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c.</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Xác chim hoặc các động vật khác, cho dù toàn bộ hay một phần, được tìm thấy:</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CC45FC">
        <w:rPr>
          <w:rFonts w:ascii="Times New Roman" w:hAnsi="Times New Roman"/>
          <w:i/>
          <w:iCs/>
          <w:color w:val="FF0000"/>
          <w:sz w:val="28"/>
          <w:szCs w:val="28"/>
          <w:highlight w:val="yellow"/>
          <w:lang w:bidi="th-TH"/>
        </w:rPr>
        <w:t>i)</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 xml:space="preserve">Trong </w:t>
      </w:r>
      <w:r w:rsidR="00CC45FC">
        <w:rPr>
          <w:rFonts w:ascii="Times New Roman" w:hAnsi="Times New Roman"/>
          <w:i/>
          <w:iCs/>
          <w:color w:val="FF0000"/>
          <w:sz w:val="28"/>
          <w:szCs w:val="28"/>
          <w:highlight w:val="yellow"/>
          <w:lang w:bidi="th-TH"/>
        </w:rPr>
        <w:t>khu</w:t>
      </w:r>
      <w:r w:rsidR="00CC45FC">
        <w:rPr>
          <w:rFonts w:ascii="Times New Roman" w:hAnsi="Times New Roman"/>
          <w:i/>
          <w:iCs/>
          <w:color w:val="FF0000"/>
          <w:sz w:val="28"/>
          <w:szCs w:val="28"/>
          <w:highlight w:val="yellow"/>
          <w:lang w:val="vi-VN" w:bidi="th-TH"/>
        </w:rPr>
        <w:t xml:space="preserve"> vực </w:t>
      </w:r>
      <w:r w:rsidRPr="00CC45FC">
        <w:rPr>
          <w:rFonts w:ascii="Times New Roman" w:hAnsi="Times New Roman"/>
          <w:i/>
          <w:iCs/>
          <w:color w:val="FF0000"/>
          <w:sz w:val="28"/>
          <w:szCs w:val="28"/>
          <w:highlight w:val="yellow"/>
          <w:lang w:bidi="th-TH"/>
        </w:rPr>
        <w:t>đường CHC hoặc đầu đường CH</w:t>
      </w:r>
      <w:r w:rsidR="00CC45FC">
        <w:rPr>
          <w:rFonts w:ascii="Times New Roman" w:hAnsi="Times New Roman"/>
          <w:i/>
          <w:iCs/>
          <w:color w:val="FF0000"/>
          <w:sz w:val="28"/>
          <w:szCs w:val="28"/>
          <w:highlight w:val="yellow"/>
          <w:lang w:bidi="th-TH"/>
        </w:rPr>
        <w:t>C</w:t>
      </w:r>
      <w:r w:rsidR="00CC45FC">
        <w:rPr>
          <w:rFonts w:ascii="Times New Roman" w:hAnsi="Times New Roman"/>
          <w:i/>
          <w:iCs/>
          <w:color w:val="FF0000"/>
          <w:sz w:val="28"/>
          <w:szCs w:val="28"/>
          <w:highlight w:val="yellow"/>
          <w:lang w:val="vi-VN" w:bidi="th-TH"/>
        </w:rPr>
        <w:t>.</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ii)</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Trên đường lăn hoặc bất kỳ nơi nào khác trong hoặc ngoài sân bay mà có lý do để tin rằng đó là kết quả sau khi va chạm với tàu bay.</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d.</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Sự xuất hiện của các loài chim hoặc động vật khác trong hoặc ngoài sân bay có ảnh hưởng tiêu cực</w:t>
      </w:r>
      <w:r w:rsidRPr="00CC45FC">
        <w:rPr>
          <w:rFonts w:ascii="Times New Roman" w:hAnsi="Times New Roman"/>
          <w:i/>
          <w:iCs/>
          <w:color w:val="FF0000"/>
          <w:sz w:val="28"/>
          <w:szCs w:val="28"/>
          <w:highlight w:val="yellow"/>
          <w:lang w:val="vi-VN" w:bidi="th-TH"/>
        </w:rPr>
        <w:t>,</w:t>
      </w:r>
      <w:r w:rsidRPr="00CC45FC">
        <w:rPr>
          <w:rFonts w:ascii="Times New Roman" w:hAnsi="Times New Roman"/>
          <w:i/>
          <w:iCs/>
          <w:color w:val="FF0000"/>
          <w:sz w:val="28"/>
          <w:szCs w:val="28"/>
          <w:highlight w:val="yellow"/>
          <w:lang w:bidi="th-TH"/>
        </w:rPr>
        <w:t xml:space="preserve"> đáng kể đến hoạt</w:t>
      </w:r>
      <w:r w:rsidRPr="00CC45FC">
        <w:rPr>
          <w:rFonts w:ascii="Times New Roman" w:hAnsi="Times New Roman"/>
          <w:i/>
          <w:iCs/>
          <w:color w:val="FF0000"/>
          <w:sz w:val="28"/>
          <w:szCs w:val="28"/>
          <w:highlight w:val="yellow"/>
          <w:lang w:val="vi-VN" w:bidi="th-TH"/>
        </w:rPr>
        <w:t xml:space="preserve"> động</w:t>
      </w:r>
      <w:r w:rsidRPr="00CC45FC">
        <w:rPr>
          <w:rFonts w:ascii="Times New Roman" w:hAnsi="Times New Roman"/>
          <w:i/>
          <w:iCs/>
          <w:color w:val="FF0000"/>
          <w:sz w:val="28"/>
          <w:szCs w:val="28"/>
          <w:highlight w:val="yellow"/>
          <w:lang w:bidi="th-TH"/>
        </w:rPr>
        <w:t xml:space="preserve"> bay.</w:t>
      </w:r>
    </w:p>
    <w:p w:rsidR="007F05B7" w:rsidRPr="00755F3A" w:rsidRDefault="00755F3A"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DF3073">
        <w:rPr>
          <w:rFonts w:ascii="Times New Roman" w:hAnsi="Times New Roman"/>
          <w:color w:val="FF0000"/>
          <w:sz w:val="28"/>
          <w:szCs w:val="28"/>
          <w:highlight w:val="yellow"/>
          <w:lang w:bidi="th-TH"/>
        </w:rPr>
        <w:t>3</w:t>
      </w:r>
      <w:r>
        <w:rPr>
          <w:rFonts w:ascii="Times New Roman" w:hAnsi="Times New Roman"/>
          <w:color w:val="FF0000"/>
          <w:sz w:val="28"/>
          <w:szCs w:val="28"/>
          <w:highlight w:val="yellow"/>
          <w:lang w:bidi="th-TH"/>
        </w:rPr>
        <w:t xml:space="preserve">.4. </w:t>
      </w:r>
      <w:r w:rsidR="007F05B7" w:rsidRPr="00755F3A">
        <w:rPr>
          <w:rFonts w:ascii="Times New Roman" w:hAnsi="Times New Roman"/>
          <w:color w:val="FF0000"/>
          <w:sz w:val="28"/>
          <w:szCs w:val="28"/>
          <w:highlight w:val="yellow"/>
          <w:lang w:bidi="th-TH"/>
        </w:rPr>
        <w:t>Đánh</w:t>
      </w:r>
      <w:r w:rsidR="007F05B7" w:rsidRPr="00755F3A">
        <w:rPr>
          <w:rFonts w:ascii="Times New Roman" w:hAnsi="Times New Roman"/>
          <w:color w:val="FF0000"/>
          <w:sz w:val="28"/>
          <w:szCs w:val="28"/>
          <w:highlight w:val="yellow"/>
          <w:lang w:val="vi-VN" w:bidi="th-TH"/>
        </w:rPr>
        <w:t xml:space="preserve"> giá rủi ro từ </w:t>
      </w:r>
      <w:r w:rsidR="007A7870" w:rsidRPr="00D74F9B">
        <w:rPr>
          <w:rFonts w:ascii="Times New Roman" w:hAnsi="Times New Roman"/>
          <w:color w:val="FF0000"/>
          <w:sz w:val="28"/>
          <w:szCs w:val="28"/>
          <w:highlight w:val="yellow"/>
          <w:lang w:bidi="th-TH"/>
        </w:rPr>
        <w:t>chim, động vật hoang dã, vật nuôi</w:t>
      </w:r>
    </w:p>
    <w:p w:rsidR="007F05B7" w:rsidRPr="00755F3A" w:rsidRDefault="007A7870"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7F05B7" w:rsidRPr="00755F3A">
        <w:rPr>
          <w:rFonts w:ascii="Times New Roman" w:hAnsi="Times New Roman"/>
          <w:color w:val="FF0000"/>
          <w:sz w:val="28"/>
          <w:szCs w:val="28"/>
          <w:highlight w:val="yellow"/>
          <w:lang w:bidi="th-TH"/>
        </w:rPr>
        <w:t xml:space="preserve"> phương pháp thu</w:t>
      </w:r>
      <w:r w:rsidR="007F05B7" w:rsidRPr="00755F3A">
        <w:rPr>
          <w:rFonts w:ascii="Times New Roman" w:hAnsi="Times New Roman"/>
          <w:color w:val="FF0000"/>
          <w:sz w:val="28"/>
          <w:szCs w:val="28"/>
          <w:highlight w:val="yellow"/>
          <w:lang w:val="vi-VN" w:bidi="th-TH"/>
        </w:rPr>
        <w:t xml:space="preserve"> thập số liệu, </w:t>
      </w:r>
      <w:r w:rsidR="007F05B7" w:rsidRPr="00755F3A">
        <w:rPr>
          <w:rFonts w:ascii="Times New Roman" w:hAnsi="Times New Roman"/>
          <w:color w:val="FF0000"/>
          <w:sz w:val="28"/>
          <w:szCs w:val="28"/>
          <w:highlight w:val="yellow"/>
          <w:lang w:bidi="th-TH"/>
        </w:rPr>
        <w:t>nhận</w:t>
      </w:r>
      <w:r w:rsidR="007F05B7" w:rsidRPr="00755F3A">
        <w:rPr>
          <w:rFonts w:ascii="Times New Roman" w:hAnsi="Times New Roman"/>
          <w:color w:val="FF0000"/>
          <w:sz w:val="28"/>
          <w:szCs w:val="28"/>
          <w:highlight w:val="yellow"/>
          <w:lang w:val="vi-VN" w:bidi="th-TH"/>
        </w:rPr>
        <w:t xml:space="preserve"> diện mối nguy, </w:t>
      </w:r>
      <w:r w:rsidR="007F05B7" w:rsidRPr="00755F3A">
        <w:rPr>
          <w:rFonts w:ascii="Times New Roman" w:hAnsi="Times New Roman"/>
          <w:color w:val="FF0000"/>
          <w:sz w:val="28"/>
          <w:szCs w:val="28"/>
          <w:highlight w:val="yellow"/>
          <w:lang w:bidi="th-TH"/>
        </w:rPr>
        <w:t>đánh giá rủi</w:t>
      </w:r>
      <w:r w:rsidR="007F05B7" w:rsidRPr="00755F3A">
        <w:rPr>
          <w:rFonts w:ascii="Times New Roman" w:hAnsi="Times New Roman"/>
          <w:color w:val="FF0000"/>
          <w:sz w:val="28"/>
          <w:szCs w:val="28"/>
          <w:highlight w:val="yellow"/>
          <w:lang w:val="vi-VN" w:bidi="th-TH"/>
        </w:rPr>
        <w:t xml:space="preserve"> ro </w:t>
      </w:r>
      <w:r>
        <w:rPr>
          <w:rFonts w:ascii="Times New Roman" w:hAnsi="Times New Roman"/>
          <w:color w:val="FF0000"/>
          <w:sz w:val="28"/>
          <w:szCs w:val="28"/>
          <w:highlight w:val="yellow"/>
          <w:lang w:bidi="th-TH"/>
        </w:rPr>
        <w:t xml:space="preserve">từ </w:t>
      </w:r>
      <w:r w:rsidRPr="00D74F9B">
        <w:rPr>
          <w:rFonts w:ascii="Times New Roman" w:hAnsi="Times New Roman"/>
          <w:color w:val="FF0000"/>
          <w:sz w:val="28"/>
          <w:szCs w:val="28"/>
          <w:highlight w:val="yellow"/>
          <w:lang w:bidi="th-TH"/>
        </w:rPr>
        <w:t>chim, động vật hoang dã, vật nuôi</w:t>
      </w:r>
      <w:r w:rsidR="007F05B7" w:rsidRPr="00755F3A">
        <w:rPr>
          <w:rFonts w:ascii="Times New Roman" w:hAnsi="Times New Roman"/>
          <w:color w:val="FF0000"/>
          <w:sz w:val="28"/>
          <w:szCs w:val="28"/>
          <w:highlight w:val="yellow"/>
          <w:lang w:val="vi-VN" w:bidi="th-TH"/>
        </w:rPr>
        <w:t xml:space="preserve"> theo hệ thống SMS của sân bay </w:t>
      </w:r>
      <w:r w:rsidR="00CC45FC">
        <w:rPr>
          <w:rFonts w:ascii="Times New Roman" w:hAnsi="Times New Roman"/>
          <w:color w:val="FF0000"/>
          <w:sz w:val="28"/>
          <w:szCs w:val="28"/>
          <w:highlight w:val="yellow"/>
          <w:lang w:val="vi-VN" w:bidi="th-TH"/>
        </w:rPr>
        <w:t xml:space="preserve">tài liệu hướng dẫn của </w:t>
      </w:r>
      <w:r w:rsidR="00064358">
        <w:rPr>
          <w:rFonts w:ascii="Times New Roman" w:hAnsi="Times New Roman"/>
          <w:color w:val="FF0000"/>
          <w:sz w:val="28"/>
          <w:szCs w:val="28"/>
          <w:highlight w:val="yellow"/>
          <w:lang w:val="vi-VN" w:bidi="th-TH"/>
        </w:rPr>
        <w:t>Cục Hàng không Việt Nam</w:t>
      </w:r>
      <w:r w:rsidR="007F05B7" w:rsidRPr="00755F3A">
        <w:rPr>
          <w:rFonts w:ascii="Times New Roman" w:hAnsi="Times New Roman"/>
          <w:color w:val="FF0000"/>
          <w:sz w:val="28"/>
          <w:szCs w:val="28"/>
          <w:highlight w:val="yellow"/>
          <w:lang w:bidi="th-TH"/>
        </w:rPr>
        <w:t xml:space="preserve">. </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Ví dụ:</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a.</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 xml:space="preserve">Sân bay thu thập dữ liệu </w:t>
      </w:r>
      <w:r w:rsidR="007A7870" w:rsidRPr="00CC45FC">
        <w:rPr>
          <w:rFonts w:ascii="Times New Roman" w:hAnsi="Times New Roman"/>
          <w:i/>
          <w:iCs/>
          <w:color w:val="FF0000"/>
          <w:sz w:val="28"/>
          <w:szCs w:val="28"/>
          <w:highlight w:val="yellow"/>
          <w:lang w:bidi="th-TH"/>
        </w:rPr>
        <w:t xml:space="preserve">về chim, động vật hoang dã, vật nuôi </w:t>
      </w:r>
      <w:r w:rsidRPr="00CC45FC">
        <w:rPr>
          <w:rFonts w:ascii="Times New Roman" w:hAnsi="Times New Roman"/>
          <w:i/>
          <w:iCs/>
          <w:color w:val="FF0000"/>
          <w:sz w:val="28"/>
          <w:szCs w:val="28"/>
          <w:highlight w:val="yellow"/>
          <w:lang w:bidi="th-TH"/>
        </w:rPr>
        <w:t xml:space="preserve">và chất dẫn dụ </w:t>
      </w:r>
      <w:r w:rsidR="007A7870" w:rsidRPr="00CC45FC">
        <w:rPr>
          <w:rFonts w:ascii="Times New Roman" w:hAnsi="Times New Roman"/>
          <w:i/>
          <w:iCs/>
          <w:color w:val="FF0000"/>
          <w:sz w:val="28"/>
          <w:szCs w:val="28"/>
          <w:highlight w:val="yellow"/>
          <w:lang w:bidi="th-TH"/>
        </w:rPr>
        <w:t xml:space="preserve">chim, động vật hoang dã, vật nuôi </w:t>
      </w:r>
      <w:r w:rsidRPr="00CC45FC">
        <w:rPr>
          <w:rFonts w:ascii="Times New Roman" w:hAnsi="Times New Roman"/>
          <w:i/>
          <w:iCs/>
          <w:color w:val="FF0000"/>
          <w:sz w:val="28"/>
          <w:szCs w:val="28"/>
          <w:highlight w:val="yellow"/>
          <w:lang w:bidi="th-TH"/>
        </w:rPr>
        <w:t xml:space="preserve">trong khu vực lân cận sân bay. Dữ liệu bao gồm các loại, số lượng, nguồn thức ăn, môi trường sống của </w:t>
      </w:r>
      <w:r w:rsidR="007A7870" w:rsidRPr="00CC45FC">
        <w:rPr>
          <w:rFonts w:ascii="Times New Roman" w:hAnsi="Times New Roman"/>
          <w:i/>
          <w:iCs/>
          <w:color w:val="FF0000"/>
          <w:sz w:val="28"/>
          <w:szCs w:val="28"/>
          <w:highlight w:val="yellow"/>
          <w:lang w:bidi="th-TH"/>
        </w:rPr>
        <w:t>chim, động vật hoang dã, vật nuôi</w:t>
      </w:r>
      <w:r w:rsidRPr="00CC45FC">
        <w:rPr>
          <w:rFonts w:ascii="Times New Roman" w:hAnsi="Times New Roman"/>
          <w:i/>
          <w:iCs/>
          <w:color w:val="FF0000"/>
          <w:sz w:val="28"/>
          <w:szCs w:val="28"/>
          <w:highlight w:val="yellow"/>
          <w:lang w:bidi="th-TH"/>
        </w:rPr>
        <w:t>, vùng nước và các địa điểm sinh sản.</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b.</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Kiểm</w:t>
      </w:r>
      <w:r w:rsidRPr="00CC45FC">
        <w:rPr>
          <w:rFonts w:ascii="Times New Roman" w:hAnsi="Times New Roman"/>
          <w:i/>
          <w:iCs/>
          <w:color w:val="FF0000"/>
          <w:sz w:val="28"/>
          <w:szCs w:val="28"/>
          <w:highlight w:val="yellow"/>
          <w:lang w:val="vi-VN" w:bidi="th-TH"/>
        </w:rPr>
        <w:t xml:space="preserve"> tra, </w:t>
      </w:r>
      <w:r w:rsidRPr="00CC45FC">
        <w:rPr>
          <w:rFonts w:ascii="Times New Roman" w:hAnsi="Times New Roman"/>
          <w:i/>
          <w:iCs/>
          <w:color w:val="FF0000"/>
          <w:sz w:val="28"/>
          <w:szCs w:val="28"/>
          <w:highlight w:val="yellow"/>
          <w:lang w:bidi="th-TH"/>
        </w:rPr>
        <w:t xml:space="preserve">khảo sát </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val="vi-VN" w:bidi="th-TH"/>
        </w:rPr>
        <w:t>- Trong sân bay: Tần suất định kỳ là .../</w:t>
      </w:r>
      <w:r w:rsidRPr="00CC45FC">
        <w:rPr>
          <w:rFonts w:ascii="Times New Roman" w:hAnsi="Times New Roman"/>
          <w:i/>
          <w:iCs/>
          <w:color w:val="FF0000"/>
          <w:sz w:val="28"/>
          <w:szCs w:val="28"/>
          <w:highlight w:val="yellow"/>
          <w:lang w:bidi="th-TH"/>
        </w:rPr>
        <w:t>ngày</w:t>
      </w:r>
      <w:r w:rsidRPr="00CC45FC">
        <w:rPr>
          <w:rFonts w:ascii="Times New Roman" w:hAnsi="Times New Roman"/>
          <w:i/>
          <w:iCs/>
          <w:color w:val="FF0000"/>
          <w:sz w:val="28"/>
          <w:szCs w:val="28"/>
          <w:highlight w:val="yellow"/>
          <w:lang w:val="vi-VN" w:bidi="th-TH"/>
        </w:rPr>
        <w:t xml:space="preserve"> hoặc khi có yêu cầu</w:t>
      </w:r>
      <w:r w:rsidRPr="00CC45FC">
        <w:rPr>
          <w:rFonts w:ascii="Times New Roman" w:hAnsi="Times New Roman"/>
          <w:i/>
          <w:iCs/>
          <w:color w:val="FF0000"/>
          <w:sz w:val="28"/>
          <w:szCs w:val="28"/>
          <w:highlight w:val="yellow"/>
          <w:lang w:bidi="th-TH"/>
        </w:rPr>
        <w:t xml:space="preserve">. </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CC45FC">
        <w:rPr>
          <w:rFonts w:ascii="Times New Roman" w:hAnsi="Times New Roman"/>
          <w:i/>
          <w:iCs/>
          <w:color w:val="FF0000"/>
          <w:sz w:val="28"/>
          <w:szCs w:val="28"/>
          <w:highlight w:val="yellow"/>
          <w:lang w:val="vi-VN" w:bidi="th-TH"/>
        </w:rPr>
        <w:t>- Khu vực lân cận sân bay: Tần suất định kỳ là .../năm hoặc khi có yêu cầu (có thể theo mùa).</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Kết quả khảo sát hàng ngày và khảo sát theo mùa sẽ được ghi lại và báo cáo</w:t>
      </w:r>
      <w:r w:rsidRPr="00CC45FC">
        <w:rPr>
          <w:rFonts w:ascii="Times New Roman" w:hAnsi="Times New Roman"/>
          <w:i/>
          <w:iCs/>
          <w:color w:val="FF0000"/>
          <w:sz w:val="28"/>
          <w:szCs w:val="28"/>
          <w:highlight w:val="yellow"/>
          <w:lang w:val="vi-VN" w:bidi="th-TH"/>
        </w:rPr>
        <w:t xml:space="preserve"> theo quy định</w:t>
      </w:r>
      <w:r w:rsidRPr="00CC45FC">
        <w:rPr>
          <w:rFonts w:ascii="Times New Roman" w:hAnsi="Times New Roman"/>
          <w:i/>
          <w:iCs/>
          <w:color w:val="FF0000"/>
          <w:sz w:val="28"/>
          <w:szCs w:val="28"/>
          <w:highlight w:val="yellow"/>
          <w:lang w:bidi="th-TH"/>
        </w:rPr>
        <w:t>.</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CC45FC">
        <w:rPr>
          <w:rFonts w:ascii="Times New Roman" w:hAnsi="Times New Roman"/>
          <w:i/>
          <w:iCs/>
          <w:color w:val="FF0000"/>
          <w:sz w:val="28"/>
          <w:szCs w:val="28"/>
          <w:highlight w:val="yellow"/>
          <w:lang w:bidi="th-TH"/>
        </w:rPr>
        <w:t>c.</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 xml:space="preserve">Đánh giá mối nguy </w:t>
      </w:r>
      <w:r w:rsidR="007A7870" w:rsidRPr="00CC45FC">
        <w:rPr>
          <w:rFonts w:ascii="Times New Roman" w:hAnsi="Times New Roman"/>
          <w:i/>
          <w:iCs/>
          <w:color w:val="FF0000"/>
          <w:sz w:val="28"/>
          <w:szCs w:val="28"/>
          <w:highlight w:val="yellow"/>
          <w:lang w:bidi="th-TH"/>
        </w:rPr>
        <w:t xml:space="preserve">chim, động vật hoang dã, vật nuôi </w:t>
      </w:r>
      <w:r w:rsidRPr="00CC45FC">
        <w:rPr>
          <w:rFonts w:ascii="Times New Roman" w:hAnsi="Times New Roman"/>
          <w:i/>
          <w:iCs/>
          <w:color w:val="FF0000"/>
          <w:sz w:val="28"/>
          <w:szCs w:val="28"/>
          <w:highlight w:val="yellow"/>
          <w:lang w:bidi="th-TH"/>
        </w:rPr>
        <w:t>được</w:t>
      </w:r>
      <w:r w:rsidRPr="00CC45FC">
        <w:rPr>
          <w:rFonts w:ascii="Times New Roman" w:hAnsi="Times New Roman"/>
          <w:i/>
          <w:iCs/>
          <w:color w:val="FF0000"/>
          <w:sz w:val="28"/>
          <w:szCs w:val="28"/>
          <w:highlight w:val="yellow"/>
          <w:lang w:val="vi-VN" w:bidi="th-TH"/>
        </w:rPr>
        <w:t xml:space="preserve"> thực hiện theo </w:t>
      </w:r>
      <w:r w:rsidR="007A7870" w:rsidRPr="00CC45FC">
        <w:rPr>
          <w:rFonts w:ascii="Times New Roman" w:hAnsi="Times New Roman"/>
          <w:i/>
          <w:iCs/>
          <w:color w:val="FF0000"/>
          <w:sz w:val="28"/>
          <w:szCs w:val="28"/>
          <w:highlight w:val="yellow"/>
          <w:lang w:bidi="th-TH"/>
        </w:rPr>
        <w:t>quy định</w:t>
      </w:r>
      <w:r w:rsidRPr="00CC45FC">
        <w:rPr>
          <w:rFonts w:ascii="Times New Roman" w:hAnsi="Times New Roman"/>
          <w:i/>
          <w:iCs/>
          <w:color w:val="FF0000"/>
          <w:sz w:val="28"/>
          <w:szCs w:val="28"/>
          <w:highlight w:val="yellow"/>
          <w:lang w:val="vi-VN" w:bidi="th-TH"/>
        </w:rPr>
        <w:t xml:space="preserve"> về đánh giá SMS; đánh giá mối nguy riêng từng loài và khu vực xuất hiện</w:t>
      </w:r>
      <w:r w:rsidR="007A7870" w:rsidRPr="00CC45FC">
        <w:rPr>
          <w:rFonts w:ascii="Times New Roman" w:hAnsi="Times New Roman"/>
          <w:i/>
          <w:iCs/>
          <w:color w:val="FF0000"/>
          <w:sz w:val="28"/>
          <w:szCs w:val="28"/>
          <w:highlight w:val="yellow"/>
          <w:lang w:bidi="th-TH"/>
        </w:rPr>
        <w:t>,</w:t>
      </w:r>
      <w:r w:rsidRPr="00CC45FC">
        <w:rPr>
          <w:rFonts w:ascii="Times New Roman" w:hAnsi="Times New Roman"/>
          <w:i/>
          <w:iCs/>
          <w:color w:val="FF0000"/>
          <w:sz w:val="28"/>
          <w:szCs w:val="28"/>
          <w:highlight w:val="yellow"/>
          <w:lang w:val="vi-VN" w:bidi="th-TH"/>
        </w:rPr>
        <w:t xml:space="preserve"> tần suất của chim/động vật hoang dã được thực hiện theo hướng dẫn của </w:t>
      </w:r>
      <w:r w:rsidR="00064358">
        <w:rPr>
          <w:rFonts w:ascii="Times New Roman" w:hAnsi="Times New Roman"/>
          <w:i/>
          <w:iCs/>
          <w:color w:val="FF0000"/>
          <w:sz w:val="28"/>
          <w:szCs w:val="28"/>
          <w:highlight w:val="yellow"/>
          <w:lang w:val="vi-VN" w:bidi="th-TH"/>
        </w:rPr>
        <w:t>Cục Hàng không Việt Nam</w:t>
      </w:r>
      <w:r w:rsidRPr="00CC45FC">
        <w:rPr>
          <w:rFonts w:ascii="Times New Roman" w:hAnsi="Times New Roman"/>
          <w:i/>
          <w:iCs/>
          <w:color w:val="FF0000"/>
          <w:sz w:val="28"/>
          <w:szCs w:val="28"/>
          <w:highlight w:val="yellow"/>
          <w:lang w:val="vi-VN" w:bidi="th-TH"/>
        </w:rPr>
        <w:t xml:space="preserve"> (</w:t>
      </w:r>
      <w:r w:rsidR="003433A6" w:rsidRPr="00CC45FC">
        <w:rPr>
          <w:rFonts w:ascii="Times New Roman" w:hAnsi="Times New Roman"/>
          <w:i/>
          <w:iCs/>
          <w:color w:val="FF0000"/>
          <w:sz w:val="28"/>
          <w:szCs w:val="28"/>
          <w:highlight w:val="yellow"/>
          <w:lang w:val="vi-VN" w:bidi="th-TH"/>
        </w:rPr>
        <w:t xml:space="preserve">Sổ tay hướng dẫn kiểm soát chim, động vật hoang dã, vật nuôi tại cảng hàng không, sân bay </w:t>
      </w:r>
      <w:r w:rsidRPr="00CC45FC">
        <w:rPr>
          <w:rFonts w:ascii="Times New Roman" w:hAnsi="Times New Roman"/>
          <w:i/>
          <w:iCs/>
          <w:color w:val="FF0000"/>
          <w:sz w:val="28"/>
          <w:szCs w:val="28"/>
          <w:highlight w:val="yellow"/>
          <w:lang w:val="vi-VN" w:bidi="th-TH"/>
        </w:rPr>
        <w:t>được ban hành tại Quyết định số 539/QĐ-CHK ngày 22/3/2022), bao gồm các nội dung chính như:</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i)</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Phân tích sự kiện hoặc hoàn cảnh thúc đẩy nghiên cứu.</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ii)</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 xml:space="preserve">Nhận dạng các loài </w:t>
      </w:r>
      <w:r w:rsidR="003433A6" w:rsidRPr="00CC45FC">
        <w:rPr>
          <w:rFonts w:ascii="Times New Roman" w:hAnsi="Times New Roman"/>
          <w:i/>
          <w:iCs/>
          <w:color w:val="FF0000"/>
          <w:sz w:val="28"/>
          <w:szCs w:val="28"/>
          <w:highlight w:val="yellow"/>
          <w:lang w:val="vi-VN" w:bidi="th-TH"/>
        </w:rPr>
        <w:t xml:space="preserve">chim, động vật hoang dã, vật nuôi </w:t>
      </w:r>
      <w:r w:rsidRPr="00CC45FC">
        <w:rPr>
          <w:rFonts w:ascii="Times New Roman" w:hAnsi="Times New Roman"/>
          <w:i/>
          <w:iCs/>
          <w:color w:val="FF0000"/>
          <w:sz w:val="28"/>
          <w:szCs w:val="28"/>
          <w:highlight w:val="yellow"/>
          <w:lang w:bidi="th-TH"/>
        </w:rPr>
        <w:t xml:space="preserve">được quan sát và số lượng, vị trí, </w:t>
      </w:r>
      <w:r w:rsidR="003433A6" w:rsidRPr="00CC45FC">
        <w:rPr>
          <w:rFonts w:ascii="Times New Roman" w:hAnsi="Times New Roman"/>
          <w:i/>
          <w:iCs/>
          <w:color w:val="FF0000"/>
          <w:sz w:val="28"/>
          <w:szCs w:val="28"/>
          <w:highlight w:val="yellow"/>
          <w:lang w:bidi="th-TH"/>
        </w:rPr>
        <w:t>tập tính</w:t>
      </w:r>
      <w:r w:rsidRPr="00CC45FC">
        <w:rPr>
          <w:rFonts w:ascii="Times New Roman" w:hAnsi="Times New Roman"/>
          <w:i/>
          <w:iCs/>
          <w:color w:val="FF0000"/>
          <w:sz w:val="28"/>
          <w:szCs w:val="28"/>
          <w:highlight w:val="yellow"/>
          <w:lang w:bidi="th-TH"/>
        </w:rPr>
        <w:t xml:space="preserve"> di chuyển và sự xuất hiện hàng ngày và theo mùa của chúng.</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iii)</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 xml:space="preserve">Nhận dạng và vị trí của các đối tượng địa lý trong và gần sân bay thu hút </w:t>
      </w:r>
      <w:r w:rsidR="003433A6" w:rsidRPr="00CC45FC">
        <w:rPr>
          <w:rFonts w:ascii="Times New Roman" w:hAnsi="Times New Roman"/>
          <w:i/>
          <w:iCs/>
          <w:color w:val="FF0000"/>
          <w:sz w:val="28"/>
          <w:szCs w:val="28"/>
          <w:highlight w:val="yellow"/>
          <w:lang w:val="vi-VN" w:bidi="th-TH"/>
        </w:rPr>
        <w:t>chim, động vật hoang dã, vật nuôi</w:t>
      </w:r>
      <w:r w:rsidRPr="00CC45FC">
        <w:rPr>
          <w:rFonts w:ascii="Times New Roman" w:hAnsi="Times New Roman"/>
          <w:i/>
          <w:iCs/>
          <w:color w:val="FF0000"/>
          <w:sz w:val="28"/>
          <w:szCs w:val="28"/>
          <w:highlight w:val="yellow"/>
          <w:lang w:bidi="th-TH"/>
        </w:rPr>
        <w:t>.</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iv)</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 xml:space="preserve">Mô tả các mối nguy của </w:t>
      </w:r>
      <w:r w:rsidR="003433A6" w:rsidRPr="00CC45FC">
        <w:rPr>
          <w:rFonts w:ascii="Times New Roman" w:hAnsi="Times New Roman"/>
          <w:i/>
          <w:iCs/>
          <w:color w:val="FF0000"/>
          <w:sz w:val="28"/>
          <w:szCs w:val="28"/>
          <w:highlight w:val="yellow"/>
          <w:lang w:val="vi-VN" w:bidi="th-TH"/>
        </w:rPr>
        <w:t xml:space="preserve">chim, động vật hoang dã, vật nuôi </w:t>
      </w:r>
      <w:r w:rsidRPr="00CC45FC">
        <w:rPr>
          <w:rFonts w:ascii="Times New Roman" w:hAnsi="Times New Roman"/>
          <w:i/>
          <w:iCs/>
          <w:color w:val="FF0000"/>
          <w:sz w:val="28"/>
          <w:szCs w:val="28"/>
          <w:highlight w:val="yellow"/>
          <w:lang w:bidi="th-TH"/>
        </w:rPr>
        <w:t>đối với hoạt động khai thác bay.</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v)</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 xml:space="preserve">Các hành động được đề xuất để giảm các mối nguy từ </w:t>
      </w:r>
      <w:r w:rsidR="003433A6" w:rsidRPr="00CC45FC">
        <w:rPr>
          <w:rFonts w:ascii="Times New Roman" w:hAnsi="Times New Roman"/>
          <w:i/>
          <w:iCs/>
          <w:color w:val="FF0000"/>
          <w:sz w:val="28"/>
          <w:szCs w:val="28"/>
          <w:highlight w:val="yellow"/>
          <w:lang w:val="vi-VN" w:bidi="th-TH"/>
        </w:rPr>
        <w:t xml:space="preserve">chim, động vật hoang dã, vật nuôi </w:t>
      </w:r>
      <w:r w:rsidRPr="00CC45FC">
        <w:rPr>
          <w:rFonts w:ascii="Times New Roman" w:hAnsi="Times New Roman"/>
          <w:i/>
          <w:iCs/>
          <w:color w:val="FF0000"/>
          <w:sz w:val="28"/>
          <w:szCs w:val="28"/>
          <w:highlight w:val="yellow"/>
          <w:lang w:bidi="th-TH"/>
        </w:rPr>
        <w:t xml:space="preserve">đối với các hoạt động </w:t>
      </w:r>
      <w:r w:rsidR="003433A6" w:rsidRPr="00CC45FC">
        <w:rPr>
          <w:rFonts w:ascii="Times New Roman" w:hAnsi="Times New Roman"/>
          <w:i/>
          <w:iCs/>
          <w:color w:val="FF0000"/>
          <w:sz w:val="28"/>
          <w:szCs w:val="28"/>
          <w:highlight w:val="yellow"/>
          <w:lang w:bidi="th-TH"/>
        </w:rPr>
        <w:t>khai thác bay</w:t>
      </w:r>
      <w:r w:rsidRPr="00CC45FC">
        <w:rPr>
          <w:rFonts w:ascii="Times New Roman" w:hAnsi="Times New Roman"/>
          <w:i/>
          <w:iCs/>
          <w:color w:val="FF0000"/>
          <w:sz w:val="28"/>
          <w:szCs w:val="28"/>
          <w:highlight w:val="yellow"/>
          <w:lang w:bidi="th-TH"/>
        </w:rPr>
        <w:t>.</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d.</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Kết quả đánh giá sẽ được chuyển cho bộ phận chuyên môn để phân tích và được trình bày dưới dạng Ma trận rủi ro.</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e.</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 xml:space="preserve">Sân bay đánh giá hiệu quả của </w:t>
      </w:r>
      <w:r w:rsidR="003433A6" w:rsidRPr="00CC45FC">
        <w:rPr>
          <w:rFonts w:ascii="Times New Roman" w:hAnsi="Times New Roman"/>
          <w:i/>
          <w:iCs/>
          <w:color w:val="FF0000"/>
          <w:sz w:val="28"/>
          <w:szCs w:val="28"/>
          <w:highlight w:val="yellow"/>
          <w:lang w:bidi="th-TH"/>
        </w:rPr>
        <w:t>kế hoạch</w:t>
      </w:r>
      <w:r w:rsidRPr="00CC45FC">
        <w:rPr>
          <w:rFonts w:ascii="Times New Roman" w:hAnsi="Times New Roman"/>
          <w:i/>
          <w:iCs/>
          <w:color w:val="FF0000"/>
          <w:sz w:val="28"/>
          <w:szCs w:val="28"/>
          <w:highlight w:val="yellow"/>
          <w:lang w:bidi="th-TH"/>
        </w:rPr>
        <w:t xml:space="preserve"> quản lý nguy cơ </w:t>
      </w:r>
      <w:r w:rsidR="003433A6" w:rsidRPr="00CC45FC">
        <w:rPr>
          <w:rFonts w:ascii="Times New Roman" w:hAnsi="Times New Roman"/>
          <w:i/>
          <w:iCs/>
          <w:color w:val="FF0000"/>
          <w:sz w:val="28"/>
          <w:szCs w:val="28"/>
          <w:highlight w:val="yellow"/>
          <w:lang w:bidi="th-TH"/>
        </w:rPr>
        <w:t xml:space="preserve">từ </w:t>
      </w:r>
      <w:r w:rsidR="003433A6" w:rsidRPr="00CC45FC">
        <w:rPr>
          <w:rFonts w:ascii="Times New Roman" w:hAnsi="Times New Roman"/>
          <w:i/>
          <w:iCs/>
          <w:color w:val="FF0000"/>
          <w:sz w:val="28"/>
          <w:szCs w:val="28"/>
          <w:highlight w:val="yellow"/>
          <w:lang w:val="vi-VN" w:bidi="th-TH"/>
        </w:rPr>
        <w:t>chim, động vật hoang dã, vật nuôi</w:t>
      </w:r>
      <w:r w:rsidRPr="00CC45FC">
        <w:rPr>
          <w:rFonts w:ascii="Times New Roman" w:hAnsi="Times New Roman"/>
          <w:i/>
          <w:iCs/>
          <w:color w:val="FF0000"/>
          <w:sz w:val="28"/>
          <w:szCs w:val="28"/>
          <w:highlight w:val="yellow"/>
          <w:lang w:bidi="th-TH"/>
        </w:rPr>
        <w:t xml:space="preserve"> để cải thiện các kỹ thuật được sử dụng trong kế hoạch quản lý nguy cơ </w:t>
      </w:r>
      <w:r w:rsidR="003433A6" w:rsidRPr="00CC45FC">
        <w:rPr>
          <w:rFonts w:ascii="Times New Roman" w:hAnsi="Times New Roman"/>
          <w:i/>
          <w:iCs/>
          <w:color w:val="FF0000"/>
          <w:sz w:val="28"/>
          <w:szCs w:val="28"/>
          <w:highlight w:val="yellow"/>
          <w:lang w:bidi="th-TH"/>
        </w:rPr>
        <w:t xml:space="preserve">từ </w:t>
      </w:r>
      <w:r w:rsidR="003433A6" w:rsidRPr="00CC45FC">
        <w:rPr>
          <w:rFonts w:ascii="Times New Roman" w:hAnsi="Times New Roman"/>
          <w:i/>
          <w:iCs/>
          <w:color w:val="FF0000"/>
          <w:sz w:val="28"/>
          <w:szCs w:val="28"/>
          <w:highlight w:val="yellow"/>
          <w:lang w:val="vi-VN" w:bidi="th-TH"/>
        </w:rPr>
        <w:t>chim, động vật hoang dã, vật nuôi</w:t>
      </w:r>
      <w:r w:rsidRPr="00CC45FC">
        <w:rPr>
          <w:rFonts w:ascii="Times New Roman" w:hAnsi="Times New Roman"/>
          <w:i/>
          <w:iCs/>
          <w:color w:val="FF0000"/>
          <w:sz w:val="28"/>
          <w:szCs w:val="28"/>
          <w:highlight w:val="yellow"/>
          <w:lang w:bidi="th-TH"/>
        </w:rPr>
        <w:t>.</w:t>
      </w:r>
    </w:p>
    <w:p w:rsidR="007F05B7" w:rsidRPr="00755F3A" w:rsidRDefault="00755F3A"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DF3073">
        <w:rPr>
          <w:rFonts w:ascii="Times New Roman" w:hAnsi="Times New Roman"/>
          <w:color w:val="FF0000"/>
          <w:sz w:val="28"/>
          <w:szCs w:val="28"/>
          <w:highlight w:val="yellow"/>
          <w:lang w:bidi="th-TH"/>
        </w:rPr>
        <w:t>3</w:t>
      </w:r>
      <w:r>
        <w:rPr>
          <w:rFonts w:ascii="Times New Roman" w:hAnsi="Times New Roman"/>
          <w:color w:val="FF0000"/>
          <w:sz w:val="28"/>
          <w:szCs w:val="28"/>
          <w:highlight w:val="yellow"/>
          <w:lang w:bidi="th-TH"/>
        </w:rPr>
        <w:t xml:space="preserve">.5. </w:t>
      </w:r>
      <w:r w:rsidR="007F05B7" w:rsidRPr="00755F3A">
        <w:rPr>
          <w:rFonts w:ascii="Times New Roman" w:hAnsi="Times New Roman"/>
          <w:color w:val="FF0000"/>
          <w:sz w:val="28"/>
          <w:szCs w:val="28"/>
          <w:highlight w:val="yellow"/>
          <w:lang w:bidi="th-TH"/>
        </w:rPr>
        <w:t>Chương</w:t>
      </w:r>
      <w:r w:rsidR="007F05B7" w:rsidRPr="00755F3A">
        <w:rPr>
          <w:rFonts w:ascii="Times New Roman" w:hAnsi="Times New Roman"/>
          <w:color w:val="FF0000"/>
          <w:sz w:val="28"/>
          <w:szCs w:val="28"/>
          <w:highlight w:val="yellow"/>
          <w:lang w:val="vi-VN" w:bidi="th-TH"/>
        </w:rPr>
        <w:t xml:space="preserve"> trình kiểm soát chim, động vật hoang dã, vật nuôi </w:t>
      </w:r>
      <w:r w:rsidR="007F05B7" w:rsidRPr="00755F3A">
        <w:rPr>
          <w:rFonts w:ascii="Times New Roman" w:hAnsi="Times New Roman"/>
          <w:color w:val="FF0000"/>
          <w:sz w:val="28"/>
          <w:szCs w:val="28"/>
          <w:highlight w:val="yellow"/>
          <w:lang w:bidi="th-TH"/>
        </w:rPr>
        <w:t>(WHMP)</w:t>
      </w:r>
    </w:p>
    <w:p w:rsidR="007F05B7" w:rsidRPr="00755F3A" w:rsidRDefault="003433A6"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S</w:t>
      </w:r>
      <w:r w:rsidR="007F05B7" w:rsidRPr="00755F3A">
        <w:rPr>
          <w:rFonts w:ascii="Times New Roman" w:hAnsi="Times New Roman"/>
          <w:color w:val="FF0000"/>
          <w:sz w:val="28"/>
          <w:szCs w:val="28"/>
          <w:highlight w:val="yellow"/>
          <w:lang w:bidi="th-TH"/>
        </w:rPr>
        <w:t>ân bay thiết lập WHMP</w:t>
      </w:r>
      <w:r w:rsidR="007F05B7" w:rsidRPr="00755F3A">
        <w:rPr>
          <w:rFonts w:ascii="Times New Roman" w:hAnsi="Times New Roman"/>
          <w:color w:val="FF0000"/>
          <w:sz w:val="28"/>
          <w:szCs w:val="28"/>
          <w:highlight w:val="yellow"/>
          <w:lang w:val="vi-VN" w:bidi="th-TH"/>
        </w:rPr>
        <w:t xml:space="preserve"> </w:t>
      </w:r>
      <w:r w:rsidR="007F05B7" w:rsidRPr="00755F3A">
        <w:rPr>
          <w:rFonts w:ascii="Times New Roman" w:hAnsi="Times New Roman"/>
          <w:color w:val="FF0000"/>
          <w:sz w:val="28"/>
          <w:szCs w:val="28"/>
          <w:highlight w:val="yellow"/>
          <w:lang w:bidi="th-TH"/>
        </w:rPr>
        <w:t xml:space="preserve">dựa trên đánh giá quản lý mối nguy </w:t>
      </w:r>
      <w:r>
        <w:rPr>
          <w:rFonts w:ascii="Times New Roman" w:hAnsi="Times New Roman"/>
          <w:color w:val="FF0000"/>
          <w:sz w:val="28"/>
          <w:szCs w:val="28"/>
          <w:highlight w:val="yellow"/>
          <w:lang w:bidi="th-TH"/>
        </w:rPr>
        <w:t>từ</w:t>
      </w:r>
      <w:r w:rsidR="007F05B7" w:rsidRPr="00755F3A">
        <w:rPr>
          <w:rFonts w:ascii="Times New Roman" w:hAnsi="Times New Roman"/>
          <w:color w:val="FF0000"/>
          <w:sz w:val="28"/>
          <w:szCs w:val="28"/>
          <w:highlight w:val="yellow"/>
          <w:lang w:bidi="th-TH"/>
        </w:rPr>
        <w:t xml:space="preserve"> </w:t>
      </w:r>
      <w:r w:rsidR="007F05B7" w:rsidRPr="00755F3A">
        <w:rPr>
          <w:rFonts w:ascii="Times New Roman" w:hAnsi="Times New Roman"/>
          <w:color w:val="FF0000"/>
          <w:sz w:val="28"/>
          <w:szCs w:val="28"/>
          <w:highlight w:val="yellow"/>
          <w:lang w:val="vi-VN" w:bidi="th-TH"/>
        </w:rPr>
        <w:t xml:space="preserve">chim, động vật hoang dã, vật nuôi theo hướng dẫn của </w:t>
      </w:r>
      <w:r w:rsidR="00064358">
        <w:rPr>
          <w:rFonts w:ascii="Times New Roman" w:hAnsi="Times New Roman"/>
          <w:color w:val="FF0000"/>
          <w:sz w:val="28"/>
          <w:szCs w:val="28"/>
          <w:highlight w:val="yellow"/>
          <w:lang w:val="vi-VN" w:bidi="th-TH"/>
        </w:rPr>
        <w:t>Cục Hàng không Việt Nam</w:t>
      </w:r>
      <w:r w:rsidR="007F05B7" w:rsidRPr="00755F3A">
        <w:rPr>
          <w:rFonts w:ascii="Times New Roman" w:hAnsi="Times New Roman"/>
          <w:color w:val="FF0000"/>
          <w:sz w:val="28"/>
          <w:szCs w:val="28"/>
          <w:highlight w:val="yellow"/>
          <w:lang w:val="vi-VN" w:bidi="th-TH"/>
        </w:rPr>
        <w:t xml:space="preserve"> tại Quyết định số 539/QĐ-CHK ngày 22/3/2022</w:t>
      </w:r>
      <w:r w:rsidR="007F05B7" w:rsidRPr="00755F3A">
        <w:rPr>
          <w:rFonts w:ascii="Times New Roman" w:hAnsi="Times New Roman"/>
          <w:color w:val="FF0000"/>
          <w:sz w:val="28"/>
          <w:szCs w:val="28"/>
          <w:highlight w:val="yellow"/>
          <w:lang w:bidi="th-TH"/>
        </w:rPr>
        <w:t>. Việc</w:t>
      </w:r>
      <w:r w:rsidR="007F05B7" w:rsidRPr="00755F3A">
        <w:rPr>
          <w:rFonts w:ascii="Times New Roman" w:hAnsi="Times New Roman"/>
          <w:color w:val="FF0000"/>
          <w:sz w:val="28"/>
          <w:szCs w:val="28"/>
          <w:highlight w:val="yellow"/>
          <w:lang w:val="vi-VN" w:bidi="th-TH"/>
        </w:rPr>
        <w:t xml:space="preserve"> </w:t>
      </w:r>
      <w:r w:rsidR="007F05B7" w:rsidRPr="00755F3A">
        <w:rPr>
          <w:rFonts w:ascii="Times New Roman" w:hAnsi="Times New Roman"/>
          <w:color w:val="FF0000"/>
          <w:sz w:val="28"/>
          <w:szCs w:val="28"/>
          <w:highlight w:val="yellow"/>
          <w:lang w:bidi="th-TH"/>
        </w:rPr>
        <w:t xml:space="preserve">quản lý nguy cơ </w:t>
      </w:r>
      <w:r>
        <w:rPr>
          <w:rFonts w:ascii="Times New Roman" w:hAnsi="Times New Roman"/>
          <w:color w:val="FF0000"/>
          <w:sz w:val="28"/>
          <w:szCs w:val="28"/>
          <w:highlight w:val="yellow"/>
          <w:lang w:bidi="th-TH"/>
        </w:rPr>
        <w:t>từ</w:t>
      </w:r>
      <w:r w:rsidR="007F05B7" w:rsidRPr="00755F3A">
        <w:rPr>
          <w:rFonts w:ascii="Times New Roman" w:hAnsi="Times New Roman"/>
          <w:color w:val="FF0000"/>
          <w:sz w:val="28"/>
          <w:szCs w:val="28"/>
          <w:highlight w:val="yellow"/>
          <w:lang w:bidi="th-TH"/>
        </w:rPr>
        <w:t xml:space="preserve"> </w:t>
      </w:r>
      <w:r w:rsidR="007F05B7" w:rsidRPr="00755F3A">
        <w:rPr>
          <w:rFonts w:ascii="Times New Roman" w:hAnsi="Times New Roman"/>
          <w:color w:val="FF0000"/>
          <w:sz w:val="28"/>
          <w:szCs w:val="28"/>
          <w:highlight w:val="yellow"/>
          <w:lang w:val="vi-VN" w:bidi="th-TH"/>
        </w:rPr>
        <w:t>chim, động vật hoang dã, vật nuôi</w:t>
      </w:r>
      <w:r w:rsidR="007F05B7" w:rsidRPr="00755F3A">
        <w:rPr>
          <w:rFonts w:ascii="Times New Roman" w:hAnsi="Times New Roman"/>
          <w:color w:val="FF0000"/>
          <w:sz w:val="28"/>
          <w:szCs w:val="28"/>
          <w:highlight w:val="yellow"/>
          <w:lang w:bidi="th-TH"/>
        </w:rPr>
        <w:t xml:space="preserve"> bao gồm việc </w:t>
      </w:r>
      <w:r>
        <w:rPr>
          <w:rFonts w:ascii="Times New Roman" w:hAnsi="Times New Roman"/>
          <w:color w:val="FF0000"/>
          <w:sz w:val="28"/>
          <w:szCs w:val="28"/>
          <w:highlight w:val="yellow"/>
          <w:lang w:bidi="th-TH"/>
        </w:rPr>
        <w:t>thay đổi</w:t>
      </w:r>
      <w:r w:rsidR="007F05B7" w:rsidRPr="00755F3A">
        <w:rPr>
          <w:rFonts w:ascii="Times New Roman" w:hAnsi="Times New Roman"/>
          <w:color w:val="FF0000"/>
          <w:sz w:val="28"/>
          <w:szCs w:val="28"/>
          <w:highlight w:val="yellow"/>
          <w:lang w:bidi="th-TH"/>
        </w:rPr>
        <w:t xml:space="preserve"> môi trường sống, xua đuổi, tiêu hủy và các biện pháp cần thiết khác. Kế hoạch nên được tham khảo từ chuyên gia.</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Ví dụ:</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CC45FC">
        <w:rPr>
          <w:rFonts w:ascii="Times New Roman" w:hAnsi="Times New Roman"/>
          <w:i/>
          <w:iCs/>
          <w:color w:val="FF0000"/>
          <w:sz w:val="28"/>
          <w:szCs w:val="28"/>
          <w:highlight w:val="yellow"/>
          <w:lang w:bidi="th-TH"/>
        </w:rPr>
        <w:t>Sân bay thiết lập kế hoạch quản lý nguy cơ</w:t>
      </w:r>
      <w:r w:rsidR="00B0778E" w:rsidRPr="00CC45FC">
        <w:rPr>
          <w:rFonts w:ascii="Times New Roman" w:hAnsi="Times New Roman"/>
          <w:i/>
          <w:iCs/>
          <w:color w:val="FF0000"/>
          <w:sz w:val="28"/>
          <w:szCs w:val="28"/>
          <w:highlight w:val="yellow"/>
          <w:lang w:bidi="th-TH"/>
        </w:rPr>
        <w:t xml:space="preserve"> từ</w:t>
      </w:r>
      <w:r w:rsidRPr="00CC45FC">
        <w:rPr>
          <w:rFonts w:ascii="Times New Roman" w:hAnsi="Times New Roman"/>
          <w:i/>
          <w:iCs/>
          <w:color w:val="FF0000"/>
          <w:sz w:val="28"/>
          <w:szCs w:val="28"/>
          <w:highlight w:val="yellow"/>
          <w:lang w:bidi="th-TH"/>
        </w:rPr>
        <w:t xml:space="preserve"> </w:t>
      </w:r>
      <w:r w:rsidR="00B0778E" w:rsidRPr="00CC45FC">
        <w:rPr>
          <w:rFonts w:ascii="Times New Roman" w:hAnsi="Times New Roman"/>
          <w:i/>
          <w:iCs/>
          <w:color w:val="FF0000"/>
          <w:sz w:val="28"/>
          <w:szCs w:val="28"/>
          <w:highlight w:val="yellow"/>
          <w:lang w:val="vi-VN" w:bidi="th-TH"/>
        </w:rPr>
        <w:t xml:space="preserve">chim, động vật hoang dã, vật nuôi </w:t>
      </w:r>
      <w:r w:rsidRPr="00CC45FC">
        <w:rPr>
          <w:rFonts w:ascii="Times New Roman" w:hAnsi="Times New Roman"/>
          <w:i/>
          <w:iCs/>
          <w:color w:val="FF0000"/>
          <w:sz w:val="28"/>
          <w:szCs w:val="28"/>
          <w:highlight w:val="yellow"/>
          <w:lang w:bidi="th-TH"/>
        </w:rPr>
        <w:t>dựa trên đánh giá nguy cơ động vật hoang dã và</w:t>
      </w:r>
      <w:r w:rsidRPr="00CC45FC">
        <w:rPr>
          <w:rFonts w:ascii="Times New Roman" w:hAnsi="Times New Roman"/>
          <w:i/>
          <w:iCs/>
          <w:color w:val="FF0000"/>
          <w:sz w:val="28"/>
          <w:szCs w:val="28"/>
          <w:highlight w:val="yellow"/>
          <w:lang w:val="vi-VN" w:bidi="th-TH"/>
        </w:rPr>
        <w:t xml:space="preserve"> ban hành </w:t>
      </w:r>
      <w:r w:rsidRPr="00CC45FC">
        <w:rPr>
          <w:rFonts w:ascii="Times New Roman" w:hAnsi="Times New Roman"/>
          <w:i/>
          <w:iCs/>
          <w:color w:val="FF0000"/>
          <w:sz w:val="28"/>
          <w:szCs w:val="28"/>
          <w:highlight w:val="yellow"/>
          <w:lang w:bidi="th-TH"/>
        </w:rPr>
        <w:t>WHMP</w:t>
      </w:r>
      <w:r w:rsidRPr="00CC45FC">
        <w:rPr>
          <w:rFonts w:ascii="Times New Roman" w:hAnsi="Times New Roman"/>
          <w:i/>
          <w:iCs/>
          <w:color w:val="FF0000"/>
          <w:sz w:val="28"/>
          <w:szCs w:val="28"/>
          <w:highlight w:val="yellow"/>
          <w:lang w:val="vi-VN" w:bidi="th-TH"/>
        </w:rPr>
        <w:t xml:space="preserve"> tại văn bản </w:t>
      </w:r>
      <w:r w:rsidR="00B0778E" w:rsidRPr="00CC45FC">
        <w:rPr>
          <w:rFonts w:ascii="Times New Roman" w:hAnsi="Times New Roman"/>
          <w:i/>
          <w:iCs/>
          <w:color w:val="FF0000"/>
          <w:sz w:val="28"/>
          <w:szCs w:val="28"/>
          <w:highlight w:val="yellow"/>
          <w:lang w:bidi="th-TH"/>
        </w:rPr>
        <w:t>số</w:t>
      </w:r>
      <w:r w:rsidRPr="00CC45FC">
        <w:rPr>
          <w:rFonts w:ascii="Times New Roman" w:hAnsi="Times New Roman"/>
          <w:i/>
          <w:iCs/>
          <w:color w:val="FF0000"/>
          <w:sz w:val="28"/>
          <w:szCs w:val="28"/>
          <w:highlight w:val="yellow"/>
          <w:lang w:val="vi-VN" w:bidi="th-TH"/>
        </w:rPr>
        <w:t xml:space="preserve"> </w:t>
      </w:r>
      <w:r w:rsidR="00B0778E" w:rsidRPr="00CC45FC">
        <w:rPr>
          <w:rFonts w:ascii="Times New Roman" w:hAnsi="Times New Roman"/>
          <w:i/>
          <w:iCs/>
          <w:color w:val="FF0000"/>
          <w:sz w:val="28"/>
          <w:szCs w:val="28"/>
          <w:highlight w:val="yellow"/>
          <w:lang w:bidi="th-TH"/>
        </w:rPr>
        <w:t>[</w:t>
      </w:r>
      <w:r w:rsidRPr="00CC45FC">
        <w:rPr>
          <w:rFonts w:ascii="Times New Roman" w:hAnsi="Times New Roman"/>
          <w:i/>
          <w:iCs/>
          <w:color w:val="FF0000"/>
          <w:sz w:val="28"/>
          <w:szCs w:val="28"/>
          <w:highlight w:val="yellow"/>
          <w:lang w:val="vi-VN" w:bidi="th-TH"/>
        </w:rPr>
        <w:t>xxx</w:t>
      </w:r>
      <w:r w:rsidR="00B0778E" w:rsidRPr="00CC45FC">
        <w:rPr>
          <w:rFonts w:ascii="Times New Roman" w:hAnsi="Times New Roman"/>
          <w:i/>
          <w:iCs/>
          <w:color w:val="FF0000"/>
          <w:sz w:val="28"/>
          <w:szCs w:val="28"/>
          <w:highlight w:val="yellow"/>
          <w:lang w:bidi="th-TH"/>
        </w:rPr>
        <w:t>]</w:t>
      </w:r>
      <w:r w:rsidRPr="00CC45FC">
        <w:rPr>
          <w:rFonts w:ascii="Times New Roman" w:hAnsi="Times New Roman"/>
          <w:i/>
          <w:iCs/>
          <w:color w:val="FF0000"/>
          <w:sz w:val="28"/>
          <w:szCs w:val="28"/>
          <w:highlight w:val="yellow"/>
          <w:lang w:val="vi-VN" w:bidi="th-TH"/>
        </w:rPr>
        <w:t>.</w:t>
      </w:r>
    </w:p>
    <w:p w:rsidR="007F05B7" w:rsidRPr="00CC45FC"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C45FC">
        <w:rPr>
          <w:rFonts w:ascii="Times New Roman" w:hAnsi="Times New Roman"/>
          <w:i/>
          <w:iCs/>
          <w:color w:val="FF0000"/>
          <w:sz w:val="28"/>
          <w:szCs w:val="28"/>
          <w:highlight w:val="yellow"/>
          <w:lang w:bidi="th-TH"/>
        </w:rPr>
        <w:t xml:space="preserve">Sân bay có </w:t>
      </w:r>
      <w:r w:rsidR="00B0778E" w:rsidRPr="00CC45FC">
        <w:rPr>
          <w:rFonts w:ascii="Times New Roman" w:hAnsi="Times New Roman"/>
          <w:i/>
          <w:iCs/>
          <w:color w:val="FF0000"/>
          <w:sz w:val="28"/>
          <w:szCs w:val="28"/>
          <w:highlight w:val="yellow"/>
          <w:lang w:bidi="th-TH"/>
        </w:rPr>
        <w:t>[</w:t>
      </w:r>
      <w:r w:rsidRPr="00CC45FC">
        <w:rPr>
          <w:rFonts w:ascii="Times New Roman" w:hAnsi="Times New Roman"/>
          <w:i/>
          <w:iCs/>
          <w:color w:val="FF0000"/>
          <w:sz w:val="28"/>
          <w:szCs w:val="28"/>
          <w:highlight w:val="yellow"/>
          <w:lang w:bidi="th-TH"/>
        </w:rPr>
        <w:t>xxx</w:t>
      </w:r>
      <w:r w:rsidR="00B0778E" w:rsidRPr="00CC45FC">
        <w:rPr>
          <w:rFonts w:ascii="Times New Roman" w:hAnsi="Times New Roman"/>
          <w:i/>
          <w:iCs/>
          <w:color w:val="FF0000"/>
          <w:sz w:val="28"/>
          <w:szCs w:val="28"/>
          <w:highlight w:val="yellow"/>
          <w:lang w:bidi="th-TH"/>
        </w:rPr>
        <w:t>]</w:t>
      </w:r>
      <w:r w:rsidRPr="00CC45FC">
        <w:rPr>
          <w:rFonts w:ascii="Times New Roman" w:hAnsi="Times New Roman"/>
          <w:i/>
          <w:iCs/>
          <w:color w:val="FF0000"/>
          <w:sz w:val="28"/>
          <w:szCs w:val="28"/>
          <w:highlight w:val="yellow"/>
          <w:lang w:bidi="th-TH"/>
        </w:rPr>
        <w:t xml:space="preserve"> biện pháp giảm thiểu nguy cơ </w:t>
      </w:r>
      <w:r w:rsidR="00B0778E" w:rsidRPr="00CC45FC">
        <w:rPr>
          <w:rFonts w:ascii="Times New Roman" w:hAnsi="Times New Roman"/>
          <w:i/>
          <w:iCs/>
          <w:color w:val="FF0000"/>
          <w:sz w:val="28"/>
          <w:szCs w:val="28"/>
          <w:highlight w:val="yellow"/>
          <w:lang w:bidi="th-TH"/>
        </w:rPr>
        <w:t xml:space="preserve">từ </w:t>
      </w:r>
      <w:r w:rsidR="00B0778E" w:rsidRPr="00CC45FC">
        <w:rPr>
          <w:rFonts w:ascii="Times New Roman" w:hAnsi="Times New Roman"/>
          <w:i/>
          <w:iCs/>
          <w:color w:val="FF0000"/>
          <w:sz w:val="28"/>
          <w:szCs w:val="28"/>
          <w:highlight w:val="yellow"/>
          <w:lang w:val="vi-VN" w:bidi="th-TH"/>
        </w:rPr>
        <w:t xml:space="preserve">chim, động vật hoang dã, vật nuôi </w:t>
      </w:r>
      <w:r w:rsidRPr="00CC45FC">
        <w:rPr>
          <w:rFonts w:ascii="Times New Roman" w:hAnsi="Times New Roman"/>
          <w:i/>
          <w:iCs/>
          <w:color w:val="FF0000"/>
          <w:sz w:val="28"/>
          <w:szCs w:val="28"/>
          <w:highlight w:val="yellow"/>
          <w:lang w:bidi="th-TH"/>
        </w:rPr>
        <w:t xml:space="preserve">là </w:t>
      </w:r>
      <w:r w:rsidR="00B0778E" w:rsidRPr="00CC45FC">
        <w:rPr>
          <w:rFonts w:ascii="Times New Roman" w:hAnsi="Times New Roman"/>
          <w:i/>
          <w:iCs/>
          <w:color w:val="FF0000"/>
          <w:sz w:val="28"/>
          <w:szCs w:val="28"/>
          <w:highlight w:val="yellow"/>
          <w:lang w:bidi="th-TH"/>
        </w:rPr>
        <w:t>thay đổi</w:t>
      </w:r>
      <w:r w:rsidRPr="00CC45FC">
        <w:rPr>
          <w:rFonts w:ascii="Times New Roman" w:hAnsi="Times New Roman"/>
          <w:i/>
          <w:iCs/>
          <w:color w:val="FF0000"/>
          <w:sz w:val="28"/>
          <w:szCs w:val="28"/>
          <w:highlight w:val="yellow"/>
          <w:lang w:bidi="th-TH"/>
        </w:rPr>
        <w:t xml:space="preserve"> môi trường sống, kỹ thuật quấy rối, loại bỏ </w:t>
      </w:r>
      <w:r w:rsidR="00B0778E" w:rsidRPr="00CC45FC">
        <w:rPr>
          <w:rFonts w:ascii="Times New Roman" w:hAnsi="Times New Roman"/>
          <w:i/>
          <w:iCs/>
          <w:color w:val="FF0000"/>
          <w:sz w:val="28"/>
          <w:szCs w:val="28"/>
          <w:highlight w:val="yellow"/>
          <w:lang w:val="vi-VN" w:bidi="th-TH"/>
        </w:rPr>
        <w:t>chim, động vật hoang dã, vật nuôi</w:t>
      </w:r>
      <w:r w:rsidRPr="00CC45FC">
        <w:rPr>
          <w:rFonts w:ascii="Times New Roman" w:hAnsi="Times New Roman"/>
          <w:i/>
          <w:iCs/>
          <w:color w:val="FF0000"/>
          <w:sz w:val="28"/>
          <w:szCs w:val="28"/>
          <w:highlight w:val="yellow"/>
          <w:lang w:bidi="th-TH"/>
        </w:rPr>
        <w:t xml:space="preserve"> và thay đổi lịch trình chuyến bay. Chi tiết của các biện pháp này có trong WHMP</w:t>
      </w:r>
      <w:r w:rsidRPr="00CC45FC">
        <w:rPr>
          <w:rFonts w:ascii="Times New Roman" w:hAnsi="Times New Roman"/>
          <w:i/>
          <w:iCs/>
          <w:color w:val="FF0000"/>
          <w:sz w:val="28"/>
          <w:szCs w:val="28"/>
          <w:highlight w:val="yellow"/>
          <w:lang w:val="vi-VN" w:bidi="th-TH"/>
        </w:rPr>
        <w:t xml:space="preserve"> </w:t>
      </w:r>
      <w:r w:rsidRPr="00CC45FC">
        <w:rPr>
          <w:rFonts w:ascii="Times New Roman" w:hAnsi="Times New Roman"/>
          <w:i/>
          <w:iCs/>
          <w:color w:val="FF0000"/>
          <w:sz w:val="28"/>
          <w:szCs w:val="28"/>
          <w:highlight w:val="yellow"/>
          <w:lang w:bidi="th-TH"/>
        </w:rPr>
        <w:t>của Sân bay</w:t>
      </w:r>
      <w:r w:rsidRPr="00CC45FC">
        <w:rPr>
          <w:rFonts w:ascii="Times New Roman" w:hAnsi="Times New Roman"/>
          <w:i/>
          <w:iCs/>
          <w:color w:val="FF0000"/>
          <w:sz w:val="28"/>
          <w:szCs w:val="28"/>
          <w:highlight w:val="yellow"/>
          <w:lang w:val="vi-VN" w:bidi="th-TH"/>
        </w:rPr>
        <w:t>.</w:t>
      </w:r>
    </w:p>
    <w:p w:rsidR="007F05B7" w:rsidRPr="00A00AC6" w:rsidRDefault="002B210E" w:rsidP="00DE1FFE">
      <w:pPr>
        <w:widowControl w:val="0"/>
        <w:spacing w:before="120" w:after="120" w:line="240" w:lineRule="auto"/>
        <w:ind w:firstLine="567"/>
        <w:jc w:val="both"/>
        <w:rPr>
          <w:rFonts w:ascii="Times New Roman" w:hAnsi="Times New Roman"/>
          <w:i/>
          <w:iCs/>
          <w:color w:val="FF0000"/>
          <w:sz w:val="28"/>
          <w:szCs w:val="28"/>
        </w:rPr>
      </w:pPr>
      <w:r w:rsidRPr="00A00AC6">
        <w:rPr>
          <w:rFonts w:ascii="Times New Roman" w:hAnsi="Times New Roman"/>
          <w:i/>
          <w:iCs/>
          <w:color w:val="FF0000"/>
          <w:sz w:val="28"/>
          <w:szCs w:val="28"/>
          <w:highlight w:val="yellow"/>
          <w:lang w:bidi="th-TH"/>
        </w:rPr>
        <w:t>Ghi</w:t>
      </w:r>
      <w:r w:rsidRPr="00A00AC6">
        <w:rPr>
          <w:rFonts w:ascii="Times New Roman" w:hAnsi="Times New Roman"/>
          <w:i/>
          <w:iCs/>
          <w:color w:val="FF0000"/>
          <w:sz w:val="28"/>
          <w:szCs w:val="28"/>
          <w:highlight w:val="yellow"/>
          <w:lang w:val="vi-VN" w:bidi="th-TH"/>
        </w:rPr>
        <w:t xml:space="preserve"> chú: </w:t>
      </w:r>
      <w:r w:rsidR="007F05B7" w:rsidRPr="00A00AC6">
        <w:rPr>
          <w:rFonts w:ascii="Times New Roman" w:hAnsi="Times New Roman"/>
          <w:i/>
          <w:iCs/>
          <w:color w:val="FF0000"/>
          <w:sz w:val="28"/>
          <w:szCs w:val="28"/>
          <w:highlight w:val="yellow"/>
          <w:lang w:bidi="th-TH"/>
        </w:rPr>
        <w:t>Chi</w:t>
      </w:r>
      <w:r w:rsidR="007F05B7" w:rsidRPr="00A00AC6">
        <w:rPr>
          <w:rFonts w:ascii="Times New Roman" w:hAnsi="Times New Roman"/>
          <w:i/>
          <w:iCs/>
          <w:color w:val="FF0000"/>
          <w:sz w:val="28"/>
          <w:szCs w:val="28"/>
          <w:highlight w:val="yellow"/>
          <w:lang w:val="vi-VN" w:bidi="th-TH"/>
        </w:rPr>
        <w:t xml:space="preserve"> tiết của WHMP được kèm theo </w:t>
      </w:r>
      <w:r w:rsidR="00007C95">
        <w:rPr>
          <w:rFonts w:ascii="Times New Roman" w:hAnsi="Times New Roman"/>
          <w:i/>
          <w:iCs/>
          <w:color w:val="FF0000"/>
          <w:sz w:val="28"/>
          <w:szCs w:val="28"/>
          <w:highlight w:val="yellow"/>
          <w:lang w:bidi="th-TH"/>
        </w:rPr>
        <w:t>T</w:t>
      </w:r>
      <w:r w:rsidR="007F05B7" w:rsidRPr="00A00AC6">
        <w:rPr>
          <w:rFonts w:ascii="Times New Roman" w:hAnsi="Times New Roman"/>
          <w:i/>
          <w:iCs/>
          <w:color w:val="FF0000"/>
          <w:sz w:val="28"/>
          <w:szCs w:val="28"/>
          <w:highlight w:val="yellow"/>
          <w:lang w:val="vi-VN" w:bidi="th-TH"/>
        </w:rPr>
        <w:t>ài liệu này.</w:t>
      </w:r>
    </w:p>
    <w:p w:rsidR="001125C4" w:rsidRPr="001B11EB" w:rsidRDefault="00451622" w:rsidP="00DE1FFE">
      <w:pPr>
        <w:widowControl w:val="0"/>
        <w:spacing w:before="120" w:after="120" w:line="240" w:lineRule="auto"/>
        <w:ind w:firstLine="567"/>
        <w:jc w:val="both"/>
        <w:rPr>
          <w:rFonts w:ascii="Times New Roman" w:hAnsi="Times New Roman"/>
          <w:b/>
          <w:color w:val="FF0000"/>
          <w:sz w:val="28"/>
          <w:szCs w:val="28"/>
          <w:highlight w:val="yellow"/>
        </w:rPr>
      </w:pPr>
      <w:r w:rsidRPr="001B11EB">
        <w:rPr>
          <w:rFonts w:ascii="Times New Roman" w:hAnsi="Times New Roman"/>
          <w:b/>
          <w:color w:val="FF0000"/>
          <w:sz w:val="28"/>
          <w:szCs w:val="28"/>
          <w:highlight w:val="yellow"/>
        </w:rPr>
        <w:t>1</w:t>
      </w:r>
      <w:r w:rsidR="00DF3073" w:rsidRPr="001B11EB">
        <w:rPr>
          <w:rFonts w:ascii="Times New Roman" w:hAnsi="Times New Roman"/>
          <w:b/>
          <w:color w:val="FF0000"/>
          <w:sz w:val="28"/>
          <w:szCs w:val="28"/>
          <w:highlight w:val="yellow"/>
        </w:rPr>
        <w:t>4</w:t>
      </w:r>
      <w:r w:rsidRPr="001B11EB">
        <w:rPr>
          <w:rFonts w:ascii="Times New Roman" w:hAnsi="Times New Roman"/>
          <w:b/>
          <w:color w:val="FF0000"/>
          <w:sz w:val="28"/>
          <w:szCs w:val="28"/>
          <w:highlight w:val="yellow"/>
        </w:rPr>
        <w:t xml:space="preserve">. </w:t>
      </w:r>
      <w:r w:rsidR="00021142" w:rsidRPr="001B11EB">
        <w:rPr>
          <w:rFonts w:ascii="Times New Roman" w:hAnsi="Times New Roman"/>
          <w:b/>
          <w:color w:val="FF0000"/>
          <w:sz w:val="28"/>
          <w:szCs w:val="28"/>
          <w:highlight w:val="yellow"/>
        </w:rPr>
        <w:t>Quản lý chướng ngại vật hàng không</w:t>
      </w:r>
    </w:p>
    <w:p w:rsidR="006A4B79" w:rsidRDefault="006A4B79" w:rsidP="006A4B79">
      <w:pPr>
        <w:widowControl w:val="0"/>
        <w:spacing w:before="120" w:after="120" w:line="240" w:lineRule="auto"/>
        <w:ind w:firstLine="567"/>
        <w:jc w:val="both"/>
        <w:rPr>
          <w:rFonts w:ascii="Times New Roman" w:hAnsi="Times New Roman"/>
          <w:sz w:val="28"/>
          <w:szCs w:val="28"/>
          <w:lang w:val="vi-VN"/>
        </w:rPr>
      </w:pPr>
      <w:r w:rsidRPr="00941DE5">
        <w:rPr>
          <w:rFonts w:ascii="Times New Roman" w:hAnsi="Times New Roman"/>
          <w:sz w:val="28"/>
          <w:szCs w:val="28"/>
        </w:rPr>
        <w:t xml:space="preserve">Nêu rõ các chỉ dẫn về quản lý chướng ngại vật hàng không theo quy định tại Nghị định số 32/2016/NĐ-CP ngày 06/5/2016 của Chính phủ và Thông tư số 29/2021/TT-BGTVT ngày 30/11/2021 </w:t>
      </w:r>
      <w:r>
        <w:rPr>
          <w:rFonts w:ascii="Times New Roman" w:hAnsi="Times New Roman"/>
          <w:sz w:val="28"/>
          <w:szCs w:val="28"/>
        </w:rPr>
        <w:t>và</w:t>
      </w:r>
      <w:r>
        <w:rPr>
          <w:rFonts w:ascii="Times New Roman" w:hAnsi="Times New Roman"/>
          <w:sz w:val="28"/>
          <w:szCs w:val="28"/>
          <w:lang w:val="vi-VN"/>
        </w:rPr>
        <w:t xml:space="preserve"> Điều 15 </w:t>
      </w:r>
      <w:r w:rsidR="007C6832">
        <w:rPr>
          <w:rFonts w:ascii="Times New Roman" w:hAnsi="Times New Roman"/>
          <w:sz w:val="28"/>
          <w:szCs w:val="28"/>
          <w:lang w:val="vi-VN"/>
        </w:rPr>
        <w:t>Thông tư số 29/2021/TT-BGTVT</w:t>
      </w:r>
      <w:r>
        <w:rPr>
          <w:rFonts w:ascii="Times New Roman" w:hAnsi="Times New Roman"/>
          <w:sz w:val="28"/>
          <w:szCs w:val="28"/>
          <w:lang w:val="vi-VN"/>
        </w:rPr>
        <w:t>.</w:t>
      </w:r>
    </w:p>
    <w:p w:rsidR="007F05B7" w:rsidRPr="00130AD9" w:rsidRDefault="006A4B79" w:rsidP="00DE1FFE">
      <w:pPr>
        <w:widowControl w:val="0"/>
        <w:spacing w:before="120" w:after="120" w:line="240" w:lineRule="auto"/>
        <w:ind w:firstLine="567"/>
        <w:jc w:val="both"/>
        <w:rPr>
          <w:rFonts w:ascii="Times New Roman" w:hAnsi="Times New Roman"/>
          <w:sz w:val="28"/>
          <w:szCs w:val="28"/>
          <w:lang w:val="vi-VN"/>
        </w:rPr>
      </w:pPr>
      <w:r w:rsidRPr="00130AD9">
        <w:rPr>
          <w:rFonts w:ascii="Times New Roman" w:hAnsi="Times New Roman"/>
          <w:sz w:val="28"/>
          <w:szCs w:val="28"/>
          <w:highlight w:val="yellow"/>
          <w:lang w:val="vi-VN"/>
        </w:rPr>
        <w:t xml:space="preserve">Nêu rõ nghĩa vụ của </w:t>
      </w:r>
      <w:r w:rsidR="008727BD">
        <w:rPr>
          <w:rFonts w:ascii="Times New Roman" w:hAnsi="Times New Roman"/>
          <w:sz w:val="28"/>
          <w:szCs w:val="28"/>
          <w:highlight w:val="yellow"/>
          <w:lang w:val="vi-VN"/>
        </w:rPr>
        <w:t>Người khai thác cảng hàng không, sân bay</w:t>
      </w:r>
      <w:r w:rsidRPr="00130AD9">
        <w:rPr>
          <w:rFonts w:ascii="Times New Roman" w:hAnsi="Times New Roman"/>
          <w:sz w:val="28"/>
          <w:szCs w:val="28"/>
          <w:highlight w:val="yellow"/>
          <w:lang w:val="vi-VN"/>
        </w:rPr>
        <w:t xml:space="preserve"> theo quy định </w:t>
      </w:r>
      <w:r w:rsidR="00361746">
        <w:rPr>
          <w:rFonts w:ascii="Times New Roman" w:hAnsi="Times New Roman"/>
          <w:sz w:val="28"/>
          <w:szCs w:val="28"/>
          <w:highlight w:val="yellow"/>
        </w:rPr>
        <w:t xml:space="preserve">của </w:t>
      </w:r>
      <w:r w:rsidR="00130AD9" w:rsidRPr="00130AD9">
        <w:rPr>
          <w:rFonts w:ascii="Times New Roman" w:hAnsi="Times New Roman"/>
          <w:sz w:val="28"/>
          <w:szCs w:val="28"/>
          <w:highlight w:val="yellow"/>
          <w:lang w:val="vi-VN"/>
        </w:rPr>
        <w:t xml:space="preserve">Điều 6 </w:t>
      </w:r>
      <w:r w:rsidR="00681FAB">
        <w:rPr>
          <w:rFonts w:ascii="Times New Roman" w:hAnsi="Times New Roman"/>
          <w:sz w:val="28"/>
          <w:szCs w:val="28"/>
          <w:highlight w:val="yellow"/>
          <w:lang w:val="vi-VN"/>
        </w:rPr>
        <w:t>Nghị định số 05/2021/NĐ-CP</w:t>
      </w:r>
      <w:r w:rsidR="00130AD9" w:rsidRPr="00130AD9">
        <w:rPr>
          <w:rFonts w:ascii="Times New Roman" w:hAnsi="Times New Roman"/>
          <w:sz w:val="28"/>
          <w:szCs w:val="28"/>
          <w:highlight w:val="yellow"/>
          <w:lang w:val="vi-VN"/>
        </w:rPr>
        <w:t xml:space="preserve"> trong việc bảo đảm toàn bộ hoạt động khai thác, bảo đảm an ninh, an toàn tại sân bay.</w:t>
      </w:r>
      <w:r w:rsidR="00130AD9">
        <w:rPr>
          <w:rFonts w:ascii="Times New Roman" w:hAnsi="Times New Roman"/>
          <w:sz w:val="28"/>
          <w:szCs w:val="28"/>
          <w:lang w:val="vi-VN"/>
        </w:rPr>
        <w:t xml:space="preserve"> </w:t>
      </w:r>
    </w:p>
    <w:p w:rsidR="007F05B7" w:rsidRPr="001B11EB" w:rsidRDefault="003C7927" w:rsidP="00DE1FFE">
      <w:pPr>
        <w:widowControl w:val="0"/>
        <w:spacing w:before="120" w:after="120" w:line="240" w:lineRule="auto"/>
        <w:ind w:left="567"/>
        <w:jc w:val="both"/>
        <w:rPr>
          <w:rFonts w:ascii="Times New Roman" w:hAnsi="Times New Roman"/>
          <w:color w:val="FF0000"/>
          <w:sz w:val="28"/>
          <w:szCs w:val="28"/>
          <w:highlight w:val="yellow"/>
          <w:lang w:bidi="th-TH"/>
        </w:rPr>
      </w:pPr>
      <w:r w:rsidRPr="001B11EB">
        <w:rPr>
          <w:rFonts w:ascii="Times New Roman" w:hAnsi="Times New Roman"/>
          <w:color w:val="FF0000"/>
          <w:sz w:val="28"/>
          <w:szCs w:val="28"/>
          <w:highlight w:val="yellow"/>
          <w:lang w:bidi="th-TH"/>
        </w:rPr>
        <w:t>1</w:t>
      </w:r>
      <w:r w:rsidR="00DF3073" w:rsidRPr="001B11EB">
        <w:rPr>
          <w:rFonts w:ascii="Times New Roman" w:hAnsi="Times New Roman"/>
          <w:color w:val="FF0000"/>
          <w:sz w:val="28"/>
          <w:szCs w:val="28"/>
          <w:highlight w:val="yellow"/>
          <w:lang w:bidi="th-TH"/>
        </w:rPr>
        <w:t>4</w:t>
      </w:r>
      <w:r w:rsidRPr="001B11EB">
        <w:rPr>
          <w:rFonts w:ascii="Times New Roman" w:hAnsi="Times New Roman"/>
          <w:color w:val="FF0000"/>
          <w:sz w:val="28"/>
          <w:szCs w:val="28"/>
          <w:highlight w:val="yellow"/>
          <w:lang w:bidi="th-TH"/>
        </w:rPr>
        <w:t xml:space="preserve">.1. </w:t>
      </w:r>
      <w:r w:rsidR="007F05B7" w:rsidRPr="001B11EB">
        <w:rPr>
          <w:rFonts w:ascii="Times New Roman" w:hAnsi="Times New Roman"/>
          <w:color w:val="FF0000"/>
          <w:sz w:val="28"/>
          <w:szCs w:val="28"/>
          <w:highlight w:val="yellow"/>
          <w:lang w:bidi="th-TH"/>
        </w:rPr>
        <w:t>Mục</w:t>
      </w:r>
      <w:r w:rsidR="007F05B7" w:rsidRPr="001B11EB">
        <w:rPr>
          <w:rFonts w:ascii="Times New Roman" w:hAnsi="Times New Roman"/>
          <w:color w:val="FF0000"/>
          <w:sz w:val="28"/>
          <w:szCs w:val="28"/>
          <w:highlight w:val="yellow"/>
          <w:lang w:val="vi-VN" w:bidi="th-TH"/>
        </w:rPr>
        <w:t xml:space="preserve"> đích</w:t>
      </w:r>
    </w:p>
    <w:p w:rsidR="007F05B7" w:rsidRPr="001B11EB" w:rsidRDefault="00E22DF0"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Xác định mục đích</w:t>
      </w:r>
      <w:r w:rsidR="007F05B7" w:rsidRPr="001B11EB">
        <w:rPr>
          <w:rFonts w:ascii="Times New Roman" w:hAnsi="Times New Roman"/>
          <w:color w:val="FF0000"/>
          <w:sz w:val="28"/>
          <w:szCs w:val="28"/>
          <w:highlight w:val="yellow"/>
          <w:lang w:bidi="th-TH"/>
        </w:rPr>
        <w:t xml:space="preserve"> của việc kiểm soát chướng ngại vật trên sân bay và vùng lân cận. </w:t>
      </w:r>
    </w:p>
    <w:p w:rsidR="007F05B7" w:rsidRPr="00130AD9"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130AD9">
        <w:rPr>
          <w:rFonts w:ascii="Times New Roman" w:hAnsi="Times New Roman"/>
          <w:i/>
          <w:iCs/>
          <w:color w:val="FF0000"/>
          <w:sz w:val="28"/>
          <w:szCs w:val="28"/>
          <w:highlight w:val="yellow"/>
          <w:lang w:bidi="th-TH"/>
        </w:rPr>
        <w:t>Ví dụ:</w:t>
      </w:r>
    </w:p>
    <w:p w:rsidR="007F05B7" w:rsidRPr="00130AD9" w:rsidRDefault="007F05B7" w:rsidP="00DE1FFE">
      <w:pPr>
        <w:widowControl w:val="0"/>
        <w:spacing w:before="120" w:after="120" w:line="240" w:lineRule="auto"/>
        <w:ind w:firstLine="567"/>
        <w:jc w:val="both"/>
        <w:rPr>
          <w:rFonts w:ascii="Times New Roman" w:hAnsi="Times New Roman"/>
          <w:i/>
          <w:iCs/>
          <w:color w:val="FF0000"/>
          <w:sz w:val="28"/>
          <w:szCs w:val="28"/>
          <w:highlight w:val="yellow"/>
          <w:cs/>
          <w:lang w:val="vi-VN" w:bidi="th-TH"/>
        </w:rPr>
      </w:pPr>
      <w:r w:rsidRPr="00130AD9">
        <w:rPr>
          <w:rFonts w:ascii="Times New Roman" w:hAnsi="Times New Roman"/>
          <w:i/>
          <w:iCs/>
          <w:color w:val="FF0000"/>
          <w:sz w:val="28"/>
          <w:szCs w:val="28"/>
          <w:highlight w:val="yellow"/>
          <w:lang w:bidi="th-TH"/>
        </w:rPr>
        <w:t>Mục đích của các quy</w:t>
      </w:r>
      <w:r w:rsidRPr="00130AD9">
        <w:rPr>
          <w:rFonts w:ascii="Times New Roman" w:hAnsi="Times New Roman"/>
          <w:i/>
          <w:iCs/>
          <w:color w:val="FF0000"/>
          <w:sz w:val="28"/>
          <w:szCs w:val="28"/>
          <w:highlight w:val="yellow"/>
          <w:lang w:val="vi-VN" w:bidi="th-TH"/>
        </w:rPr>
        <w:t xml:space="preserve"> trình </w:t>
      </w:r>
      <w:r w:rsidRPr="00130AD9">
        <w:rPr>
          <w:rFonts w:ascii="Times New Roman" w:hAnsi="Times New Roman"/>
          <w:i/>
          <w:iCs/>
          <w:color w:val="FF0000"/>
          <w:sz w:val="28"/>
          <w:szCs w:val="28"/>
          <w:highlight w:val="yellow"/>
          <w:lang w:bidi="th-TH"/>
        </w:rPr>
        <w:t xml:space="preserve">này </w:t>
      </w:r>
      <w:r w:rsidR="000D456C" w:rsidRPr="00130AD9">
        <w:rPr>
          <w:rFonts w:ascii="Times New Roman" w:hAnsi="Times New Roman"/>
          <w:i/>
          <w:iCs/>
          <w:color w:val="FF0000"/>
          <w:sz w:val="28"/>
          <w:szCs w:val="28"/>
          <w:highlight w:val="yellow"/>
          <w:lang w:bidi="th-TH"/>
        </w:rPr>
        <w:t>nhằm</w:t>
      </w:r>
      <w:r w:rsidRPr="00130AD9">
        <w:rPr>
          <w:rFonts w:ascii="Times New Roman" w:hAnsi="Times New Roman"/>
          <w:i/>
          <w:iCs/>
          <w:color w:val="FF0000"/>
          <w:sz w:val="28"/>
          <w:szCs w:val="28"/>
          <w:highlight w:val="yellow"/>
          <w:lang w:bidi="th-TH"/>
        </w:rPr>
        <w:t xml:space="preserve"> đảm bảo </w:t>
      </w:r>
      <w:r w:rsidR="000D456C" w:rsidRPr="00130AD9">
        <w:rPr>
          <w:rFonts w:ascii="Times New Roman" w:hAnsi="Times New Roman"/>
          <w:i/>
          <w:iCs/>
          <w:color w:val="FF0000"/>
          <w:sz w:val="28"/>
          <w:szCs w:val="28"/>
          <w:highlight w:val="yellow"/>
          <w:lang w:bidi="th-TH"/>
        </w:rPr>
        <w:t>áp dụng các biện pháp phù hợp để kiểm soát</w:t>
      </w:r>
      <w:r w:rsidR="00014E68" w:rsidRPr="00130AD9">
        <w:rPr>
          <w:rFonts w:ascii="Times New Roman" w:hAnsi="Times New Roman"/>
          <w:i/>
          <w:iCs/>
          <w:color w:val="FF0000"/>
          <w:sz w:val="28"/>
          <w:szCs w:val="28"/>
          <w:highlight w:val="yellow"/>
          <w:lang w:bidi="th-TH"/>
        </w:rPr>
        <w:t>, giám sát</w:t>
      </w:r>
      <w:r w:rsidR="00130AD9" w:rsidRPr="00130AD9">
        <w:rPr>
          <w:rFonts w:ascii="Times New Roman" w:hAnsi="Times New Roman"/>
          <w:i/>
          <w:iCs/>
          <w:color w:val="FF0000"/>
          <w:sz w:val="28"/>
          <w:szCs w:val="28"/>
          <w:highlight w:val="yellow"/>
          <w:lang w:val="vi-VN" w:bidi="th-TH"/>
        </w:rPr>
        <w:t>, báo cáo cấp có thẩm quyền xử lý</w:t>
      </w:r>
      <w:r w:rsidRPr="00130AD9">
        <w:rPr>
          <w:rFonts w:ascii="Times New Roman" w:hAnsi="Times New Roman"/>
          <w:i/>
          <w:iCs/>
          <w:color w:val="FF0000"/>
          <w:sz w:val="28"/>
          <w:szCs w:val="28"/>
          <w:highlight w:val="yellow"/>
          <w:lang w:bidi="th-TH"/>
        </w:rPr>
        <w:t xml:space="preserve"> việc </w:t>
      </w:r>
      <w:r w:rsidR="00130AD9" w:rsidRPr="00130AD9">
        <w:rPr>
          <w:rFonts w:ascii="Times New Roman" w:hAnsi="Times New Roman"/>
          <w:i/>
          <w:iCs/>
          <w:color w:val="FF0000"/>
          <w:sz w:val="28"/>
          <w:szCs w:val="28"/>
          <w:highlight w:val="yellow"/>
          <w:lang w:bidi="th-TH"/>
        </w:rPr>
        <w:t>phát</w:t>
      </w:r>
      <w:r w:rsidR="00130AD9" w:rsidRPr="00130AD9">
        <w:rPr>
          <w:rFonts w:ascii="Times New Roman" w:hAnsi="Times New Roman"/>
          <w:i/>
          <w:iCs/>
          <w:color w:val="FF0000"/>
          <w:sz w:val="28"/>
          <w:szCs w:val="28"/>
          <w:highlight w:val="yellow"/>
          <w:lang w:val="vi-VN" w:bidi="th-TH"/>
        </w:rPr>
        <w:t xml:space="preserve"> sinh các chướng ngại vật như việc </w:t>
      </w:r>
      <w:r w:rsidRPr="00130AD9">
        <w:rPr>
          <w:rFonts w:ascii="Times New Roman" w:hAnsi="Times New Roman"/>
          <w:i/>
          <w:iCs/>
          <w:color w:val="FF0000"/>
          <w:sz w:val="28"/>
          <w:szCs w:val="28"/>
          <w:highlight w:val="yellow"/>
          <w:lang w:bidi="th-TH"/>
        </w:rPr>
        <w:t>lắp dựng các côn</w:t>
      </w:r>
      <w:r w:rsidRPr="00130AD9">
        <w:rPr>
          <w:rFonts w:ascii="Times New Roman" w:hAnsi="Times New Roman"/>
          <w:i/>
          <w:iCs/>
          <w:color w:val="FF0000"/>
          <w:sz w:val="28"/>
          <w:szCs w:val="28"/>
          <w:highlight w:val="yellow"/>
          <w:lang w:val="vi-VN" w:bidi="th-TH"/>
        </w:rPr>
        <w:t xml:space="preserve">g trình, thiết bị, </w:t>
      </w:r>
      <w:r w:rsidRPr="00130AD9">
        <w:rPr>
          <w:rFonts w:ascii="Times New Roman" w:hAnsi="Times New Roman"/>
          <w:i/>
          <w:iCs/>
          <w:color w:val="FF0000"/>
          <w:sz w:val="28"/>
          <w:szCs w:val="28"/>
          <w:highlight w:val="yellow"/>
          <w:lang w:bidi="th-TH"/>
        </w:rPr>
        <w:t>cấu trúc tạm thời và lâu</w:t>
      </w:r>
      <w:r w:rsidRPr="00130AD9">
        <w:rPr>
          <w:rFonts w:ascii="Times New Roman" w:hAnsi="Times New Roman"/>
          <w:i/>
          <w:iCs/>
          <w:color w:val="FF0000"/>
          <w:sz w:val="28"/>
          <w:szCs w:val="28"/>
          <w:highlight w:val="yellow"/>
          <w:lang w:val="vi-VN" w:bidi="th-TH"/>
        </w:rPr>
        <w:t xml:space="preserve"> dài </w:t>
      </w:r>
      <w:r w:rsidRPr="00130AD9">
        <w:rPr>
          <w:rFonts w:ascii="Times New Roman" w:hAnsi="Times New Roman"/>
          <w:i/>
          <w:iCs/>
          <w:color w:val="FF0000"/>
          <w:sz w:val="28"/>
          <w:szCs w:val="28"/>
          <w:highlight w:val="yellow"/>
          <w:lang w:bidi="th-TH"/>
        </w:rPr>
        <w:t>có thể ảnh</w:t>
      </w:r>
      <w:r w:rsidRPr="00130AD9">
        <w:rPr>
          <w:rFonts w:ascii="Times New Roman" w:hAnsi="Times New Roman"/>
          <w:i/>
          <w:iCs/>
          <w:color w:val="FF0000"/>
          <w:sz w:val="28"/>
          <w:szCs w:val="28"/>
          <w:highlight w:val="yellow"/>
          <w:lang w:val="vi-VN" w:bidi="th-TH"/>
        </w:rPr>
        <w:t xml:space="preserve"> hưởng đến an toàn khai thác </w:t>
      </w:r>
      <w:r w:rsidR="000D456C" w:rsidRPr="00130AD9">
        <w:rPr>
          <w:rFonts w:ascii="Times New Roman" w:hAnsi="Times New Roman"/>
          <w:i/>
          <w:iCs/>
          <w:color w:val="FF0000"/>
          <w:sz w:val="28"/>
          <w:szCs w:val="28"/>
          <w:highlight w:val="yellow"/>
          <w:lang w:bidi="th-TH"/>
        </w:rPr>
        <w:t>hoạt động bay</w:t>
      </w:r>
      <w:r w:rsidR="00130AD9" w:rsidRPr="00130AD9">
        <w:rPr>
          <w:rFonts w:ascii="Times New Roman" w:hAnsi="Times New Roman"/>
          <w:i/>
          <w:iCs/>
          <w:color w:val="FF0000"/>
          <w:sz w:val="28"/>
          <w:szCs w:val="28"/>
          <w:highlight w:val="yellow"/>
          <w:lang w:val="vi-VN" w:bidi="th-TH"/>
        </w:rPr>
        <w:t xml:space="preserve"> theo nghia vụ của </w:t>
      </w:r>
      <w:r w:rsidR="008727BD">
        <w:rPr>
          <w:rFonts w:ascii="Times New Roman" w:hAnsi="Times New Roman"/>
          <w:i/>
          <w:iCs/>
          <w:color w:val="FF0000"/>
          <w:sz w:val="28"/>
          <w:szCs w:val="28"/>
          <w:highlight w:val="yellow"/>
          <w:lang w:val="vi-VN" w:bidi="th-TH"/>
        </w:rPr>
        <w:t>Người khai thác cảng hàng không, sân bay</w:t>
      </w:r>
      <w:r w:rsidR="00130AD9" w:rsidRPr="00130AD9">
        <w:rPr>
          <w:rFonts w:ascii="Times New Roman" w:hAnsi="Times New Roman"/>
          <w:i/>
          <w:iCs/>
          <w:color w:val="FF0000"/>
          <w:sz w:val="28"/>
          <w:szCs w:val="28"/>
          <w:highlight w:val="yellow"/>
          <w:lang w:val="vi-VN" w:bidi="th-TH"/>
        </w:rPr>
        <w:t xml:space="preserve"> được quy định tại khoản 2 Điều 5 </w:t>
      </w:r>
      <w:r w:rsidR="00681FAB">
        <w:rPr>
          <w:rFonts w:ascii="Times New Roman" w:hAnsi="Times New Roman"/>
          <w:i/>
          <w:iCs/>
          <w:color w:val="FF0000"/>
          <w:sz w:val="28"/>
          <w:szCs w:val="28"/>
          <w:highlight w:val="yellow"/>
          <w:lang w:val="vi-VN" w:bidi="th-TH"/>
        </w:rPr>
        <w:t>Nghị định số 05/2021/NĐ-CP</w:t>
      </w:r>
    </w:p>
    <w:p w:rsidR="007F05B7" w:rsidRPr="001B11EB" w:rsidRDefault="003C7927" w:rsidP="00DE1FFE">
      <w:pPr>
        <w:widowControl w:val="0"/>
        <w:spacing w:before="120" w:after="120" w:line="240" w:lineRule="auto"/>
        <w:ind w:left="567"/>
        <w:jc w:val="both"/>
        <w:rPr>
          <w:rFonts w:ascii="Times New Roman" w:hAnsi="Times New Roman"/>
          <w:color w:val="FF0000"/>
          <w:sz w:val="28"/>
          <w:szCs w:val="28"/>
          <w:highlight w:val="yellow"/>
          <w:lang w:bidi="th-TH"/>
        </w:rPr>
      </w:pPr>
      <w:r w:rsidRPr="001B11EB">
        <w:rPr>
          <w:rFonts w:ascii="Times New Roman" w:hAnsi="Times New Roman"/>
          <w:color w:val="FF0000"/>
          <w:sz w:val="28"/>
          <w:szCs w:val="28"/>
          <w:highlight w:val="yellow"/>
          <w:lang w:bidi="th-TH"/>
        </w:rPr>
        <w:t>1</w:t>
      </w:r>
      <w:r w:rsidR="00DF3073" w:rsidRPr="001B11EB">
        <w:rPr>
          <w:rFonts w:ascii="Times New Roman" w:hAnsi="Times New Roman"/>
          <w:color w:val="FF0000"/>
          <w:sz w:val="28"/>
          <w:szCs w:val="28"/>
          <w:highlight w:val="yellow"/>
          <w:lang w:bidi="th-TH"/>
        </w:rPr>
        <w:t>4</w:t>
      </w:r>
      <w:r w:rsidRPr="001B11EB">
        <w:rPr>
          <w:rFonts w:ascii="Times New Roman" w:hAnsi="Times New Roman"/>
          <w:color w:val="FF0000"/>
          <w:sz w:val="28"/>
          <w:szCs w:val="28"/>
          <w:highlight w:val="yellow"/>
          <w:lang w:bidi="th-TH"/>
        </w:rPr>
        <w:t xml:space="preserve">.2. </w:t>
      </w:r>
      <w:r w:rsidR="007F05B7" w:rsidRPr="001B11EB">
        <w:rPr>
          <w:rFonts w:ascii="Times New Roman" w:hAnsi="Times New Roman"/>
          <w:color w:val="FF0000"/>
          <w:sz w:val="28"/>
          <w:szCs w:val="28"/>
          <w:highlight w:val="yellow"/>
          <w:lang w:bidi="th-TH"/>
        </w:rPr>
        <w:t>Trách</w:t>
      </w:r>
      <w:r w:rsidR="007F05B7" w:rsidRPr="001B11EB">
        <w:rPr>
          <w:rFonts w:ascii="Times New Roman" w:hAnsi="Times New Roman"/>
          <w:color w:val="FF0000"/>
          <w:sz w:val="28"/>
          <w:szCs w:val="28"/>
          <w:highlight w:val="yellow"/>
          <w:lang w:val="vi-VN" w:bidi="th-TH"/>
        </w:rPr>
        <w:t xml:space="preserve"> nhiệm</w:t>
      </w:r>
    </w:p>
    <w:p w:rsidR="007F05B7" w:rsidRPr="001B11EB" w:rsidRDefault="00796EA7"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1B11EB">
        <w:rPr>
          <w:rFonts w:ascii="Times New Roman" w:hAnsi="Times New Roman"/>
          <w:color w:val="FF0000"/>
          <w:sz w:val="28"/>
          <w:szCs w:val="28"/>
          <w:highlight w:val="yellow"/>
          <w:lang w:bidi="th-TH"/>
        </w:rPr>
        <w:t>Nêu rõ</w:t>
      </w:r>
      <w:r w:rsidR="007F05B7" w:rsidRPr="001B11EB">
        <w:rPr>
          <w:rFonts w:ascii="Times New Roman" w:hAnsi="Times New Roman"/>
          <w:color w:val="FF0000"/>
          <w:sz w:val="28"/>
          <w:szCs w:val="28"/>
          <w:highlight w:val="yellow"/>
          <w:lang w:bidi="th-TH"/>
        </w:rPr>
        <w:t xml:space="preserve"> trách nhiệm của những người liên quan đến việc kiểm soát chướng ngại vật như </w:t>
      </w:r>
      <w:r w:rsidRPr="001B11EB">
        <w:rPr>
          <w:rFonts w:ascii="Times New Roman" w:hAnsi="Times New Roman"/>
          <w:color w:val="FF0000"/>
          <w:sz w:val="28"/>
          <w:szCs w:val="28"/>
          <w:highlight w:val="yellow"/>
          <w:lang w:bidi="th-TH"/>
        </w:rPr>
        <w:t>giám đốc</w:t>
      </w:r>
      <w:r w:rsidR="007F05B7" w:rsidRPr="001B11EB">
        <w:rPr>
          <w:rFonts w:ascii="Times New Roman" w:hAnsi="Times New Roman"/>
          <w:color w:val="FF0000"/>
          <w:sz w:val="28"/>
          <w:szCs w:val="28"/>
          <w:highlight w:val="yellow"/>
          <w:lang w:bidi="th-TH"/>
        </w:rPr>
        <w:t xml:space="preserve"> sân bay </w:t>
      </w:r>
      <w:r w:rsidR="007F05B7" w:rsidRPr="001B11EB">
        <w:rPr>
          <w:rFonts w:ascii="Times New Roman" w:hAnsi="Times New Roman"/>
          <w:color w:val="FF0000"/>
          <w:sz w:val="28"/>
          <w:szCs w:val="28"/>
          <w:highlight w:val="yellow"/>
          <w:lang w:val="vi-VN" w:bidi="th-TH"/>
        </w:rPr>
        <w:t xml:space="preserve">bộ phận </w:t>
      </w:r>
      <w:r w:rsidR="007F05B7" w:rsidRPr="001B11EB">
        <w:rPr>
          <w:rFonts w:ascii="Times New Roman" w:hAnsi="Times New Roman"/>
          <w:color w:val="FF0000"/>
          <w:sz w:val="28"/>
          <w:szCs w:val="28"/>
          <w:highlight w:val="yellow"/>
          <w:lang w:bidi="th-TH"/>
        </w:rPr>
        <w:t>khai thác sân bay</w:t>
      </w:r>
      <w:r w:rsidR="00337D62">
        <w:rPr>
          <w:rFonts w:ascii="Times New Roman" w:hAnsi="Times New Roman"/>
          <w:color w:val="FF0000"/>
          <w:sz w:val="28"/>
          <w:szCs w:val="28"/>
          <w:highlight w:val="yellow"/>
          <w:lang w:bidi="th-TH"/>
        </w:rPr>
        <w:t>,</w:t>
      </w:r>
      <w:r w:rsidR="00130AD9">
        <w:rPr>
          <w:rFonts w:ascii="Times New Roman" w:hAnsi="Times New Roman"/>
          <w:color w:val="FF0000"/>
          <w:sz w:val="28"/>
          <w:szCs w:val="28"/>
          <w:highlight w:val="yellow"/>
          <w:lang w:val="vi-VN" w:bidi="th-TH"/>
        </w:rPr>
        <w:t>...</w:t>
      </w:r>
    </w:p>
    <w:p w:rsidR="007F05B7" w:rsidRPr="001B11EB" w:rsidRDefault="007F05B7"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1B11EB">
        <w:rPr>
          <w:rFonts w:ascii="Times New Roman" w:hAnsi="Times New Roman"/>
          <w:color w:val="FF0000"/>
          <w:sz w:val="28"/>
          <w:szCs w:val="28"/>
          <w:highlight w:val="yellow"/>
          <w:lang w:bidi="th-TH"/>
        </w:rPr>
        <w:t>Ví dụ:</w:t>
      </w:r>
    </w:p>
    <w:p w:rsidR="007F05B7" w:rsidRPr="001B11EB" w:rsidRDefault="007F05B7"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1B11EB">
        <w:rPr>
          <w:rFonts w:ascii="Times New Roman" w:hAnsi="Times New Roman"/>
          <w:color w:val="FF0000"/>
          <w:sz w:val="28"/>
          <w:szCs w:val="28"/>
          <w:highlight w:val="yellow"/>
          <w:lang w:bidi="th-TH"/>
        </w:rPr>
        <w:t>a.</w:t>
      </w:r>
      <w:r w:rsidR="003C7927" w:rsidRPr="001B11EB">
        <w:rPr>
          <w:rFonts w:ascii="Times New Roman" w:hAnsi="Times New Roman"/>
          <w:color w:val="FF0000"/>
          <w:sz w:val="28"/>
          <w:szCs w:val="28"/>
          <w:highlight w:val="yellow"/>
          <w:lang w:bidi="th-TH"/>
        </w:rPr>
        <w:t xml:space="preserve"> </w:t>
      </w:r>
      <w:r w:rsidR="00796EA7" w:rsidRPr="001B11EB">
        <w:rPr>
          <w:rFonts w:ascii="Times New Roman" w:hAnsi="Times New Roman"/>
          <w:color w:val="FF0000"/>
          <w:sz w:val="28"/>
          <w:szCs w:val="28"/>
          <w:highlight w:val="yellow"/>
          <w:lang w:bidi="th-TH"/>
        </w:rPr>
        <w:t>Giám đốc</w:t>
      </w:r>
      <w:r w:rsidRPr="001B11EB">
        <w:rPr>
          <w:rFonts w:ascii="Times New Roman" w:hAnsi="Times New Roman"/>
          <w:color w:val="FF0000"/>
          <w:sz w:val="28"/>
          <w:szCs w:val="28"/>
          <w:highlight w:val="yellow"/>
          <w:lang w:bidi="th-TH"/>
        </w:rPr>
        <w:t xml:space="preserve"> sân bay có trách nhiệm chung trong việc thiết lập các quy</w:t>
      </w:r>
      <w:r w:rsidRPr="001B11EB">
        <w:rPr>
          <w:rFonts w:ascii="Times New Roman" w:hAnsi="Times New Roman"/>
          <w:color w:val="FF0000"/>
          <w:sz w:val="28"/>
          <w:szCs w:val="28"/>
          <w:highlight w:val="yellow"/>
          <w:lang w:val="vi-VN" w:bidi="th-TH"/>
        </w:rPr>
        <w:t xml:space="preserve"> trình </w:t>
      </w:r>
      <w:r w:rsidRPr="001B11EB">
        <w:rPr>
          <w:rFonts w:ascii="Times New Roman" w:hAnsi="Times New Roman"/>
          <w:color w:val="FF0000"/>
          <w:sz w:val="28"/>
          <w:szCs w:val="28"/>
          <w:highlight w:val="yellow"/>
          <w:lang w:bidi="th-TH"/>
        </w:rPr>
        <w:t xml:space="preserve">để giám sát và </w:t>
      </w:r>
      <w:r w:rsidR="00130AD9">
        <w:rPr>
          <w:rFonts w:ascii="Times New Roman" w:hAnsi="Times New Roman"/>
          <w:color w:val="FF0000"/>
          <w:sz w:val="28"/>
          <w:szCs w:val="28"/>
          <w:highlight w:val="yellow"/>
          <w:lang w:bidi="th-TH"/>
        </w:rPr>
        <w:t>báo</w:t>
      </w:r>
      <w:r w:rsidR="00130AD9">
        <w:rPr>
          <w:rFonts w:ascii="Times New Roman" w:hAnsi="Times New Roman"/>
          <w:color w:val="FF0000"/>
          <w:sz w:val="28"/>
          <w:szCs w:val="28"/>
          <w:highlight w:val="yellow"/>
          <w:lang w:val="vi-VN" w:bidi="th-TH"/>
        </w:rPr>
        <w:t xml:space="preserve"> cáo</w:t>
      </w:r>
      <w:r w:rsidRPr="001B11EB">
        <w:rPr>
          <w:rFonts w:ascii="Times New Roman" w:hAnsi="Times New Roman"/>
          <w:color w:val="FF0000"/>
          <w:sz w:val="28"/>
          <w:szCs w:val="28"/>
          <w:highlight w:val="yellow"/>
          <w:lang w:bidi="th-TH"/>
        </w:rPr>
        <w:t xml:space="preserve"> sự xuất</w:t>
      </w:r>
      <w:r w:rsidRPr="001B11EB">
        <w:rPr>
          <w:rFonts w:ascii="Times New Roman" w:hAnsi="Times New Roman"/>
          <w:color w:val="FF0000"/>
          <w:sz w:val="28"/>
          <w:szCs w:val="28"/>
          <w:highlight w:val="yellow"/>
          <w:lang w:val="vi-VN" w:bidi="th-TH"/>
        </w:rPr>
        <w:t xml:space="preserve"> hiện </w:t>
      </w:r>
      <w:r w:rsidRPr="001B11EB">
        <w:rPr>
          <w:rFonts w:ascii="Times New Roman" w:hAnsi="Times New Roman"/>
          <w:color w:val="FF0000"/>
          <w:sz w:val="28"/>
          <w:szCs w:val="28"/>
          <w:highlight w:val="yellow"/>
          <w:lang w:bidi="th-TH"/>
        </w:rPr>
        <w:t xml:space="preserve">của các chướng ngại vật cho </w:t>
      </w:r>
      <w:r w:rsidR="00796EA7" w:rsidRPr="001B11EB">
        <w:rPr>
          <w:rFonts w:ascii="Times New Roman" w:hAnsi="Times New Roman"/>
          <w:color w:val="FF0000"/>
          <w:sz w:val="28"/>
          <w:szCs w:val="28"/>
          <w:highlight w:val="yellow"/>
          <w:lang w:bidi="th-TH"/>
        </w:rPr>
        <w:t>Cục Hàng không Việt Nam</w:t>
      </w:r>
      <w:r w:rsidRPr="001B11EB">
        <w:rPr>
          <w:rFonts w:ascii="Times New Roman" w:hAnsi="Times New Roman"/>
          <w:color w:val="FF0000"/>
          <w:sz w:val="28"/>
          <w:szCs w:val="28"/>
          <w:highlight w:val="yellow"/>
          <w:lang w:bidi="th-TH"/>
        </w:rPr>
        <w:t xml:space="preserve">, </w:t>
      </w:r>
      <w:r w:rsidR="00130AD9">
        <w:rPr>
          <w:rFonts w:ascii="Times New Roman" w:hAnsi="Times New Roman"/>
          <w:color w:val="FF0000"/>
          <w:sz w:val="28"/>
          <w:szCs w:val="28"/>
          <w:highlight w:val="yellow"/>
          <w:lang w:bidi="th-TH"/>
        </w:rPr>
        <w:t>Cảng</w:t>
      </w:r>
      <w:r w:rsidR="00130AD9">
        <w:rPr>
          <w:rFonts w:ascii="Times New Roman" w:hAnsi="Times New Roman"/>
          <w:color w:val="FF0000"/>
          <w:sz w:val="28"/>
          <w:szCs w:val="28"/>
          <w:highlight w:val="yellow"/>
          <w:lang w:val="vi-VN" w:bidi="th-TH"/>
        </w:rPr>
        <w:t xml:space="preserve"> vụ hàng không để</w:t>
      </w:r>
      <w:r w:rsidRPr="001B11EB">
        <w:rPr>
          <w:rFonts w:ascii="Times New Roman" w:hAnsi="Times New Roman"/>
          <w:color w:val="FF0000"/>
          <w:sz w:val="28"/>
          <w:szCs w:val="28"/>
          <w:highlight w:val="yellow"/>
          <w:lang w:bidi="th-TH"/>
        </w:rPr>
        <w:t xml:space="preserve"> kiểm soát việc lắp dựng các công trình tạm thời và lâu</w:t>
      </w:r>
      <w:r w:rsidRPr="001B11EB">
        <w:rPr>
          <w:rFonts w:ascii="Times New Roman" w:hAnsi="Times New Roman"/>
          <w:color w:val="FF0000"/>
          <w:sz w:val="28"/>
          <w:szCs w:val="28"/>
          <w:highlight w:val="yellow"/>
          <w:lang w:val="vi-VN" w:bidi="th-TH"/>
        </w:rPr>
        <w:t xml:space="preserve"> dài </w:t>
      </w:r>
      <w:r w:rsidRPr="001B11EB">
        <w:rPr>
          <w:rFonts w:ascii="Times New Roman" w:hAnsi="Times New Roman"/>
          <w:color w:val="FF0000"/>
          <w:sz w:val="28"/>
          <w:szCs w:val="28"/>
          <w:highlight w:val="yellow"/>
          <w:lang w:bidi="th-TH"/>
        </w:rPr>
        <w:t>trong khu vực lân cận sân bay.</w:t>
      </w:r>
    </w:p>
    <w:p w:rsidR="007F05B7" w:rsidRPr="001B11EB" w:rsidRDefault="007F05B7"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1B11EB">
        <w:rPr>
          <w:rFonts w:ascii="Times New Roman" w:hAnsi="Times New Roman"/>
          <w:color w:val="FF0000"/>
          <w:sz w:val="28"/>
          <w:szCs w:val="28"/>
          <w:highlight w:val="yellow"/>
          <w:lang w:bidi="th-TH"/>
        </w:rPr>
        <w:t>b.</w:t>
      </w:r>
      <w:r w:rsidR="003C7927" w:rsidRPr="001B11EB">
        <w:rPr>
          <w:rFonts w:ascii="Times New Roman" w:hAnsi="Times New Roman"/>
          <w:color w:val="FF0000"/>
          <w:sz w:val="28"/>
          <w:szCs w:val="28"/>
          <w:highlight w:val="yellow"/>
          <w:lang w:bidi="th-TH"/>
        </w:rPr>
        <w:t xml:space="preserve"> </w:t>
      </w:r>
      <w:r w:rsidRPr="001B11EB">
        <w:rPr>
          <w:rFonts w:ascii="Times New Roman" w:hAnsi="Times New Roman"/>
          <w:color w:val="FF0000"/>
          <w:sz w:val="28"/>
          <w:szCs w:val="28"/>
          <w:highlight w:val="yellow"/>
          <w:lang w:bidi="th-TH"/>
        </w:rPr>
        <w:t xml:space="preserve">(Người có trách nhiệm tại </w:t>
      </w:r>
      <w:r w:rsidR="00796EA7" w:rsidRPr="001B11EB">
        <w:rPr>
          <w:rFonts w:ascii="Times New Roman" w:hAnsi="Times New Roman"/>
          <w:color w:val="FF0000"/>
          <w:sz w:val="28"/>
          <w:szCs w:val="28"/>
          <w:highlight w:val="yellow"/>
          <w:lang w:bidi="th-TH"/>
        </w:rPr>
        <w:t>s</w:t>
      </w:r>
      <w:r w:rsidRPr="001B11EB">
        <w:rPr>
          <w:rFonts w:ascii="Times New Roman" w:hAnsi="Times New Roman"/>
          <w:color w:val="FF0000"/>
          <w:sz w:val="28"/>
          <w:szCs w:val="28"/>
          <w:highlight w:val="yellow"/>
          <w:lang w:bidi="th-TH"/>
        </w:rPr>
        <w:t xml:space="preserve">ân bay) </w:t>
      </w:r>
      <w:r w:rsidR="00796EA7" w:rsidRPr="001B11EB">
        <w:rPr>
          <w:rFonts w:ascii="Times New Roman" w:hAnsi="Times New Roman"/>
          <w:color w:val="FF0000"/>
          <w:sz w:val="28"/>
          <w:szCs w:val="28"/>
          <w:highlight w:val="yellow"/>
          <w:lang w:bidi="th-TH"/>
        </w:rPr>
        <w:t>có</w:t>
      </w:r>
      <w:r w:rsidRPr="001B11EB">
        <w:rPr>
          <w:rFonts w:ascii="Times New Roman" w:hAnsi="Times New Roman"/>
          <w:color w:val="FF0000"/>
          <w:sz w:val="28"/>
          <w:szCs w:val="28"/>
          <w:highlight w:val="yellow"/>
          <w:lang w:bidi="th-TH"/>
        </w:rPr>
        <w:t xml:space="preserve"> trách nhiệm giám sát hàng ngày OLS và PANS-OPS để phát hiện các chướng ngại vật không phép, báo cáo </w:t>
      </w:r>
      <w:r w:rsidR="00796EA7" w:rsidRPr="001B11EB">
        <w:rPr>
          <w:rFonts w:ascii="Times New Roman" w:hAnsi="Times New Roman"/>
          <w:color w:val="FF0000"/>
          <w:sz w:val="28"/>
          <w:szCs w:val="28"/>
          <w:highlight w:val="yellow"/>
          <w:lang w:bidi="th-TH"/>
        </w:rPr>
        <w:t>giám đốc</w:t>
      </w:r>
      <w:r w:rsidRPr="001B11EB">
        <w:rPr>
          <w:rFonts w:ascii="Times New Roman" w:hAnsi="Times New Roman"/>
          <w:color w:val="FF0000"/>
          <w:sz w:val="28"/>
          <w:szCs w:val="28"/>
          <w:highlight w:val="yellow"/>
          <w:lang w:bidi="th-TH"/>
        </w:rPr>
        <w:t xml:space="preserve"> sân bay </w:t>
      </w:r>
      <w:r w:rsidR="00130AD9">
        <w:rPr>
          <w:rFonts w:ascii="Times New Roman" w:hAnsi="Times New Roman"/>
          <w:color w:val="FF0000"/>
          <w:sz w:val="28"/>
          <w:szCs w:val="28"/>
          <w:highlight w:val="yellow"/>
          <w:lang w:bidi="th-TH"/>
        </w:rPr>
        <w:t>để</w:t>
      </w:r>
      <w:r w:rsidR="00130AD9">
        <w:rPr>
          <w:rFonts w:ascii="Times New Roman" w:hAnsi="Times New Roman"/>
          <w:color w:val="FF0000"/>
          <w:sz w:val="28"/>
          <w:szCs w:val="28"/>
          <w:highlight w:val="yellow"/>
          <w:lang w:val="vi-VN" w:bidi="th-TH"/>
        </w:rPr>
        <w:t xml:space="preserve"> báo cáo cấp có thẩm quyền</w:t>
      </w:r>
      <w:r w:rsidRPr="001B11EB">
        <w:rPr>
          <w:rFonts w:ascii="Times New Roman" w:hAnsi="Times New Roman"/>
          <w:color w:val="FF0000"/>
          <w:sz w:val="28"/>
          <w:szCs w:val="28"/>
          <w:highlight w:val="yellow"/>
          <w:lang w:bidi="th-TH"/>
        </w:rPr>
        <w:t xml:space="preserve"> thực hiện các biện pháp để loại bỏ hoặc hạ độ cao</w:t>
      </w:r>
      <w:r w:rsidR="00796EA7" w:rsidRPr="001B11EB">
        <w:rPr>
          <w:rFonts w:ascii="Times New Roman" w:hAnsi="Times New Roman"/>
          <w:color w:val="FF0000"/>
          <w:sz w:val="28"/>
          <w:szCs w:val="28"/>
          <w:highlight w:val="yellow"/>
          <w:lang w:bidi="th-TH"/>
        </w:rPr>
        <w:t xml:space="preserve"> chướng ngại vật đến ngưỡng</w:t>
      </w:r>
      <w:r w:rsidRPr="001B11EB">
        <w:rPr>
          <w:rFonts w:ascii="Times New Roman" w:hAnsi="Times New Roman"/>
          <w:color w:val="FF0000"/>
          <w:sz w:val="28"/>
          <w:szCs w:val="28"/>
          <w:highlight w:val="yellow"/>
          <w:lang w:bidi="th-TH"/>
        </w:rPr>
        <w:t xml:space="preserve"> khai thác an toàn.</w:t>
      </w:r>
    </w:p>
    <w:p w:rsidR="007F05B7" w:rsidRPr="001B11EB" w:rsidRDefault="003C7927" w:rsidP="00DE1FFE">
      <w:pPr>
        <w:widowControl w:val="0"/>
        <w:spacing w:before="120" w:after="120" w:line="240" w:lineRule="auto"/>
        <w:ind w:left="567"/>
        <w:jc w:val="both"/>
        <w:rPr>
          <w:rFonts w:ascii="Times New Roman" w:hAnsi="Times New Roman"/>
          <w:color w:val="FF0000"/>
          <w:sz w:val="28"/>
          <w:szCs w:val="28"/>
          <w:highlight w:val="yellow"/>
          <w:lang w:bidi="th-TH"/>
        </w:rPr>
      </w:pPr>
      <w:r w:rsidRPr="001B11EB">
        <w:rPr>
          <w:rFonts w:ascii="Times New Roman" w:hAnsi="Times New Roman"/>
          <w:color w:val="FF0000"/>
          <w:sz w:val="28"/>
          <w:szCs w:val="28"/>
          <w:highlight w:val="yellow"/>
          <w:lang w:bidi="th-TH"/>
        </w:rPr>
        <w:t>1</w:t>
      </w:r>
      <w:r w:rsidR="00DF3073" w:rsidRPr="001B11EB">
        <w:rPr>
          <w:rFonts w:ascii="Times New Roman" w:hAnsi="Times New Roman"/>
          <w:color w:val="FF0000"/>
          <w:sz w:val="28"/>
          <w:szCs w:val="28"/>
          <w:highlight w:val="yellow"/>
          <w:lang w:bidi="th-TH"/>
        </w:rPr>
        <w:t>4</w:t>
      </w:r>
      <w:r w:rsidRPr="001B11EB">
        <w:rPr>
          <w:rFonts w:ascii="Times New Roman" w:hAnsi="Times New Roman"/>
          <w:color w:val="FF0000"/>
          <w:sz w:val="28"/>
          <w:szCs w:val="28"/>
          <w:highlight w:val="yellow"/>
          <w:lang w:bidi="th-TH"/>
        </w:rPr>
        <w:t xml:space="preserve">.3. </w:t>
      </w:r>
      <w:r w:rsidR="007F05B7" w:rsidRPr="001B11EB">
        <w:rPr>
          <w:rFonts w:ascii="Times New Roman" w:hAnsi="Times New Roman"/>
          <w:color w:val="FF0000"/>
          <w:sz w:val="28"/>
          <w:szCs w:val="28"/>
          <w:highlight w:val="yellow"/>
          <w:lang w:bidi="th-TH"/>
        </w:rPr>
        <w:t>Kiểm</w:t>
      </w:r>
      <w:r w:rsidR="007F05B7" w:rsidRPr="001B11EB">
        <w:rPr>
          <w:rFonts w:ascii="Times New Roman" w:hAnsi="Times New Roman"/>
          <w:color w:val="FF0000"/>
          <w:sz w:val="28"/>
          <w:szCs w:val="28"/>
          <w:highlight w:val="yellow"/>
          <w:lang w:val="vi-VN" w:bidi="th-TH"/>
        </w:rPr>
        <w:t xml:space="preserve"> soát chướng ngại vật</w:t>
      </w:r>
    </w:p>
    <w:p w:rsidR="007F05B7" w:rsidRPr="001B11EB" w:rsidRDefault="00A65E97"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1B11EB">
        <w:rPr>
          <w:rFonts w:ascii="Times New Roman" w:hAnsi="Times New Roman"/>
          <w:color w:val="FF0000"/>
          <w:sz w:val="28"/>
          <w:szCs w:val="28"/>
          <w:highlight w:val="yellow"/>
          <w:lang w:bidi="th-TH"/>
        </w:rPr>
        <w:t>Nêu rõ</w:t>
      </w:r>
      <w:r w:rsidR="007F05B7" w:rsidRPr="001B11EB">
        <w:rPr>
          <w:rFonts w:ascii="Times New Roman" w:hAnsi="Times New Roman"/>
          <w:color w:val="FF0000"/>
          <w:sz w:val="28"/>
          <w:szCs w:val="28"/>
          <w:highlight w:val="yellow"/>
          <w:lang w:bidi="th-TH"/>
        </w:rPr>
        <w:t xml:space="preserve"> phương pháp sân bay giám sát và kiểm soát các chướng ngại vật trong và lân cận sân bay, kiểm soát các công trình xây dựng và quy</w:t>
      </w:r>
      <w:r w:rsidR="007F05B7" w:rsidRPr="001B11EB">
        <w:rPr>
          <w:rFonts w:ascii="Times New Roman" w:hAnsi="Times New Roman"/>
          <w:color w:val="FF0000"/>
          <w:sz w:val="28"/>
          <w:szCs w:val="28"/>
          <w:highlight w:val="yellow"/>
          <w:lang w:val="vi-VN" w:bidi="th-TH"/>
        </w:rPr>
        <w:t xml:space="preserve"> trình báo cáo sự xuất hiện của chướng ngại vật</w:t>
      </w:r>
      <w:r w:rsidR="007F05B7" w:rsidRPr="001B11EB">
        <w:rPr>
          <w:rFonts w:ascii="Times New Roman" w:hAnsi="Times New Roman"/>
          <w:color w:val="FF0000"/>
          <w:sz w:val="28"/>
          <w:szCs w:val="28"/>
          <w:highlight w:val="yellow"/>
          <w:lang w:bidi="th-TH"/>
        </w:rPr>
        <w:t>.</w:t>
      </w:r>
    </w:p>
    <w:p w:rsidR="00014E68" w:rsidRPr="001B11EB" w:rsidRDefault="00014E68"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sidRPr="001B11EB">
        <w:rPr>
          <w:rFonts w:ascii="Times New Roman" w:hAnsi="Times New Roman"/>
          <w:color w:val="FF0000"/>
          <w:sz w:val="28"/>
          <w:szCs w:val="28"/>
          <w:highlight w:val="yellow"/>
          <w:lang w:val="vi-VN" w:bidi="th-TH"/>
        </w:rPr>
        <w:t>Người khai thác cảng hàng không, sân bay phải rà soát quy trình phối hợp thực tế tại sân bay để xây dựng quy trình kiểm soát, phối hợp kiểm soát chướng ngại vật.</w:t>
      </w:r>
    </w:p>
    <w:p w:rsidR="00014E68" w:rsidRPr="007F7E52"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7F7E52">
        <w:rPr>
          <w:rFonts w:ascii="Times New Roman" w:hAnsi="Times New Roman"/>
          <w:i/>
          <w:iCs/>
          <w:color w:val="FF0000"/>
          <w:sz w:val="28"/>
          <w:szCs w:val="28"/>
          <w:highlight w:val="yellow"/>
          <w:lang w:bidi="th-TH"/>
        </w:rPr>
        <w:t>Ví dụ:</w:t>
      </w:r>
    </w:p>
    <w:p w:rsidR="007F05B7" w:rsidRPr="007F7E52"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7F7E52">
        <w:rPr>
          <w:rFonts w:ascii="Times New Roman" w:hAnsi="Times New Roman"/>
          <w:i/>
          <w:iCs/>
          <w:color w:val="FF0000"/>
          <w:sz w:val="28"/>
          <w:szCs w:val="28"/>
          <w:highlight w:val="yellow"/>
          <w:lang w:bidi="th-TH"/>
        </w:rPr>
        <w:t>a.</w:t>
      </w:r>
      <w:r w:rsidRPr="007F7E52">
        <w:rPr>
          <w:rFonts w:ascii="Times New Roman" w:hAnsi="Times New Roman"/>
          <w:i/>
          <w:iCs/>
          <w:color w:val="FF0000"/>
          <w:sz w:val="28"/>
          <w:szCs w:val="28"/>
          <w:highlight w:val="yellow"/>
          <w:lang w:val="vi-VN" w:bidi="th-TH"/>
        </w:rPr>
        <w:t xml:space="preserve"> </w:t>
      </w:r>
      <w:r w:rsidRPr="007F7E52">
        <w:rPr>
          <w:rFonts w:ascii="Times New Roman" w:hAnsi="Times New Roman"/>
          <w:i/>
          <w:iCs/>
          <w:color w:val="FF0000"/>
          <w:sz w:val="28"/>
          <w:szCs w:val="28"/>
          <w:highlight w:val="yellow"/>
          <w:lang w:bidi="th-TH"/>
        </w:rPr>
        <w:t>Kiểm tra trực quan các chướng ngại vật được tiến hành trong quá trình kiểm tra sân bay hàng ngày bởi (Người có trách nhiệm)</w:t>
      </w:r>
      <w:r w:rsidR="00014E68" w:rsidRPr="007F7E52">
        <w:rPr>
          <w:rFonts w:ascii="Times New Roman" w:hAnsi="Times New Roman"/>
          <w:i/>
          <w:iCs/>
          <w:color w:val="FF0000"/>
          <w:sz w:val="28"/>
          <w:szCs w:val="28"/>
          <w:highlight w:val="yellow"/>
          <w:lang w:bidi="th-TH"/>
        </w:rPr>
        <w:t>.</w:t>
      </w:r>
    </w:p>
    <w:p w:rsidR="007F05B7" w:rsidRPr="007F7E52"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7F7E52">
        <w:rPr>
          <w:rFonts w:ascii="Times New Roman" w:hAnsi="Times New Roman"/>
          <w:i/>
          <w:iCs/>
          <w:color w:val="FF0000"/>
          <w:sz w:val="28"/>
          <w:szCs w:val="28"/>
          <w:highlight w:val="yellow"/>
          <w:lang w:bidi="th-TH"/>
        </w:rPr>
        <w:t>b.</w:t>
      </w:r>
      <w:r w:rsidRPr="007F7E52">
        <w:rPr>
          <w:rFonts w:ascii="Times New Roman" w:hAnsi="Times New Roman"/>
          <w:i/>
          <w:iCs/>
          <w:color w:val="FF0000"/>
          <w:sz w:val="28"/>
          <w:szCs w:val="28"/>
          <w:highlight w:val="yellow"/>
          <w:lang w:val="vi-VN" w:bidi="th-TH"/>
        </w:rPr>
        <w:t xml:space="preserve"> </w:t>
      </w:r>
      <w:r w:rsidRPr="007F7E52">
        <w:rPr>
          <w:rFonts w:ascii="Times New Roman" w:hAnsi="Times New Roman"/>
          <w:i/>
          <w:iCs/>
          <w:color w:val="FF0000"/>
          <w:sz w:val="28"/>
          <w:szCs w:val="28"/>
          <w:highlight w:val="yellow"/>
          <w:lang w:bidi="th-TH"/>
        </w:rPr>
        <w:t>Nếu tìm thấy chướng ngại vật tạm thời, (Người có trách nhiệm) sẽ:</w:t>
      </w:r>
    </w:p>
    <w:p w:rsidR="007F05B7" w:rsidRPr="007F7E52"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7F7E52">
        <w:rPr>
          <w:rFonts w:ascii="Times New Roman" w:hAnsi="Times New Roman"/>
          <w:i/>
          <w:iCs/>
          <w:color w:val="FF0000"/>
          <w:sz w:val="28"/>
          <w:szCs w:val="28"/>
          <w:highlight w:val="yellow"/>
          <w:lang w:bidi="th-TH"/>
        </w:rPr>
        <w:t>i)</w:t>
      </w:r>
      <w:r w:rsidRPr="007F7E52">
        <w:rPr>
          <w:rFonts w:ascii="Times New Roman" w:hAnsi="Times New Roman"/>
          <w:i/>
          <w:iCs/>
          <w:color w:val="FF0000"/>
          <w:sz w:val="28"/>
          <w:szCs w:val="28"/>
          <w:highlight w:val="yellow"/>
          <w:lang w:val="vi-VN" w:bidi="th-TH"/>
        </w:rPr>
        <w:t xml:space="preserve"> </w:t>
      </w:r>
      <w:r w:rsidRPr="007F7E52">
        <w:rPr>
          <w:rFonts w:ascii="Times New Roman" w:hAnsi="Times New Roman"/>
          <w:i/>
          <w:iCs/>
          <w:color w:val="FF0000"/>
          <w:sz w:val="28"/>
          <w:szCs w:val="28"/>
          <w:highlight w:val="yellow"/>
          <w:lang w:bidi="th-TH"/>
        </w:rPr>
        <w:t xml:space="preserve">Thông báo ngay cho </w:t>
      </w:r>
      <w:r w:rsidRPr="007F7E52">
        <w:rPr>
          <w:rFonts w:ascii="Times New Roman" w:hAnsi="Times New Roman"/>
          <w:i/>
          <w:iCs/>
          <w:color w:val="FF0000"/>
          <w:sz w:val="28"/>
          <w:szCs w:val="28"/>
          <w:highlight w:val="yellow"/>
          <w:lang w:val="vi-VN" w:bidi="th-TH"/>
        </w:rPr>
        <w:t>(</w:t>
      </w:r>
      <w:r w:rsidR="00014E68" w:rsidRPr="007F7E52">
        <w:rPr>
          <w:rFonts w:ascii="Times New Roman" w:hAnsi="Times New Roman"/>
          <w:i/>
          <w:iCs/>
          <w:color w:val="FF0000"/>
          <w:sz w:val="28"/>
          <w:szCs w:val="28"/>
          <w:highlight w:val="yellow"/>
          <w:lang w:bidi="th-TH"/>
        </w:rPr>
        <w:t>giám đốc</w:t>
      </w:r>
      <w:r w:rsidRPr="007F7E52">
        <w:rPr>
          <w:rFonts w:ascii="Times New Roman" w:hAnsi="Times New Roman"/>
          <w:i/>
          <w:iCs/>
          <w:color w:val="FF0000"/>
          <w:sz w:val="28"/>
          <w:szCs w:val="28"/>
          <w:highlight w:val="yellow"/>
          <w:lang w:val="vi-VN" w:bidi="th-TH"/>
        </w:rPr>
        <w:t xml:space="preserve"> sân bay, ATC và các </w:t>
      </w:r>
      <w:r w:rsidR="00014E68" w:rsidRPr="007F7E52">
        <w:rPr>
          <w:rFonts w:ascii="Times New Roman" w:hAnsi="Times New Roman"/>
          <w:i/>
          <w:iCs/>
          <w:color w:val="FF0000"/>
          <w:sz w:val="28"/>
          <w:szCs w:val="28"/>
          <w:highlight w:val="yellow"/>
          <w:lang w:bidi="th-TH"/>
        </w:rPr>
        <w:t>bên</w:t>
      </w:r>
      <w:r w:rsidRPr="007F7E52">
        <w:rPr>
          <w:rFonts w:ascii="Times New Roman" w:hAnsi="Times New Roman"/>
          <w:i/>
          <w:iCs/>
          <w:color w:val="FF0000"/>
          <w:sz w:val="28"/>
          <w:szCs w:val="28"/>
          <w:highlight w:val="yellow"/>
          <w:lang w:val="vi-VN" w:bidi="th-TH"/>
        </w:rPr>
        <w:t xml:space="preserve"> có liên quan)</w:t>
      </w:r>
      <w:r w:rsidRPr="007F7E52">
        <w:rPr>
          <w:rFonts w:ascii="Times New Roman" w:hAnsi="Times New Roman"/>
          <w:i/>
          <w:iCs/>
          <w:color w:val="FF0000"/>
          <w:sz w:val="28"/>
          <w:szCs w:val="28"/>
          <w:highlight w:val="yellow"/>
          <w:lang w:bidi="th-TH"/>
        </w:rPr>
        <w:t>.</w:t>
      </w:r>
    </w:p>
    <w:p w:rsidR="007F05B7" w:rsidRPr="007F7E52"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7F7E52">
        <w:rPr>
          <w:rFonts w:ascii="Times New Roman" w:hAnsi="Times New Roman"/>
          <w:i/>
          <w:iCs/>
          <w:color w:val="FF0000"/>
          <w:sz w:val="28"/>
          <w:szCs w:val="28"/>
          <w:highlight w:val="yellow"/>
          <w:lang w:bidi="th-TH"/>
        </w:rPr>
        <w:t>ii)</w:t>
      </w:r>
      <w:r w:rsidRPr="007F7E52">
        <w:rPr>
          <w:rFonts w:ascii="Times New Roman" w:hAnsi="Times New Roman"/>
          <w:i/>
          <w:iCs/>
          <w:color w:val="FF0000"/>
          <w:sz w:val="28"/>
          <w:szCs w:val="28"/>
          <w:highlight w:val="yellow"/>
          <w:lang w:val="vi-VN" w:bidi="th-TH"/>
        </w:rPr>
        <w:t xml:space="preserve"> </w:t>
      </w:r>
      <w:r w:rsidRPr="007F7E52">
        <w:rPr>
          <w:rFonts w:ascii="Times New Roman" w:hAnsi="Times New Roman"/>
          <w:i/>
          <w:iCs/>
          <w:color w:val="FF0000"/>
          <w:sz w:val="28"/>
          <w:szCs w:val="28"/>
          <w:highlight w:val="yellow"/>
          <w:lang w:bidi="th-TH"/>
        </w:rPr>
        <w:t xml:space="preserve">Nếu chướng ngại vật nằm trong phạm vi sân bay, </w:t>
      </w:r>
      <w:r w:rsidR="008727BD">
        <w:rPr>
          <w:rFonts w:ascii="Times New Roman" w:hAnsi="Times New Roman"/>
          <w:i/>
          <w:iCs/>
          <w:color w:val="FF0000"/>
          <w:sz w:val="28"/>
          <w:szCs w:val="28"/>
          <w:highlight w:val="yellow"/>
          <w:lang w:bidi="th-TH"/>
        </w:rPr>
        <w:t>Người khai thác cảng hàng không, sân bay</w:t>
      </w:r>
      <w:r w:rsidR="00130AD9" w:rsidRPr="007F7E52">
        <w:rPr>
          <w:rFonts w:ascii="Times New Roman" w:hAnsi="Times New Roman"/>
          <w:i/>
          <w:iCs/>
          <w:color w:val="FF0000"/>
          <w:sz w:val="28"/>
          <w:szCs w:val="28"/>
          <w:highlight w:val="yellow"/>
          <w:lang w:val="vi-VN" w:bidi="th-TH"/>
        </w:rPr>
        <w:t xml:space="preserve"> sẽ tiến hành các bước theo quy định để loại bỏ CNV phát sinh</w:t>
      </w:r>
      <w:r w:rsidRPr="007F7E52">
        <w:rPr>
          <w:rFonts w:ascii="Times New Roman" w:hAnsi="Times New Roman"/>
          <w:i/>
          <w:iCs/>
          <w:color w:val="FF0000"/>
          <w:sz w:val="28"/>
          <w:szCs w:val="28"/>
          <w:highlight w:val="yellow"/>
          <w:lang w:bidi="th-TH"/>
        </w:rPr>
        <w:t>. Nếu nằm</w:t>
      </w:r>
      <w:r w:rsidRPr="007F7E52">
        <w:rPr>
          <w:rFonts w:ascii="Times New Roman" w:hAnsi="Times New Roman"/>
          <w:i/>
          <w:iCs/>
          <w:color w:val="FF0000"/>
          <w:sz w:val="28"/>
          <w:szCs w:val="28"/>
          <w:highlight w:val="yellow"/>
          <w:lang w:val="vi-VN" w:bidi="th-TH"/>
        </w:rPr>
        <w:t xml:space="preserve"> ngoài phạm vi sân bay, </w:t>
      </w:r>
      <w:r w:rsidR="008727BD">
        <w:rPr>
          <w:rFonts w:ascii="Times New Roman" w:hAnsi="Times New Roman"/>
          <w:i/>
          <w:iCs/>
          <w:color w:val="FF0000"/>
          <w:sz w:val="28"/>
          <w:szCs w:val="28"/>
          <w:highlight w:val="yellow"/>
          <w:lang w:bidi="th-TH"/>
        </w:rPr>
        <w:t>Người khai thác cảng hàng không, sân bay</w:t>
      </w:r>
      <w:r w:rsidR="00130AD9" w:rsidRPr="007F7E52">
        <w:rPr>
          <w:rFonts w:ascii="Times New Roman" w:hAnsi="Times New Roman"/>
          <w:i/>
          <w:iCs/>
          <w:color w:val="FF0000"/>
          <w:sz w:val="28"/>
          <w:szCs w:val="28"/>
          <w:highlight w:val="yellow"/>
          <w:lang w:val="vi-VN" w:bidi="th-TH"/>
        </w:rPr>
        <w:t xml:space="preserve"> sẽ báo cáo cấp có thẩm quyền (nêu rõ cấp có thẩm quyền) để làm việc </w:t>
      </w:r>
      <w:r w:rsidRPr="007F7E52">
        <w:rPr>
          <w:rFonts w:ascii="Times New Roman" w:hAnsi="Times New Roman"/>
          <w:i/>
          <w:iCs/>
          <w:color w:val="FF0000"/>
          <w:sz w:val="28"/>
          <w:szCs w:val="28"/>
          <w:highlight w:val="yellow"/>
          <w:lang w:bidi="th-TH"/>
        </w:rPr>
        <w:t xml:space="preserve">với chủ sở hữu chướng ngại vật </w:t>
      </w:r>
      <w:r w:rsidR="00130AD9" w:rsidRPr="007F7E52">
        <w:rPr>
          <w:rFonts w:ascii="Times New Roman" w:hAnsi="Times New Roman"/>
          <w:i/>
          <w:iCs/>
          <w:color w:val="FF0000"/>
          <w:sz w:val="28"/>
          <w:szCs w:val="28"/>
          <w:highlight w:val="yellow"/>
          <w:lang w:bidi="th-TH"/>
        </w:rPr>
        <w:t>nhằm</w:t>
      </w:r>
      <w:r w:rsidRPr="007F7E52">
        <w:rPr>
          <w:rFonts w:ascii="Times New Roman" w:hAnsi="Times New Roman"/>
          <w:i/>
          <w:iCs/>
          <w:color w:val="FF0000"/>
          <w:sz w:val="28"/>
          <w:szCs w:val="28"/>
          <w:highlight w:val="yellow"/>
          <w:lang w:bidi="th-TH"/>
        </w:rPr>
        <w:t xml:space="preserve"> hạ thấp</w:t>
      </w:r>
      <w:r w:rsidR="00014E68" w:rsidRPr="007F7E52">
        <w:rPr>
          <w:rFonts w:ascii="Times New Roman" w:hAnsi="Times New Roman"/>
          <w:i/>
          <w:iCs/>
          <w:color w:val="FF0000"/>
          <w:sz w:val="28"/>
          <w:szCs w:val="28"/>
          <w:highlight w:val="yellow"/>
          <w:lang w:bidi="th-TH"/>
        </w:rPr>
        <w:t xml:space="preserve"> độ cao</w:t>
      </w:r>
      <w:r w:rsidRPr="007F7E52">
        <w:rPr>
          <w:rFonts w:ascii="Times New Roman" w:hAnsi="Times New Roman"/>
          <w:i/>
          <w:iCs/>
          <w:color w:val="FF0000"/>
          <w:sz w:val="28"/>
          <w:szCs w:val="28"/>
          <w:highlight w:val="yellow"/>
          <w:lang w:bidi="th-TH"/>
        </w:rPr>
        <w:t xml:space="preserve"> hoặc loại bỏ chướng ngại vật.</w:t>
      </w:r>
    </w:p>
    <w:p w:rsidR="007F05B7" w:rsidRPr="007F7E52" w:rsidRDefault="007F05B7"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7F7E52">
        <w:rPr>
          <w:rFonts w:ascii="Times New Roman" w:hAnsi="Times New Roman"/>
          <w:i/>
          <w:iCs/>
          <w:color w:val="FF0000"/>
          <w:sz w:val="28"/>
          <w:szCs w:val="28"/>
          <w:highlight w:val="yellow"/>
          <w:lang w:bidi="th-TH"/>
        </w:rPr>
        <w:t>c.</w:t>
      </w:r>
      <w:r w:rsidRPr="007F7E52">
        <w:rPr>
          <w:rFonts w:ascii="Times New Roman" w:hAnsi="Times New Roman"/>
          <w:i/>
          <w:iCs/>
          <w:color w:val="FF0000"/>
          <w:sz w:val="28"/>
          <w:szCs w:val="28"/>
          <w:highlight w:val="yellow"/>
          <w:lang w:val="vi-VN" w:bidi="th-TH"/>
        </w:rPr>
        <w:t xml:space="preserve"> </w:t>
      </w:r>
      <w:r w:rsidRPr="007F7E52">
        <w:rPr>
          <w:rFonts w:ascii="Times New Roman" w:hAnsi="Times New Roman"/>
          <w:i/>
          <w:iCs/>
          <w:color w:val="FF0000"/>
          <w:sz w:val="28"/>
          <w:szCs w:val="28"/>
          <w:highlight w:val="yellow"/>
          <w:lang w:bidi="th-TH"/>
        </w:rPr>
        <w:t xml:space="preserve">(Người có trách nhiệm của </w:t>
      </w:r>
      <w:r w:rsidR="00FC6C42" w:rsidRPr="007F7E52">
        <w:rPr>
          <w:rFonts w:ascii="Times New Roman" w:hAnsi="Times New Roman"/>
          <w:i/>
          <w:iCs/>
          <w:color w:val="FF0000"/>
          <w:sz w:val="28"/>
          <w:szCs w:val="28"/>
          <w:highlight w:val="yellow"/>
          <w:lang w:bidi="th-TH"/>
        </w:rPr>
        <w:t>s</w:t>
      </w:r>
      <w:r w:rsidRPr="007F7E52">
        <w:rPr>
          <w:rFonts w:ascii="Times New Roman" w:hAnsi="Times New Roman"/>
          <w:i/>
          <w:iCs/>
          <w:color w:val="FF0000"/>
          <w:sz w:val="28"/>
          <w:szCs w:val="28"/>
          <w:highlight w:val="yellow"/>
          <w:lang w:bidi="th-TH"/>
        </w:rPr>
        <w:t>ân bay) sẽ đánh giá và kiểm tra đối</w:t>
      </w:r>
      <w:r w:rsidRPr="007F7E52">
        <w:rPr>
          <w:rFonts w:ascii="Times New Roman" w:hAnsi="Times New Roman"/>
          <w:i/>
          <w:iCs/>
          <w:color w:val="FF0000"/>
          <w:sz w:val="28"/>
          <w:szCs w:val="28"/>
          <w:highlight w:val="yellow"/>
          <w:lang w:val="vi-VN" w:bidi="th-TH"/>
        </w:rPr>
        <w:t xml:space="preserve"> tượng (vật thể/công trình...) </w:t>
      </w:r>
      <w:r w:rsidRPr="007F7E52">
        <w:rPr>
          <w:rFonts w:ascii="Times New Roman" w:hAnsi="Times New Roman"/>
          <w:i/>
          <w:iCs/>
          <w:color w:val="FF0000"/>
          <w:sz w:val="28"/>
          <w:szCs w:val="28"/>
          <w:highlight w:val="yellow"/>
          <w:lang w:bidi="th-TH"/>
        </w:rPr>
        <w:t xml:space="preserve"> trong OLS ngay sau khi </w:t>
      </w:r>
      <w:r w:rsidR="00FC6C42" w:rsidRPr="007F7E52">
        <w:rPr>
          <w:rFonts w:ascii="Times New Roman" w:hAnsi="Times New Roman"/>
          <w:i/>
          <w:iCs/>
          <w:color w:val="FF0000"/>
          <w:sz w:val="28"/>
          <w:szCs w:val="28"/>
          <w:highlight w:val="yellow"/>
          <w:lang w:bidi="th-TH"/>
        </w:rPr>
        <w:t>nhận</w:t>
      </w:r>
      <w:r w:rsidRPr="007F7E52">
        <w:rPr>
          <w:rFonts w:ascii="Times New Roman" w:hAnsi="Times New Roman"/>
          <w:i/>
          <w:iCs/>
          <w:color w:val="FF0000"/>
          <w:sz w:val="28"/>
          <w:szCs w:val="28"/>
          <w:highlight w:val="yellow"/>
          <w:lang w:bidi="th-TH"/>
        </w:rPr>
        <w:t xml:space="preserve"> được báo cáo. Nếu đối tượng là chướng ngại vật, </w:t>
      </w:r>
      <w:r w:rsidR="008727BD">
        <w:rPr>
          <w:rFonts w:ascii="Times New Roman" w:hAnsi="Times New Roman"/>
          <w:i/>
          <w:iCs/>
          <w:color w:val="FF0000"/>
          <w:sz w:val="28"/>
          <w:szCs w:val="28"/>
          <w:highlight w:val="yellow"/>
          <w:lang w:bidi="th-TH"/>
        </w:rPr>
        <w:t>Người khai thác cảng hàng không, sân bay</w:t>
      </w:r>
      <w:r w:rsidR="007F7E52" w:rsidRPr="007F7E52">
        <w:rPr>
          <w:rFonts w:ascii="Times New Roman" w:hAnsi="Times New Roman"/>
          <w:i/>
          <w:iCs/>
          <w:color w:val="FF0000"/>
          <w:sz w:val="28"/>
          <w:szCs w:val="28"/>
          <w:highlight w:val="yellow"/>
          <w:lang w:val="vi-VN" w:bidi="th-TH"/>
        </w:rPr>
        <w:t xml:space="preserve"> </w:t>
      </w:r>
      <w:r w:rsidRPr="007F7E52">
        <w:rPr>
          <w:rFonts w:ascii="Times New Roman" w:hAnsi="Times New Roman"/>
          <w:i/>
          <w:iCs/>
          <w:color w:val="FF0000"/>
          <w:sz w:val="28"/>
          <w:szCs w:val="28"/>
          <w:highlight w:val="yellow"/>
          <w:lang w:bidi="th-TH"/>
        </w:rPr>
        <w:t>sẽ thực</w:t>
      </w:r>
      <w:r w:rsidRPr="007F7E52">
        <w:rPr>
          <w:rFonts w:ascii="Times New Roman" w:hAnsi="Times New Roman"/>
          <w:i/>
          <w:iCs/>
          <w:color w:val="FF0000"/>
          <w:sz w:val="28"/>
          <w:szCs w:val="28"/>
          <w:highlight w:val="yellow"/>
          <w:lang w:val="vi-VN" w:bidi="th-TH"/>
        </w:rPr>
        <w:t xml:space="preserve"> hiện quy trình báo cáo, đề </w:t>
      </w:r>
      <w:r w:rsidR="00FC6C42" w:rsidRPr="007F7E52">
        <w:rPr>
          <w:rFonts w:ascii="Times New Roman" w:hAnsi="Times New Roman"/>
          <w:i/>
          <w:iCs/>
          <w:color w:val="FF0000"/>
          <w:sz w:val="28"/>
          <w:szCs w:val="28"/>
          <w:highlight w:val="yellow"/>
          <w:lang w:bidi="th-TH"/>
        </w:rPr>
        <w:t>nghị</w:t>
      </w:r>
      <w:r w:rsidRPr="007F7E52">
        <w:rPr>
          <w:rFonts w:ascii="Times New Roman" w:hAnsi="Times New Roman"/>
          <w:i/>
          <w:iCs/>
          <w:color w:val="FF0000"/>
          <w:sz w:val="28"/>
          <w:szCs w:val="28"/>
          <w:highlight w:val="yellow"/>
          <w:lang w:val="vi-VN" w:bidi="th-TH"/>
        </w:rPr>
        <w:t xml:space="preserve"> thông báo tin tức hàng không theo quy định.</w:t>
      </w:r>
    </w:p>
    <w:p w:rsidR="002B210E" w:rsidRPr="00337D62" w:rsidRDefault="002B210E" w:rsidP="00DE1FFE">
      <w:pPr>
        <w:widowControl w:val="0"/>
        <w:spacing w:before="120" w:after="120" w:line="240" w:lineRule="auto"/>
        <w:ind w:firstLine="567"/>
        <w:jc w:val="both"/>
        <w:rPr>
          <w:rFonts w:ascii="Times New Roman" w:hAnsi="Times New Roman"/>
          <w:i/>
          <w:iCs/>
          <w:color w:val="FF0000"/>
          <w:sz w:val="28"/>
          <w:szCs w:val="28"/>
        </w:rPr>
      </w:pPr>
      <w:r w:rsidRPr="00853F61">
        <w:rPr>
          <w:rFonts w:ascii="Times New Roman" w:hAnsi="Times New Roman"/>
          <w:i/>
          <w:iCs/>
          <w:color w:val="FF0000"/>
          <w:sz w:val="28"/>
          <w:szCs w:val="28"/>
          <w:lang w:bidi="th-TH"/>
        </w:rPr>
        <w:t>Ghi</w:t>
      </w:r>
      <w:r w:rsidRPr="00853F61">
        <w:rPr>
          <w:rFonts w:ascii="Times New Roman" w:hAnsi="Times New Roman"/>
          <w:i/>
          <w:iCs/>
          <w:color w:val="FF0000"/>
          <w:sz w:val="28"/>
          <w:szCs w:val="28"/>
          <w:lang w:val="vi-VN" w:bidi="th-TH"/>
        </w:rPr>
        <w:t xml:space="preserve"> chú: Các quy trình chi tiết phải được thể hiện trong </w:t>
      </w:r>
      <w:r w:rsidR="00337D62">
        <w:rPr>
          <w:rFonts w:ascii="Times New Roman" w:hAnsi="Times New Roman"/>
          <w:i/>
          <w:iCs/>
          <w:color w:val="FF0000"/>
          <w:sz w:val="28"/>
          <w:szCs w:val="28"/>
          <w:lang w:bidi="th-TH"/>
        </w:rPr>
        <w:t>P</w:t>
      </w:r>
      <w:r w:rsidRPr="00853F61">
        <w:rPr>
          <w:rFonts w:ascii="Times New Roman" w:hAnsi="Times New Roman"/>
          <w:i/>
          <w:iCs/>
          <w:color w:val="FF0000"/>
          <w:sz w:val="28"/>
          <w:szCs w:val="28"/>
          <w:lang w:val="vi-VN" w:bidi="th-TH"/>
        </w:rPr>
        <w:t>hụ lục kèm theo</w:t>
      </w:r>
      <w:r w:rsidR="00337D62">
        <w:rPr>
          <w:rFonts w:ascii="Times New Roman" w:hAnsi="Times New Roman"/>
          <w:i/>
          <w:iCs/>
          <w:color w:val="FF0000"/>
          <w:sz w:val="28"/>
          <w:szCs w:val="28"/>
          <w:lang w:bidi="th-TH"/>
        </w:rPr>
        <w:t xml:space="preserve"> tài liệu này.</w:t>
      </w:r>
    </w:p>
    <w:p w:rsidR="001125C4" w:rsidRPr="004D2FC9" w:rsidRDefault="00451622" w:rsidP="00DE1FFE">
      <w:pPr>
        <w:widowControl w:val="0"/>
        <w:spacing w:before="120" w:after="120" w:line="240" w:lineRule="auto"/>
        <w:ind w:firstLine="567"/>
        <w:jc w:val="both"/>
        <w:rPr>
          <w:rFonts w:ascii="Times New Roman" w:hAnsi="Times New Roman"/>
          <w:b/>
          <w:color w:val="FF0000"/>
          <w:sz w:val="28"/>
          <w:szCs w:val="28"/>
        </w:rPr>
      </w:pPr>
      <w:r w:rsidRPr="001B11EB">
        <w:rPr>
          <w:rFonts w:ascii="Times New Roman" w:hAnsi="Times New Roman"/>
          <w:b/>
          <w:color w:val="FF0000"/>
          <w:sz w:val="28"/>
          <w:szCs w:val="28"/>
          <w:highlight w:val="yellow"/>
        </w:rPr>
        <w:t>1</w:t>
      </w:r>
      <w:r w:rsidR="00DF3073" w:rsidRPr="001B11EB">
        <w:rPr>
          <w:rFonts w:ascii="Times New Roman" w:hAnsi="Times New Roman"/>
          <w:b/>
          <w:color w:val="FF0000"/>
          <w:sz w:val="28"/>
          <w:szCs w:val="28"/>
          <w:highlight w:val="yellow"/>
        </w:rPr>
        <w:t>5</w:t>
      </w:r>
      <w:r w:rsidRPr="001B11EB">
        <w:rPr>
          <w:rFonts w:ascii="Times New Roman" w:hAnsi="Times New Roman"/>
          <w:b/>
          <w:color w:val="FF0000"/>
          <w:sz w:val="28"/>
          <w:szCs w:val="28"/>
          <w:highlight w:val="yellow"/>
        </w:rPr>
        <w:t xml:space="preserve">. </w:t>
      </w:r>
      <w:r w:rsidR="008366A9" w:rsidRPr="001B11EB">
        <w:rPr>
          <w:rFonts w:ascii="Times New Roman" w:hAnsi="Times New Roman"/>
          <w:b/>
          <w:color w:val="FF0000"/>
          <w:sz w:val="28"/>
          <w:szCs w:val="28"/>
          <w:highlight w:val="yellow"/>
        </w:rPr>
        <w:t>Di dời tàu bay mất khả năng di chuyển</w:t>
      </w:r>
    </w:p>
    <w:p w:rsidR="00DD508E" w:rsidRPr="00801A72" w:rsidRDefault="00DD508E"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sidRPr="00801A72">
        <w:rPr>
          <w:rFonts w:ascii="Times New Roman" w:hAnsi="Times New Roman"/>
          <w:color w:val="FF0000"/>
          <w:sz w:val="28"/>
          <w:szCs w:val="28"/>
          <w:highlight w:val="yellow"/>
          <w:lang w:bidi="th-TH"/>
        </w:rPr>
        <w:t xml:space="preserve">Quy định chi tiết </w:t>
      </w:r>
      <w:r w:rsidR="00C05C79">
        <w:rPr>
          <w:rFonts w:ascii="Times New Roman" w:hAnsi="Times New Roman"/>
          <w:color w:val="FF0000"/>
          <w:sz w:val="28"/>
          <w:szCs w:val="28"/>
          <w:highlight w:val="yellow"/>
          <w:lang w:bidi="th-TH"/>
        </w:rPr>
        <w:t xml:space="preserve">về </w:t>
      </w:r>
      <w:r w:rsidRPr="00801A72">
        <w:rPr>
          <w:rFonts w:ascii="Times New Roman" w:hAnsi="Times New Roman"/>
          <w:color w:val="FF0000"/>
          <w:sz w:val="28"/>
          <w:szCs w:val="28"/>
          <w:highlight w:val="yellow"/>
          <w:lang w:bidi="th-TH"/>
        </w:rPr>
        <w:t>di dời tàu bay mất khả năng di chuyển. Nêu</w:t>
      </w:r>
      <w:r w:rsidRPr="00801A72">
        <w:rPr>
          <w:rFonts w:ascii="Times New Roman" w:hAnsi="Times New Roman"/>
          <w:color w:val="FF0000"/>
          <w:sz w:val="28"/>
          <w:szCs w:val="28"/>
          <w:highlight w:val="yellow"/>
          <w:lang w:val="vi-VN" w:bidi="th-TH"/>
        </w:rPr>
        <w:t xml:space="preserve"> rõ quy định của pháp luật</w:t>
      </w:r>
      <w:r w:rsidR="00C05C79">
        <w:rPr>
          <w:rFonts w:ascii="Times New Roman" w:hAnsi="Times New Roman"/>
          <w:color w:val="FF0000"/>
          <w:sz w:val="28"/>
          <w:szCs w:val="28"/>
          <w:highlight w:val="yellow"/>
          <w:lang w:bidi="th-TH"/>
        </w:rPr>
        <w:t>,</w:t>
      </w:r>
      <w:r w:rsidRPr="00801A72">
        <w:rPr>
          <w:rFonts w:ascii="Times New Roman" w:hAnsi="Times New Roman"/>
          <w:color w:val="FF0000"/>
          <w:sz w:val="28"/>
          <w:szCs w:val="28"/>
          <w:highlight w:val="yellow"/>
          <w:lang w:val="vi-VN" w:bidi="th-TH"/>
        </w:rPr>
        <w:t xml:space="preserve"> trách nhiệm của</w:t>
      </w:r>
      <w:r w:rsidRPr="00801A72">
        <w:rPr>
          <w:rFonts w:ascii="Times New Roman" w:hAnsi="Times New Roman"/>
          <w:color w:val="FF0000"/>
          <w:sz w:val="28"/>
          <w:szCs w:val="28"/>
          <w:highlight w:val="yellow"/>
          <w:lang w:bidi="th-TH"/>
        </w:rPr>
        <w:t xml:space="preserve"> chủ sở hữu tàu bay hoặc hãng hàng không có trách nhiệm di dời tàu bay mất khả năng di chuyển</w:t>
      </w:r>
      <w:r w:rsidRPr="00801A72">
        <w:rPr>
          <w:rFonts w:ascii="Times New Roman" w:hAnsi="Times New Roman"/>
          <w:color w:val="FF0000"/>
          <w:sz w:val="28"/>
          <w:szCs w:val="28"/>
          <w:highlight w:val="yellow"/>
          <w:lang w:val="vi-VN" w:bidi="th-TH"/>
        </w:rPr>
        <w:t xml:space="preserve"> và công tác phối hợp của </w:t>
      </w:r>
      <w:r w:rsidR="007653D0">
        <w:rPr>
          <w:rFonts w:ascii="Times New Roman" w:hAnsi="Times New Roman"/>
          <w:color w:val="FF0000"/>
          <w:sz w:val="28"/>
          <w:szCs w:val="28"/>
          <w:highlight w:val="yellow"/>
          <w:lang w:val="vi-VN" w:bidi="th-TH"/>
        </w:rPr>
        <w:t>Người khai thác cảng hàng không, sân bay</w:t>
      </w:r>
      <w:r w:rsidRPr="00801A72">
        <w:rPr>
          <w:rFonts w:ascii="Times New Roman" w:hAnsi="Times New Roman"/>
          <w:color w:val="FF0000"/>
          <w:sz w:val="28"/>
          <w:szCs w:val="28"/>
          <w:highlight w:val="yellow"/>
          <w:lang w:val="vi-VN" w:bidi="th-TH"/>
        </w:rPr>
        <w:t xml:space="preserve"> theo quy định tại Mục 6 </w:t>
      </w:r>
      <w:r w:rsidR="007C6832">
        <w:rPr>
          <w:rFonts w:ascii="Times New Roman" w:hAnsi="Times New Roman"/>
          <w:color w:val="FF0000"/>
          <w:sz w:val="28"/>
          <w:szCs w:val="28"/>
          <w:highlight w:val="yellow"/>
          <w:lang w:val="vi-VN" w:bidi="th-TH"/>
        </w:rPr>
        <w:t>Thông tư số 29/2021/TT-BGTVT</w:t>
      </w:r>
    </w:p>
    <w:p w:rsidR="00DD508E" w:rsidRPr="00801A72"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Sân bay phối</w:t>
      </w:r>
      <w:r w:rsidRPr="00801A72">
        <w:rPr>
          <w:rFonts w:ascii="Times New Roman" w:hAnsi="Times New Roman"/>
          <w:color w:val="FF0000"/>
          <w:sz w:val="28"/>
          <w:szCs w:val="28"/>
          <w:highlight w:val="yellow"/>
          <w:lang w:val="vi-VN" w:bidi="th-TH"/>
        </w:rPr>
        <w:t xml:space="preserve"> hợp</w:t>
      </w:r>
      <w:r w:rsidRPr="00801A72">
        <w:rPr>
          <w:rFonts w:ascii="Times New Roman" w:hAnsi="Times New Roman"/>
          <w:color w:val="FF0000"/>
          <w:sz w:val="28"/>
          <w:szCs w:val="28"/>
          <w:highlight w:val="yellow"/>
          <w:lang w:bidi="th-TH"/>
        </w:rPr>
        <w:t xml:space="preserve"> khi chủ sở hữu tàu bay không thể di dời tàu bay mất khả năng di chuyển kịp thời. Do đó, sân bay cần chuẩn bị các công cụ, thiết bị và vật liệu cần thiết cho việc di dời tàu bay mất khả năng di chuyển. Sân bay có thể sở hữu hoặc ký hợp đồng với sân bay khác hoặc các nhà cung cấp để được hỗ trợ nhanh chóng. Kế hoạch di dời tàu bay mất khả năng di chuyển có</w:t>
      </w:r>
      <w:r w:rsidRPr="00801A72">
        <w:rPr>
          <w:rFonts w:ascii="Times New Roman" w:hAnsi="Times New Roman"/>
          <w:color w:val="FF0000"/>
          <w:sz w:val="28"/>
          <w:szCs w:val="28"/>
          <w:highlight w:val="yellow"/>
          <w:lang w:val="vi-VN" w:bidi="th-TH"/>
        </w:rPr>
        <w:t xml:space="preserve"> thể </w:t>
      </w:r>
      <w:r w:rsidRPr="00801A72">
        <w:rPr>
          <w:rFonts w:ascii="Times New Roman" w:hAnsi="Times New Roman"/>
          <w:color w:val="FF0000"/>
          <w:sz w:val="28"/>
          <w:szCs w:val="28"/>
          <w:highlight w:val="yellow"/>
          <w:lang w:bidi="th-TH"/>
        </w:rPr>
        <w:t>được</w:t>
      </w:r>
      <w:r w:rsidRPr="00801A72">
        <w:rPr>
          <w:rFonts w:ascii="Times New Roman" w:hAnsi="Times New Roman"/>
          <w:color w:val="FF0000"/>
          <w:sz w:val="28"/>
          <w:szCs w:val="28"/>
          <w:highlight w:val="yellow"/>
          <w:lang w:val="vi-VN" w:bidi="th-TH"/>
        </w:rPr>
        <w:t xml:space="preserve"> nêu </w:t>
      </w:r>
      <w:r w:rsidRPr="00801A72">
        <w:rPr>
          <w:rFonts w:ascii="Times New Roman" w:hAnsi="Times New Roman"/>
          <w:color w:val="FF0000"/>
          <w:sz w:val="28"/>
          <w:szCs w:val="28"/>
          <w:highlight w:val="yellow"/>
          <w:lang w:bidi="th-TH"/>
        </w:rPr>
        <w:t>trong Kế hoạch khẩn nguy</w:t>
      </w:r>
      <w:r w:rsidRPr="00801A72">
        <w:rPr>
          <w:rFonts w:ascii="Times New Roman" w:hAnsi="Times New Roman"/>
          <w:color w:val="FF0000"/>
          <w:sz w:val="28"/>
          <w:szCs w:val="28"/>
          <w:highlight w:val="yellow"/>
          <w:lang w:val="vi-VN" w:bidi="th-TH"/>
        </w:rPr>
        <w:t xml:space="preserve"> </w:t>
      </w:r>
      <w:r w:rsidRPr="00801A72">
        <w:rPr>
          <w:rFonts w:ascii="Times New Roman" w:hAnsi="Times New Roman"/>
          <w:color w:val="FF0000"/>
          <w:sz w:val="28"/>
          <w:szCs w:val="28"/>
          <w:highlight w:val="yellow"/>
          <w:lang w:bidi="th-TH"/>
        </w:rPr>
        <w:t>sân bay.</w:t>
      </w:r>
    </w:p>
    <w:p w:rsidR="00DD508E" w:rsidRPr="00801A72"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Sân bay cũng có thể có kế hoạch di dời trong tài liệu này. Nội dung của kế hoạch sẽ bao gồm:</w:t>
      </w:r>
    </w:p>
    <w:p w:rsidR="00DD508E" w:rsidRPr="00801A72"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w:t>
      </w:r>
      <w:r w:rsidRPr="00801A72">
        <w:rPr>
          <w:rFonts w:ascii="Times New Roman" w:hAnsi="Times New Roman"/>
          <w:color w:val="FF0000"/>
          <w:sz w:val="28"/>
          <w:szCs w:val="28"/>
          <w:highlight w:val="yellow"/>
          <w:lang w:bidi="th-TH"/>
        </w:rPr>
        <w:tab/>
        <w:t>Mục đích</w:t>
      </w:r>
    </w:p>
    <w:p w:rsidR="00DD508E" w:rsidRPr="00801A72"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w:t>
      </w:r>
      <w:r w:rsidRPr="00801A72">
        <w:rPr>
          <w:rFonts w:ascii="Times New Roman" w:hAnsi="Times New Roman"/>
          <w:color w:val="FF0000"/>
          <w:sz w:val="28"/>
          <w:szCs w:val="28"/>
          <w:highlight w:val="yellow"/>
          <w:lang w:bidi="th-TH"/>
        </w:rPr>
        <w:tab/>
        <w:t>Nhiệm vụ</w:t>
      </w:r>
    </w:p>
    <w:p w:rsidR="00DD508E" w:rsidRPr="00801A72"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 Vai trò</w:t>
      </w:r>
      <w:r w:rsidRPr="00801A72">
        <w:rPr>
          <w:rFonts w:ascii="Times New Roman" w:hAnsi="Times New Roman"/>
          <w:color w:val="FF0000"/>
          <w:sz w:val="28"/>
          <w:szCs w:val="28"/>
          <w:highlight w:val="yellow"/>
          <w:lang w:val="vi-VN" w:bidi="th-TH"/>
        </w:rPr>
        <w:t>, trách nhiệm</w:t>
      </w:r>
      <w:r w:rsidRPr="00801A72">
        <w:rPr>
          <w:rFonts w:ascii="Times New Roman" w:hAnsi="Times New Roman"/>
          <w:color w:val="FF0000"/>
          <w:sz w:val="28"/>
          <w:szCs w:val="28"/>
          <w:highlight w:val="yellow"/>
          <w:lang w:bidi="th-TH"/>
        </w:rPr>
        <w:t xml:space="preserve"> của </w:t>
      </w:r>
      <w:r w:rsidR="007653D0">
        <w:rPr>
          <w:rFonts w:ascii="Times New Roman" w:hAnsi="Times New Roman"/>
          <w:color w:val="FF0000"/>
          <w:sz w:val="28"/>
          <w:szCs w:val="28"/>
          <w:highlight w:val="yellow"/>
          <w:lang w:bidi="th-TH"/>
        </w:rPr>
        <w:t>Người khai thác cảng hàng không, sân bay</w:t>
      </w:r>
      <w:r w:rsidRPr="00801A72">
        <w:rPr>
          <w:rFonts w:ascii="Times New Roman" w:hAnsi="Times New Roman"/>
          <w:color w:val="FF0000"/>
          <w:sz w:val="28"/>
          <w:szCs w:val="28"/>
          <w:highlight w:val="yellow"/>
          <w:lang w:val="vi-VN" w:bidi="th-TH"/>
        </w:rPr>
        <w:t xml:space="preserve"> </w:t>
      </w:r>
      <w:r w:rsidRPr="00801A72">
        <w:rPr>
          <w:rFonts w:ascii="Times New Roman" w:hAnsi="Times New Roman"/>
          <w:color w:val="FF0000"/>
          <w:sz w:val="28"/>
          <w:szCs w:val="28"/>
          <w:highlight w:val="yellow"/>
          <w:lang w:bidi="th-TH"/>
        </w:rPr>
        <w:t>và người khai</w:t>
      </w:r>
      <w:r w:rsidRPr="00801A72">
        <w:rPr>
          <w:rFonts w:ascii="Times New Roman" w:hAnsi="Times New Roman"/>
          <w:color w:val="FF0000"/>
          <w:sz w:val="28"/>
          <w:szCs w:val="28"/>
          <w:highlight w:val="yellow"/>
          <w:lang w:val="vi-VN" w:bidi="th-TH"/>
        </w:rPr>
        <w:t xml:space="preserve"> thác </w:t>
      </w:r>
      <w:r w:rsidRPr="00801A72">
        <w:rPr>
          <w:rFonts w:ascii="Times New Roman" w:hAnsi="Times New Roman"/>
          <w:color w:val="FF0000"/>
          <w:sz w:val="28"/>
          <w:szCs w:val="28"/>
          <w:highlight w:val="yellow"/>
          <w:lang w:bidi="th-TH"/>
        </w:rPr>
        <w:t>tàu bay</w:t>
      </w:r>
    </w:p>
    <w:p w:rsidR="00DD508E" w:rsidRPr="00801A72" w:rsidRDefault="00DD508E"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sidRPr="00801A72">
        <w:rPr>
          <w:rFonts w:ascii="Times New Roman" w:hAnsi="Times New Roman"/>
          <w:color w:val="FF0000"/>
          <w:sz w:val="28"/>
          <w:szCs w:val="28"/>
          <w:highlight w:val="yellow"/>
          <w:lang w:bidi="th-TH"/>
        </w:rPr>
        <w:t>- Thông báo cho người khai</w:t>
      </w:r>
      <w:r w:rsidRPr="00801A72">
        <w:rPr>
          <w:rFonts w:ascii="Times New Roman" w:hAnsi="Times New Roman"/>
          <w:color w:val="FF0000"/>
          <w:sz w:val="28"/>
          <w:szCs w:val="28"/>
          <w:highlight w:val="yellow"/>
          <w:lang w:val="vi-VN" w:bidi="th-TH"/>
        </w:rPr>
        <w:t xml:space="preserve"> thác tàu bay</w:t>
      </w:r>
    </w:p>
    <w:p w:rsidR="00DD508E" w:rsidRPr="00801A72"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 Liên lạc</w:t>
      </w:r>
      <w:r w:rsidRPr="00801A72">
        <w:rPr>
          <w:rFonts w:ascii="Times New Roman" w:hAnsi="Times New Roman"/>
          <w:color w:val="FF0000"/>
          <w:sz w:val="28"/>
          <w:szCs w:val="28"/>
          <w:highlight w:val="yellow"/>
          <w:lang w:val="vi-VN" w:bidi="th-TH"/>
        </w:rPr>
        <w:t>, phối hợp</w:t>
      </w:r>
      <w:r w:rsidRPr="00801A72">
        <w:rPr>
          <w:rFonts w:ascii="Times New Roman" w:hAnsi="Times New Roman"/>
          <w:color w:val="FF0000"/>
          <w:sz w:val="28"/>
          <w:szCs w:val="28"/>
          <w:highlight w:val="yellow"/>
          <w:lang w:bidi="th-TH"/>
        </w:rPr>
        <w:t xml:space="preserve"> với bộ phận kiểm soát không lưu</w:t>
      </w:r>
    </w:p>
    <w:p w:rsidR="00DD508E" w:rsidRPr="00801A72"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 Bố</w:t>
      </w:r>
      <w:r w:rsidRPr="00801A72">
        <w:rPr>
          <w:rFonts w:ascii="Times New Roman" w:hAnsi="Times New Roman"/>
          <w:color w:val="FF0000"/>
          <w:sz w:val="28"/>
          <w:szCs w:val="28"/>
          <w:highlight w:val="yellow"/>
          <w:lang w:val="vi-VN" w:bidi="th-TH"/>
        </w:rPr>
        <w:t xml:space="preserve"> trí </w:t>
      </w:r>
      <w:r w:rsidRPr="00801A72">
        <w:rPr>
          <w:rFonts w:ascii="Times New Roman" w:hAnsi="Times New Roman"/>
          <w:color w:val="FF0000"/>
          <w:sz w:val="28"/>
          <w:szCs w:val="28"/>
          <w:highlight w:val="yellow"/>
          <w:lang w:bidi="th-TH"/>
        </w:rPr>
        <w:t>thiết bị và nhân viên để di dời tàu bay mất khả năng di chuyển</w:t>
      </w:r>
    </w:p>
    <w:p w:rsidR="00DD508E"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 Tên, vai trò và số điện thoại của những người chịu trách nhiệm di dời tàu bay mất khả năng di chuyển</w:t>
      </w:r>
      <w:r w:rsidR="005404AE">
        <w:rPr>
          <w:rFonts w:ascii="Times New Roman" w:hAnsi="Times New Roman"/>
          <w:color w:val="FF0000"/>
          <w:sz w:val="28"/>
          <w:szCs w:val="28"/>
          <w:highlight w:val="yellow"/>
          <w:lang w:bidi="th-TH"/>
        </w:rPr>
        <w:t>.</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3594"/>
        <w:gridCol w:w="3117"/>
      </w:tblGrid>
      <w:tr w:rsidR="00DF3073" w:rsidRPr="00DF3073" w:rsidTr="00E22DF0">
        <w:tc>
          <w:tcPr>
            <w:tcW w:w="9586" w:type="dxa"/>
            <w:gridSpan w:val="3"/>
            <w:shd w:val="clear" w:color="auto" w:fill="auto"/>
          </w:tcPr>
          <w:p w:rsidR="00DF3073" w:rsidRPr="00DF3073" w:rsidRDefault="00DF3073" w:rsidP="00DE1FFE">
            <w:pPr>
              <w:widowControl w:val="0"/>
              <w:spacing w:before="120" w:after="120" w:line="240" w:lineRule="auto"/>
              <w:jc w:val="center"/>
              <w:rPr>
                <w:rFonts w:ascii="Times New Roman" w:hAnsi="Times New Roman"/>
                <w:b/>
                <w:bCs/>
                <w:color w:val="FF0000"/>
                <w:sz w:val="24"/>
                <w:szCs w:val="24"/>
                <w:highlight w:val="yellow"/>
                <w:lang w:bidi="th-TH"/>
              </w:rPr>
            </w:pPr>
            <w:r w:rsidRPr="00DF3073">
              <w:rPr>
                <w:rFonts w:ascii="Times New Roman" w:hAnsi="Times New Roman"/>
                <w:b/>
                <w:bCs/>
                <w:color w:val="FF0000"/>
                <w:sz w:val="24"/>
                <w:szCs w:val="24"/>
                <w:highlight w:val="yellow"/>
                <w:lang w:bidi="th-TH"/>
              </w:rPr>
              <w:t>Di dời tàu bay mất khả năng di chuyển</w:t>
            </w:r>
          </w:p>
        </w:tc>
      </w:tr>
      <w:tr w:rsidR="00DF3073" w:rsidRPr="00DF3073" w:rsidTr="00E22DF0">
        <w:tc>
          <w:tcPr>
            <w:tcW w:w="2875" w:type="dxa"/>
            <w:shd w:val="clear" w:color="auto" w:fill="auto"/>
          </w:tcPr>
          <w:p w:rsidR="00DF3073" w:rsidRPr="00DF3073" w:rsidRDefault="00DF3073" w:rsidP="00DE1FFE">
            <w:pPr>
              <w:widowControl w:val="0"/>
              <w:spacing w:before="120" w:after="120" w:line="240" w:lineRule="auto"/>
              <w:jc w:val="center"/>
              <w:rPr>
                <w:rFonts w:ascii="Times New Roman" w:hAnsi="Times New Roman"/>
                <w:b/>
                <w:bCs/>
                <w:color w:val="FF0000"/>
                <w:sz w:val="24"/>
                <w:szCs w:val="24"/>
                <w:highlight w:val="yellow"/>
                <w:lang w:bidi="th-TH"/>
              </w:rPr>
            </w:pPr>
            <w:r w:rsidRPr="00DF3073">
              <w:rPr>
                <w:rFonts w:ascii="Times New Roman" w:hAnsi="Times New Roman"/>
                <w:b/>
                <w:bCs/>
                <w:color w:val="FF0000"/>
                <w:sz w:val="24"/>
                <w:szCs w:val="24"/>
                <w:highlight w:val="yellow"/>
                <w:lang w:bidi="th-TH"/>
              </w:rPr>
              <w:t>Tên người/cơ quan điều phối</w:t>
            </w:r>
          </w:p>
        </w:tc>
        <w:tc>
          <w:tcPr>
            <w:tcW w:w="3594" w:type="dxa"/>
            <w:shd w:val="clear" w:color="auto" w:fill="auto"/>
          </w:tcPr>
          <w:p w:rsidR="00DF3073" w:rsidRPr="00DF3073" w:rsidRDefault="00DF3073" w:rsidP="00DE1FFE">
            <w:pPr>
              <w:widowControl w:val="0"/>
              <w:spacing w:before="120" w:after="120" w:line="240" w:lineRule="auto"/>
              <w:jc w:val="center"/>
              <w:rPr>
                <w:rFonts w:ascii="Times New Roman" w:hAnsi="Times New Roman"/>
                <w:b/>
                <w:bCs/>
                <w:color w:val="FF0000"/>
                <w:sz w:val="24"/>
                <w:szCs w:val="24"/>
                <w:highlight w:val="yellow"/>
                <w:lang w:bidi="th-TH"/>
              </w:rPr>
            </w:pPr>
            <w:r w:rsidRPr="00DF3073">
              <w:rPr>
                <w:rFonts w:ascii="Times New Roman" w:hAnsi="Times New Roman"/>
                <w:b/>
                <w:bCs/>
                <w:color w:val="FF0000"/>
                <w:sz w:val="24"/>
                <w:szCs w:val="24"/>
                <w:highlight w:val="yellow"/>
                <w:lang w:bidi="th-TH"/>
              </w:rPr>
              <w:t>Thông tin số điện thoại/ Fax, Email liên hệ</w:t>
            </w:r>
          </w:p>
        </w:tc>
        <w:tc>
          <w:tcPr>
            <w:tcW w:w="3117" w:type="dxa"/>
            <w:shd w:val="clear" w:color="auto" w:fill="auto"/>
          </w:tcPr>
          <w:p w:rsidR="00DF3073" w:rsidRPr="00DF3073" w:rsidRDefault="00DF3073" w:rsidP="00DE1FFE">
            <w:pPr>
              <w:widowControl w:val="0"/>
              <w:spacing w:before="120" w:after="120" w:line="240" w:lineRule="auto"/>
              <w:jc w:val="center"/>
              <w:rPr>
                <w:rFonts w:ascii="Times New Roman" w:hAnsi="Times New Roman"/>
                <w:b/>
                <w:bCs/>
                <w:color w:val="FF0000"/>
                <w:sz w:val="24"/>
                <w:szCs w:val="24"/>
                <w:highlight w:val="yellow"/>
                <w:lang w:bidi="th-TH"/>
              </w:rPr>
            </w:pPr>
            <w:r w:rsidRPr="00DF3073">
              <w:rPr>
                <w:rFonts w:ascii="Times New Roman" w:hAnsi="Times New Roman"/>
                <w:b/>
                <w:bCs/>
                <w:color w:val="FF0000"/>
                <w:sz w:val="24"/>
                <w:szCs w:val="24"/>
                <w:highlight w:val="yellow"/>
                <w:lang w:bidi="th-TH"/>
              </w:rPr>
              <w:t>Năng lực dịch vụ di dời tàu bay mất khả năng di chuyển</w:t>
            </w:r>
          </w:p>
        </w:tc>
      </w:tr>
      <w:tr w:rsidR="00DF3073" w:rsidRPr="00801A72" w:rsidTr="00E22DF0">
        <w:tc>
          <w:tcPr>
            <w:tcW w:w="2875" w:type="dxa"/>
            <w:shd w:val="clear" w:color="auto" w:fill="auto"/>
          </w:tcPr>
          <w:p w:rsidR="00DF3073" w:rsidRPr="00DF3073" w:rsidRDefault="00DF3073" w:rsidP="00DE1FFE">
            <w:pPr>
              <w:widowControl w:val="0"/>
              <w:spacing w:before="120" w:after="120" w:line="240" w:lineRule="auto"/>
              <w:jc w:val="center"/>
              <w:rPr>
                <w:rFonts w:ascii="Times New Roman" w:hAnsi="Times New Roman"/>
                <w:color w:val="FF0000"/>
                <w:sz w:val="24"/>
                <w:szCs w:val="24"/>
                <w:highlight w:val="yellow"/>
                <w:lang w:bidi="th-TH"/>
              </w:rPr>
            </w:pPr>
          </w:p>
        </w:tc>
        <w:tc>
          <w:tcPr>
            <w:tcW w:w="3594" w:type="dxa"/>
            <w:shd w:val="clear" w:color="auto" w:fill="auto"/>
          </w:tcPr>
          <w:p w:rsidR="00DF3073" w:rsidRPr="00DF3073" w:rsidRDefault="00DF3073" w:rsidP="00DE1FFE">
            <w:pPr>
              <w:widowControl w:val="0"/>
              <w:spacing w:before="120" w:after="120" w:line="240" w:lineRule="auto"/>
              <w:jc w:val="center"/>
              <w:rPr>
                <w:rFonts w:ascii="Times New Roman" w:hAnsi="Times New Roman"/>
                <w:color w:val="FF0000"/>
                <w:sz w:val="24"/>
                <w:szCs w:val="24"/>
                <w:highlight w:val="yellow"/>
                <w:lang w:bidi="th-TH"/>
              </w:rPr>
            </w:pPr>
          </w:p>
        </w:tc>
        <w:tc>
          <w:tcPr>
            <w:tcW w:w="3117" w:type="dxa"/>
            <w:shd w:val="clear" w:color="auto" w:fill="auto"/>
          </w:tcPr>
          <w:p w:rsidR="00DF3073" w:rsidRPr="00CE0298" w:rsidRDefault="00DF3073" w:rsidP="00DE1FFE">
            <w:pPr>
              <w:widowControl w:val="0"/>
              <w:spacing w:before="120" w:after="120" w:line="240" w:lineRule="auto"/>
              <w:jc w:val="center"/>
              <w:rPr>
                <w:rFonts w:ascii="Times New Roman" w:hAnsi="Times New Roman"/>
                <w:color w:val="FF0000"/>
                <w:sz w:val="24"/>
                <w:szCs w:val="24"/>
                <w:lang w:bidi="th-TH"/>
              </w:rPr>
            </w:pPr>
            <w:r w:rsidRPr="00DF3073">
              <w:rPr>
                <w:rFonts w:ascii="Times New Roman" w:hAnsi="Times New Roman"/>
                <w:color w:val="FF0000"/>
                <w:sz w:val="24"/>
                <w:szCs w:val="24"/>
                <w:highlight w:val="yellow"/>
                <w:lang w:bidi="th-TH"/>
              </w:rPr>
              <w:t>Chi tiết loại tàu bay</w:t>
            </w:r>
          </w:p>
        </w:tc>
      </w:tr>
    </w:tbl>
    <w:p w:rsidR="00DD508E" w:rsidRPr="00801A72" w:rsidRDefault="00A667AF"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DF3073">
        <w:rPr>
          <w:rFonts w:ascii="Times New Roman" w:hAnsi="Times New Roman"/>
          <w:color w:val="FF0000"/>
          <w:sz w:val="28"/>
          <w:szCs w:val="28"/>
          <w:highlight w:val="yellow"/>
          <w:lang w:bidi="th-TH"/>
        </w:rPr>
        <w:t>5</w:t>
      </w:r>
      <w:r>
        <w:rPr>
          <w:rFonts w:ascii="Times New Roman" w:hAnsi="Times New Roman"/>
          <w:color w:val="FF0000"/>
          <w:sz w:val="28"/>
          <w:szCs w:val="28"/>
          <w:highlight w:val="yellow"/>
          <w:lang w:bidi="th-TH"/>
        </w:rPr>
        <w:t xml:space="preserve">.1. </w:t>
      </w:r>
      <w:r w:rsidR="00DD508E" w:rsidRPr="00801A72">
        <w:rPr>
          <w:rFonts w:ascii="Times New Roman" w:hAnsi="Times New Roman"/>
          <w:color w:val="FF0000"/>
          <w:sz w:val="28"/>
          <w:szCs w:val="28"/>
          <w:highlight w:val="yellow"/>
          <w:lang w:bidi="th-TH"/>
        </w:rPr>
        <w:t>Mục</w:t>
      </w:r>
      <w:r w:rsidR="00DD508E" w:rsidRPr="00801A72">
        <w:rPr>
          <w:rFonts w:ascii="Times New Roman" w:hAnsi="Times New Roman"/>
          <w:color w:val="FF0000"/>
          <w:sz w:val="28"/>
          <w:szCs w:val="28"/>
          <w:highlight w:val="yellow"/>
          <w:lang w:val="vi-VN" w:bidi="th-TH"/>
        </w:rPr>
        <w:t xml:space="preserve"> đích</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Ví dụ:</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Mục đích của Kế hoạch di dời tàu bay mất khả năng di chuyển là phối hợp, phản</w:t>
      </w:r>
      <w:r w:rsidRPr="00CF41BB">
        <w:rPr>
          <w:rFonts w:ascii="Times New Roman" w:hAnsi="Times New Roman"/>
          <w:i/>
          <w:iCs/>
          <w:color w:val="FF0000"/>
          <w:sz w:val="28"/>
          <w:szCs w:val="28"/>
          <w:highlight w:val="yellow"/>
          <w:lang w:val="vi-VN" w:bidi="th-TH"/>
        </w:rPr>
        <w:t xml:space="preserve"> ứng </w:t>
      </w:r>
      <w:r w:rsidRPr="00CF41BB">
        <w:rPr>
          <w:rFonts w:ascii="Times New Roman" w:hAnsi="Times New Roman"/>
          <w:i/>
          <w:iCs/>
          <w:color w:val="FF0000"/>
          <w:sz w:val="28"/>
          <w:szCs w:val="28"/>
          <w:highlight w:val="yellow"/>
          <w:lang w:bidi="th-TH"/>
        </w:rPr>
        <w:t>hiệu quả để di dời một cách nhanh chóng và an toàn tàu bay mất khả năng di chuyển</w:t>
      </w:r>
      <w:r w:rsidRPr="00CF41BB">
        <w:rPr>
          <w:rFonts w:ascii="Times New Roman" w:hAnsi="Times New Roman"/>
          <w:i/>
          <w:iCs/>
          <w:color w:val="FF0000"/>
          <w:sz w:val="28"/>
          <w:szCs w:val="28"/>
          <w:highlight w:val="yellow"/>
          <w:lang w:val="vi-VN" w:bidi="th-TH"/>
        </w:rPr>
        <w:t xml:space="preserve"> mà tàu bay đó</w:t>
      </w:r>
      <w:r w:rsidRPr="00CF41BB">
        <w:rPr>
          <w:rFonts w:ascii="Times New Roman" w:hAnsi="Times New Roman"/>
          <w:i/>
          <w:iCs/>
          <w:color w:val="FF0000"/>
          <w:sz w:val="28"/>
          <w:szCs w:val="28"/>
          <w:highlight w:val="yellow"/>
          <w:lang w:bidi="th-TH"/>
        </w:rPr>
        <w:t xml:space="preserve"> gây ra việc đóng tạm thời đường CHC, đường lăn hoặc ảnh hưởng đến OLS.</w:t>
      </w:r>
    </w:p>
    <w:p w:rsidR="00DD508E" w:rsidRPr="00801A72" w:rsidRDefault="00A667AF"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1</w:t>
      </w:r>
      <w:r w:rsidR="00DF3073">
        <w:rPr>
          <w:rFonts w:ascii="Times New Roman" w:hAnsi="Times New Roman"/>
          <w:color w:val="FF0000"/>
          <w:sz w:val="28"/>
          <w:szCs w:val="28"/>
          <w:highlight w:val="yellow"/>
          <w:lang w:bidi="th-TH"/>
        </w:rPr>
        <w:t>5</w:t>
      </w:r>
      <w:r>
        <w:rPr>
          <w:rFonts w:ascii="Times New Roman" w:hAnsi="Times New Roman"/>
          <w:color w:val="FF0000"/>
          <w:sz w:val="28"/>
          <w:szCs w:val="28"/>
          <w:highlight w:val="yellow"/>
          <w:lang w:bidi="th-TH"/>
        </w:rPr>
        <w:t>.</w:t>
      </w:r>
      <w:r w:rsidR="00DD508E" w:rsidRPr="00801A72">
        <w:rPr>
          <w:rFonts w:ascii="Times New Roman" w:hAnsi="Times New Roman"/>
          <w:color w:val="FF0000"/>
          <w:sz w:val="28"/>
          <w:szCs w:val="28"/>
          <w:highlight w:val="yellow"/>
          <w:lang w:val="vi-VN" w:bidi="th-TH"/>
        </w:rPr>
        <w:t>2. Trách nhiệm</w:t>
      </w:r>
    </w:p>
    <w:p w:rsidR="00DD508E" w:rsidRPr="005404AE" w:rsidRDefault="005404AE"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DD508E" w:rsidRPr="00801A72">
        <w:rPr>
          <w:rFonts w:ascii="Times New Roman" w:hAnsi="Times New Roman"/>
          <w:color w:val="FF0000"/>
          <w:sz w:val="28"/>
          <w:szCs w:val="28"/>
          <w:highlight w:val="yellow"/>
          <w:lang w:bidi="th-TH"/>
        </w:rPr>
        <w:t xml:space="preserve"> trách nhiệm của những người liên quan đến việc di</w:t>
      </w:r>
      <w:r w:rsidR="00DD508E" w:rsidRPr="00801A72">
        <w:rPr>
          <w:rFonts w:ascii="Times New Roman" w:hAnsi="Times New Roman"/>
          <w:color w:val="FF0000"/>
          <w:sz w:val="28"/>
          <w:szCs w:val="28"/>
          <w:highlight w:val="yellow"/>
          <w:lang w:val="vi-VN" w:bidi="th-TH"/>
        </w:rPr>
        <w:t xml:space="preserve"> dời tàu bay mất khả năng di chuyển</w:t>
      </w:r>
      <w:r w:rsidR="00DD508E" w:rsidRPr="00801A72">
        <w:rPr>
          <w:rFonts w:ascii="Times New Roman" w:hAnsi="Times New Roman"/>
          <w:color w:val="FF0000"/>
          <w:sz w:val="28"/>
          <w:szCs w:val="28"/>
          <w:highlight w:val="yellow"/>
          <w:lang w:bidi="th-TH"/>
        </w:rPr>
        <w:t xml:space="preserve"> như vai trò</w:t>
      </w:r>
      <w:r w:rsidR="00DD508E" w:rsidRPr="00801A72">
        <w:rPr>
          <w:rFonts w:ascii="Times New Roman" w:hAnsi="Times New Roman"/>
          <w:color w:val="FF0000"/>
          <w:sz w:val="28"/>
          <w:szCs w:val="28"/>
          <w:highlight w:val="yellow"/>
          <w:lang w:val="vi-VN" w:bidi="th-TH"/>
        </w:rPr>
        <w:t>, trách nhiệm</w:t>
      </w:r>
      <w:r w:rsidR="00DD508E" w:rsidRPr="00801A72">
        <w:rPr>
          <w:rFonts w:ascii="Times New Roman" w:hAnsi="Times New Roman"/>
          <w:color w:val="FF0000"/>
          <w:sz w:val="28"/>
          <w:szCs w:val="28"/>
          <w:highlight w:val="yellow"/>
          <w:lang w:bidi="th-TH"/>
        </w:rPr>
        <w:t xml:space="preserve"> của </w:t>
      </w:r>
      <w:r w:rsidR="007653D0">
        <w:rPr>
          <w:rFonts w:ascii="Times New Roman" w:hAnsi="Times New Roman"/>
          <w:color w:val="FF0000"/>
          <w:sz w:val="28"/>
          <w:szCs w:val="28"/>
          <w:highlight w:val="yellow"/>
          <w:lang w:bidi="th-TH"/>
        </w:rPr>
        <w:t>Người khai thác cảng hàng không, sân bay</w:t>
      </w:r>
      <w:r w:rsidR="00DD508E" w:rsidRPr="00801A72">
        <w:rPr>
          <w:rFonts w:ascii="Times New Roman" w:hAnsi="Times New Roman"/>
          <w:color w:val="FF0000"/>
          <w:sz w:val="28"/>
          <w:szCs w:val="28"/>
          <w:highlight w:val="yellow"/>
          <w:lang w:val="vi-VN" w:bidi="th-TH"/>
        </w:rPr>
        <w:t xml:space="preserve">, người khai thác tàu bay, ATC, các đơn vị </w:t>
      </w:r>
      <w:r>
        <w:rPr>
          <w:rFonts w:ascii="Times New Roman" w:hAnsi="Times New Roman"/>
          <w:color w:val="FF0000"/>
          <w:sz w:val="28"/>
          <w:szCs w:val="28"/>
          <w:highlight w:val="yellow"/>
          <w:lang w:bidi="th-TH"/>
        </w:rPr>
        <w:t xml:space="preserve">cung cấp dịch vụ phục vụ </w:t>
      </w:r>
      <w:r w:rsidR="00DD508E" w:rsidRPr="00801A72">
        <w:rPr>
          <w:rFonts w:ascii="Times New Roman" w:hAnsi="Times New Roman"/>
          <w:color w:val="FF0000"/>
          <w:sz w:val="28"/>
          <w:szCs w:val="28"/>
          <w:highlight w:val="yellow"/>
          <w:lang w:val="vi-VN" w:bidi="th-TH"/>
        </w:rPr>
        <w:t xml:space="preserve">mặt đất và các </w:t>
      </w:r>
      <w:r>
        <w:rPr>
          <w:rFonts w:ascii="Times New Roman" w:hAnsi="Times New Roman"/>
          <w:color w:val="FF0000"/>
          <w:sz w:val="28"/>
          <w:szCs w:val="28"/>
          <w:highlight w:val="yellow"/>
          <w:lang w:bidi="th-TH"/>
        </w:rPr>
        <w:t>bên</w:t>
      </w:r>
      <w:r w:rsidR="00DD508E" w:rsidRPr="00801A72">
        <w:rPr>
          <w:rFonts w:ascii="Times New Roman" w:hAnsi="Times New Roman"/>
          <w:color w:val="FF0000"/>
          <w:sz w:val="28"/>
          <w:szCs w:val="28"/>
          <w:highlight w:val="yellow"/>
          <w:lang w:val="vi-VN" w:bidi="th-TH"/>
        </w:rPr>
        <w:t xml:space="preserve"> có liên quan khác</w:t>
      </w:r>
      <w:r>
        <w:rPr>
          <w:rFonts w:ascii="Times New Roman" w:hAnsi="Times New Roman"/>
          <w:color w:val="FF0000"/>
          <w:sz w:val="28"/>
          <w:szCs w:val="28"/>
          <w:highlight w:val="yellow"/>
          <w:lang w:bidi="th-TH"/>
        </w:rPr>
        <w:t>.</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CF41BB">
        <w:rPr>
          <w:rFonts w:ascii="Times New Roman" w:hAnsi="Times New Roman"/>
          <w:i/>
          <w:iCs/>
          <w:color w:val="FF0000"/>
          <w:sz w:val="28"/>
          <w:szCs w:val="28"/>
          <w:highlight w:val="yellow"/>
          <w:lang w:val="vi-VN" w:bidi="th-TH"/>
        </w:rPr>
        <w:t>Ví dụ:</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CF41BB">
        <w:rPr>
          <w:rFonts w:ascii="Times New Roman" w:hAnsi="Times New Roman"/>
          <w:i/>
          <w:iCs/>
          <w:color w:val="FF0000"/>
          <w:sz w:val="28"/>
          <w:szCs w:val="28"/>
          <w:highlight w:val="yellow"/>
          <w:lang w:val="vi-VN" w:bidi="th-TH"/>
        </w:rPr>
        <w:t>Chi tiết về việc di dời tàu bay mất khả năng di chuyển là một phần của Kế hoạch khẩn nguy sân bay (Tên), bao gồm:</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CF41BB">
        <w:rPr>
          <w:rFonts w:ascii="Times New Roman" w:hAnsi="Times New Roman"/>
          <w:i/>
          <w:iCs/>
          <w:color w:val="FF0000"/>
          <w:sz w:val="28"/>
          <w:szCs w:val="28"/>
          <w:highlight w:val="yellow"/>
          <w:lang w:val="vi-VN" w:bidi="th-TH"/>
        </w:rPr>
        <w:t xml:space="preserve">- Vai trò, trách nhiệm của </w:t>
      </w:r>
      <w:r w:rsidR="007653D0" w:rsidRPr="00CF41BB">
        <w:rPr>
          <w:rFonts w:ascii="Times New Roman" w:hAnsi="Times New Roman"/>
          <w:i/>
          <w:iCs/>
          <w:color w:val="FF0000"/>
          <w:sz w:val="28"/>
          <w:szCs w:val="28"/>
          <w:highlight w:val="yellow"/>
          <w:lang w:val="vi-VN" w:bidi="th-TH"/>
        </w:rPr>
        <w:t>Người khai thác cảng hàng không, sân bay</w:t>
      </w:r>
      <w:r w:rsidRPr="00CF41BB">
        <w:rPr>
          <w:rFonts w:ascii="Times New Roman" w:hAnsi="Times New Roman"/>
          <w:i/>
          <w:iCs/>
          <w:color w:val="FF0000"/>
          <w:sz w:val="28"/>
          <w:szCs w:val="28"/>
          <w:highlight w:val="yellow"/>
          <w:lang w:val="vi-VN" w:bidi="th-TH"/>
        </w:rPr>
        <w:t xml:space="preserve"> và người khai thác tàu bay.</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CF41BB">
        <w:rPr>
          <w:rFonts w:ascii="Times New Roman" w:hAnsi="Times New Roman"/>
          <w:i/>
          <w:iCs/>
          <w:color w:val="FF0000"/>
          <w:sz w:val="28"/>
          <w:szCs w:val="28"/>
          <w:highlight w:val="yellow"/>
          <w:lang w:val="vi-VN" w:bidi="th-TH"/>
        </w:rPr>
        <w:t>- Trách nhiệm thông báo cho người khai thác tàu bay</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CF41BB">
        <w:rPr>
          <w:rFonts w:ascii="Times New Roman" w:hAnsi="Times New Roman"/>
          <w:i/>
          <w:iCs/>
          <w:color w:val="FF0000"/>
          <w:sz w:val="28"/>
          <w:szCs w:val="28"/>
          <w:highlight w:val="yellow"/>
          <w:lang w:val="vi-VN" w:bidi="th-TH"/>
        </w:rPr>
        <w:t>- Trách nhiệm thông báo, giữ liên lạc với ATC</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CF41BB">
        <w:rPr>
          <w:rFonts w:ascii="Times New Roman" w:hAnsi="Times New Roman"/>
          <w:i/>
          <w:iCs/>
          <w:color w:val="FF0000"/>
          <w:sz w:val="28"/>
          <w:szCs w:val="28"/>
          <w:highlight w:val="yellow"/>
          <w:lang w:val="vi-VN" w:bidi="th-TH"/>
        </w:rPr>
        <w:t>- Trách nhiệm bố trí thiết bị và nhân viên để di dời tàu bay mất khả năng di chuyển</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lang w:bidi="th-TH"/>
        </w:rPr>
      </w:pPr>
      <w:r w:rsidRPr="00CF41BB">
        <w:rPr>
          <w:rFonts w:ascii="Times New Roman" w:hAnsi="Times New Roman"/>
          <w:i/>
          <w:iCs/>
          <w:color w:val="FF0000"/>
          <w:sz w:val="28"/>
          <w:szCs w:val="28"/>
          <w:highlight w:val="yellow"/>
          <w:lang w:val="vi-VN" w:bidi="th-TH"/>
        </w:rPr>
        <w:t>- Tên, vai trò và số điện thoại của những người chịu trách nhiệm tàu bay mất khả năng di chuyển</w:t>
      </w:r>
      <w:r w:rsidR="005404AE" w:rsidRPr="00CF41BB">
        <w:rPr>
          <w:rFonts w:ascii="Times New Roman" w:hAnsi="Times New Roman"/>
          <w:i/>
          <w:iCs/>
          <w:color w:val="FF0000"/>
          <w:sz w:val="28"/>
          <w:szCs w:val="28"/>
          <w:lang w:bidi="th-TH"/>
        </w:rPr>
        <w:t>.</w:t>
      </w:r>
    </w:p>
    <w:p w:rsidR="002B210E" w:rsidRPr="00CF41BB" w:rsidRDefault="00CF41BB" w:rsidP="00DE1FFE">
      <w:pPr>
        <w:widowControl w:val="0"/>
        <w:spacing w:before="120" w:after="120" w:line="240" w:lineRule="auto"/>
        <w:ind w:firstLine="567"/>
        <w:jc w:val="both"/>
        <w:rPr>
          <w:rFonts w:ascii="Times New Roman" w:hAnsi="Times New Roman"/>
          <w:i/>
          <w:iCs/>
          <w:color w:val="FF0000"/>
          <w:sz w:val="28"/>
          <w:szCs w:val="28"/>
          <w:lang w:val="vi-VN"/>
        </w:rPr>
      </w:pPr>
      <w:r w:rsidRPr="00853F61">
        <w:rPr>
          <w:rFonts w:ascii="Times New Roman" w:hAnsi="Times New Roman"/>
          <w:i/>
          <w:iCs/>
          <w:color w:val="FF0000"/>
          <w:sz w:val="28"/>
          <w:szCs w:val="28"/>
          <w:lang w:bidi="th-TH"/>
        </w:rPr>
        <w:t>Ghi</w:t>
      </w:r>
      <w:r w:rsidRPr="00853F61">
        <w:rPr>
          <w:rFonts w:ascii="Times New Roman" w:hAnsi="Times New Roman"/>
          <w:i/>
          <w:iCs/>
          <w:color w:val="FF0000"/>
          <w:sz w:val="28"/>
          <w:szCs w:val="28"/>
          <w:lang w:val="vi-VN" w:bidi="th-TH"/>
        </w:rPr>
        <w:t xml:space="preserve"> chú: </w:t>
      </w:r>
      <w:r>
        <w:rPr>
          <w:rFonts w:ascii="Times New Roman" w:hAnsi="Times New Roman"/>
          <w:i/>
          <w:iCs/>
          <w:color w:val="FF0000"/>
          <w:sz w:val="28"/>
          <w:szCs w:val="28"/>
          <w:lang w:val="vi-VN" w:bidi="th-TH"/>
        </w:rPr>
        <w:t xml:space="preserve">Kế hoạch di dời tàu bay mất khả năng di chuyển do </w:t>
      </w:r>
      <w:r w:rsidR="008727BD">
        <w:rPr>
          <w:rFonts w:ascii="Times New Roman" w:hAnsi="Times New Roman"/>
          <w:i/>
          <w:iCs/>
          <w:color w:val="FF0000"/>
          <w:sz w:val="28"/>
          <w:szCs w:val="28"/>
          <w:lang w:val="vi-VN" w:bidi="th-TH"/>
        </w:rPr>
        <w:t>Người khai thác cảng hàng không, sân bay</w:t>
      </w:r>
      <w:r>
        <w:rPr>
          <w:rFonts w:ascii="Times New Roman" w:hAnsi="Times New Roman"/>
          <w:i/>
          <w:iCs/>
          <w:color w:val="FF0000"/>
          <w:sz w:val="28"/>
          <w:szCs w:val="28"/>
          <w:lang w:val="vi-VN" w:bidi="th-TH"/>
        </w:rPr>
        <w:t xml:space="preserve"> ban hành </w:t>
      </w:r>
      <w:r w:rsidRPr="00853F61">
        <w:rPr>
          <w:rFonts w:ascii="Times New Roman" w:hAnsi="Times New Roman"/>
          <w:i/>
          <w:iCs/>
          <w:color w:val="FF0000"/>
          <w:sz w:val="28"/>
          <w:szCs w:val="28"/>
          <w:lang w:val="vi-VN" w:bidi="th-TH"/>
        </w:rPr>
        <w:t xml:space="preserve">phải được thể hiện trong </w:t>
      </w:r>
      <w:r w:rsidR="00337D62">
        <w:rPr>
          <w:rFonts w:ascii="Times New Roman" w:hAnsi="Times New Roman"/>
          <w:i/>
          <w:iCs/>
          <w:color w:val="FF0000"/>
          <w:sz w:val="28"/>
          <w:szCs w:val="28"/>
          <w:lang w:bidi="th-TH"/>
        </w:rPr>
        <w:t>P</w:t>
      </w:r>
      <w:r w:rsidR="00337D62" w:rsidRPr="00853F61">
        <w:rPr>
          <w:rFonts w:ascii="Times New Roman" w:hAnsi="Times New Roman"/>
          <w:i/>
          <w:iCs/>
          <w:color w:val="FF0000"/>
          <w:sz w:val="28"/>
          <w:szCs w:val="28"/>
          <w:lang w:val="vi-VN" w:bidi="th-TH"/>
        </w:rPr>
        <w:t>hụ lục kèm theo</w:t>
      </w:r>
      <w:r w:rsidR="00337D62">
        <w:rPr>
          <w:rFonts w:ascii="Times New Roman" w:hAnsi="Times New Roman"/>
          <w:i/>
          <w:iCs/>
          <w:color w:val="FF0000"/>
          <w:sz w:val="28"/>
          <w:szCs w:val="28"/>
          <w:lang w:bidi="th-TH"/>
        </w:rPr>
        <w:t xml:space="preserve"> Tài liệu này.</w:t>
      </w:r>
    </w:p>
    <w:p w:rsidR="001125C4" w:rsidRPr="00801A72" w:rsidRDefault="0033746E" w:rsidP="00DE1FFE">
      <w:pPr>
        <w:widowControl w:val="0"/>
        <w:spacing w:before="120" w:after="120" w:line="240" w:lineRule="auto"/>
        <w:ind w:firstLine="567"/>
        <w:jc w:val="both"/>
        <w:rPr>
          <w:rFonts w:ascii="Times New Roman" w:hAnsi="Times New Roman"/>
          <w:b/>
          <w:sz w:val="28"/>
          <w:szCs w:val="28"/>
        </w:rPr>
      </w:pPr>
      <w:r w:rsidRPr="00801A72">
        <w:rPr>
          <w:rFonts w:ascii="Times New Roman" w:hAnsi="Times New Roman"/>
          <w:b/>
          <w:sz w:val="28"/>
          <w:szCs w:val="28"/>
        </w:rPr>
        <w:t>1</w:t>
      </w:r>
      <w:r w:rsidR="00DF3073">
        <w:rPr>
          <w:rFonts w:ascii="Times New Roman" w:hAnsi="Times New Roman"/>
          <w:b/>
          <w:sz w:val="28"/>
          <w:szCs w:val="28"/>
        </w:rPr>
        <w:t>6</w:t>
      </w:r>
      <w:r w:rsidRPr="00801A72">
        <w:rPr>
          <w:rFonts w:ascii="Times New Roman" w:hAnsi="Times New Roman"/>
          <w:b/>
          <w:sz w:val="28"/>
          <w:szCs w:val="28"/>
        </w:rPr>
        <w:t xml:space="preserve">. </w:t>
      </w:r>
      <w:r w:rsidR="000C3C61" w:rsidRPr="00801A72">
        <w:rPr>
          <w:rFonts w:ascii="Times New Roman" w:hAnsi="Times New Roman"/>
          <w:b/>
          <w:sz w:val="28"/>
          <w:szCs w:val="28"/>
        </w:rPr>
        <w:t>Quản lý vật</w:t>
      </w:r>
      <w:r w:rsidR="001F3042" w:rsidRPr="00801A72">
        <w:rPr>
          <w:rFonts w:ascii="Times New Roman" w:hAnsi="Times New Roman"/>
          <w:b/>
          <w:sz w:val="28"/>
          <w:szCs w:val="28"/>
        </w:rPr>
        <w:t xml:space="preserve"> phẩm</w:t>
      </w:r>
      <w:r w:rsidR="000C3C61" w:rsidRPr="00801A72">
        <w:rPr>
          <w:rFonts w:ascii="Times New Roman" w:hAnsi="Times New Roman"/>
          <w:b/>
          <w:sz w:val="28"/>
          <w:szCs w:val="28"/>
        </w:rPr>
        <w:t xml:space="preserve"> nguy hiểm</w:t>
      </w:r>
    </w:p>
    <w:p w:rsidR="00995CBE" w:rsidRPr="00801A72" w:rsidRDefault="00910E5B" w:rsidP="00DE1FFE">
      <w:pPr>
        <w:widowControl w:val="0"/>
        <w:spacing w:before="120" w:after="120" w:line="240" w:lineRule="auto"/>
        <w:ind w:firstLine="567"/>
        <w:jc w:val="both"/>
        <w:rPr>
          <w:rFonts w:ascii="Times New Roman" w:hAnsi="Times New Roman"/>
          <w:sz w:val="28"/>
          <w:szCs w:val="28"/>
        </w:rPr>
      </w:pPr>
      <w:r w:rsidRPr="00801A72">
        <w:rPr>
          <w:rFonts w:ascii="Times New Roman" w:hAnsi="Times New Roman"/>
          <w:sz w:val="28"/>
          <w:szCs w:val="28"/>
        </w:rPr>
        <w:t>Thực hiện theo Chương trình an ninh hàng không của cảng hàng không, sân bay đã được cấp có thẩm quyền phê duyệt (trích dẫn đầy đủ số Quyết định phê duyệt).</w:t>
      </w:r>
    </w:p>
    <w:p w:rsidR="00DD508E" w:rsidRPr="00801A72" w:rsidRDefault="00A667AF"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DF3073">
        <w:rPr>
          <w:rFonts w:ascii="Times New Roman" w:hAnsi="Times New Roman"/>
          <w:color w:val="FF0000"/>
          <w:sz w:val="28"/>
          <w:szCs w:val="28"/>
          <w:highlight w:val="yellow"/>
          <w:lang w:bidi="th-TH"/>
        </w:rPr>
        <w:t>6</w:t>
      </w:r>
      <w:r>
        <w:rPr>
          <w:rFonts w:ascii="Times New Roman" w:hAnsi="Times New Roman"/>
          <w:color w:val="FF0000"/>
          <w:sz w:val="28"/>
          <w:szCs w:val="28"/>
          <w:highlight w:val="yellow"/>
          <w:lang w:bidi="th-TH"/>
        </w:rPr>
        <w:t xml:space="preserve">.1. </w:t>
      </w:r>
      <w:r w:rsidR="00DD508E" w:rsidRPr="00801A72">
        <w:rPr>
          <w:rFonts w:ascii="Times New Roman" w:hAnsi="Times New Roman"/>
          <w:color w:val="FF0000"/>
          <w:sz w:val="28"/>
          <w:szCs w:val="28"/>
          <w:highlight w:val="yellow"/>
          <w:lang w:bidi="th-TH"/>
        </w:rPr>
        <w:t>Mục</w:t>
      </w:r>
      <w:r w:rsidR="00DD508E" w:rsidRPr="00801A72">
        <w:rPr>
          <w:rFonts w:ascii="Times New Roman" w:hAnsi="Times New Roman"/>
          <w:color w:val="FF0000"/>
          <w:sz w:val="28"/>
          <w:szCs w:val="28"/>
          <w:highlight w:val="yellow"/>
          <w:lang w:val="vi-VN" w:bidi="th-TH"/>
        </w:rPr>
        <w:t xml:space="preserve"> đích</w:t>
      </w:r>
    </w:p>
    <w:p w:rsidR="00DD508E" w:rsidRPr="00801A72"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 xml:space="preserve">Xác định các thủ tục liên quan đến việc xử lý các vật </w:t>
      </w:r>
      <w:r w:rsidR="00043A01">
        <w:rPr>
          <w:rFonts w:ascii="Times New Roman" w:hAnsi="Times New Roman"/>
          <w:color w:val="FF0000"/>
          <w:sz w:val="28"/>
          <w:szCs w:val="28"/>
          <w:highlight w:val="yellow"/>
          <w:lang w:bidi="th-TH"/>
        </w:rPr>
        <w:t>phẩm</w:t>
      </w:r>
      <w:r w:rsidRPr="00801A72">
        <w:rPr>
          <w:rFonts w:ascii="Times New Roman" w:hAnsi="Times New Roman"/>
          <w:color w:val="FF0000"/>
          <w:sz w:val="28"/>
          <w:szCs w:val="28"/>
          <w:highlight w:val="yellow"/>
          <w:lang w:bidi="th-TH"/>
        </w:rPr>
        <w:t xml:space="preserve"> nguy hiểm để đảm bảo cung cấp, xử lý, lưu trữ và loại bỏ các vật </w:t>
      </w:r>
      <w:r w:rsidR="00043A01">
        <w:rPr>
          <w:rFonts w:ascii="Times New Roman" w:hAnsi="Times New Roman"/>
          <w:color w:val="FF0000"/>
          <w:sz w:val="28"/>
          <w:szCs w:val="28"/>
          <w:highlight w:val="yellow"/>
          <w:lang w:bidi="th-TH"/>
        </w:rPr>
        <w:t>phẩm</w:t>
      </w:r>
      <w:r w:rsidRPr="00801A72">
        <w:rPr>
          <w:rFonts w:ascii="Times New Roman" w:hAnsi="Times New Roman"/>
          <w:color w:val="FF0000"/>
          <w:sz w:val="28"/>
          <w:szCs w:val="28"/>
          <w:highlight w:val="yellow"/>
          <w:lang w:bidi="th-TH"/>
        </w:rPr>
        <w:t xml:space="preserve"> nguy hiểm một cách an toàn</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Ví dụ:</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Mục đích của quy</w:t>
      </w:r>
      <w:r w:rsidRPr="00CF41BB">
        <w:rPr>
          <w:rFonts w:ascii="Times New Roman" w:hAnsi="Times New Roman"/>
          <w:i/>
          <w:iCs/>
          <w:color w:val="FF0000"/>
          <w:sz w:val="28"/>
          <w:szCs w:val="28"/>
          <w:highlight w:val="yellow"/>
          <w:lang w:val="vi-VN" w:bidi="th-TH"/>
        </w:rPr>
        <w:t xml:space="preserve"> trình </w:t>
      </w:r>
      <w:r w:rsidRPr="00CF41BB">
        <w:rPr>
          <w:rFonts w:ascii="Times New Roman" w:hAnsi="Times New Roman"/>
          <w:i/>
          <w:iCs/>
          <w:color w:val="FF0000"/>
          <w:sz w:val="28"/>
          <w:szCs w:val="28"/>
          <w:highlight w:val="yellow"/>
          <w:lang w:bidi="th-TH"/>
        </w:rPr>
        <w:t xml:space="preserve">này </w:t>
      </w:r>
      <w:r w:rsidR="003573AE" w:rsidRPr="00CF41BB">
        <w:rPr>
          <w:rFonts w:ascii="Times New Roman" w:hAnsi="Times New Roman"/>
          <w:i/>
          <w:iCs/>
          <w:color w:val="FF0000"/>
          <w:sz w:val="28"/>
          <w:szCs w:val="28"/>
          <w:highlight w:val="yellow"/>
          <w:lang w:bidi="th-TH"/>
        </w:rPr>
        <w:t>nhằm đảm bảo</w:t>
      </w:r>
      <w:r w:rsidRPr="00CF41BB">
        <w:rPr>
          <w:rFonts w:ascii="Times New Roman" w:hAnsi="Times New Roman"/>
          <w:i/>
          <w:iCs/>
          <w:color w:val="FF0000"/>
          <w:sz w:val="28"/>
          <w:szCs w:val="28"/>
          <w:highlight w:val="yellow"/>
          <w:lang w:bidi="th-TH"/>
        </w:rPr>
        <w:t xml:space="preserve"> xử lý an toàn các vật </w:t>
      </w:r>
      <w:r w:rsidR="00043A01" w:rsidRPr="00CF41BB">
        <w:rPr>
          <w:rFonts w:ascii="Times New Roman" w:hAnsi="Times New Roman"/>
          <w:i/>
          <w:iCs/>
          <w:color w:val="FF0000"/>
          <w:sz w:val="28"/>
          <w:szCs w:val="28"/>
          <w:highlight w:val="yellow"/>
          <w:lang w:bidi="th-TH"/>
        </w:rPr>
        <w:t>phẩm</w:t>
      </w:r>
      <w:r w:rsidRPr="00CF41BB">
        <w:rPr>
          <w:rFonts w:ascii="Times New Roman" w:hAnsi="Times New Roman"/>
          <w:i/>
          <w:iCs/>
          <w:color w:val="FF0000"/>
          <w:sz w:val="28"/>
          <w:szCs w:val="28"/>
          <w:highlight w:val="yellow"/>
          <w:lang w:bidi="th-TH"/>
        </w:rPr>
        <w:t xml:space="preserve"> nguy hiểm hoặc hàng hóa nguy hiểm trên sân bay, bao gồm:</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 Thuốc nổ</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 Khí</w:t>
      </w:r>
      <w:r w:rsidR="00043A01" w:rsidRPr="00CF41BB">
        <w:rPr>
          <w:rFonts w:ascii="Times New Roman" w:hAnsi="Times New Roman"/>
          <w:i/>
          <w:iCs/>
          <w:color w:val="FF0000"/>
          <w:sz w:val="28"/>
          <w:szCs w:val="28"/>
          <w:highlight w:val="yellow"/>
          <w:lang w:bidi="th-TH"/>
        </w:rPr>
        <w:t xml:space="preserve"> ga</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w:t>
      </w:r>
      <w:r w:rsidRPr="00CF41BB">
        <w:rPr>
          <w:rFonts w:ascii="Times New Roman" w:hAnsi="Times New Roman"/>
          <w:i/>
          <w:iCs/>
          <w:color w:val="FF0000"/>
          <w:sz w:val="28"/>
          <w:szCs w:val="28"/>
          <w:highlight w:val="yellow"/>
          <w:lang w:bidi="th-TH"/>
        </w:rPr>
        <w:tab/>
        <w:t>Chất lỏng dễ cháy</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 Chất rắn dễ cháy</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 Chất oxy hóa và Peroxit hữu cơ</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 Các chất độc hại và chất lây nhiễm</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w:t>
      </w:r>
      <w:r w:rsidRPr="00CF41BB">
        <w:rPr>
          <w:rFonts w:ascii="Times New Roman" w:hAnsi="Times New Roman"/>
          <w:i/>
          <w:iCs/>
          <w:color w:val="FF0000"/>
          <w:sz w:val="28"/>
          <w:szCs w:val="28"/>
          <w:highlight w:val="yellow"/>
          <w:lang w:bidi="th-TH"/>
        </w:rPr>
        <w:tab/>
        <w:t>Vật liệu phóng xạ</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 Chất ăn mòn</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 Các chất và vật phẩm nguy hiểm khác</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Các quy trình nhằm đảm bảo an toàn cộng</w:t>
      </w:r>
      <w:r w:rsidRPr="00CF41BB">
        <w:rPr>
          <w:rFonts w:ascii="Times New Roman" w:hAnsi="Times New Roman"/>
          <w:i/>
          <w:iCs/>
          <w:color w:val="FF0000"/>
          <w:sz w:val="28"/>
          <w:szCs w:val="28"/>
          <w:highlight w:val="yellow"/>
          <w:lang w:val="vi-VN" w:bidi="th-TH"/>
        </w:rPr>
        <w:t xml:space="preserve"> đồng </w:t>
      </w:r>
      <w:r w:rsidRPr="00CF41BB">
        <w:rPr>
          <w:rFonts w:ascii="Times New Roman" w:hAnsi="Times New Roman"/>
          <w:i/>
          <w:iCs/>
          <w:color w:val="FF0000"/>
          <w:sz w:val="28"/>
          <w:szCs w:val="28"/>
          <w:highlight w:val="yellow"/>
          <w:lang w:bidi="th-TH"/>
        </w:rPr>
        <w:t>và sự an toàn liên tục của hoạt động khai thác tàu bay.</w:t>
      </w:r>
    </w:p>
    <w:p w:rsidR="00DD508E" w:rsidRPr="00801A72" w:rsidRDefault="00A667AF"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DF3073">
        <w:rPr>
          <w:rFonts w:ascii="Times New Roman" w:hAnsi="Times New Roman"/>
          <w:color w:val="FF0000"/>
          <w:sz w:val="28"/>
          <w:szCs w:val="28"/>
          <w:highlight w:val="yellow"/>
          <w:lang w:bidi="th-TH"/>
        </w:rPr>
        <w:t>6</w:t>
      </w:r>
      <w:r>
        <w:rPr>
          <w:rFonts w:ascii="Times New Roman" w:hAnsi="Times New Roman"/>
          <w:color w:val="FF0000"/>
          <w:sz w:val="28"/>
          <w:szCs w:val="28"/>
          <w:highlight w:val="yellow"/>
          <w:lang w:bidi="th-TH"/>
        </w:rPr>
        <w:t xml:space="preserve">.2. </w:t>
      </w:r>
      <w:r w:rsidR="00DD508E" w:rsidRPr="00801A72">
        <w:rPr>
          <w:rFonts w:ascii="Times New Roman" w:hAnsi="Times New Roman"/>
          <w:color w:val="FF0000"/>
          <w:sz w:val="28"/>
          <w:szCs w:val="28"/>
          <w:highlight w:val="yellow"/>
          <w:lang w:bidi="th-TH"/>
        </w:rPr>
        <w:t>Trách</w:t>
      </w:r>
      <w:r w:rsidR="00DD508E" w:rsidRPr="00801A72">
        <w:rPr>
          <w:rFonts w:ascii="Times New Roman" w:hAnsi="Times New Roman"/>
          <w:color w:val="FF0000"/>
          <w:sz w:val="28"/>
          <w:szCs w:val="28"/>
          <w:highlight w:val="yellow"/>
          <w:lang w:val="vi-VN" w:bidi="th-TH"/>
        </w:rPr>
        <w:t xml:space="preserve"> nhiệm</w:t>
      </w:r>
    </w:p>
    <w:p w:rsidR="00DD508E" w:rsidRPr="00043A01" w:rsidRDefault="00043A01"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DD508E" w:rsidRPr="00801A72">
        <w:rPr>
          <w:rFonts w:ascii="Times New Roman" w:hAnsi="Times New Roman"/>
          <w:color w:val="FF0000"/>
          <w:sz w:val="28"/>
          <w:szCs w:val="28"/>
          <w:highlight w:val="yellow"/>
          <w:lang w:bidi="th-TH"/>
        </w:rPr>
        <w:t xml:space="preserve"> trách nhiệm của những người liên quan đến xử lý </w:t>
      </w:r>
      <w:r>
        <w:rPr>
          <w:rFonts w:ascii="Times New Roman" w:hAnsi="Times New Roman"/>
          <w:color w:val="FF0000"/>
          <w:sz w:val="28"/>
          <w:szCs w:val="28"/>
          <w:highlight w:val="yellow"/>
          <w:lang w:bidi="th-TH"/>
        </w:rPr>
        <w:t>vật phẩm nguy hiểm</w:t>
      </w:r>
      <w:r w:rsidR="00DD508E" w:rsidRPr="00801A72">
        <w:rPr>
          <w:rFonts w:ascii="Times New Roman" w:hAnsi="Times New Roman"/>
          <w:color w:val="FF0000"/>
          <w:sz w:val="28"/>
          <w:szCs w:val="28"/>
          <w:highlight w:val="yellow"/>
          <w:lang w:bidi="th-TH"/>
        </w:rPr>
        <w:t xml:space="preserve"> như </w:t>
      </w:r>
      <w:r>
        <w:rPr>
          <w:rFonts w:ascii="Times New Roman" w:hAnsi="Times New Roman"/>
          <w:color w:val="FF0000"/>
          <w:sz w:val="28"/>
          <w:szCs w:val="28"/>
          <w:highlight w:val="yellow"/>
          <w:lang w:bidi="th-TH"/>
        </w:rPr>
        <w:t xml:space="preserve">giám đốc </w:t>
      </w:r>
      <w:r w:rsidR="00DD508E" w:rsidRPr="00801A72">
        <w:rPr>
          <w:rFonts w:ascii="Times New Roman" w:hAnsi="Times New Roman"/>
          <w:color w:val="FF0000"/>
          <w:sz w:val="28"/>
          <w:szCs w:val="28"/>
          <w:highlight w:val="yellow"/>
          <w:lang w:bidi="th-TH"/>
        </w:rPr>
        <w:t xml:space="preserve">sân bay, </w:t>
      </w:r>
      <w:r w:rsidR="00DD508E" w:rsidRPr="00801A72">
        <w:rPr>
          <w:rFonts w:ascii="Times New Roman" w:hAnsi="Times New Roman"/>
          <w:color w:val="FF0000"/>
          <w:sz w:val="28"/>
          <w:szCs w:val="28"/>
          <w:highlight w:val="yellow"/>
          <w:lang w:val="vi-VN" w:bidi="th-TH"/>
        </w:rPr>
        <w:t xml:space="preserve">bộ phận </w:t>
      </w:r>
      <w:r w:rsidR="00DD508E" w:rsidRPr="00801A72">
        <w:rPr>
          <w:rFonts w:ascii="Times New Roman" w:hAnsi="Times New Roman"/>
          <w:color w:val="FF0000"/>
          <w:sz w:val="28"/>
          <w:szCs w:val="28"/>
          <w:highlight w:val="yellow"/>
          <w:lang w:bidi="th-TH"/>
        </w:rPr>
        <w:t>khai thác sân bay, hãng hàng không, đơn</w:t>
      </w:r>
      <w:r w:rsidR="00DD508E" w:rsidRPr="00801A72">
        <w:rPr>
          <w:rFonts w:ascii="Times New Roman" w:hAnsi="Times New Roman"/>
          <w:color w:val="FF0000"/>
          <w:sz w:val="28"/>
          <w:szCs w:val="28"/>
          <w:highlight w:val="yellow"/>
          <w:lang w:val="vi-VN" w:bidi="th-TH"/>
        </w:rPr>
        <w:t xml:space="preserve"> vị</w:t>
      </w:r>
      <w:r w:rsidR="00DD508E" w:rsidRPr="00801A72">
        <w:rPr>
          <w:rFonts w:ascii="Times New Roman" w:hAnsi="Times New Roman"/>
          <w:color w:val="FF0000"/>
          <w:sz w:val="28"/>
          <w:szCs w:val="28"/>
          <w:highlight w:val="yellow"/>
          <w:lang w:bidi="th-TH"/>
        </w:rPr>
        <w:t xml:space="preserve"> cung</w:t>
      </w:r>
      <w:r w:rsidR="00DD508E" w:rsidRPr="00801A72">
        <w:rPr>
          <w:rFonts w:ascii="Times New Roman" w:hAnsi="Times New Roman"/>
          <w:color w:val="FF0000"/>
          <w:sz w:val="28"/>
          <w:szCs w:val="28"/>
          <w:highlight w:val="yellow"/>
          <w:lang w:val="vi-VN" w:bidi="th-TH"/>
        </w:rPr>
        <w:t xml:space="preserve"> cấp</w:t>
      </w:r>
      <w:r>
        <w:rPr>
          <w:rFonts w:ascii="Times New Roman" w:hAnsi="Times New Roman"/>
          <w:color w:val="FF0000"/>
          <w:sz w:val="28"/>
          <w:szCs w:val="28"/>
          <w:highlight w:val="yellow"/>
          <w:lang w:bidi="th-TH"/>
        </w:rPr>
        <w:t xml:space="preserve"> dịch vụ tiếp</w:t>
      </w:r>
      <w:r w:rsidR="00DD508E" w:rsidRPr="00801A72">
        <w:rPr>
          <w:rFonts w:ascii="Times New Roman" w:hAnsi="Times New Roman"/>
          <w:color w:val="FF0000"/>
          <w:sz w:val="28"/>
          <w:szCs w:val="28"/>
          <w:highlight w:val="yellow"/>
          <w:lang w:bidi="th-TH"/>
        </w:rPr>
        <w:t xml:space="preserve"> nhiên liệu</w:t>
      </w:r>
      <w:r w:rsidR="00DD508E" w:rsidRPr="00801A72">
        <w:rPr>
          <w:rFonts w:ascii="Times New Roman" w:hAnsi="Times New Roman"/>
          <w:color w:val="FF0000"/>
          <w:sz w:val="28"/>
          <w:szCs w:val="28"/>
          <w:highlight w:val="yellow"/>
          <w:lang w:val="vi-VN" w:bidi="th-TH"/>
        </w:rPr>
        <w:t xml:space="preserve"> hàng không</w:t>
      </w:r>
      <w:r>
        <w:rPr>
          <w:rFonts w:ascii="Times New Roman" w:hAnsi="Times New Roman"/>
          <w:color w:val="FF0000"/>
          <w:sz w:val="28"/>
          <w:szCs w:val="28"/>
          <w:highlight w:val="yellow"/>
          <w:lang w:bidi="th-TH"/>
        </w:rPr>
        <w:t>.</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Ví dụ:</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a.</w:t>
      </w:r>
      <w:r w:rsidRPr="00CF41BB">
        <w:rPr>
          <w:rFonts w:ascii="Times New Roman" w:hAnsi="Times New Roman"/>
          <w:i/>
          <w:iCs/>
          <w:color w:val="FF0000"/>
          <w:sz w:val="28"/>
          <w:szCs w:val="28"/>
          <w:highlight w:val="yellow"/>
          <w:lang w:val="vi-VN" w:bidi="th-TH"/>
        </w:rPr>
        <w:t xml:space="preserve"> </w:t>
      </w:r>
      <w:r w:rsidR="00043A01" w:rsidRPr="00CF41BB">
        <w:rPr>
          <w:rFonts w:ascii="Times New Roman" w:hAnsi="Times New Roman"/>
          <w:i/>
          <w:iCs/>
          <w:color w:val="FF0000"/>
          <w:sz w:val="28"/>
          <w:szCs w:val="28"/>
          <w:highlight w:val="yellow"/>
          <w:lang w:bidi="th-TH"/>
        </w:rPr>
        <w:t>Giám đốc</w:t>
      </w:r>
      <w:r w:rsidRPr="00CF41BB">
        <w:rPr>
          <w:rFonts w:ascii="Times New Roman" w:hAnsi="Times New Roman"/>
          <w:i/>
          <w:iCs/>
          <w:color w:val="FF0000"/>
          <w:sz w:val="28"/>
          <w:szCs w:val="28"/>
          <w:highlight w:val="yellow"/>
          <w:lang w:bidi="th-TH"/>
        </w:rPr>
        <w:t xml:space="preserve"> </w:t>
      </w:r>
      <w:r w:rsidR="00043A01" w:rsidRPr="00CF41BB">
        <w:rPr>
          <w:rFonts w:ascii="Times New Roman" w:hAnsi="Times New Roman"/>
          <w:i/>
          <w:iCs/>
          <w:color w:val="FF0000"/>
          <w:sz w:val="28"/>
          <w:szCs w:val="28"/>
          <w:highlight w:val="yellow"/>
          <w:lang w:bidi="th-TH"/>
        </w:rPr>
        <w:t>s</w:t>
      </w:r>
      <w:r w:rsidRPr="00CF41BB">
        <w:rPr>
          <w:rFonts w:ascii="Times New Roman" w:hAnsi="Times New Roman"/>
          <w:i/>
          <w:iCs/>
          <w:color w:val="FF0000"/>
          <w:sz w:val="28"/>
          <w:szCs w:val="28"/>
          <w:highlight w:val="yellow"/>
          <w:lang w:bidi="th-TH"/>
        </w:rPr>
        <w:t xml:space="preserve">ân bay có trách nhiệm chung trong việc xây dựng quy trình để đảm bảo việc xử lý an toàn các </w:t>
      </w:r>
      <w:r w:rsidR="00043A01" w:rsidRPr="00CF41BB">
        <w:rPr>
          <w:rFonts w:ascii="Times New Roman" w:hAnsi="Times New Roman"/>
          <w:i/>
          <w:iCs/>
          <w:color w:val="FF0000"/>
          <w:sz w:val="28"/>
          <w:szCs w:val="28"/>
          <w:highlight w:val="yellow"/>
          <w:lang w:bidi="th-TH"/>
        </w:rPr>
        <w:t>vật phẩm nguy hiểm</w:t>
      </w:r>
      <w:r w:rsidRPr="00CF41BB">
        <w:rPr>
          <w:rFonts w:ascii="Times New Roman" w:hAnsi="Times New Roman"/>
          <w:i/>
          <w:iCs/>
          <w:color w:val="FF0000"/>
          <w:sz w:val="28"/>
          <w:szCs w:val="28"/>
          <w:highlight w:val="yellow"/>
          <w:lang w:bidi="th-TH"/>
        </w:rPr>
        <w:t xml:space="preserve"> tại </w:t>
      </w:r>
      <w:r w:rsidR="00043A01" w:rsidRPr="00CF41BB">
        <w:rPr>
          <w:rFonts w:ascii="Times New Roman" w:hAnsi="Times New Roman"/>
          <w:i/>
          <w:iCs/>
          <w:color w:val="FF0000"/>
          <w:sz w:val="28"/>
          <w:szCs w:val="28"/>
          <w:highlight w:val="yellow"/>
          <w:lang w:bidi="th-TH"/>
        </w:rPr>
        <w:t>s</w:t>
      </w:r>
      <w:r w:rsidRPr="00CF41BB">
        <w:rPr>
          <w:rFonts w:ascii="Times New Roman" w:hAnsi="Times New Roman"/>
          <w:i/>
          <w:iCs/>
          <w:color w:val="FF0000"/>
          <w:sz w:val="28"/>
          <w:szCs w:val="28"/>
          <w:highlight w:val="yellow"/>
          <w:lang w:bidi="th-TH"/>
        </w:rPr>
        <w:t xml:space="preserve">ân bay bằng cách cung cấp khu vực lưu trữ thích hợp, </w:t>
      </w:r>
      <w:r w:rsidR="00043A01" w:rsidRPr="00CF41BB">
        <w:rPr>
          <w:rFonts w:ascii="Times New Roman" w:hAnsi="Times New Roman"/>
          <w:i/>
          <w:iCs/>
          <w:color w:val="FF0000"/>
          <w:sz w:val="28"/>
          <w:szCs w:val="28"/>
          <w:highlight w:val="yellow"/>
          <w:lang w:bidi="th-TH"/>
        </w:rPr>
        <w:t xml:space="preserve">bố trí </w:t>
      </w:r>
      <w:r w:rsidRPr="00CF41BB">
        <w:rPr>
          <w:rFonts w:ascii="Times New Roman" w:hAnsi="Times New Roman"/>
          <w:i/>
          <w:iCs/>
          <w:color w:val="FF0000"/>
          <w:sz w:val="28"/>
          <w:szCs w:val="28"/>
          <w:highlight w:val="yellow"/>
          <w:lang w:bidi="th-TH"/>
        </w:rPr>
        <w:t xml:space="preserve">nhân viên có trình độ và nguồn lực để xử lý các </w:t>
      </w:r>
      <w:r w:rsidR="00043A01" w:rsidRPr="00CF41BB">
        <w:rPr>
          <w:rFonts w:ascii="Times New Roman" w:hAnsi="Times New Roman"/>
          <w:i/>
          <w:iCs/>
          <w:color w:val="FF0000"/>
          <w:sz w:val="28"/>
          <w:szCs w:val="28"/>
          <w:highlight w:val="yellow"/>
          <w:lang w:bidi="th-TH"/>
        </w:rPr>
        <w:t>vật phẩm nguy hiểm</w:t>
      </w:r>
      <w:r w:rsidRPr="00CF41BB">
        <w:rPr>
          <w:rFonts w:ascii="Times New Roman" w:hAnsi="Times New Roman"/>
          <w:i/>
          <w:iCs/>
          <w:color w:val="FF0000"/>
          <w:sz w:val="28"/>
          <w:szCs w:val="28"/>
          <w:highlight w:val="yellow"/>
          <w:lang w:bidi="th-TH"/>
        </w:rPr>
        <w:t>.</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b.</w:t>
      </w:r>
      <w:r w:rsidRPr="00CF41BB">
        <w:rPr>
          <w:rFonts w:ascii="Times New Roman" w:hAnsi="Times New Roman"/>
          <w:i/>
          <w:iCs/>
          <w:color w:val="FF0000"/>
          <w:sz w:val="28"/>
          <w:szCs w:val="28"/>
          <w:highlight w:val="yellow"/>
          <w:lang w:val="vi-VN" w:bidi="th-TH"/>
        </w:rPr>
        <w:t xml:space="preserve"> </w:t>
      </w:r>
      <w:r w:rsidRPr="00CF41BB">
        <w:rPr>
          <w:rFonts w:ascii="Times New Roman" w:hAnsi="Times New Roman"/>
          <w:i/>
          <w:iCs/>
          <w:color w:val="FF0000"/>
          <w:sz w:val="28"/>
          <w:szCs w:val="28"/>
          <w:highlight w:val="yellow"/>
          <w:lang w:bidi="th-TH"/>
        </w:rPr>
        <w:t>Trưởng bộ</w:t>
      </w:r>
      <w:r w:rsidRPr="00CF41BB">
        <w:rPr>
          <w:rFonts w:ascii="Times New Roman" w:hAnsi="Times New Roman"/>
          <w:i/>
          <w:iCs/>
          <w:color w:val="FF0000"/>
          <w:sz w:val="28"/>
          <w:szCs w:val="28"/>
          <w:highlight w:val="yellow"/>
          <w:lang w:val="vi-VN" w:bidi="th-TH"/>
        </w:rPr>
        <w:t xml:space="preserve"> phận </w:t>
      </w:r>
      <w:r w:rsidR="00043A01" w:rsidRPr="00CF41BB">
        <w:rPr>
          <w:rFonts w:ascii="Times New Roman" w:hAnsi="Times New Roman"/>
          <w:i/>
          <w:iCs/>
          <w:color w:val="FF0000"/>
          <w:sz w:val="28"/>
          <w:szCs w:val="28"/>
          <w:highlight w:val="yellow"/>
          <w:lang w:bidi="th-TH"/>
        </w:rPr>
        <w:t>cứu nạn và chữa cháy tại sân bay</w:t>
      </w:r>
      <w:r w:rsidRPr="00CF41BB">
        <w:rPr>
          <w:rFonts w:ascii="Times New Roman" w:hAnsi="Times New Roman"/>
          <w:i/>
          <w:iCs/>
          <w:color w:val="FF0000"/>
          <w:sz w:val="28"/>
          <w:szCs w:val="28"/>
          <w:highlight w:val="yellow"/>
          <w:lang w:bidi="th-TH"/>
        </w:rPr>
        <w:t xml:space="preserve"> có trách nhiệm </w:t>
      </w:r>
      <w:r w:rsidR="00043A01" w:rsidRPr="00CF41BB">
        <w:rPr>
          <w:rFonts w:ascii="Times New Roman" w:hAnsi="Times New Roman"/>
          <w:i/>
          <w:iCs/>
          <w:color w:val="FF0000"/>
          <w:sz w:val="28"/>
          <w:szCs w:val="28"/>
          <w:highlight w:val="yellow"/>
          <w:lang w:bidi="th-TH"/>
        </w:rPr>
        <w:t>triển khai</w:t>
      </w:r>
      <w:r w:rsidRPr="00CF41BB">
        <w:rPr>
          <w:rFonts w:ascii="Times New Roman" w:hAnsi="Times New Roman"/>
          <w:i/>
          <w:iCs/>
          <w:color w:val="FF0000"/>
          <w:sz w:val="28"/>
          <w:szCs w:val="28"/>
          <w:highlight w:val="yellow"/>
          <w:lang w:bidi="th-TH"/>
        </w:rPr>
        <w:t xml:space="preserve"> phản ứng tức thời để xử lý các tai nạn và sự cố liên quan đến </w:t>
      </w:r>
      <w:r w:rsidR="00043A01" w:rsidRPr="00CF41BB">
        <w:rPr>
          <w:rFonts w:ascii="Times New Roman" w:hAnsi="Times New Roman"/>
          <w:i/>
          <w:iCs/>
          <w:color w:val="FF0000"/>
          <w:sz w:val="28"/>
          <w:szCs w:val="28"/>
          <w:highlight w:val="yellow"/>
          <w:lang w:bidi="th-TH"/>
        </w:rPr>
        <w:t>vật phẩm nguy hiểm</w:t>
      </w:r>
      <w:r w:rsidRPr="00CF41BB">
        <w:rPr>
          <w:rFonts w:ascii="Times New Roman" w:hAnsi="Times New Roman"/>
          <w:i/>
          <w:iCs/>
          <w:color w:val="FF0000"/>
          <w:sz w:val="28"/>
          <w:szCs w:val="28"/>
          <w:highlight w:val="yellow"/>
          <w:lang w:bidi="th-TH"/>
        </w:rPr>
        <w:t xml:space="preserve"> xảy ra trong khu vực hoạt động.</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c.</w:t>
      </w:r>
      <w:r w:rsidRPr="00CF41BB">
        <w:rPr>
          <w:rFonts w:ascii="Times New Roman" w:hAnsi="Times New Roman"/>
          <w:i/>
          <w:iCs/>
          <w:color w:val="FF0000"/>
          <w:sz w:val="28"/>
          <w:szCs w:val="28"/>
          <w:highlight w:val="yellow"/>
          <w:lang w:val="vi-VN" w:bidi="th-TH"/>
        </w:rPr>
        <w:t xml:space="preserve"> </w:t>
      </w:r>
      <w:r w:rsidRPr="00CF41BB">
        <w:rPr>
          <w:rFonts w:ascii="Times New Roman" w:hAnsi="Times New Roman"/>
          <w:i/>
          <w:iCs/>
          <w:color w:val="FF0000"/>
          <w:sz w:val="28"/>
          <w:szCs w:val="28"/>
          <w:highlight w:val="yellow"/>
          <w:lang w:bidi="th-TH"/>
        </w:rPr>
        <w:t>Người</w:t>
      </w:r>
      <w:r w:rsidR="00043A01" w:rsidRPr="00CF41BB">
        <w:rPr>
          <w:rFonts w:ascii="Times New Roman" w:hAnsi="Times New Roman"/>
          <w:i/>
          <w:iCs/>
          <w:color w:val="FF0000"/>
          <w:sz w:val="28"/>
          <w:szCs w:val="28"/>
          <w:highlight w:val="yellow"/>
          <w:lang w:bidi="th-TH"/>
        </w:rPr>
        <w:t xml:space="preserve"> có thẩm quyền</w:t>
      </w:r>
      <w:r w:rsidRPr="00CF41BB">
        <w:rPr>
          <w:rFonts w:ascii="Times New Roman" w:hAnsi="Times New Roman"/>
          <w:i/>
          <w:iCs/>
          <w:color w:val="FF0000"/>
          <w:sz w:val="28"/>
          <w:szCs w:val="28"/>
          <w:highlight w:val="yellow"/>
          <w:lang w:bidi="th-TH"/>
        </w:rPr>
        <w:t xml:space="preserve"> thuộc</w:t>
      </w:r>
      <w:r w:rsidRPr="00CF41BB">
        <w:rPr>
          <w:rFonts w:ascii="Times New Roman" w:hAnsi="Times New Roman"/>
          <w:i/>
          <w:iCs/>
          <w:color w:val="FF0000"/>
          <w:sz w:val="28"/>
          <w:szCs w:val="28"/>
          <w:highlight w:val="yellow"/>
          <w:lang w:val="vi-VN" w:bidi="th-TH"/>
        </w:rPr>
        <w:t xml:space="preserve"> bộ phận </w:t>
      </w:r>
      <w:r w:rsidRPr="00CF41BB">
        <w:rPr>
          <w:rFonts w:ascii="Times New Roman" w:hAnsi="Times New Roman"/>
          <w:i/>
          <w:iCs/>
          <w:color w:val="FF0000"/>
          <w:sz w:val="28"/>
          <w:szCs w:val="28"/>
          <w:highlight w:val="yellow"/>
          <w:lang w:bidi="th-TH"/>
        </w:rPr>
        <w:t>khai thác sân bay</w:t>
      </w:r>
      <w:r w:rsidRPr="00CF41BB">
        <w:rPr>
          <w:rFonts w:ascii="Times New Roman" w:hAnsi="Times New Roman"/>
          <w:i/>
          <w:iCs/>
          <w:color w:val="FF0000"/>
          <w:sz w:val="28"/>
          <w:szCs w:val="28"/>
          <w:highlight w:val="yellow"/>
          <w:lang w:val="vi-VN" w:bidi="th-TH"/>
        </w:rPr>
        <w:t xml:space="preserve"> </w:t>
      </w:r>
      <w:r w:rsidRPr="00CF41BB">
        <w:rPr>
          <w:rFonts w:ascii="Times New Roman" w:hAnsi="Times New Roman"/>
          <w:i/>
          <w:iCs/>
          <w:color w:val="FF0000"/>
          <w:sz w:val="28"/>
          <w:szCs w:val="28"/>
          <w:highlight w:val="yellow"/>
          <w:lang w:bidi="th-TH"/>
        </w:rPr>
        <w:t xml:space="preserve">chịu trách nhiệm giám sát các quy trình tổng thể bao gồm lưu trữ, vận chuyển và thải bỏ các </w:t>
      </w:r>
      <w:r w:rsidR="00043A01" w:rsidRPr="00CF41BB">
        <w:rPr>
          <w:rFonts w:ascii="Times New Roman" w:hAnsi="Times New Roman"/>
          <w:i/>
          <w:iCs/>
          <w:color w:val="FF0000"/>
          <w:sz w:val="28"/>
          <w:szCs w:val="28"/>
          <w:highlight w:val="yellow"/>
          <w:lang w:bidi="th-TH"/>
        </w:rPr>
        <w:t>vật phẩm nguy hiểm</w:t>
      </w:r>
      <w:r w:rsidRPr="00CF41BB">
        <w:rPr>
          <w:rFonts w:ascii="Times New Roman" w:hAnsi="Times New Roman"/>
          <w:i/>
          <w:iCs/>
          <w:color w:val="FF0000"/>
          <w:sz w:val="28"/>
          <w:szCs w:val="28"/>
          <w:highlight w:val="yellow"/>
          <w:lang w:bidi="th-TH"/>
        </w:rPr>
        <w:t>.</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d.</w:t>
      </w:r>
      <w:r w:rsidRPr="00CF41BB">
        <w:rPr>
          <w:rFonts w:ascii="Times New Roman" w:hAnsi="Times New Roman"/>
          <w:i/>
          <w:iCs/>
          <w:color w:val="FF0000"/>
          <w:sz w:val="28"/>
          <w:szCs w:val="28"/>
          <w:highlight w:val="yellow"/>
          <w:lang w:val="vi-VN" w:bidi="th-TH"/>
        </w:rPr>
        <w:t xml:space="preserve"> </w:t>
      </w:r>
      <w:r w:rsidRPr="00CF41BB">
        <w:rPr>
          <w:rFonts w:ascii="Times New Roman" w:hAnsi="Times New Roman"/>
          <w:i/>
          <w:iCs/>
          <w:color w:val="FF0000"/>
          <w:sz w:val="28"/>
          <w:szCs w:val="28"/>
          <w:highlight w:val="yellow"/>
          <w:lang w:bidi="th-TH"/>
        </w:rPr>
        <w:t xml:space="preserve">Người </w:t>
      </w:r>
      <w:r w:rsidRPr="00CF41BB">
        <w:rPr>
          <w:rFonts w:ascii="Times New Roman" w:hAnsi="Times New Roman"/>
          <w:i/>
          <w:iCs/>
          <w:color w:val="FF0000"/>
          <w:sz w:val="28"/>
          <w:szCs w:val="28"/>
          <w:highlight w:val="yellow"/>
          <w:lang w:val="vi-VN" w:bidi="th-TH"/>
        </w:rPr>
        <w:t>thuộc đơn vị</w:t>
      </w:r>
      <w:r w:rsidRPr="00CF41BB">
        <w:rPr>
          <w:rFonts w:ascii="Times New Roman" w:hAnsi="Times New Roman"/>
          <w:i/>
          <w:iCs/>
          <w:color w:val="FF0000"/>
          <w:sz w:val="28"/>
          <w:szCs w:val="28"/>
          <w:highlight w:val="yellow"/>
          <w:lang w:bidi="th-TH"/>
        </w:rPr>
        <w:t xml:space="preserve"> </w:t>
      </w:r>
      <w:r w:rsidR="006F36FA" w:rsidRPr="00CF41BB">
        <w:rPr>
          <w:rFonts w:ascii="Times New Roman" w:hAnsi="Times New Roman"/>
          <w:i/>
          <w:iCs/>
          <w:color w:val="FF0000"/>
          <w:sz w:val="28"/>
          <w:szCs w:val="28"/>
          <w:highlight w:val="yellow"/>
          <w:lang w:bidi="th-TH"/>
        </w:rPr>
        <w:t>cung</w:t>
      </w:r>
      <w:r w:rsidR="006F36FA" w:rsidRPr="00CF41BB">
        <w:rPr>
          <w:rFonts w:ascii="Times New Roman" w:hAnsi="Times New Roman"/>
          <w:i/>
          <w:iCs/>
          <w:color w:val="FF0000"/>
          <w:sz w:val="28"/>
          <w:szCs w:val="28"/>
          <w:highlight w:val="yellow"/>
          <w:lang w:val="vi-VN" w:bidi="th-TH"/>
        </w:rPr>
        <w:t xml:space="preserve"> cấp</w:t>
      </w:r>
      <w:r w:rsidR="006F36FA" w:rsidRPr="00CF41BB">
        <w:rPr>
          <w:rFonts w:ascii="Times New Roman" w:hAnsi="Times New Roman"/>
          <w:i/>
          <w:iCs/>
          <w:color w:val="FF0000"/>
          <w:sz w:val="28"/>
          <w:szCs w:val="28"/>
          <w:highlight w:val="yellow"/>
          <w:lang w:bidi="th-TH"/>
        </w:rPr>
        <w:t xml:space="preserve"> dịch vụ tiếp nhiên liệu</w:t>
      </w:r>
      <w:r w:rsidR="006F36FA" w:rsidRPr="00CF41BB">
        <w:rPr>
          <w:rFonts w:ascii="Times New Roman" w:hAnsi="Times New Roman"/>
          <w:i/>
          <w:iCs/>
          <w:color w:val="FF0000"/>
          <w:sz w:val="28"/>
          <w:szCs w:val="28"/>
          <w:highlight w:val="yellow"/>
          <w:lang w:val="vi-VN" w:bidi="th-TH"/>
        </w:rPr>
        <w:t xml:space="preserve"> hàng không</w:t>
      </w:r>
      <w:r w:rsidR="006F36FA" w:rsidRPr="00CF41BB">
        <w:rPr>
          <w:rFonts w:ascii="Times New Roman" w:hAnsi="Times New Roman"/>
          <w:i/>
          <w:iCs/>
          <w:color w:val="FF0000"/>
          <w:sz w:val="28"/>
          <w:szCs w:val="28"/>
          <w:highlight w:val="yellow"/>
          <w:lang w:bidi="th-TH"/>
        </w:rPr>
        <w:t xml:space="preserve"> </w:t>
      </w:r>
      <w:r w:rsidRPr="00CF41BB">
        <w:rPr>
          <w:rFonts w:ascii="Times New Roman" w:hAnsi="Times New Roman"/>
          <w:i/>
          <w:iCs/>
          <w:color w:val="FF0000"/>
          <w:sz w:val="28"/>
          <w:szCs w:val="28"/>
          <w:highlight w:val="yellow"/>
          <w:lang w:bidi="th-TH"/>
        </w:rPr>
        <w:t>có trách nhiệm kiểm tra an toàn các phương tiện</w:t>
      </w:r>
      <w:r w:rsidR="006F36FA" w:rsidRPr="00CF41BB">
        <w:rPr>
          <w:rFonts w:ascii="Times New Roman" w:hAnsi="Times New Roman"/>
          <w:i/>
          <w:iCs/>
          <w:color w:val="FF0000"/>
          <w:sz w:val="28"/>
          <w:szCs w:val="28"/>
          <w:highlight w:val="yellow"/>
          <w:lang w:bidi="th-TH"/>
        </w:rPr>
        <w:t>/</w:t>
      </w:r>
      <w:r w:rsidRPr="00CF41BB">
        <w:rPr>
          <w:rFonts w:ascii="Times New Roman" w:hAnsi="Times New Roman"/>
          <w:i/>
          <w:iCs/>
          <w:color w:val="FF0000"/>
          <w:sz w:val="28"/>
          <w:szCs w:val="28"/>
          <w:highlight w:val="yellow"/>
          <w:lang w:bidi="th-TH"/>
        </w:rPr>
        <w:t xml:space="preserve"> </w:t>
      </w:r>
      <w:r w:rsidR="006F36FA" w:rsidRPr="00CF41BB">
        <w:rPr>
          <w:rFonts w:ascii="Times New Roman" w:hAnsi="Times New Roman"/>
          <w:i/>
          <w:iCs/>
          <w:color w:val="FF0000"/>
          <w:sz w:val="28"/>
          <w:szCs w:val="28"/>
          <w:highlight w:val="yellow"/>
          <w:lang w:bidi="th-TH"/>
        </w:rPr>
        <w:t>trang</w:t>
      </w:r>
      <w:r w:rsidRPr="00CF41BB">
        <w:rPr>
          <w:rFonts w:ascii="Times New Roman" w:hAnsi="Times New Roman"/>
          <w:i/>
          <w:iCs/>
          <w:color w:val="FF0000"/>
          <w:sz w:val="28"/>
          <w:szCs w:val="28"/>
          <w:highlight w:val="yellow"/>
          <w:lang w:bidi="th-TH"/>
        </w:rPr>
        <w:t xml:space="preserve"> thiết bị tiếp nhiên liệu của họ và thiết lập các quy trình an toàn để lưu trữ và phân phối nhiên liệu.</w:t>
      </w:r>
    </w:p>
    <w:p w:rsidR="00DD508E" w:rsidRPr="00801A72" w:rsidRDefault="00A667AF"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DF3073">
        <w:rPr>
          <w:rFonts w:ascii="Times New Roman" w:hAnsi="Times New Roman"/>
          <w:color w:val="FF0000"/>
          <w:sz w:val="28"/>
          <w:szCs w:val="28"/>
          <w:highlight w:val="yellow"/>
          <w:lang w:bidi="th-TH"/>
        </w:rPr>
        <w:t>6</w:t>
      </w:r>
      <w:r>
        <w:rPr>
          <w:rFonts w:ascii="Times New Roman" w:hAnsi="Times New Roman"/>
          <w:color w:val="FF0000"/>
          <w:sz w:val="28"/>
          <w:szCs w:val="28"/>
          <w:highlight w:val="yellow"/>
          <w:lang w:bidi="th-TH"/>
        </w:rPr>
        <w:t xml:space="preserve">.3. </w:t>
      </w:r>
      <w:r w:rsidR="00DD508E" w:rsidRPr="00801A72">
        <w:rPr>
          <w:rFonts w:ascii="Times New Roman" w:hAnsi="Times New Roman"/>
          <w:color w:val="FF0000"/>
          <w:sz w:val="28"/>
          <w:szCs w:val="28"/>
          <w:highlight w:val="yellow"/>
          <w:lang w:bidi="th-TH"/>
        </w:rPr>
        <w:t>Khu</w:t>
      </w:r>
      <w:r w:rsidR="00DD508E" w:rsidRPr="00801A72">
        <w:rPr>
          <w:rFonts w:ascii="Times New Roman" w:hAnsi="Times New Roman"/>
          <w:color w:val="FF0000"/>
          <w:sz w:val="28"/>
          <w:szCs w:val="28"/>
          <w:highlight w:val="yellow"/>
          <w:lang w:val="vi-VN" w:bidi="th-TH"/>
        </w:rPr>
        <w:t xml:space="preserve"> vực lưu trữ </w:t>
      </w:r>
      <w:r w:rsidR="00043A01">
        <w:rPr>
          <w:rFonts w:ascii="Times New Roman" w:hAnsi="Times New Roman"/>
          <w:color w:val="FF0000"/>
          <w:sz w:val="28"/>
          <w:szCs w:val="28"/>
          <w:highlight w:val="yellow"/>
          <w:lang w:val="vi-VN" w:bidi="th-TH"/>
        </w:rPr>
        <w:t>vật phẩm nguy hiểm</w:t>
      </w:r>
      <w:r w:rsidR="00DD508E" w:rsidRPr="00801A72">
        <w:rPr>
          <w:rFonts w:ascii="Times New Roman" w:hAnsi="Times New Roman"/>
          <w:color w:val="FF0000"/>
          <w:sz w:val="28"/>
          <w:szCs w:val="28"/>
          <w:highlight w:val="yellow"/>
          <w:lang w:val="vi-VN" w:bidi="th-TH"/>
        </w:rPr>
        <w:t xml:space="preserve"> </w:t>
      </w:r>
    </w:p>
    <w:p w:rsidR="00DD508E" w:rsidRPr="00801A72"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Sân bay chỉ định cụ</w:t>
      </w:r>
      <w:r w:rsidRPr="00801A72">
        <w:rPr>
          <w:rFonts w:ascii="Times New Roman" w:hAnsi="Times New Roman"/>
          <w:color w:val="FF0000"/>
          <w:sz w:val="28"/>
          <w:szCs w:val="28"/>
          <w:highlight w:val="yellow"/>
          <w:lang w:val="vi-VN" w:bidi="th-TH"/>
        </w:rPr>
        <w:t xml:space="preserve"> thể </w:t>
      </w:r>
      <w:r w:rsidRPr="00801A72">
        <w:rPr>
          <w:rFonts w:ascii="Times New Roman" w:hAnsi="Times New Roman"/>
          <w:color w:val="FF0000"/>
          <w:sz w:val="28"/>
          <w:szCs w:val="28"/>
          <w:highlight w:val="yellow"/>
          <w:lang w:bidi="th-TH"/>
        </w:rPr>
        <w:t xml:space="preserve">một khu vực cụ thể để lưu trữ chất lỏng dễ cháy, nhiên liệu hàng không và các </w:t>
      </w:r>
      <w:r w:rsidR="00043A01">
        <w:rPr>
          <w:rFonts w:ascii="Times New Roman" w:hAnsi="Times New Roman"/>
          <w:color w:val="FF0000"/>
          <w:sz w:val="28"/>
          <w:szCs w:val="28"/>
          <w:highlight w:val="yellow"/>
          <w:lang w:bidi="th-TH"/>
        </w:rPr>
        <w:t>vật phẩm nguy hiểm</w:t>
      </w:r>
      <w:r w:rsidRPr="00801A72">
        <w:rPr>
          <w:rFonts w:ascii="Times New Roman" w:hAnsi="Times New Roman"/>
          <w:color w:val="FF0000"/>
          <w:sz w:val="28"/>
          <w:szCs w:val="28"/>
          <w:highlight w:val="yellow"/>
          <w:lang w:bidi="th-TH"/>
        </w:rPr>
        <w:t xml:space="preserve"> khác</w:t>
      </w:r>
      <w:r w:rsidRPr="00801A72">
        <w:rPr>
          <w:rFonts w:ascii="Times New Roman" w:hAnsi="Times New Roman"/>
          <w:color w:val="FF0000"/>
          <w:sz w:val="28"/>
          <w:szCs w:val="28"/>
          <w:highlight w:val="yellow"/>
          <w:lang w:val="vi-VN" w:bidi="th-TH"/>
        </w:rPr>
        <w:t xml:space="preserve"> với </w:t>
      </w:r>
      <w:r w:rsidRPr="00801A72">
        <w:rPr>
          <w:rFonts w:ascii="Times New Roman" w:hAnsi="Times New Roman"/>
          <w:color w:val="FF0000"/>
          <w:sz w:val="28"/>
          <w:szCs w:val="28"/>
          <w:highlight w:val="yellow"/>
          <w:lang w:bidi="th-TH"/>
        </w:rPr>
        <w:t>các yêu cầu cụ</w:t>
      </w:r>
      <w:r w:rsidRPr="00801A72">
        <w:rPr>
          <w:rFonts w:ascii="Times New Roman" w:hAnsi="Times New Roman"/>
          <w:color w:val="FF0000"/>
          <w:sz w:val="28"/>
          <w:szCs w:val="28"/>
          <w:highlight w:val="yellow"/>
          <w:lang w:val="vi-VN" w:bidi="th-TH"/>
        </w:rPr>
        <w:t xml:space="preserve"> thể </w:t>
      </w:r>
      <w:r w:rsidRPr="00801A72">
        <w:rPr>
          <w:rFonts w:ascii="Times New Roman" w:hAnsi="Times New Roman"/>
          <w:color w:val="FF0000"/>
          <w:sz w:val="28"/>
          <w:szCs w:val="28"/>
          <w:highlight w:val="yellow"/>
          <w:lang w:bidi="th-TH"/>
        </w:rPr>
        <w:t xml:space="preserve">về lưu trữ </w:t>
      </w:r>
      <w:r w:rsidR="00043A01">
        <w:rPr>
          <w:rFonts w:ascii="Times New Roman" w:hAnsi="Times New Roman"/>
          <w:color w:val="FF0000"/>
          <w:sz w:val="28"/>
          <w:szCs w:val="28"/>
          <w:highlight w:val="yellow"/>
          <w:lang w:bidi="th-TH"/>
        </w:rPr>
        <w:t>vật phẩm nguy hiểm</w:t>
      </w:r>
      <w:r w:rsidR="006F36FA">
        <w:rPr>
          <w:rFonts w:ascii="Times New Roman" w:hAnsi="Times New Roman"/>
          <w:color w:val="FF0000"/>
          <w:sz w:val="28"/>
          <w:szCs w:val="28"/>
          <w:highlight w:val="yellow"/>
          <w:lang w:bidi="th-TH"/>
        </w:rPr>
        <w:t>.</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Ví dụ:</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a.</w:t>
      </w:r>
      <w:r w:rsidRPr="00CF41BB">
        <w:rPr>
          <w:rFonts w:ascii="Times New Roman" w:hAnsi="Times New Roman"/>
          <w:i/>
          <w:iCs/>
          <w:color w:val="FF0000"/>
          <w:sz w:val="28"/>
          <w:szCs w:val="28"/>
          <w:highlight w:val="yellow"/>
          <w:lang w:val="vi-VN" w:bidi="th-TH"/>
        </w:rPr>
        <w:t xml:space="preserve"> </w:t>
      </w:r>
      <w:r w:rsidRPr="00CF41BB">
        <w:rPr>
          <w:rFonts w:ascii="Times New Roman" w:hAnsi="Times New Roman"/>
          <w:i/>
          <w:iCs/>
          <w:color w:val="FF0000"/>
          <w:sz w:val="28"/>
          <w:szCs w:val="28"/>
          <w:highlight w:val="yellow"/>
          <w:lang w:bidi="th-TH"/>
        </w:rPr>
        <w:t>Chất lỏng dễ cháy</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CF41BB">
        <w:rPr>
          <w:rFonts w:ascii="Times New Roman" w:hAnsi="Times New Roman"/>
          <w:i/>
          <w:iCs/>
          <w:color w:val="FF0000"/>
          <w:sz w:val="28"/>
          <w:szCs w:val="28"/>
          <w:highlight w:val="yellow"/>
          <w:lang w:bidi="th-TH"/>
        </w:rPr>
        <w:t>Chất lỏng dễ cháy chỉ được lưu trữ tại khu vực được chỉ định và thoả</w:t>
      </w:r>
      <w:r w:rsidRPr="00CF41BB">
        <w:rPr>
          <w:rFonts w:ascii="Times New Roman" w:hAnsi="Times New Roman"/>
          <w:i/>
          <w:iCs/>
          <w:color w:val="FF0000"/>
          <w:sz w:val="28"/>
          <w:szCs w:val="28"/>
          <w:highlight w:val="yellow"/>
          <w:lang w:val="vi-VN" w:bidi="th-TH"/>
        </w:rPr>
        <w:t xml:space="preserve"> thuận tại (tên địa điểm)</w:t>
      </w:r>
      <w:r w:rsidRPr="00CF41BB">
        <w:rPr>
          <w:rFonts w:ascii="Times New Roman" w:hAnsi="Times New Roman"/>
          <w:i/>
          <w:iCs/>
          <w:color w:val="FF0000"/>
          <w:sz w:val="28"/>
          <w:szCs w:val="28"/>
          <w:highlight w:val="yellow"/>
          <w:lang w:bidi="th-TH"/>
        </w:rPr>
        <w:t>. Khu vực lưu trữ phải đáp ứng các yêu cầu gồm</w:t>
      </w:r>
      <w:r w:rsidRPr="00CF41BB">
        <w:rPr>
          <w:rFonts w:ascii="Times New Roman" w:hAnsi="Times New Roman"/>
          <w:i/>
          <w:iCs/>
          <w:color w:val="FF0000"/>
          <w:sz w:val="28"/>
          <w:szCs w:val="28"/>
          <w:highlight w:val="yellow"/>
          <w:lang w:val="vi-VN" w:bidi="th-TH"/>
        </w:rPr>
        <w:t xml:space="preserve"> (nêu cụ thể). </w:t>
      </w:r>
    </w:p>
    <w:p w:rsidR="00DD508E" w:rsidRPr="00CF41BB"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CF41BB">
        <w:rPr>
          <w:rFonts w:ascii="Times New Roman" w:hAnsi="Times New Roman"/>
          <w:i/>
          <w:iCs/>
          <w:color w:val="FF0000"/>
          <w:sz w:val="28"/>
          <w:szCs w:val="28"/>
          <w:highlight w:val="yellow"/>
          <w:lang w:bidi="th-TH"/>
        </w:rPr>
        <w:t>Tất</w:t>
      </w:r>
      <w:r w:rsidRPr="00CF41BB">
        <w:rPr>
          <w:rFonts w:ascii="Times New Roman" w:hAnsi="Times New Roman"/>
          <w:i/>
          <w:iCs/>
          <w:color w:val="FF0000"/>
          <w:sz w:val="28"/>
          <w:szCs w:val="28"/>
          <w:highlight w:val="yellow"/>
          <w:lang w:val="vi-VN" w:bidi="th-TH"/>
        </w:rPr>
        <w:t xml:space="preserve"> cả các đơn vị khác không được phép lưu trữ chất lỏng dễ cháy </w:t>
      </w:r>
      <w:r w:rsidRPr="00CF41BB">
        <w:rPr>
          <w:rFonts w:ascii="Times New Roman" w:hAnsi="Times New Roman"/>
          <w:i/>
          <w:iCs/>
          <w:color w:val="FF0000"/>
          <w:sz w:val="28"/>
          <w:szCs w:val="28"/>
          <w:highlight w:val="yellow"/>
          <w:lang w:bidi="th-TH"/>
        </w:rPr>
        <w:t>nếu không được phép của sân bay.</w:t>
      </w:r>
    </w:p>
    <w:p w:rsidR="00DD508E" w:rsidRPr="00801A72"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b.</w:t>
      </w:r>
      <w:r w:rsidRPr="00801A72">
        <w:rPr>
          <w:rFonts w:ascii="Times New Roman" w:hAnsi="Times New Roman"/>
          <w:color w:val="FF0000"/>
          <w:sz w:val="28"/>
          <w:szCs w:val="28"/>
          <w:highlight w:val="yellow"/>
          <w:lang w:val="vi-VN" w:bidi="th-TH"/>
        </w:rPr>
        <w:t xml:space="preserve"> </w:t>
      </w:r>
      <w:r w:rsidR="00043A01">
        <w:rPr>
          <w:rFonts w:ascii="Times New Roman" w:hAnsi="Times New Roman"/>
          <w:color w:val="FF0000"/>
          <w:sz w:val="28"/>
          <w:szCs w:val="28"/>
          <w:highlight w:val="yellow"/>
          <w:lang w:bidi="th-TH"/>
        </w:rPr>
        <w:t>Vật phẩm nguy hiểm</w:t>
      </w:r>
      <w:r w:rsidRPr="00801A72">
        <w:rPr>
          <w:rFonts w:ascii="Times New Roman" w:hAnsi="Times New Roman"/>
          <w:color w:val="FF0000"/>
          <w:sz w:val="28"/>
          <w:szCs w:val="28"/>
          <w:highlight w:val="yellow"/>
          <w:lang w:bidi="th-TH"/>
        </w:rPr>
        <w:t xml:space="preserve"> khác</w:t>
      </w:r>
    </w:p>
    <w:p w:rsidR="00DD508E" w:rsidRPr="006F36FA"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 xml:space="preserve">Các </w:t>
      </w:r>
      <w:r w:rsidR="00043A01">
        <w:rPr>
          <w:rFonts w:ascii="Times New Roman" w:hAnsi="Times New Roman"/>
          <w:color w:val="FF0000"/>
          <w:sz w:val="28"/>
          <w:szCs w:val="28"/>
          <w:highlight w:val="yellow"/>
          <w:lang w:bidi="th-TH"/>
        </w:rPr>
        <w:t>vật phẩm nguy hiểm</w:t>
      </w:r>
      <w:r w:rsidRPr="00801A72">
        <w:rPr>
          <w:rFonts w:ascii="Times New Roman" w:hAnsi="Times New Roman"/>
          <w:color w:val="FF0000"/>
          <w:sz w:val="28"/>
          <w:szCs w:val="28"/>
          <w:highlight w:val="yellow"/>
          <w:lang w:bidi="th-TH"/>
        </w:rPr>
        <w:t xml:space="preserve"> khác phải được lưu</w:t>
      </w:r>
      <w:r w:rsidRPr="00801A72">
        <w:rPr>
          <w:rFonts w:ascii="Times New Roman" w:hAnsi="Times New Roman"/>
          <w:color w:val="FF0000"/>
          <w:sz w:val="28"/>
          <w:szCs w:val="28"/>
          <w:highlight w:val="yellow"/>
          <w:lang w:val="vi-VN" w:bidi="th-TH"/>
        </w:rPr>
        <w:t xml:space="preserve"> trữ </w:t>
      </w:r>
      <w:r w:rsidRPr="00801A72">
        <w:rPr>
          <w:rFonts w:ascii="Times New Roman" w:hAnsi="Times New Roman"/>
          <w:color w:val="FF0000"/>
          <w:sz w:val="28"/>
          <w:szCs w:val="28"/>
          <w:highlight w:val="yellow"/>
          <w:lang w:bidi="th-TH"/>
        </w:rPr>
        <w:t>trong khu vực được sân bay thoả</w:t>
      </w:r>
      <w:r w:rsidRPr="00801A72">
        <w:rPr>
          <w:rFonts w:ascii="Times New Roman" w:hAnsi="Times New Roman"/>
          <w:color w:val="FF0000"/>
          <w:sz w:val="28"/>
          <w:szCs w:val="28"/>
          <w:highlight w:val="yellow"/>
          <w:lang w:val="vi-VN" w:bidi="th-TH"/>
        </w:rPr>
        <w:t xml:space="preserve"> thuận tại (tên địa điểm)</w:t>
      </w:r>
      <w:r w:rsidRPr="00801A72">
        <w:rPr>
          <w:rFonts w:ascii="Times New Roman" w:hAnsi="Times New Roman"/>
          <w:color w:val="FF0000"/>
          <w:sz w:val="28"/>
          <w:szCs w:val="28"/>
          <w:highlight w:val="yellow"/>
          <w:lang w:bidi="th-TH"/>
        </w:rPr>
        <w:t>. Khu vực lưu trữ phải đáp ứng các yêu cầu gồm</w:t>
      </w:r>
      <w:r w:rsidRPr="00801A72">
        <w:rPr>
          <w:rFonts w:ascii="Times New Roman" w:hAnsi="Times New Roman"/>
          <w:color w:val="FF0000"/>
          <w:sz w:val="28"/>
          <w:szCs w:val="28"/>
          <w:highlight w:val="yellow"/>
          <w:lang w:val="vi-VN" w:bidi="th-TH"/>
        </w:rPr>
        <w:t xml:space="preserve"> (nêu cụ thể)</w:t>
      </w:r>
      <w:r w:rsidR="006F36FA">
        <w:rPr>
          <w:rFonts w:ascii="Times New Roman" w:hAnsi="Times New Roman"/>
          <w:color w:val="FF0000"/>
          <w:sz w:val="28"/>
          <w:szCs w:val="28"/>
          <w:highlight w:val="yellow"/>
          <w:lang w:bidi="th-TH"/>
        </w:rPr>
        <w:t>.</w:t>
      </w:r>
    </w:p>
    <w:p w:rsidR="00DD508E" w:rsidRPr="00801A72" w:rsidRDefault="0010558A"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DF3073">
        <w:rPr>
          <w:rFonts w:ascii="Times New Roman" w:hAnsi="Times New Roman"/>
          <w:color w:val="FF0000"/>
          <w:sz w:val="28"/>
          <w:szCs w:val="28"/>
          <w:highlight w:val="yellow"/>
          <w:lang w:bidi="th-TH"/>
        </w:rPr>
        <w:t>6</w:t>
      </w:r>
      <w:r>
        <w:rPr>
          <w:rFonts w:ascii="Times New Roman" w:hAnsi="Times New Roman"/>
          <w:color w:val="FF0000"/>
          <w:sz w:val="28"/>
          <w:szCs w:val="28"/>
          <w:highlight w:val="yellow"/>
          <w:lang w:bidi="th-TH"/>
        </w:rPr>
        <w:t xml:space="preserve">.4. </w:t>
      </w:r>
      <w:r w:rsidR="00DD508E" w:rsidRPr="0010558A">
        <w:rPr>
          <w:rFonts w:ascii="Times New Roman" w:hAnsi="Times New Roman"/>
          <w:color w:val="FF0000"/>
          <w:sz w:val="28"/>
          <w:szCs w:val="28"/>
          <w:highlight w:val="yellow"/>
          <w:lang w:bidi="th-TH"/>
        </w:rPr>
        <w:t>Phương</w:t>
      </w:r>
      <w:r w:rsidR="00DD508E" w:rsidRPr="00801A72">
        <w:rPr>
          <w:rFonts w:ascii="Times New Roman" w:hAnsi="Times New Roman"/>
          <w:color w:val="FF0000"/>
          <w:sz w:val="28"/>
          <w:szCs w:val="28"/>
          <w:highlight w:val="yellow"/>
          <w:lang w:val="vi-VN" w:bidi="th-TH"/>
        </w:rPr>
        <w:t xml:space="preserve"> pháp vận chuyển, bảo quản, phân phối và xử lý các </w:t>
      </w:r>
      <w:r w:rsidR="00043A01">
        <w:rPr>
          <w:rFonts w:ascii="Times New Roman" w:hAnsi="Times New Roman"/>
          <w:color w:val="FF0000"/>
          <w:sz w:val="28"/>
          <w:szCs w:val="28"/>
          <w:highlight w:val="yellow"/>
          <w:lang w:val="vi-VN" w:bidi="th-TH"/>
        </w:rPr>
        <w:t>vật phẩm nguy hiểm</w:t>
      </w:r>
    </w:p>
    <w:p w:rsidR="00DD508E" w:rsidRPr="00E81826" w:rsidRDefault="006F36FA"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DD508E" w:rsidRPr="00801A72">
        <w:rPr>
          <w:rFonts w:ascii="Times New Roman" w:hAnsi="Times New Roman"/>
          <w:color w:val="FF0000"/>
          <w:sz w:val="28"/>
          <w:szCs w:val="28"/>
          <w:highlight w:val="yellow"/>
          <w:lang w:bidi="th-TH"/>
        </w:rPr>
        <w:t xml:space="preserve"> các phương pháp cần tuân theo để vận chuyển, bảo quản, phân phối và xử lý các </w:t>
      </w:r>
      <w:r w:rsidR="00043A01">
        <w:rPr>
          <w:rFonts w:ascii="Times New Roman" w:hAnsi="Times New Roman"/>
          <w:color w:val="FF0000"/>
          <w:sz w:val="28"/>
          <w:szCs w:val="28"/>
          <w:highlight w:val="yellow"/>
          <w:lang w:bidi="th-TH"/>
        </w:rPr>
        <w:t>vật phẩm nguy hiểm</w:t>
      </w:r>
      <w:r w:rsidR="00DD508E" w:rsidRPr="00801A72">
        <w:rPr>
          <w:rFonts w:ascii="Times New Roman" w:hAnsi="Times New Roman"/>
          <w:color w:val="FF0000"/>
          <w:sz w:val="28"/>
          <w:szCs w:val="28"/>
          <w:highlight w:val="yellow"/>
          <w:lang w:bidi="th-TH"/>
        </w:rPr>
        <w:t>. Các phương pháp này cũng phải bao gồm các quy trình xử</w:t>
      </w:r>
      <w:r w:rsidR="00DD508E" w:rsidRPr="00801A72">
        <w:rPr>
          <w:rFonts w:ascii="Times New Roman" w:hAnsi="Times New Roman"/>
          <w:color w:val="FF0000"/>
          <w:sz w:val="28"/>
          <w:szCs w:val="28"/>
          <w:highlight w:val="yellow"/>
          <w:lang w:val="vi-VN" w:bidi="th-TH"/>
        </w:rPr>
        <w:t xml:space="preserve"> lý </w:t>
      </w:r>
      <w:r w:rsidR="00DD508E" w:rsidRPr="00801A72">
        <w:rPr>
          <w:rFonts w:ascii="Times New Roman" w:hAnsi="Times New Roman"/>
          <w:color w:val="FF0000"/>
          <w:sz w:val="28"/>
          <w:szCs w:val="28"/>
          <w:highlight w:val="yellow"/>
          <w:lang w:bidi="th-TH"/>
        </w:rPr>
        <w:t>khẩn cấp khi có rò rỉ</w:t>
      </w:r>
      <w:r w:rsidR="00DD508E" w:rsidRPr="00801A72">
        <w:rPr>
          <w:rFonts w:ascii="Times New Roman" w:hAnsi="Times New Roman"/>
          <w:color w:val="FF0000"/>
          <w:sz w:val="28"/>
          <w:szCs w:val="28"/>
          <w:highlight w:val="yellow"/>
          <w:lang w:val="vi-VN" w:bidi="th-TH"/>
        </w:rPr>
        <w:t xml:space="preserve"> chất lỏng, </w:t>
      </w:r>
      <w:r w:rsidR="00043A01">
        <w:rPr>
          <w:rFonts w:ascii="Times New Roman" w:hAnsi="Times New Roman"/>
          <w:color w:val="FF0000"/>
          <w:sz w:val="28"/>
          <w:szCs w:val="28"/>
          <w:highlight w:val="yellow"/>
          <w:lang w:val="vi-VN" w:bidi="th-TH"/>
        </w:rPr>
        <w:t>vật phẩm nguy hiểm</w:t>
      </w:r>
      <w:r w:rsidR="00E81826">
        <w:rPr>
          <w:rFonts w:ascii="Times New Roman" w:hAnsi="Times New Roman"/>
          <w:color w:val="FF0000"/>
          <w:sz w:val="28"/>
          <w:szCs w:val="28"/>
          <w:highlight w:val="yellow"/>
          <w:lang w:bidi="th-TH"/>
        </w:rPr>
        <w:t>.</w:t>
      </w:r>
    </w:p>
    <w:p w:rsidR="00DD508E" w:rsidRPr="00032007"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2007">
        <w:rPr>
          <w:rFonts w:ascii="Times New Roman" w:hAnsi="Times New Roman"/>
          <w:i/>
          <w:iCs/>
          <w:color w:val="FF0000"/>
          <w:sz w:val="28"/>
          <w:szCs w:val="28"/>
          <w:highlight w:val="yellow"/>
          <w:lang w:bidi="th-TH"/>
        </w:rPr>
        <w:t>Ví dụ:</w:t>
      </w:r>
    </w:p>
    <w:p w:rsidR="00DD508E" w:rsidRPr="00032007" w:rsidRDefault="00E81826"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2007">
        <w:rPr>
          <w:rFonts w:ascii="Times New Roman" w:hAnsi="Times New Roman"/>
          <w:i/>
          <w:iCs/>
          <w:color w:val="FF0000"/>
          <w:sz w:val="28"/>
          <w:szCs w:val="28"/>
          <w:highlight w:val="yellow"/>
          <w:lang w:bidi="th-TH"/>
        </w:rPr>
        <w:t>a.</w:t>
      </w:r>
      <w:r w:rsidR="00DD508E" w:rsidRPr="00032007">
        <w:rPr>
          <w:rFonts w:ascii="Times New Roman" w:hAnsi="Times New Roman"/>
          <w:i/>
          <w:iCs/>
          <w:color w:val="FF0000"/>
          <w:sz w:val="28"/>
          <w:szCs w:val="28"/>
          <w:highlight w:val="yellow"/>
          <w:lang w:val="vi-VN" w:bidi="th-TH"/>
        </w:rPr>
        <w:t xml:space="preserve"> Vận chuyển </w:t>
      </w:r>
      <w:r w:rsidR="00043A01" w:rsidRPr="00032007">
        <w:rPr>
          <w:rFonts w:ascii="Times New Roman" w:hAnsi="Times New Roman"/>
          <w:i/>
          <w:iCs/>
          <w:color w:val="FF0000"/>
          <w:sz w:val="28"/>
          <w:szCs w:val="28"/>
          <w:highlight w:val="yellow"/>
          <w:lang w:bidi="th-TH"/>
        </w:rPr>
        <w:t>vật phẩm nguy hiểm</w:t>
      </w:r>
    </w:p>
    <w:p w:rsidR="00DD508E" w:rsidRPr="00032007" w:rsidRDefault="0010558A"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2007">
        <w:rPr>
          <w:rFonts w:ascii="Times New Roman" w:hAnsi="Times New Roman"/>
          <w:i/>
          <w:iCs/>
          <w:color w:val="FF0000"/>
          <w:sz w:val="28"/>
          <w:szCs w:val="28"/>
          <w:highlight w:val="yellow"/>
          <w:lang w:bidi="th-TH"/>
        </w:rPr>
        <w:t xml:space="preserve">i) </w:t>
      </w:r>
      <w:r w:rsidR="00DD508E" w:rsidRPr="00032007">
        <w:rPr>
          <w:rFonts w:ascii="Times New Roman" w:hAnsi="Times New Roman"/>
          <w:i/>
          <w:iCs/>
          <w:color w:val="FF0000"/>
          <w:sz w:val="28"/>
          <w:szCs w:val="28"/>
          <w:highlight w:val="yellow"/>
          <w:lang w:bidi="th-TH"/>
        </w:rPr>
        <w:t xml:space="preserve">Người lái xe phải đảm bảo rằng các </w:t>
      </w:r>
      <w:r w:rsidR="00043A01" w:rsidRPr="00032007">
        <w:rPr>
          <w:rFonts w:ascii="Times New Roman" w:hAnsi="Times New Roman"/>
          <w:i/>
          <w:iCs/>
          <w:color w:val="FF0000"/>
          <w:sz w:val="28"/>
          <w:szCs w:val="28"/>
          <w:highlight w:val="yellow"/>
          <w:lang w:bidi="th-TH"/>
        </w:rPr>
        <w:t>vật phẩm nguy hiểm</w:t>
      </w:r>
      <w:r w:rsidR="00DD508E" w:rsidRPr="00032007">
        <w:rPr>
          <w:rFonts w:ascii="Times New Roman" w:hAnsi="Times New Roman"/>
          <w:i/>
          <w:iCs/>
          <w:color w:val="FF0000"/>
          <w:sz w:val="28"/>
          <w:szCs w:val="28"/>
          <w:highlight w:val="yellow"/>
          <w:lang w:bidi="th-TH"/>
        </w:rPr>
        <w:t xml:space="preserve"> được cố định đúng cách và các tấm che hoặc bạt được buộc chặt trước khi di chuyển. Các </w:t>
      </w:r>
      <w:r w:rsidR="00043A01" w:rsidRPr="00032007">
        <w:rPr>
          <w:rFonts w:ascii="Times New Roman" w:hAnsi="Times New Roman"/>
          <w:i/>
          <w:iCs/>
          <w:color w:val="FF0000"/>
          <w:sz w:val="28"/>
          <w:szCs w:val="28"/>
          <w:highlight w:val="yellow"/>
          <w:lang w:bidi="th-TH"/>
        </w:rPr>
        <w:t>vật phẩm nguy hiểm</w:t>
      </w:r>
      <w:r w:rsidR="00DD508E" w:rsidRPr="00032007">
        <w:rPr>
          <w:rFonts w:ascii="Times New Roman" w:hAnsi="Times New Roman"/>
          <w:i/>
          <w:iCs/>
          <w:color w:val="FF0000"/>
          <w:sz w:val="28"/>
          <w:szCs w:val="28"/>
          <w:highlight w:val="yellow"/>
          <w:lang w:bidi="th-TH"/>
        </w:rPr>
        <w:t xml:space="preserve"> phải được vận chuyển bằng một chiếc xe được thiết kế để vận chuyển các loại </w:t>
      </w:r>
      <w:r w:rsidR="00043A01" w:rsidRPr="00032007">
        <w:rPr>
          <w:rFonts w:ascii="Times New Roman" w:hAnsi="Times New Roman"/>
          <w:i/>
          <w:iCs/>
          <w:color w:val="FF0000"/>
          <w:sz w:val="28"/>
          <w:szCs w:val="28"/>
          <w:highlight w:val="yellow"/>
          <w:lang w:bidi="th-TH"/>
        </w:rPr>
        <w:t>vật phẩm nguy hiểm</w:t>
      </w:r>
      <w:r w:rsidR="00DD508E" w:rsidRPr="00032007">
        <w:rPr>
          <w:rFonts w:ascii="Times New Roman" w:hAnsi="Times New Roman"/>
          <w:i/>
          <w:iCs/>
          <w:color w:val="FF0000"/>
          <w:sz w:val="28"/>
          <w:szCs w:val="28"/>
          <w:highlight w:val="yellow"/>
          <w:lang w:bidi="th-TH"/>
        </w:rPr>
        <w:t xml:space="preserve"> cụ thể một cách an toàn.</w:t>
      </w:r>
    </w:p>
    <w:p w:rsidR="00DD508E" w:rsidRPr="00032007" w:rsidRDefault="0010558A"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2007">
        <w:rPr>
          <w:rFonts w:ascii="Times New Roman" w:hAnsi="Times New Roman"/>
          <w:i/>
          <w:iCs/>
          <w:color w:val="FF0000"/>
          <w:sz w:val="28"/>
          <w:szCs w:val="28"/>
          <w:highlight w:val="yellow"/>
          <w:lang w:bidi="th-TH"/>
        </w:rPr>
        <w:t xml:space="preserve">ii) </w:t>
      </w:r>
      <w:r w:rsidR="00DD508E" w:rsidRPr="00032007">
        <w:rPr>
          <w:rFonts w:ascii="Times New Roman" w:hAnsi="Times New Roman"/>
          <w:i/>
          <w:iCs/>
          <w:color w:val="FF0000"/>
          <w:sz w:val="28"/>
          <w:szCs w:val="28"/>
          <w:highlight w:val="yellow"/>
          <w:lang w:bidi="th-TH"/>
        </w:rPr>
        <w:t xml:space="preserve">Các gói hàng có đánh dấu định hướng (mũi tên) phải được đảm </w:t>
      </w:r>
      <w:r w:rsidR="006F36FA" w:rsidRPr="00032007">
        <w:rPr>
          <w:rFonts w:ascii="Times New Roman" w:hAnsi="Times New Roman"/>
          <w:i/>
          <w:iCs/>
          <w:color w:val="FF0000"/>
          <w:sz w:val="28"/>
          <w:szCs w:val="28"/>
          <w:highlight w:val="yellow"/>
          <w:lang w:bidi="th-TH"/>
        </w:rPr>
        <w:t xml:space="preserve">bảo </w:t>
      </w:r>
      <w:r w:rsidR="00DD508E" w:rsidRPr="00032007">
        <w:rPr>
          <w:rFonts w:ascii="Times New Roman" w:hAnsi="Times New Roman"/>
          <w:i/>
          <w:iCs/>
          <w:color w:val="FF0000"/>
          <w:sz w:val="28"/>
          <w:szCs w:val="28"/>
          <w:highlight w:val="yellow"/>
          <w:lang w:bidi="th-TH"/>
        </w:rPr>
        <w:t>theo cách giữ cho gói hàng ở đúng vị trí (mũi tên hướng lên) trong suốt quá trình vận chuyển.</w:t>
      </w:r>
    </w:p>
    <w:p w:rsidR="00DD508E" w:rsidRPr="00032007" w:rsidRDefault="0010558A"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2007">
        <w:rPr>
          <w:rFonts w:ascii="Times New Roman" w:hAnsi="Times New Roman"/>
          <w:i/>
          <w:iCs/>
          <w:color w:val="FF0000"/>
          <w:sz w:val="28"/>
          <w:szCs w:val="28"/>
          <w:highlight w:val="yellow"/>
          <w:lang w:bidi="th-TH"/>
        </w:rPr>
        <w:t xml:space="preserve">iii) </w:t>
      </w:r>
      <w:r w:rsidR="00DD508E" w:rsidRPr="00032007">
        <w:rPr>
          <w:rFonts w:ascii="Times New Roman" w:hAnsi="Times New Roman"/>
          <w:i/>
          <w:iCs/>
          <w:color w:val="FF0000"/>
          <w:sz w:val="28"/>
          <w:szCs w:val="28"/>
          <w:highlight w:val="yellow"/>
          <w:lang w:bidi="th-TH"/>
        </w:rPr>
        <w:t xml:space="preserve">Các nguồn gây cháy, chẳng hạn như hút thuốc và </w:t>
      </w:r>
      <w:r w:rsidR="00F25EAA" w:rsidRPr="00032007">
        <w:rPr>
          <w:rFonts w:ascii="Times New Roman" w:hAnsi="Times New Roman"/>
          <w:i/>
          <w:iCs/>
          <w:color w:val="FF0000"/>
          <w:sz w:val="28"/>
          <w:szCs w:val="28"/>
          <w:highlight w:val="yellow"/>
          <w:lang w:bidi="th-TH"/>
        </w:rPr>
        <w:t xml:space="preserve">bật </w:t>
      </w:r>
      <w:r w:rsidR="00DD508E" w:rsidRPr="00032007">
        <w:rPr>
          <w:rFonts w:ascii="Times New Roman" w:hAnsi="Times New Roman"/>
          <w:i/>
          <w:iCs/>
          <w:color w:val="FF0000"/>
          <w:sz w:val="28"/>
          <w:szCs w:val="28"/>
          <w:highlight w:val="yellow"/>
          <w:lang w:bidi="th-TH"/>
        </w:rPr>
        <w:t>lửa, bị cấm ở nơi giao</w:t>
      </w:r>
      <w:r w:rsidR="00DA5510" w:rsidRPr="00032007">
        <w:rPr>
          <w:rFonts w:ascii="Times New Roman" w:hAnsi="Times New Roman"/>
          <w:i/>
          <w:iCs/>
          <w:color w:val="FF0000"/>
          <w:sz w:val="28"/>
          <w:szCs w:val="28"/>
          <w:highlight w:val="yellow"/>
          <w:lang w:bidi="th-TH"/>
        </w:rPr>
        <w:t xml:space="preserve"> nhận</w:t>
      </w:r>
      <w:r w:rsidR="00DD508E" w:rsidRPr="00032007">
        <w:rPr>
          <w:rFonts w:ascii="Times New Roman" w:hAnsi="Times New Roman"/>
          <w:i/>
          <w:iCs/>
          <w:color w:val="FF0000"/>
          <w:sz w:val="28"/>
          <w:szCs w:val="28"/>
          <w:highlight w:val="yellow"/>
          <w:lang w:bidi="th-TH"/>
        </w:rPr>
        <w:t xml:space="preserve"> </w:t>
      </w:r>
      <w:r w:rsidR="00043A01" w:rsidRPr="00032007">
        <w:rPr>
          <w:rFonts w:ascii="Times New Roman" w:hAnsi="Times New Roman"/>
          <w:i/>
          <w:iCs/>
          <w:color w:val="FF0000"/>
          <w:sz w:val="28"/>
          <w:szCs w:val="28"/>
          <w:highlight w:val="yellow"/>
          <w:lang w:bidi="th-TH"/>
        </w:rPr>
        <w:t>vật phẩm nguy hiểm</w:t>
      </w:r>
      <w:r w:rsidR="00DD508E" w:rsidRPr="00032007">
        <w:rPr>
          <w:rFonts w:ascii="Times New Roman" w:hAnsi="Times New Roman"/>
          <w:i/>
          <w:iCs/>
          <w:color w:val="FF0000"/>
          <w:sz w:val="28"/>
          <w:szCs w:val="28"/>
          <w:highlight w:val="yellow"/>
          <w:lang w:bidi="th-TH"/>
        </w:rPr>
        <w:t>.</w:t>
      </w:r>
    </w:p>
    <w:p w:rsidR="00DD508E" w:rsidRPr="00032007" w:rsidRDefault="00E81826"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2007">
        <w:rPr>
          <w:rFonts w:ascii="Times New Roman" w:hAnsi="Times New Roman"/>
          <w:i/>
          <w:iCs/>
          <w:color w:val="FF0000"/>
          <w:sz w:val="28"/>
          <w:szCs w:val="28"/>
          <w:highlight w:val="yellow"/>
          <w:lang w:bidi="th-TH"/>
        </w:rPr>
        <w:t xml:space="preserve">iv) </w:t>
      </w:r>
      <w:r w:rsidR="00DD508E" w:rsidRPr="00032007">
        <w:rPr>
          <w:rFonts w:ascii="Times New Roman" w:hAnsi="Times New Roman"/>
          <w:i/>
          <w:iCs/>
          <w:color w:val="FF0000"/>
          <w:sz w:val="28"/>
          <w:szCs w:val="28"/>
          <w:highlight w:val="yellow"/>
          <w:lang w:bidi="th-TH"/>
        </w:rPr>
        <w:t>Phanh tay của xe phải được kéo trong quá trình xếp/ dỡ hàng.</w:t>
      </w:r>
    </w:p>
    <w:p w:rsidR="00DD508E" w:rsidRPr="00032007" w:rsidRDefault="00E81826"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2007">
        <w:rPr>
          <w:rFonts w:ascii="Times New Roman" w:hAnsi="Times New Roman"/>
          <w:i/>
          <w:iCs/>
          <w:color w:val="FF0000"/>
          <w:sz w:val="28"/>
          <w:szCs w:val="28"/>
          <w:highlight w:val="yellow"/>
          <w:lang w:bidi="th-TH"/>
        </w:rPr>
        <w:t>b.</w:t>
      </w:r>
      <w:r w:rsidR="00DD508E" w:rsidRPr="00032007">
        <w:rPr>
          <w:rFonts w:ascii="Times New Roman" w:hAnsi="Times New Roman"/>
          <w:i/>
          <w:iCs/>
          <w:color w:val="FF0000"/>
          <w:sz w:val="28"/>
          <w:szCs w:val="28"/>
          <w:highlight w:val="yellow"/>
          <w:lang w:val="vi-VN" w:bidi="th-TH"/>
        </w:rPr>
        <w:t xml:space="preserve"> </w:t>
      </w:r>
      <w:r w:rsidR="00DD508E" w:rsidRPr="00032007">
        <w:rPr>
          <w:rFonts w:ascii="Times New Roman" w:hAnsi="Times New Roman"/>
          <w:i/>
          <w:iCs/>
          <w:color w:val="FF0000"/>
          <w:sz w:val="28"/>
          <w:szCs w:val="28"/>
          <w:highlight w:val="yellow"/>
          <w:lang w:bidi="th-TH"/>
        </w:rPr>
        <w:t>Lưu</w:t>
      </w:r>
      <w:r w:rsidR="00DD508E" w:rsidRPr="00032007">
        <w:rPr>
          <w:rFonts w:ascii="Times New Roman" w:hAnsi="Times New Roman"/>
          <w:i/>
          <w:iCs/>
          <w:color w:val="FF0000"/>
          <w:sz w:val="28"/>
          <w:szCs w:val="28"/>
          <w:highlight w:val="yellow"/>
          <w:lang w:val="vi-VN" w:bidi="th-TH"/>
        </w:rPr>
        <w:t xml:space="preserve"> giữ/bảo quản </w:t>
      </w:r>
    </w:p>
    <w:p w:rsidR="00DD508E" w:rsidRPr="00032007" w:rsidRDefault="00E81826"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2007">
        <w:rPr>
          <w:rFonts w:ascii="Times New Roman" w:hAnsi="Times New Roman"/>
          <w:i/>
          <w:iCs/>
          <w:color w:val="FF0000"/>
          <w:sz w:val="28"/>
          <w:szCs w:val="28"/>
          <w:highlight w:val="yellow"/>
          <w:lang w:bidi="th-TH"/>
        </w:rPr>
        <w:t>i)</w:t>
      </w:r>
      <w:r w:rsidR="00DD508E" w:rsidRPr="00032007">
        <w:rPr>
          <w:rFonts w:ascii="Times New Roman" w:hAnsi="Times New Roman"/>
          <w:i/>
          <w:iCs/>
          <w:color w:val="FF0000"/>
          <w:sz w:val="28"/>
          <w:szCs w:val="28"/>
          <w:highlight w:val="yellow"/>
          <w:lang w:val="vi-VN" w:bidi="th-TH"/>
        </w:rPr>
        <w:t xml:space="preserve"> </w:t>
      </w:r>
      <w:r w:rsidR="00DD508E" w:rsidRPr="00032007">
        <w:rPr>
          <w:rFonts w:ascii="Times New Roman" w:hAnsi="Times New Roman"/>
          <w:i/>
          <w:iCs/>
          <w:color w:val="FF0000"/>
          <w:sz w:val="28"/>
          <w:szCs w:val="28"/>
          <w:highlight w:val="yellow"/>
          <w:lang w:bidi="th-TH"/>
        </w:rPr>
        <w:t xml:space="preserve">Các </w:t>
      </w:r>
      <w:r w:rsidR="00043A01" w:rsidRPr="00032007">
        <w:rPr>
          <w:rFonts w:ascii="Times New Roman" w:hAnsi="Times New Roman"/>
          <w:i/>
          <w:iCs/>
          <w:color w:val="FF0000"/>
          <w:sz w:val="28"/>
          <w:szCs w:val="28"/>
          <w:highlight w:val="yellow"/>
          <w:lang w:bidi="th-TH"/>
        </w:rPr>
        <w:t>vật phẩm nguy hiểm</w:t>
      </w:r>
      <w:r w:rsidR="00DD508E" w:rsidRPr="00032007">
        <w:rPr>
          <w:rFonts w:ascii="Times New Roman" w:hAnsi="Times New Roman"/>
          <w:i/>
          <w:iCs/>
          <w:color w:val="FF0000"/>
          <w:sz w:val="28"/>
          <w:szCs w:val="28"/>
          <w:highlight w:val="yellow"/>
          <w:lang w:bidi="th-TH"/>
        </w:rPr>
        <w:t xml:space="preserve"> phải được cất giữ trong khu vực được sân bay phê duyệt</w:t>
      </w:r>
      <w:r w:rsidR="00DD508E" w:rsidRPr="00032007">
        <w:rPr>
          <w:rFonts w:ascii="Times New Roman" w:hAnsi="Times New Roman"/>
          <w:i/>
          <w:iCs/>
          <w:color w:val="FF0000"/>
          <w:sz w:val="28"/>
          <w:szCs w:val="28"/>
          <w:highlight w:val="yellow"/>
          <w:lang w:val="vi-VN" w:bidi="th-TH"/>
        </w:rPr>
        <w:t xml:space="preserve"> tại (tên vị trí)</w:t>
      </w:r>
      <w:r w:rsidR="004478AC" w:rsidRPr="00032007">
        <w:rPr>
          <w:rFonts w:ascii="Times New Roman" w:hAnsi="Times New Roman"/>
          <w:i/>
          <w:iCs/>
          <w:color w:val="FF0000"/>
          <w:sz w:val="28"/>
          <w:szCs w:val="28"/>
          <w:highlight w:val="yellow"/>
          <w:lang w:bidi="th-TH"/>
        </w:rPr>
        <w:t>.</w:t>
      </w:r>
    </w:p>
    <w:p w:rsidR="00DD508E" w:rsidRPr="00032007" w:rsidRDefault="00E81826"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2007">
        <w:rPr>
          <w:rFonts w:ascii="Times New Roman" w:hAnsi="Times New Roman"/>
          <w:i/>
          <w:iCs/>
          <w:color w:val="FF0000"/>
          <w:sz w:val="28"/>
          <w:szCs w:val="28"/>
          <w:highlight w:val="yellow"/>
          <w:lang w:bidi="th-TH"/>
        </w:rPr>
        <w:t>ii)</w:t>
      </w:r>
      <w:r w:rsidR="00DD508E" w:rsidRPr="00032007">
        <w:rPr>
          <w:rFonts w:ascii="Times New Roman" w:hAnsi="Times New Roman"/>
          <w:i/>
          <w:iCs/>
          <w:color w:val="FF0000"/>
          <w:sz w:val="28"/>
          <w:szCs w:val="28"/>
          <w:highlight w:val="yellow"/>
          <w:lang w:val="vi-VN" w:bidi="th-TH"/>
        </w:rPr>
        <w:t xml:space="preserve"> </w:t>
      </w:r>
      <w:r w:rsidR="00DD508E" w:rsidRPr="00032007">
        <w:rPr>
          <w:rFonts w:ascii="Times New Roman" w:hAnsi="Times New Roman"/>
          <w:i/>
          <w:iCs/>
          <w:color w:val="FF0000"/>
          <w:sz w:val="28"/>
          <w:szCs w:val="28"/>
          <w:highlight w:val="yellow"/>
          <w:lang w:bidi="th-TH"/>
        </w:rPr>
        <w:t xml:space="preserve">Các </w:t>
      </w:r>
      <w:r w:rsidR="00043A01" w:rsidRPr="00032007">
        <w:rPr>
          <w:rFonts w:ascii="Times New Roman" w:hAnsi="Times New Roman"/>
          <w:i/>
          <w:iCs/>
          <w:color w:val="FF0000"/>
          <w:sz w:val="28"/>
          <w:szCs w:val="28"/>
          <w:highlight w:val="yellow"/>
          <w:lang w:bidi="th-TH"/>
        </w:rPr>
        <w:t>vật phẩm nguy hiểm</w:t>
      </w:r>
      <w:r w:rsidR="00DD508E" w:rsidRPr="00032007">
        <w:rPr>
          <w:rFonts w:ascii="Times New Roman" w:hAnsi="Times New Roman"/>
          <w:i/>
          <w:iCs/>
          <w:color w:val="FF0000"/>
          <w:sz w:val="28"/>
          <w:szCs w:val="28"/>
          <w:highlight w:val="yellow"/>
          <w:lang w:bidi="th-TH"/>
        </w:rPr>
        <w:t xml:space="preserve"> phải được tách riêng</w:t>
      </w:r>
      <w:r w:rsidR="00DD508E" w:rsidRPr="00032007">
        <w:rPr>
          <w:rFonts w:ascii="Times New Roman" w:hAnsi="Times New Roman"/>
          <w:i/>
          <w:iCs/>
          <w:color w:val="FF0000"/>
          <w:sz w:val="28"/>
          <w:szCs w:val="28"/>
          <w:highlight w:val="yellow"/>
          <w:lang w:val="vi-VN" w:bidi="th-TH"/>
        </w:rPr>
        <w:t xml:space="preserve"> </w:t>
      </w:r>
      <w:r w:rsidR="00DD508E" w:rsidRPr="00032007">
        <w:rPr>
          <w:rFonts w:ascii="Times New Roman" w:hAnsi="Times New Roman"/>
          <w:i/>
          <w:iCs/>
          <w:color w:val="FF0000"/>
          <w:sz w:val="28"/>
          <w:szCs w:val="28"/>
          <w:highlight w:val="yellow"/>
          <w:lang w:bidi="th-TH"/>
        </w:rPr>
        <w:t>biệt từng</w:t>
      </w:r>
      <w:r w:rsidR="00DD508E" w:rsidRPr="00032007">
        <w:rPr>
          <w:rFonts w:ascii="Times New Roman" w:hAnsi="Times New Roman"/>
          <w:i/>
          <w:iCs/>
          <w:color w:val="FF0000"/>
          <w:sz w:val="28"/>
          <w:szCs w:val="28"/>
          <w:highlight w:val="yellow"/>
          <w:lang w:val="vi-VN" w:bidi="th-TH"/>
        </w:rPr>
        <w:t xml:space="preserve"> vật liệu theo yêu cầu</w:t>
      </w:r>
      <w:r w:rsidR="00DD508E" w:rsidRPr="00032007">
        <w:rPr>
          <w:rFonts w:ascii="Times New Roman" w:hAnsi="Times New Roman"/>
          <w:i/>
          <w:iCs/>
          <w:color w:val="FF0000"/>
          <w:sz w:val="28"/>
          <w:szCs w:val="28"/>
          <w:highlight w:val="yellow"/>
          <w:lang w:bidi="th-TH"/>
        </w:rPr>
        <w:t>.</w:t>
      </w:r>
    </w:p>
    <w:p w:rsidR="00DD508E" w:rsidRPr="00032007"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2007">
        <w:rPr>
          <w:rFonts w:ascii="Times New Roman" w:hAnsi="Times New Roman"/>
          <w:i/>
          <w:iCs/>
          <w:color w:val="FF0000"/>
          <w:sz w:val="28"/>
          <w:szCs w:val="28"/>
          <w:highlight w:val="yellow"/>
          <w:lang w:bidi="th-TH"/>
        </w:rPr>
        <w:t>c</w:t>
      </w:r>
      <w:r w:rsidRPr="00032007">
        <w:rPr>
          <w:rFonts w:ascii="Times New Roman" w:hAnsi="Times New Roman"/>
          <w:i/>
          <w:iCs/>
          <w:color w:val="FF0000"/>
          <w:sz w:val="28"/>
          <w:szCs w:val="28"/>
          <w:highlight w:val="yellow"/>
          <w:lang w:val="vi-VN" w:bidi="th-TH"/>
        </w:rPr>
        <w:t xml:space="preserve">) </w:t>
      </w:r>
      <w:r w:rsidRPr="00032007">
        <w:rPr>
          <w:rFonts w:ascii="Times New Roman" w:hAnsi="Times New Roman"/>
          <w:i/>
          <w:iCs/>
          <w:color w:val="FF0000"/>
          <w:sz w:val="28"/>
          <w:szCs w:val="28"/>
          <w:highlight w:val="yellow"/>
          <w:lang w:bidi="th-TH"/>
        </w:rPr>
        <w:t xml:space="preserve">Xử lý các </w:t>
      </w:r>
      <w:r w:rsidR="00043A01" w:rsidRPr="00032007">
        <w:rPr>
          <w:rFonts w:ascii="Times New Roman" w:hAnsi="Times New Roman"/>
          <w:i/>
          <w:iCs/>
          <w:color w:val="FF0000"/>
          <w:sz w:val="28"/>
          <w:szCs w:val="28"/>
          <w:highlight w:val="yellow"/>
          <w:lang w:bidi="th-TH"/>
        </w:rPr>
        <w:t>vật phẩm nguy hiểm</w:t>
      </w:r>
      <w:r w:rsidRPr="00032007">
        <w:rPr>
          <w:rFonts w:ascii="Times New Roman" w:hAnsi="Times New Roman"/>
          <w:i/>
          <w:iCs/>
          <w:color w:val="FF0000"/>
          <w:sz w:val="28"/>
          <w:szCs w:val="28"/>
          <w:highlight w:val="yellow"/>
          <w:lang w:bidi="th-TH"/>
        </w:rPr>
        <w:t xml:space="preserve"> </w:t>
      </w:r>
    </w:p>
    <w:p w:rsidR="00DD508E" w:rsidRPr="00032007" w:rsidRDefault="00E81826"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2007">
        <w:rPr>
          <w:rFonts w:ascii="Times New Roman" w:hAnsi="Times New Roman"/>
          <w:i/>
          <w:iCs/>
          <w:color w:val="FF0000"/>
          <w:sz w:val="28"/>
          <w:szCs w:val="28"/>
          <w:highlight w:val="yellow"/>
          <w:lang w:bidi="th-TH"/>
        </w:rPr>
        <w:t>i)</w:t>
      </w:r>
      <w:r w:rsidR="00DD508E" w:rsidRPr="00032007">
        <w:rPr>
          <w:rFonts w:ascii="Times New Roman" w:hAnsi="Times New Roman"/>
          <w:i/>
          <w:iCs/>
          <w:color w:val="FF0000"/>
          <w:sz w:val="28"/>
          <w:szCs w:val="28"/>
          <w:highlight w:val="yellow"/>
          <w:lang w:val="vi-VN" w:bidi="th-TH"/>
        </w:rPr>
        <w:t xml:space="preserve"> </w:t>
      </w:r>
      <w:r w:rsidR="00DD508E" w:rsidRPr="00032007">
        <w:rPr>
          <w:rFonts w:ascii="Times New Roman" w:hAnsi="Times New Roman"/>
          <w:i/>
          <w:iCs/>
          <w:color w:val="FF0000"/>
          <w:sz w:val="28"/>
          <w:szCs w:val="28"/>
          <w:highlight w:val="yellow"/>
          <w:lang w:bidi="th-TH"/>
        </w:rPr>
        <w:t xml:space="preserve">Sự cố </w:t>
      </w:r>
      <w:r w:rsidR="004478AC" w:rsidRPr="00032007">
        <w:rPr>
          <w:rFonts w:ascii="Times New Roman" w:hAnsi="Times New Roman"/>
          <w:i/>
          <w:iCs/>
          <w:color w:val="FF0000"/>
          <w:sz w:val="28"/>
          <w:szCs w:val="28"/>
          <w:highlight w:val="yellow"/>
          <w:lang w:bidi="th-TH"/>
        </w:rPr>
        <w:t xml:space="preserve">liên quan đến </w:t>
      </w:r>
      <w:r w:rsidR="00043A01" w:rsidRPr="00032007">
        <w:rPr>
          <w:rFonts w:ascii="Times New Roman" w:hAnsi="Times New Roman"/>
          <w:i/>
          <w:iCs/>
          <w:color w:val="FF0000"/>
          <w:sz w:val="28"/>
          <w:szCs w:val="28"/>
          <w:highlight w:val="yellow"/>
          <w:lang w:bidi="th-TH"/>
        </w:rPr>
        <w:t>vật phẩm nguy hiểm</w:t>
      </w:r>
      <w:r w:rsidR="00DD508E" w:rsidRPr="00032007">
        <w:rPr>
          <w:rFonts w:ascii="Times New Roman" w:hAnsi="Times New Roman"/>
          <w:i/>
          <w:iCs/>
          <w:color w:val="FF0000"/>
          <w:sz w:val="28"/>
          <w:szCs w:val="28"/>
          <w:highlight w:val="yellow"/>
          <w:lang w:bidi="th-TH"/>
        </w:rPr>
        <w:t xml:space="preserve"> </w:t>
      </w:r>
    </w:p>
    <w:p w:rsidR="00DD508E" w:rsidRPr="00032007" w:rsidRDefault="0016079F"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032007">
        <w:rPr>
          <w:rFonts w:ascii="Times New Roman" w:hAnsi="Times New Roman"/>
          <w:i/>
          <w:iCs/>
          <w:color w:val="FF0000"/>
          <w:sz w:val="28"/>
          <w:szCs w:val="28"/>
          <w:highlight w:val="yellow"/>
          <w:lang w:bidi="th-TH"/>
        </w:rPr>
        <w:t xml:space="preserve">1) </w:t>
      </w:r>
      <w:r w:rsidR="00DD508E" w:rsidRPr="00032007">
        <w:rPr>
          <w:rFonts w:ascii="Times New Roman" w:hAnsi="Times New Roman"/>
          <w:i/>
          <w:iCs/>
          <w:color w:val="FF0000"/>
          <w:sz w:val="28"/>
          <w:szCs w:val="28"/>
          <w:highlight w:val="yellow"/>
          <w:lang w:val="vi-VN" w:bidi="th-TH"/>
        </w:rPr>
        <w:t>Liên hệ (Cứu nạn và chữa cháy) sân bay</w:t>
      </w:r>
    </w:p>
    <w:p w:rsidR="00DD508E" w:rsidRPr="00032007" w:rsidRDefault="0016079F"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032007">
        <w:rPr>
          <w:rFonts w:ascii="Times New Roman" w:hAnsi="Times New Roman"/>
          <w:i/>
          <w:iCs/>
          <w:color w:val="FF0000"/>
          <w:sz w:val="28"/>
          <w:szCs w:val="28"/>
          <w:highlight w:val="yellow"/>
          <w:lang w:bidi="th-TH"/>
        </w:rPr>
        <w:t xml:space="preserve">2) </w:t>
      </w:r>
      <w:r w:rsidR="00DD508E" w:rsidRPr="00032007">
        <w:rPr>
          <w:rFonts w:ascii="Times New Roman" w:hAnsi="Times New Roman"/>
          <w:i/>
          <w:iCs/>
          <w:color w:val="FF0000"/>
          <w:sz w:val="28"/>
          <w:szCs w:val="28"/>
          <w:highlight w:val="yellow"/>
          <w:lang w:val="vi-VN" w:bidi="th-TH"/>
        </w:rPr>
        <w:t>Không tiếp xúc</w:t>
      </w:r>
    </w:p>
    <w:p w:rsidR="00DD508E" w:rsidRPr="00032007" w:rsidRDefault="0016079F"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032007">
        <w:rPr>
          <w:rFonts w:ascii="Times New Roman" w:hAnsi="Times New Roman"/>
          <w:i/>
          <w:iCs/>
          <w:color w:val="FF0000"/>
          <w:sz w:val="28"/>
          <w:szCs w:val="28"/>
          <w:highlight w:val="yellow"/>
          <w:lang w:bidi="th-TH"/>
        </w:rPr>
        <w:t xml:space="preserve">3) </w:t>
      </w:r>
      <w:r w:rsidR="00DD508E" w:rsidRPr="00032007">
        <w:rPr>
          <w:rFonts w:ascii="Times New Roman" w:hAnsi="Times New Roman"/>
          <w:i/>
          <w:iCs/>
          <w:color w:val="FF0000"/>
          <w:sz w:val="28"/>
          <w:szCs w:val="28"/>
          <w:highlight w:val="yellow"/>
          <w:lang w:val="vi-VN" w:bidi="th-TH"/>
        </w:rPr>
        <w:t xml:space="preserve">Xác định/các hóa chất và các mối nguy liên quan - kiểm tra Bảng </w:t>
      </w:r>
      <w:r w:rsidR="004478AC" w:rsidRPr="00032007">
        <w:rPr>
          <w:rFonts w:ascii="Times New Roman" w:hAnsi="Times New Roman"/>
          <w:i/>
          <w:iCs/>
          <w:color w:val="FF0000"/>
          <w:sz w:val="28"/>
          <w:szCs w:val="28"/>
          <w:highlight w:val="yellow"/>
          <w:lang w:bidi="th-TH"/>
        </w:rPr>
        <w:t>d</w:t>
      </w:r>
      <w:r w:rsidR="00DD508E" w:rsidRPr="00032007">
        <w:rPr>
          <w:rFonts w:ascii="Times New Roman" w:hAnsi="Times New Roman"/>
          <w:i/>
          <w:iCs/>
          <w:color w:val="FF0000"/>
          <w:sz w:val="28"/>
          <w:szCs w:val="28"/>
          <w:highlight w:val="yellow"/>
          <w:lang w:val="vi-VN" w:bidi="th-TH"/>
        </w:rPr>
        <w:t xml:space="preserve">ữ liệu An toàn </w:t>
      </w:r>
      <w:r w:rsidR="004478AC" w:rsidRPr="00032007">
        <w:rPr>
          <w:rFonts w:ascii="Times New Roman" w:hAnsi="Times New Roman"/>
          <w:i/>
          <w:iCs/>
          <w:color w:val="FF0000"/>
          <w:sz w:val="28"/>
          <w:szCs w:val="28"/>
          <w:highlight w:val="yellow"/>
          <w:lang w:bidi="th-TH"/>
        </w:rPr>
        <w:t>v</w:t>
      </w:r>
      <w:r w:rsidR="00DD508E" w:rsidRPr="00032007">
        <w:rPr>
          <w:rFonts w:ascii="Times New Roman" w:hAnsi="Times New Roman"/>
          <w:i/>
          <w:iCs/>
          <w:color w:val="FF0000"/>
          <w:sz w:val="28"/>
          <w:szCs w:val="28"/>
          <w:highlight w:val="yellow"/>
          <w:lang w:val="vi-VN" w:bidi="th-TH"/>
        </w:rPr>
        <w:t>ật liệu (MSDS). Sử dụng thông tin về các đặc tính vật lý và hóa học của vật liệu để đưa ra các quy trình ứng phó và/ hoặc sơ tán.</w:t>
      </w:r>
    </w:p>
    <w:p w:rsidR="00DD508E" w:rsidRPr="00032007" w:rsidRDefault="0016079F"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032007">
        <w:rPr>
          <w:rFonts w:ascii="Times New Roman" w:hAnsi="Times New Roman"/>
          <w:i/>
          <w:iCs/>
          <w:color w:val="FF0000"/>
          <w:sz w:val="28"/>
          <w:szCs w:val="28"/>
          <w:highlight w:val="yellow"/>
          <w:lang w:bidi="th-TH"/>
        </w:rPr>
        <w:t xml:space="preserve">4) </w:t>
      </w:r>
      <w:r w:rsidR="00DD508E" w:rsidRPr="00032007">
        <w:rPr>
          <w:rFonts w:ascii="Times New Roman" w:hAnsi="Times New Roman"/>
          <w:i/>
          <w:iCs/>
          <w:color w:val="FF0000"/>
          <w:sz w:val="28"/>
          <w:szCs w:val="28"/>
          <w:highlight w:val="yellow"/>
          <w:lang w:val="vi-VN" w:bidi="th-TH"/>
        </w:rPr>
        <w:t>Nâng cao báo động - sơ tán những người không bị ô nhiễm khỏi khu vực. Cách ly các cá thể bị ô nhiễm và xử lý theo MSDS. Cách ly những người bị ảnh hưởng và giữ nguyên hiện trường.</w:t>
      </w:r>
    </w:p>
    <w:p w:rsidR="00DD508E" w:rsidRPr="00032007" w:rsidRDefault="0016079F"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032007">
        <w:rPr>
          <w:rFonts w:ascii="Times New Roman" w:hAnsi="Times New Roman"/>
          <w:i/>
          <w:iCs/>
          <w:color w:val="FF0000"/>
          <w:sz w:val="28"/>
          <w:szCs w:val="28"/>
          <w:highlight w:val="yellow"/>
          <w:lang w:bidi="th-TH"/>
        </w:rPr>
        <w:t xml:space="preserve">5) </w:t>
      </w:r>
      <w:r w:rsidR="00DD508E" w:rsidRPr="00032007">
        <w:rPr>
          <w:rFonts w:ascii="Times New Roman" w:hAnsi="Times New Roman"/>
          <w:i/>
          <w:iCs/>
          <w:color w:val="FF0000"/>
          <w:sz w:val="28"/>
          <w:szCs w:val="28"/>
          <w:highlight w:val="yellow"/>
          <w:lang w:val="vi-VN" w:bidi="th-TH"/>
        </w:rPr>
        <w:t>Hỗ trợ nhân viên ứng phó khẩn cấp và cung cấp MSDS nếu hóa chất đã được biết.</w:t>
      </w:r>
    </w:p>
    <w:p w:rsidR="00DD508E" w:rsidRPr="00032007" w:rsidRDefault="0016079F"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032007">
        <w:rPr>
          <w:rFonts w:ascii="Times New Roman" w:hAnsi="Times New Roman"/>
          <w:i/>
          <w:iCs/>
          <w:color w:val="FF0000"/>
          <w:sz w:val="28"/>
          <w:szCs w:val="28"/>
          <w:highlight w:val="yellow"/>
          <w:lang w:bidi="th-TH"/>
        </w:rPr>
        <w:t xml:space="preserve">6) </w:t>
      </w:r>
      <w:r w:rsidR="00DD508E" w:rsidRPr="00032007">
        <w:rPr>
          <w:rFonts w:ascii="Times New Roman" w:hAnsi="Times New Roman"/>
          <w:i/>
          <w:iCs/>
          <w:color w:val="FF0000"/>
          <w:sz w:val="28"/>
          <w:szCs w:val="28"/>
          <w:highlight w:val="yellow"/>
          <w:lang w:val="vi-VN" w:bidi="th-TH"/>
        </w:rPr>
        <w:t xml:space="preserve">Đảm bảo rằng các </w:t>
      </w:r>
      <w:r w:rsidR="00043A01" w:rsidRPr="00032007">
        <w:rPr>
          <w:rFonts w:ascii="Times New Roman" w:hAnsi="Times New Roman"/>
          <w:i/>
          <w:iCs/>
          <w:color w:val="FF0000"/>
          <w:sz w:val="28"/>
          <w:szCs w:val="28"/>
          <w:highlight w:val="yellow"/>
          <w:lang w:val="vi-VN" w:bidi="th-TH"/>
        </w:rPr>
        <w:t>vật phẩm nguy hiểm</w:t>
      </w:r>
      <w:r w:rsidR="00DD508E" w:rsidRPr="00032007">
        <w:rPr>
          <w:rFonts w:ascii="Times New Roman" w:hAnsi="Times New Roman"/>
          <w:i/>
          <w:iCs/>
          <w:color w:val="FF0000"/>
          <w:sz w:val="28"/>
          <w:szCs w:val="28"/>
          <w:highlight w:val="yellow"/>
          <w:lang w:val="vi-VN" w:bidi="th-TH"/>
        </w:rPr>
        <w:t xml:space="preserve"> sẽ không tràn vào nước hoặc hệ thống thoát nước.</w:t>
      </w:r>
    </w:p>
    <w:p w:rsidR="00DD508E" w:rsidRPr="00032007" w:rsidRDefault="0016079F"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032007">
        <w:rPr>
          <w:rFonts w:ascii="Times New Roman" w:hAnsi="Times New Roman"/>
          <w:i/>
          <w:iCs/>
          <w:color w:val="FF0000"/>
          <w:sz w:val="28"/>
          <w:szCs w:val="28"/>
          <w:highlight w:val="yellow"/>
          <w:lang w:bidi="th-TH"/>
        </w:rPr>
        <w:t xml:space="preserve">7) </w:t>
      </w:r>
      <w:r w:rsidR="00DD508E" w:rsidRPr="00032007">
        <w:rPr>
          <w:rFonts w:ascii="Times New Roman" w:hAnsi="Times New Roman"/>
          <w:i/>
          <w:iCs/>
          <w:color w:val="FF0000"/>
          <w:sz w:val="28"/>
          <w:szCs w:val="28"/>
          <w:highlight w:val="yellow"/>
          <w:lang w:val="vi-VN" w:bidi="th-TH"/>
        </w:rPr>
        <w:t>Dọn dẹp khu vực và xử lý bằng dụng cụ khẩn cấp.</w:t>
      </w:r>
    </w:p>
    <w:p w:rsidR="00DD508E" w:rsidRPr="00032007"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2007">
        <w:rPr>
          <w:rFonts w:ascii="Times New Roman" w:hAnsi="Times New Roman"/>
          <w:i/>
          <w:iCs/>
          <w:color w:val="FF0000"/>
          <w:sz w:val="28"/>
          <w:szCs w:val="28"/>
          <w:highlight w:val="yellow"/>
          <w:lang w:bidi="th-TH"/>
        </w:rPr>
        <w:t>i</w:t>
      </w:r>
      <w:r w:rsidR="00032007">
        <w:rPr>
          <w:rFonts w:ascii="Times New Roman" w:hAnsi="Times New Roman"/>
          <w:i/>
          <w:iCs/>
          <w:color w:val="FF0000"/>
          <w:sz w:val="28"/>
          <w:szCs w:val="28"/>
          <w:highlight w:val="yellow"/>
          <w:lang w:bidi="th-TH"/>
        </w:rPr>
        <w:t>i</w:t>
      </w:r>
      <w:r w:rsidRPr="00032007">
        <w:rPr>
          <w:rFonts w:ascii="Times New Roman" w:hAnsi="Times New Roman"/>
          <w:i/>
          <w:iCs/>
          <w:color w:val="FF0000"/>
          <w:sz w:val="28"/>
          <w:szCs w:val="28"/>
          <w:highlight w:val="yellow"/>
          <w:lang w:bidi="th-TH"/>
        </w:rPr>
        <w:t>i</w:t>
      </w:r>
      <w:r w:rsidRPr="00032007">
        <w:rPr>
          <w:rFonts w:ascii="Times New Roman" w:hAnsi="Times New Roman"/>
          <w:i/>
          <w:iCs/>
          <w:color w:val="FF0000"/>
          <w:sz w:val="28"/>
          <w:szCs w:val="28"/>
          <w:highlight w:val="yellow"/>
          <w:lang w:val="vi-VN" w:bidi="th-TH"/>
        </w:rPr>
        <w:t xml:space="preserve">) </w:t>
      </w:r>
      <w:r w:rsidRPr="00032007">
        <w:rPr>
          <w:rFonts w:ascii="Times New Roman" w:hAnsi="Times New Roman"/>
          <w:i/>
          <w:iCs/>
          <w:color w:val="FF0000"/>
          <w:sz w:val="28"/>
          <w:szCs w:val="28"/>
          <w:highlight w:val="yellow"/>
          <w:lang w:bidi="th-TH"/>
        </w:rPr>
        <w:t xml:space="preserve">Loại bỏ </w:t>
      </w:r>
      <w:r w:rsidR="00043A01" w:rsidRPr="00032007">
        <w:rPr>
          <w:rFonts w:ascii="Times New Roman" w:hAnsi="Times New Roman"/>
          <w:i/>
          <w:iCs/>
          <w:color w:val="FF0000"/>
          <w:sz w:val="28"/>
          <w:szCs w:val="28"/>
          <w:highlight w:val="yellow"/>
          <w:lang w:bidi="th-TH"/>
        </w:rPr>
        <w:t>vật phẩm nguy hiểm</w:t>
      </w:r>
    </w:p>
    <w:p w:rsidR="00DD508E" w:rsidRPr="00032007"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032007">
        <w:rPr>
          <w:rFonts w:ascii="Times New Roman" w:hAnsi="Times New Roman"/>
          <w:i/>
          <w:iCs/>
          <w:color w:val="FF0000"/>
          <w:sz w:val="28"/>
          <w:szCs w:val="28"/>
          <w:highlight w:val="yellow"/>
          <w:lang w:val="vi-VN" w:bidi="th-TH"/>
        </w:rPr>
        <w:t xml:space="preserve">1) </w:t>
      </w:r>
      <w:r w:rsidRPr="00032007">
        <w:rPr>
          <w:rFonts w:ascii="Times New Roman" w:hAnsi="Times New Roman"/>
          <w:i/>
          <w:iCs/>
          <w:color w:val="FF0000"/>
          <w:sz w:val="28"/>
          <w:szCs w:val="28"/>
          <w:highlight w:val="yellow"/>
          <w:lang w:bidi="th-TH"/>
        </w:rPr>
        <w:t xml:space="preserve">Chất thải hóa học độc hại, vật liệu hấp thụ, nước thải, hóa chất hết hạn sử dụng, thùng chứa bị ô nhiễm, pallet bị ô nhiễm và các đồ vật bị ô nhiễm khác phải được xử lý đúng cách. Các phương pháp thải bỏ được quy định trong MSDS. Sân bay có thể ký hợp đồng với một </w:t>
      </w:r>
      <w:r w:rsidR="00E66F01" w:rsidRPr="00032007">
        <w:rPr>
          <w:rFonts w:ascii="Times New Roman" w:hAnsi="Times New Roman"/>
          <w:i/>
          <w:iCs/>
          <w:color w:val="FF0000"/>
          <w:sz w:val="28"/>
          <w:szCs w:val="28"/>
          <w:highlight w:val="yellow"/>
          <w:lang w:bidi="th-TH"/>
        </w:rPr>
        <w:t>bên</w:t>
      </w:r>
      <w:r w:rsidRPr="00032007">
        <w:rPr>
          <w:rFonts w:ascii="Times New Roman" w:hAnsi="Times New Roman"/>
          <w:i/>
          <w:iCs/>
          <w:color w:val="FF0000"/>
          <w:sz w:val="28"/>
          <w:szCs w:val="28"/>
          <w:highlight w:val="yellow"/>
          <w:lang w:bidi="th-TH"/>
        </w:rPr>
        <w:t xml:space="preserve"> được chứng nhận để xử lý các </w:t>
      </w:r>
      <w:r w:rsidR="00043A01" w:rsidRPr="00032007">
        <w:rPr>
          <w:rFonts w:ascii="Times New Roman" w:hAnsi="Times New Roman"/>
          <w:i/>
          <w:iCs/>
          <w:color w:val="FF0000"/>
          <w:sz w:val="28"/>
          <w:szCs w:val="28"/>
          <w:highlight w:val="yellow"/>
          <w:lang w:bidi="th-TH"/>
        </w:rPr>
        <w:t>vật phẩm nguy hiểm</w:t>
      </w:r>
      <w:r w:rsidRPr="00032007">
        <w:rPr>
          <w:rFonts w:ascii="Times New Roman" w:hAnsi="Times New Roman"/>
          <w:i/>
          <w:iCs/>
          <w:color w:val="FF0000"/>
          <w:sz w:val="28"/>
          <w:szCs w:val="28"/>
          <w:highlight w:val="yellow"/>
          <w:lang w:bidi="th-TH"/>
        </w:rPr>
        <w:t>.</w:t>
      </w:r>
    </w:p>
    <w:p w:rsidR="00DD508E" w:rsidRPr="00032007" w:rsidRDefault="00DD508E" w:rsidP="00DE1FFE">
      <w:pPr>
        <w:widowControl w:val="0"/>
        <w:spacing w:before="120" w:after="120" w:line="240" w:lineRule="auto"/>
        <w:ind w:firstLine="567"/>
        <w:jc w:val="both"/>
        <w:rPr>
          <w:rFonts w:ascii="Times New Roman" w:hAnsi="Times New Roman"/>
          <w:i/>
          <w:iCs/>
          <w:color w:val="FF0000"/>
          <w:sz w:val="28"/>
          <w:szCs w:val="28"/>
        </w:rPr>
      </w:pPr>
      <w:r w:rsidRPr="00032007">
        <w:rPr>
          <w:rFonts w:ascii="Times New Roman" w:hAnsi="Times New Roman"/>
          <w:i/>
          <w:iCs/>
          <w:color w:val="FF0000"/>
          <w:sz w:val="28"/>
          <w:szCs w:val="28"/>
          <w:highlight w:val="yellow"/>
          <w:lang w:val="vi-VN" w:bidi="th-TH"/>
        </w:rPr>
        <w:t xml:space="preserve">2) </w:t>
      </w:r>
      <w:r w:rsidRPr="00032007">
        <w:rPr>
          <w:rFonts w:ascii="Times New Roman" w:hAnsi="Times New Roman"/>
          <w:i/>
          <w:iCs/>
          <w:color w:val="FF0000"/>
          <w:sz w:val="28"/>
          <w:szCs w:val="28"/>
          <w:highlight w:val="yellow"/>
          <w:lang w:bidi="th-TH"/>
        </w:rPr>
        <w:t>Các thùng chứa bị ô nhiễm cần</w:t>
      </w:r>
      <w:r w:rsidRPr="00032007">
        <w:rPr>
          <w:rFonts w:ascii="Times New Roman" w:hAnsi="Times New Roman"/>
          <w:i/>
          <w:iCs/>
          <w:color w:val="FF0000"/>
          <w:sz w:val="28"/>
          <w:szCs w:val="28"/>
          <w:highlight w:val="yellow"/>
          <w:lang w:val="vi-VN" w:bidi="th-TH"/>
        </w:rPr>
        <w:t xml:space="preserve"> được </w:t>
      </w:r>
      <w:r w:rsidRPr="00032007">
        <w:rPr>
          <w:rFonts w:ascii="Times New Roman" w:hAnsi="Times New Roman"/>
          <w:i/>
          <w:iCs/>
          <w:color w:val="FF0000"/>
          <w:sz w:val="28"/>
          <w:szCs w:val="28"/>
          <w:highlight w:val="yellow"/>
          <w:lang w:bidi="th-TH"/>
        </w:rPr>
        <w:t>được xử lý và</w:t>
      </w:r>
      <w:r w:rsidRPr="00032007">
        <w:rPr>
          <w:rFonts w:ascii="Times New Roman" w:hAnsi="Times New Roman"/>
          <w:i/>
          <w:iCs/>
          <w:color w:val="FF0000"/>
          <w:sz w:val="28"/>
          <w:szCs w:val="28"/>
          <w:highlight w:val="yellow"/>
          <w:lang w:val="vi-VN" w:bidi="th-TH"/>
        </w:rPr>
        <w:t xml:space="preserve"> có thể </w:t>
      </w:r>
      <w:r w:rsidRPr="00032007">
        <w:rPr>
          <w:rFonts w:ascii="Times New Roman" w:hAnsi="Times New Roman"/>
          <w:i/>
          <w:iCs/>
          <w:color w:val="FF0000"/>
          <w:sz w:val="28"/>
          <w:szCs w:val="28"/>
          <w:highlight w:val="yellow"/>
          <w:lang w:bidi="th-TH"/>
        </w:rPr>
        <w:t>tái sử dụng nếu được xử lý đúng cách.</w:t>
      </w:r>
    </w:p>
    <w:p w:rsidR="00BF4F98" w:rsidRPr="00801A72" w:rsidRDefault="00CC76F4" w:rsidP="00DE1FFE">
      <w:pPr>
        <w:widowControl w:val="0"/>
        <w:spacing w:before="120" w:after="120" w:line="240" w:lineRule="auto"/>
        <w:ind w:left="567"/>
        <w:jc w:val="both"/>
        <w:rPr>
          <w:rFonts w:ascii="Times New Roman" w:hAnsi="Times New Roman"/>
          <w:b/>
          <w:bCs/>
          <w:color w:val="FF0000"/>
          <w:sz w:val="28"/>
          <w:szCs w:val="28"/>
          <w:highlight w:val="yellow"/>
          <w:lang w:bidi="th-TH"/>
        </w:rPr>
      </w:pPr>
      <w:r>
        <w:rPr>
          <w:rFonts w:ascii="Times New Roman" w:hAnsi="Times New Roman"/>
          <w:b/>
          <w:bCs/>
          <w:color w:val="FF0000"/>
          <w:sz w:val="28"/>
          <w:szCs w:val="28"/>
          <w:highlight w:val="yellow"/>
          <w:lang w:bidi="th-TH"/>
        </w:rPr>
        <w:t>1</w:t>
      </w:r>
      <w:r w:rsidR="00DF3073">
        <w:rPr>
          <w:rFonts w:ascii="Times New Roman" w:hAnsi="Times New Roman"/>
          <w:b/>
          <w:bCs/>
          <w:color w:val="FF0000"/>
          <w:sz w:val="28"/>
          <w:szCs w:val="28"/>
          <w:highlight w:val="yellow"/>
          <w:lang w:bidi="th-TH"/>
        </w:rPr>
        <w:t>7</w:t>
      </w:r>
      <w:r>
        <w:rPr>
          <w:rFonts w:ascii="Times New Roman" w:hAnsi="Times New Roman"/>
          <w:b/>
          <w:bCs/>
          <w:color w:val="FF0000"/>
          <w:sz w:val="28"/>
          <w:szCs w:val="28"/>
          <w:highlight w:val="yellow"/>
          <w:lang w:bidi="th-TH"/>
        </w:rPr>
        <w:t xml:space="preserve">. </w:t>
      </w:r>
      <w:r w:rsidR="00B75CA4">
        <w:rPr>
          <w:rFonts w:ascii="Times New Roman" w:hAnsi="Times New Roman"/>
          <w:b/>
          <w:bCs/>
          <w:color w:val="FF0000"/>
          <w:sz w:val="28"/>
          <w:szCs w:val="28"/>
          <w:highlight w:val="yellow"/>
          <w:lang w:bidi="th-TH"/>
        </w:rPr>
        <w:t>Khai</w:t>
      </w:r>
      <w:r w:rsidR="00B75CA4">
        <w:rPr>
          <w:rFonts w:ascii="Times New Roman" w:hAnsi="Times New Roman"/>
          <w:b/>
          <w:bCs/>
          <w:color w:val="FF0000"/>
          <w:sz w:val="28"/>
          <w:szCs w:val="28"/>
          <w:highlight w:val="yellow"/>
          <w:lang w:val="vi-VN" w:bidi="th-TH"/>
        </w:rPr>
        <w:t xml:space="preserve"> thác trong </w:t>
      </w:r>
      <w:r>
        <w:rPr>
          <w:rFonts w:ascii="Times New Roman" w:hAnsi="Times New Roman"/>
          <w:b/>
          <w:bCs/>
          <w:color w:val="FF0000"/>
          <w:sz w:val="28"/>
          <w:szCs w:val="28"/>
          <w:highlight w:val="yellow"/>
          <w:lang w:bidi="th-TH"/>
        </w:rPr>
        <w:t>đ</w:t>
      </w:r>
      <w:r w:rsidR="00BF4F98" w:rsidRPr="00801A72">
        <w:rPr>
          <w:rFonts w:ascii="Times New Roman" w:hAnsi="Times New Roman"/>
          <w:b/>
          <w:bCs/>
          <w:color w:val="FF0000"/>
          <w:sz w:val="28"/>
          <w:szCs w:val="28"/>
          <w:highlight w:val="yellow"/>
          <w:lang w:bidi="th-TH"/>
        </w:rPr>
        <w:t>iều</w:t>
      </w:r>
      <w:r w:rsidR="00BF4F98" w:rsidRPr="00801A72">
        <w:rPr>
          <w:rFonts w:ascii="Times New Roman" w:hAnsi="Times New Roman"/>
          <w:b/>
          <w:bCs/>
          <w:color w:val="FF0000"/>
          <w:sz w:val="28"/>
          <w:szCs w:val="28"/>
          <w:highlight w:val="yellow"/>
          <w:lang w:val="vi-VN" w:bidi="th-TH"/>
        </w:rPr>
        <w:t xml:space="preserve"> kiện </w:t>
      </w:r>
      <w:r w:rsidR="00B75CA4">
        <w:rPr>
          <w:rFonts w:ascii="Times New Roman" w:hAnsi="Times New Roman"/>
          <w:b/>
          <w:bCs/>
          <w:color w:val="FF0000"/>
          <w:sz w:val="28"/>
          <w:szCs w:val="28"/>
          <w:highlight w:val="yellow"/>
          <w:lang w:val="vi-VN" w:bidi="th-TH"/>
        </w:rPr>
        <w:t>thời tiết</w:t>
      </w:r>
      <w:r w:rsidR="00866C33">
        <w:rPr>
          <w:rFonts w:ascii="Times New Roman" w:hAnsi="Times New Roman"/>
          <w:b/>
          <w:bCs/>
          <w:color w:val="FF0000"/>
          <w:sz w:val="28"/>
          <w:szCs w:val="28"/>
          <w:highlight w:val="yellow"/>
          <w:lang w:val="vi-VN" w:bidi="th-TH"/>
        </w:rPr>
        <w:t xml:space="preserve"> </w:t>
      </w:r>
      <w:r w:rsidR="00BF4F98" w:rsidRPr="00801A72">
        <w:rPr>
          <w:rFonts w:ascii="Times New Roman" w:hAnsi="Times New Roman"/>
          <w:b/>
          <w:bCs/>
          <w:color w:val="FF0000"/>
          <w:sz w:val="28"/>
          <w:szCs w:val="28"/>
          <w:highlight w:val="yellow"/>
          <w:lang w:val="vi-VN" w:bidi="th-TH"/>
        </w:rPr>
        <w:t xml:space="preserve">nguy hiểm </w:t>
      </w:r>
    </w:p>
    <w:p w:rsidR="00BF4F98" w:rsidRPr="00801A72" w:rsidRDefault="00873D93"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Căn</w:t>
      </w:r>
      <w:r>
        <w:rPr>
          <w:rFonts w:ascii="Times New Roman" w:hAnsi="Times New Roman"/>
          <w:color w:val="FF0000"/>
          <w:sz w:val="28"/>
          <w:szCs w:val="28"/>
          <w:highlight w:val="yellow"/>
          <w:lang w:val="vi-VN" w:bidi="th-TH"/>
        </w:rPr>
        <w:t xml:space="preserve"> cứ vào khái niệm thời tiết nguy hiểm và các quy định về an toàn khai thác trong điều kiện thời tiết nguy hiểm, </w:t>
      </w:r>
      <w:r w:rsidR="008E1DD8">
        <w:rPr>
          <w:rFonts w:ascii="Times New Roman" w:hAnsi="Times New Roman"/>
          <w:color w:val="FF0000"/>
          <w:sz w:val="28"/>
          <w:szCs w:val="28"/>
          <w:highlight w:val="yellow"/>
          <w:lang w:val="vi-VN" w:bidi="th-TH"/>
        </w:rPr>
        <w:t>Người khai thác cảng hàng không, sân bay</w:t>
      </w:r>
      <w:r w:rsidR="00BF4F98" w:rsidRPr="00801A72">
        <w:rPr>
          <w:rFonts w:ascii="Times New Roman" w:hAnsi="Times New Roman"/>
          <w:color w:val="FF0000"/>
          <w:sz w:val="28"/>
          <w:szCs w:val="28"/>
          <w:highlight w:val="yellow"/>
          <w:lang w:bidi="th-TH"/>
        </w:rPr>
        <w:t xml:space="preserve"> phải xây dựng quy trình khai</w:t>
      </w:r>
      <w:r w:rsidR="00BF4F98" w:rsidRPr="00801A72">
        <w:rPr>
          <w:rFonts w:ascii="Times New Roman" w:hAnsi="Times New Roman"/>
          <w:color w:val="FF0000"/>
          <w:sz w:val="28"/>
          <w:szCs w:val="28"/>
          <w:highlight w:val="yellow"/>
          <w:lang w:val="vi-VN" w:bidi="th-TH"/>
        </w:rPr>
        <w:t xml:space="preserve"> thác có tính đến ảnh hưởng của </w:t>
      </w:r>
      <w:r w:rsidR="00BF4F98" w:rsidRPr="00801A72">
        <w:rPr>
          <w:rFonts w:ascii="Times New Roman" w:hAnsi="Times New Roman"/>
          <w:color w:val="FF0000"/>
          <w:sz w:val="28"/>
          <w:szCs w:val="28"/>
          <w:highlight w:val="yellow"/>
          <w:lang w:bidi="th-TH"/>
        </w:rPr>
        <w:t xml:space="preserve">điều kiện </w:t>
      </w:r>
      <w:r>
        <w:rPr>
          <w:rFonts w:ascii="Times New Roman" w:hAnsi="Times New Roman"/>
          <w:color w:val="FF0000"/>
          <w:sz w:val="28"/>
          <w:szCs w:val="28"/>
          <w:highlight w:val="yellow"/>
          <w:lang w:bidi="th-TH"/>
        </w:rPr>
        <w:t>thời</w:t>
      </w:r>
      <w:r>
        <w:rPr>
          <w:rFonts w:ascii="Times New Roman" w:hAnsi="Times New Roman"/>
          <w:color w:val="FF0000"/>
          <w:sz w:val="28"/>
          <w:szCs w:val="28"/>
          <w:highlight w:val="yellow"/>
          <w:lang w:val="vi-VN" w:bidi="th-TH"/>
        </w:rPr>
        <w:t xml:space="preserve"> tiết nguy hiểm</w:t>
      </w:r>
      <w:r w:rsidR="00BF4F98" w:rsidRPr="00801A72">
        <w:rPr>
          <w:rFonts w:ascii="Times New Roman" w:hAnsi="Times New Roman"/>
          <w:color w:val="FF0000"/>
          <w:sz w:val="28"/>
          <w:szCs w:val="28"/>
          <w:highlight w:val="yellow"/>
          <w:lang w:bidi="th-TH"/>
        </w:rPr>
        <w:t>.</w:t>
      </w:r>
    </w:p>
    <w:p w:rsidR="00BF4F98" w:rsidRPr="00801A72" w:rsidRDefault="00C210B3"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DF3073">
        <w:rPr>
          <w:rFonts w:ascii="Times New Roman" w:hAnsi="Times New Roman"/>
          <w:color w:val="FF0000"/>
          <w:sz w:val="28"/>
          <w:szCs w:val="28"/>
          <w:highlight w:val="yellow"/>
          <w:lang w:bidi="th-TH"/>
        </w:rPr>
        <w:t>7</w:t>
      </w:r>
      <w:r>
        <w:rPr>
          <w:rFonts w:ascii="Times New Roman" w:hAnsi="Times New Roman"/>
          <w:color w:val="FF0000"/>
          <w:sz w:val="28"/>
          <w:szCs w:val="28"/>
          <w:highlight w:val="yellow"/>
          <w:lang w:bidi="th-TH"/>
        </w:rPr>
        <w:t xml:space="preserve">.1. </w:t>
      </w:r>
      <w:r w:rsidR="00BF4F98" w:rsidRPr="00801A72">
        <w:rPr>
          <w:rFonts w:ascii="Times New Roman" w:hAnsi="Times New Roman"/>
          <w:color w:val="FF0000"/>
          <w:sz w:val="28"/>
          <w:szCs w:val="28"/>
          <w:highlight w:val="yellow"/>
          <w:lang w:bidi="th-TH"/>
        </w:rPr>
        <w:t>Mục</w:t>
      </w:r>
      <w:r w:rsidR="00BF4F98" w:rsidRPr="00801A72">
        <w:rPr>
          <w:rFonts w:ascii="Times New Roman" w:hAnsi="Times New Roman"/>
          <w:color w:val="FF0000"/>
          <w:sz w:val="28"/>
          <w:szCs w:val="28"/>
          <w:highlight w:val="yellow"/>
          <w:lang w:val="vi-VN" w:bidi="th-TH"/>
        </w:rPr>
        <w:t xml:space="preserve"> đích</w:t>
      </w:r>
    </w:p>
    <w:p w:rsidR="00BF4F98" w:rsidRPr="00801A72" w:rsidRDefault="007655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Xác định m</w:t>
      </w:r>
      <w:r w:rsidR="00BF4F98" w:rsidRPr="00801A72">
        <w:rPr>
          <w:rFonts w:ascii="Times New Roman" w:hAnsi="Times New Roman"/>
          <w:color w:val="FF0000"/>
          <w:sz w:val="28"/>
          <w:szCs w:val="28"/>
          <w:highlight w:val="yellow"/>
          <w:lang w:bidi="th-TH"/>
        </w:rPr>
        <w:t xml:space="preserve">ục đích xây dựng quy trình đối với các điều kiện </w:t>
      </w:r>
      <w:r w:rsidR="00873D93">
        <w:rPr>
          <w:rFonts w:ascii="Times New Roman" w:hAnsi="Times New Roman"/>
          <w:color w:val="FF0000"/>
          <w:sz w:val="28"/>
          <w:szCs w:val="28"/>
          <w:highlight w:val="yellow"/>
          <w:lang w:bidi="th-TH"/>
        </w:rPr>
        <w:t>thời</w:t>
      </w:r>
      <w:r w:rsidR="00873D93">
        <w:rPr>
          <w:rFonts w:ascii="Times New Roman" w:hAnsi="Times New Roman"/>
          <w:color w:val="FF0000"/>
          <w:sz w:val="28"/>
          <w:szCs w:val="28"/>
          <w:highlight w:val="yellow"/>
          <w:lang w:val="vi-VN" w:bidi="th-TH"/>
        </w:rPr>
        <w:t xml:space="preserve"> tiết </w:t>
      </w:r>
      <w:r w:rsidR="00BF4F98" w:rsidRPr="00801A72">
        <w:rPr>
          <w:rFonts w:ascii="Times New Roman" w:hAnsi="Times New Roman"/>
          <w:color w:val="FF0000"/>
          <w:sz w:val="28"/>
          <w:szCs w:val="28"/>
          <w:highlight w:val="yellow"/>
          <w:lang w:bidi="th-TH"/>
        </w:rPr>
        <w:t>nguy hiểm. Mục đích của việc xây dựng quy trình cần tập trung vào công tác bảo vệ khai thác tàu bay</w:t>
      </w:r>
      <w:r w:rsidR="00873D93">
        <w:rPr>
          <w:rFonts w:ascii="Times New Roman" w:hAnsi="Times New Roman"/>
          <w:color w:val="FF0000"/>
          <w:sz w:val="28"/>
          <w:szCs w:val="28"/>
          <w:highlight w:val="yellow"/>
          <w:lang w:val="vi-VN" w:bidi="th-TH"/>
        </w:rPr>
        <w:t>, người, phương tiện hoạt động tại cảng hàng không</w:t>
      </w:r>
      <w:r w:rsidR="00256BB5">
        <w:rPr>
          <w:rFonts w:ascii="Times New Roman" w:hAnsi="Times New Roman"/>
          <w:color w:val="FF0000"/>
          <w:sz w:val="28"/>
          <w:szCs w:val="28"/>
          <w:highlight w:val="yellow"/>
          <w:lang w:val="vi-VN" w:bidi="th-TH"/>
        </w:rPr>
        <w:t xml:space="preserve"> bằng việc đưa ra quy trình tiếp nhận thông tin, truyền tải thông tin điều kiện thời tiết nguy hiểm và quy trình kiểm soát, giám sát hoạt động khai thác tại sân bay trong điều kiện thời tiết nguy hiểm</w:t>
      </w:r>
      <w:r w:rsidR="00BF4F98" w:rsidRPr="00801A72">
        <w:rPr>
          <w:rFonts w:ascii="Times New Roman" w:hAnsi="Times New Roman"/>
          <w:color w:val="FF0000"/>
          <w:sz w:val="28"/>
          <w:szCs w:val="28"/>
          <w:highlight w:val="yellow"/>
          <w:lang w:bidi="th-TH"/>
        </w:rPr>
        <w:t>.</w:t>
      </w:r>
    </w:p>
    <w:p w:rsidR="00BF4F98" w:rsidRPr="00873D9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73D93">
        <w:rPr>
          <w:rFonts w:ascii="Times New Roman" w:hAnsi="Times New Roman"/>
          <w:i/>
          <w:iCs/>
          <w:color w:val="FF0000"/>
          <w:sz w:val="28"/>
          <w:szCs w:val="28"/>
          <w:highlight w:val="yellow"/>
          <w:lang w:bidi="th-TH"/>
        </w:rPr>
        <w:t>Ví dụ:</w:t>
      </w:r>
    </w:p>
    <w:p w:rsidR="00BF4F98" w:rsidRPr="00873D9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73D93">
        <w:rPr>
          <w:rFonts w:ascii="Times New Roman" w:hAnsi="Times New Roman"/>
          <w:i/>
          <w:iCs/>
          <w:color w:val="FF0000"/>
          <w:sz w:val="28"/>
          <w:szCs w:val="28"/>
          <w:highlight w:val="yellow"/>
          <w:lang w:bidi="th-TH"/>
        </w:rPr>
        <w:t xml:space="preserve">Mục đích của các quy trình này </w:t>
      </w:r>
      <w:r w:rsidR="003573AE" w:rsidRPr="00873D93">
        <w:rPr>
          <w:rFonts w:ascii="Times New Roman" w:hAnsi="Times New Roman"/>
          <w:i/>
          <w:iCs/>
          <w:color w:val="FF0000"/>
          <w:sz w:val="28"/>
          <w:szCs w:val="28"/>
          <w:highlight w:val="yellow"/>
          <w:lang w:bidi="th-TH"/>
        </w:rPr>
        <w:t>nhằm đảm bảo</w:t>
      </w:r>
      <w:r w:rsidRPr="00873D93">
        <w:rPr>
          <w:rFonts w:ascii="Times New Roman" w:hAnsi="Times New Roman"/>
          <w:i/>
          <w:iCs/>
          <w:color w:val="FF0000"/>
          <w:sz w:val="28"/>
          <w:szCs w:val="28"/>
          <w:highlight w:val="yellow"/>
          <w:lang w:bidi="th-TH"/>
        </w:rPr>
        <w:t xml:space="preserve"> tàu bay</w:t>
      </w:r>
      <w:r w:rsidR="00873D93" w:rsidRPr="00873D93">
        <w:rPr>
          <w:rFonts w:ascii="Times New Roman" w:hAnsi="Times New Roman"/>
          <w:i/>
          <w:iCs/>
          <w:color w:val="FF0000"/>
          <w:sz w:val="28"/>
          <w:szCs w:val="28"/>
          <w:highlight w:val="yellow"/>
          <w:lang w:val="vi-VN" w:bidi="th-TH"/>
        </w:rPr>
        <w:t>, người và phương tiện</w:t>
      </w:r>
      <w:r w:rsidRPr="00873D93">
        <w:rPr>
          <w:rFonts w:ascii="Times New Roman" w:hAnsi="Times New Roman"/>
          <w:i/>
          <w:iCs/>
          <w:color w:val="FF0000"/>
          <w:sz w:val="28"/>
          <w:szCs w:val="28"/>
          <w:highlight w:val="yellow"/>
          <w:lang w:bidi="th-TH"/>
        </w:rPr>
        <w:t xml:space="preserve"> có thể khai thác an toàn trong điều kiện thời tiết </w:t>
      </w:r>
      <w:r w:rsidR="00873D93" w:rsidRPr="00873D93">
        <w:rPr>
          <w:rFonts w:ascii="Times New Roman" w:hAnsi="Times New Roman"/>
          <w:i/>
          <w:iCs/>
          <w:color w:val="FF0000"/>
          <w:sz w:val="28"/>
          <w:szCs w:val="28"/>
          <w:highlight w:val="yellow"/>
          <w:lang w:bidi="th-TH"/>
        </w:rPr>
        <w:t>nguy</w:t>
      </w:r>
      <w:r w:rsidR="00873D93" w:rsidRPr="00873D93">
        <w:rPr>
          <w:rFonts w:ascii="Times New Roman" w:hAnsi="Times New Roman"/>
          <w:i/>
          <w:iCs/>
          <w:color w:val="FF0000"/>
          <w:sz w:val="28"/>
          <w:szCs w:val="28"/>
          <w:highlight w:val="yellow"/>
          <w:lang w:val="vi-VN" w:bidi="th-TH"/>
        </w:rPr>
        <w:t xml:space="preserve"> hiểm</w:t>
      </w:r>
      <w:r w:rsidRPr="00873D93">
        <w:rPr>
          <w:rFonts w:ascii="Times New Roman" w:hAnsi="Times New Roman"/>
          <w:i/>
          <w:iCs/>
          <w:color w:val="FF0000"/>
          <w:sz w:val="28"/>
          <w:szCs w:val="28"/>
          <w:highlight w:val="yellow"/>
          <w:lang w:bidi="th-TH"/>
        </w:rPr>
        <w:t>.</w:t>
      </w:r>
    </w:p>
    <w:p w:rsidR="00BF4F98" w:rsidRPr="00801A72" w:rsidRDefault="00C210B3"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w:t>
      </w:r>
      <w:r w:rsidR="00DF3073">
        <w:rPr>
          <w:rFonts w:ascii="Times New Roman" w:hAnsi="Times New Roman"/>
          <w:color w:val="FF0000"/>
          <w:sz w:val="28"/>
          <w:szCs w:val="28"/>
          <w:highlight w:val="yellow"/>
          <w:lang w:bidi="th-TH"/>
        </w:rPr>
        <w:t>7</w:t>
      </w:r>
      <w:r>
        <w:rPr>
          <w:rFonts w:ascii="Times New Roman" w:hAnsi="Times New Roman"/>
          <w:color w:val="FF0000"/>
          <w:sz w:val="28"/>
          <w:szCs w:val="28"/>
          <w:highlight w:val="yellow"/>
          <w:lang w:bidi="th-TH"/>
        </w:rPr>
        <w:t xml:space="preserve">.2. </w:t>
      </w:r>
      <w:r w:rsidR="00BF4F98" w:rsidRPr="00801A72">
        <w:rPr>
          <w:rFonts w:ascii="Times New Roman" w:hAnsi="Times New Roman"/>
          <w:color w:val="FF0000"/>
          <w:sz w:val="28"/>
          <w:szCs w:val="28"/>
          <w:highlight w:val="yellow"/>
          <w:lang w:bidi="th-TH"/>
        </w:rPr>
        <w:t>Trách</w:t>
      </w:r>
      <w:r w:rsidR="00BF4F98" w:rsidRPr="00801A72">
        <w:rPr>
          <w:rFonts w:ascii="Times New Roman" w:hAnsi="Times New Roman"/>
          <w:color w:val="FF0000"/>
          <w:sz w:val="28"/>
          <w:szCs w:val="28"/>
          <w:highlight w:val="yellow"/>
          <w:lang w:val="vi-VN" w:bidi="th-TH"/>
        </w:rPr>
        <w:t xml:space="preserve"> nhiệm</w:t>
      </w:r>
    </w:p>
    <w:p w:rsidR="00BF4F98" w:rsidRPr="00801A72" w:rsidRDefault="007655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BF4F98" w:rsidRPr="00801A72">
        <w:rPr>
          <w:rFonts w:ascii="Times New Roman" w:hAnsi="Times New Roman"/>
          <w:color w:val="FF0000"/>
          <w:sz w:val="28"/>
          <w:szCs w:val="28"/>
          <w:highlight w:val="yellow"/>
          <w:lang w:bidi="th-TH"/>
        </w:rPr>
        <w:t xml:space="preserve"> trách nhiệm </w:t>
      </w:r>
      <w:r>
        <w:rPr>
          <w:rFonts w:ascii="Times New Roman" w:hAnsi="Times New Roman"/>
          <w:color w:val="FF0000"/>
          <w:sz w:val="28"/>
          <w:szCs w:val="28"/>
          <w:highlight w:val="yellow"/>
          <w:lang w:bidi="th-TH"/>
        </w:rPr>
        <w:t>của những</w:t>
      </w:r>
      <w:r w:rsidR="00BF4F98" w:rsidRPr="00801A72">
        <w:rPr>
          <w:rFonts w:ascii="Times New Roman" w:hAnsi="Times New Roman"/>
          <w:color w:val="FF0000"/>
          <w:sz w:val="28"/>
          <w:szCs w:val="28"/>
          <w:highlight w:val="yellow"/>
          <w:lang w:bidi="th-TH"/>
        </w:rPr>
        <w:t xml:space="preserve"> người liên quan đến khai thác trong điều kiện thời tiết </w:t>
      </w:r>
      <w:r w:rsidR="00507F7C">
        <w:rPr>
          <w:rFonts w:ascii="Times New Roman" w:hAnsi="Times New Roman"/>
          <w:color w:val="FF0000"/>
          <w:sz w:val="28"/>
          <w:szCs w:val="28"/>
          <w:highlight w:val="yellow"/>
          <w:lang w:bidi="th-TH"/>
        </w:rPr>
        <w:t>nguy</w:t>
      </w:r>
      <w:r w:rsidR="00507F7C">
        <w:rPr>
          <w:rFonts w:ascii="Times New Roman" w:hAnsi="Times New Roman"/>
          <w:color w:val="FF0000"/>
          <w:sz w:val="28"/>
          <w:szCs w:val="28"/>
          <w:highlight w:val="yellow"/>
          <w:lang w:val="vi-VN" w:bidi="th-TH"/>
        </w:rPr>
        <w:t xml:space="preserve"> hiểm</w:t>
      </w:r>
      <w:r w:rsidR="00BF4F98" w:rsidRPr="00801A72">
        <w:rPr>
          <w:rFonts w:ascii="Times New Roman" w:hAnsi="Times New Roman"/>
          <w:color w:val="FF0000"/>
          <w:sz w:val="28"/>
          <w:szCs w:val="28"/>
          <w:highlight w:val="yellow"/>
          <w:lang w:bidi="th-TH"/>
        </w:rPr>
        <w:t>. Trách nhiệm cá nhân bao gồm (không giới hạn) giám đốc sân bay, bộ</w:t>
      </w:r>
      <w:r w:rsidR="00BF4F98" w:rsidRPr="00801A72">
        <w:rPr>
          <w:rFonts w:ascii="Times New Roman" w:hAnsi="Times New Roman"/>
          <w:color w:val="FF0000"/>
          <w:sz w:val="28"/>
          <w:szCs w:val="28"/>
          <w:highlight w:val="yellow"/>
          <w:lang w:val="vi-VN" w:bidi="th-TH"/>
        </w:rPr>
        <w:t xml:space="preserve"> phận khai thác </w:t>
      </w:r>
      <w:r>
        <w:rPr>
          <w:rFonts w:ascii="Times New Roman" w:hAnsi="Times New Roman"/>
          <w:color w:val="FF0000"/>
          <w:sz w:val="28"/>
          <w:szCs w:val="28"/>
          <w:highlight w:val="yellow"/>
          <w:lang w:bidi="th-TH"/>
        </w:rPr>
        <w:t>sân</w:t>
      </w:r>
      <w:r w:rsidR="00BF4F98" w:rsidRPr="00801A72">
        <w:rPr>
          <w:rFonts w:ascii="Times New Roman" w:hAnsi="Times New Roman"/>
          <w:color w:val="FF0000"/>
          <w:sz w:val="28"/>
          <w:szCs w:val="28"/>
          <w:highlight w:val="yellow"/>
          <w:lang w:val="vi-VN" w:bidi="th-TH"/>
        </w:rPr>
        <w:t xml:space="preserve"> bay</w:t>
      </w:r>
      <w:r w:rsidR="00BF4F98" w:rsidRPr="00801A72">
        <w:rPr>
          <w:rFonts w:ascii="Times New Roman" w:hAnsi="Times New Roman"/>
          <w:color w:val="FF0000"/>
          <w:sz w:val="28"/>
          <w:szCs w:val="28"/>
          <w:highlight w:val="yellow"/>
          <w:lang w:bidi="th-TH"/>
        </w:rPr>
        <w:t>, đơn</w:t>
      </w:r>
      <w:r w:rsidR="00BF4F98" w:rsidRPr="00801A72">
        <w:rPr>
          <w:rFonts w:ascii="Times New Roman" w:hAnsi="Times New Roman"/>
          <w:color w:val="FF0000"/>
          <w:sz w:val="28"/>
          <w:szCs w:val="28"/>
          <w:highlight w:val="yellow"/>
          <w:lang w:val="vi-VN" w:bidi="th-TH"/>
        </w:rPr>
        <w:t xml:space="preserve"> vị</w:t>
      </w:r>
      <w:r w:rsidR="00BF4F98" w:rsidRPr="00801A72">
        <w:rPr>
          <w:rFonts w:ascii="Times New Roman" w:hAnsi="Times New Roman"/>
          <w:color w:val="FF0000"/>
          <w:sz w:val="28"/>
          <w:szCs w:val="28"/>
          <w:highlight w:val="yellow"/>
          <w:lang w:bidi="th-TH"/>
        </w:rPr>
        <w:t xml:space="preserve"> cung cấp dịch vụ khí tượng, đài</w:t>
      </w:r>
      <w:r w:rsidR="00BF4F98" w:rsidRPr="00801A72">
        <w:rPr>
          <w:rFonts w:ascii="Times New Roman" w:hAnsi="Times New Roman"/>
          <w:color w:val="FF0000"/>
          <w:sz w:val="28"/>
          <w:szCs w:val="28"/>
          <w:highlight w:val="yellow"/>
          <w:lang w:val="vi-VN" w:bidi="th-TH"/>
        </w:rPr>
        <w:t xml:space="preserve"> </w:t>
      </w:r>
      <w:r w:rsidR="00BF4F98" w:rsidRPr="00801A72">
        <w:rPr>
          <w:rFonts w:ascii="Times New Roman" w:hAnsi="Times New Roman"/>
          <w:color w:val="FF0000"/>
          <w:sz w:val="28"/>
          <w:szCs w:val="28"/>
          <w:highlight w:val="yellow"/>
          <w:lang w:bidi="th-TH"/>
        </w:rPr>
        <w:t xml:space="preserve">kiểm soát </w:t>
      </w:r>
      <w:r>
        <w:rPr>
          <w:rFonts w:ascii="Times New Roman" w:hAnsi="Times New Roman"/>
          <w:color w:val="FF0000"/>
          <w:sz w:val="28"/>
          <w:szCs w:val="28"/>
          <w:highlight w:val="yellow"/>
          <w:lang w:bidi="th-TH"/>
        </w:rPr>
        <w:t>không lưu</w:t>
      </w:r>
      <w:r w:rsidR="00BF4F98" w:rsidRPr="00801A72">
        <w:rPr>
          <w:rFonts w:ascii="Times New Roman" w:hAnsi="Times New Roman"/>
          <w:color w:val="FF0000"/>
          <w:sz w:val="28"/>
          <w:szCs w:val="28"/>
          <w:highlight w:val="yellow"/>
          <w:lang w:bidi="th-TH"/>
        </w:rPr>
        <w:t>, các</w:t>
      </w:r>
      <w:r w:rsidR="00BF4F98" w:rsidRPr="00801A72">
        <w:rPr>
          <w:rFonts w:ascii="Times New Roman" w:hAnsi="Times New Roman"/>
          <w:color w:val="FF0000"/>
          <w:sz w:val="28"/>
          <w:szCs w:val="28"/>
          <w:highlight w:val="yellow"/>
          <w:lang w:val="vi-VN" w:bidi="th-TH"/>
        </w:rPr>
        <w:t xml:space="preserve"> đơn vị cung cấp dịch vụ </w:t>
      </w:r>
      <w:r>
        <w:rPr>
          <w:rFonts w:ascii="Times New Roman" w:hAnsi="Times New Roman"/>
          <w:color w:val="FF0000"/>
          <w:sz w:val="28"/>
          <w:szCs w:val="28"/>
          <w:highlight w:val="yellow"/>
          <w:lang w:bidi="th-TH"/>
        </w:rPr>
        <w:t xml:space="preserve">phục vụ </w:t>
      </w:r>
      <w:r w:rsidR="00BF4F98" w:rsidRPr="00801A72">
        <w:rPr>
          <w:rFonts w:ascii="Times New Roman" w:hAnsi="Times New Roman"/>
          <w:color w:val="FF0000"/>
          <w:sz w:val="28"/>
          <w:szCs w:val="28"/>
          <w:highlight w:val="yellow"/>
          <w:lang w:val="vi-VN" w:bidi="th-TH"/>
        </w:rPr>
        <w:t>mặt đất</w:t>
      </w:r>
      <w:r w:rsidR="00256BB5">
        <w:rPr>
          <w:rFonts w:ascii="Times New Roman" w:hAnsi="Times New Roman"/>
          <w:color w:val="FF0000"/>
          <w:sz w:val="28"/>
          <w:szCs w:val="28"/>
          <w:highlight w:val="yellow"/>
          <w:lang w:val="vi-VN" w:bidi="th-TH"/>
        </w:rPr>
        <w:t xml:space="preserve"> ...</w:t>
      </w:r>
      <w:r w:rsidR="00BF4F98" w:rsidRPr="00801A72">
        <w:rPr>
          <w:rFonts w:ascii="Times New Roman" w:hAnsi="Times New Roman"/>
          <w:color w:val="FF0000"/>
          <w:sz w:val="28"/>
          <w:szCs w:val="28"/>
          <w:highlight w:val="yellow"/>
          <w:lang w:bidi="th-TH"/>
        </w:rPr>
        <w:t>.</w:t>
      </w:r>
    </w:p>
    <w:p w:rsidR="00BF4F98" w:rsidRPr="00873D9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73D93">
        <w:rPr>
          <w:rFonts w:ascii="Times New Roman" w:hAnsi="Times New Roman"/>
          <w:i/>
          <w:iCs/>
          <w:color w:val="FF0000"/>
          <w:sz w:val="28"/>
          <w:szCs w:val="28"/>
          <w:highlight w:val="yellow"/>
          <w:lang w:bidi="th-TH"/>
        </w:rPr>
        <w:t xml:space="preserve">Ví dụ: </w:t>
      </w:r>
    </w:p>
    <w:p w:rsidR="00BF4F98" w:rsidRPr="00873D9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73D93">
        <w:rPr>
          <w:rFonts w:ascii="Times New Roman" w:hAnsi="Times New Roman"/>
          <w:i/>
          <w:iCs/>
          <w:color w:val="FF0000"/>
          <w:sz w:val="28"/>
          <w:szCs w:val="28"/>
          <w:highlight w:val="yellow"/>
          <w:lang w:bidi="th-TH"/>
        </w:rPr>
        <w:t>a.</w:t>
      </w:r>
      <w:r w:rsidR="00C210B3" w:rsidRPr="00873D93">
        <w:rPr>
          <w:rFonts w:ascii="Times New Roman" w:hAnsi="Times New Roman"/>
          <w:i/>
          <w:iCs/>
          <w:color w:val="FF0000"/>
          <w:sz w:val="28"/>
          <w:szCs w:val="28"/>
          <w:highlight w:val="yellow"/>
          <w:lang w:bidi="th-TH"/>
        </w:rPr>
        <w:t xml:space="preserve"> </w:t>
      </w:r>
      <w:r w:rsidRPr="00873D93">
        <w:rPr>
          <w:rFonts w:ascii="Times New Roman" w:hAnsi="Times New Roman"/>
          <w:i/>
          <w:iCs/>
          <w:color w:val="FF0000"/>
          <w:sz w:val="28"/>
          <w:szCs w:val="28"/>
          <w:highlight w:val="yellow"/>
          <w:lang w:bidi="th-TH"/>
        </w:rPr>
        <w:t>Giám đốc sân bay có trách nhiệm chung trong xây dựng quy trình liên quan đến điều kiện khí tượng nguy hiểm tại sân bay và đảm bảo các quy trình này được thực thi.</w:t>
      </w:r>
    </w:p>
    <w:p w:rsidR="00BF4F98" w:rsidRPr="00873D9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73D93">
        <w:rPr>
          <w:rFonts w:ascii="Times New Roman" w:hAnsi="Times New Roman"/>
          <w:i/>
          <w:iCs/>
          <w:color w:val="FF0000"/>
          <w:sz w:val="28"/>
          <w:szCs w:val="28"/>
          <w:highlight w:val="yellow"/>
          <w:lang w:bidi="th-TH"/>
        </w:rPr>
        <w:t>b.</w:t>
      </w:r>
      <w:r w:rsidRPr="00873D93">
        <w:rPr>
          <w:rFonts w:ascii="Times New Roman" w:hAnsi="Times New Roman"/>
          <w:i/>
          <w:iCs/>
          <w:color w:val="FF0000"/>
          <w:sz w:val="28"/>
          <w:szCs w:val="28"/>
          <w:highlight w:val="yellow"/>
          <w:lang w:val="vi-VN" w:bidi="th-TH"/>
        </w:rPr>
        <w:t xml:space="preserve"> </w:t>
      </w:r>
      <w:r w:rsidRPr="00873D93">
        <w:rPr>
          <w:rFonts w:ascii="Times New Roman" w:hAnsi="Times New Roman"/>
          <w:i/>
          <w:iCs/>
          <w:color w:val="FF0000"/>
          <w:sz w:val="28"/>
          <w:szCs w:val="28"/>
          <w:highlight w:val="yellow"/>
          <w:lang w:bidi="th-TH"/>
        </w:rPr>
        <w:t>(Bộ</w:t>
      </w:r>
      <w:r w:rsidRPr="00873D93">
        <w:rPr>
          <w:rFonts w:ascii="Times New Roman" w:hAnsi="Times New Roman"/>
          <w:i/>
          <w:iCs/>
          <w:color w:val="FF0000"/>
          <w:sz w:val="28"/>
          <w:szCs w:val="28"/>
          <w:highlight w:val="yellow"/>
          <w:lang w:val="vi-VN" w:bidi="th-TH"/>
        </w:rPr>
        <w:t xml:space="preserve"> phận khai thác </w:t>
      </w:r>
      <w:r w:rsidR="0076558E" w:rsidRPr="00873D93">
        <w:rPr>
          <w:rFonts w:ascii="Times New Roman" w:hAnsi="Times New Roman"/>
          <w:i/>
          <w:iCs/>
          <w:color w:val="FF0000"/>
          <w:sz w:val="28"/>
          <w:szCs w:val="28"/>
          <w:highlight w:val="yellow"/>
          <w:lang w:bidi="th-TH"/>
        </w:rPr>
        <w:t>sân</w:t>
      </w:r>
      <w:r w:rsidRPr="00873D93">
        <w:rPr>
          <w:rFonts w:ascii="Times New Roman" w:hAnsi="Times New Roman"/>
          <w:i/>
          <w:iCs/>
          <w:color w:val="FF0000"/>
          <w:sz w:val="28"/>
          <w:szCs w:val="28"/>
          <w:highlight w:val="yellow"/>
          <w:lang w:val="vi-VN" w:bidi="th-TH"/>
        </w:rPr>
        <w:t xml:space="preserve"> bay</w:t>
      </w:r>
      <w:r w:rsidRPr="00873D93">
        <w:rPr>
          <w:rFonts w:ascii="Times New Roman" w:hAnsi="Times New Roman"/>
          <w:i/>
          <w:iCs/>
          <w:color w:val="FF0000"/>
          <w:sz w:val="28"/>
          <w:szCs w:val="28"/>
          <w:highlight w:val="yellow"/>
          <w:lang w:bidi="th-TH"/>
        </w:rPr>
        <w:t xml:space="preserve">) có trách nhiệm kiểm tra các </w:t>
      </w:r>
      <w:r w:rsidR="0076558E" w:rsidRPr="00873D93">
        <w:rPr>
          <w:rFonts w:ascii="Times New Roman" w:hAnsi="Times New Roman"/>
          <w:i/>
          <w:iCs/>
          <w:color w:val="FF0000"/>
          <w:sz w:val="28"/>
          <w:szCs w:val="28"/>
          <w:highlight w:val="yellow"/>
          <w:lang w:bidi="th-TH"/>
        </w:rPr>
        <w:t>bên liên quan</w:t>
      </w:r>
      <w:r w:rsidRPr="00873D93">
        <w:rPr>
          <w:rFonts w:ascii="Times New Roman" w:hAnsi="Times New Roman"/>
          <w:i/>
          <w:iCs/>
          <w:color w:val="FF0000"/>
          <w:sz w:val="28"/>
          <w:szCs w:val="28"/>
          <w:highlight w:val="yellow"/>
          <w:lang w:bidi="th-TH"/>
        </w:rPr>
        <w:t xml:space="preserve"> khác </w:t>
      </w:r>
      <w:r w:rsidR="0076558E" w:rsidRPr="00873D93">
        <w:rPr>
          <w:rFonts w:ascii="Times New Roman" w:hAnsi="Times New Roman"/>
          <w:i/>
          <w:iCs/>
          <w:color w:val="FF0000"/>
          <w:sz w:val="28"/>
          <w:szCs w:val="28"/>
          <w:highlight w:val="yellow"/>
          <w:lang w:bidi="th-TH"/>
        </w:rPr>
        <w:t xml:space="preserve">hoạt động </w:t>
      </w:r>
      <w:r w:rsidRPr="00873D93">
        <w:rPr>
          <w:rFonts w:ascii="Times New Roman" w:hAnsi="Times New Roman"/>
          <w:i/>
          <w:iCs/>
          <w:color w:val="FF0000"/>
          <w:sz w:val="28"/>
          <w:szCs w:val="28"/>
          <w:highlight w:val="yellow"/>
          <w:lang w:bidi="th-TH"/>
        </w:rPr>
        <w:t xml:space="preserve">trong khu bay để đảm bảo thực thi các quy định. </w:t>
      </w:r>
      <w:r w:rsidR="0076558E" w:rsidRPr="00873D93">
        <w:rPr>
          <w:rFonts w:ascii="Times New Roman" w:hAnsi="Times New Roman"/>
          <w:i/>
          <w:iCs/>
          <w:color w:val="FF0000"/>
          <w:sz w:val="28"/>
          <w:szCs w:val="28"/>
          <w:highlight w:val="yellow"/>
          <w:lang w:bidi="th-TH"/>
        </w:rPr>
        <w:t>B</w:t>
      </w:r>
      <w:r w:rsidRPr="00873D93">
        <w:rPr>
          <w:rFonts w:ascii="Times New Roman" w:hAnsi="Times New Roman"/>
          <w:i/>
          <w:iCs/>
          <w:color w:val="FF0000"/>
          <w:sz w:val="28"/>
          <w:szCs w:val="28"/>
          <w:highlight w:val="yellow"/>
          <w:lang w:val="vi-VN" w:bidi="th-TH"/>
        </w:rPr>
        <w:t xml:space="preserve">ộ phận </w:t>
      </w:r>
      <w:r w:rsidRPr="00873D93">
        <w:rPr>
          <w:rFonts w:ascii="Times New Roman" w:hAnsi="Times New Roman"/>
          <w:i/>
          <w:iCs/>
          <w:color w:val="FF0000"/>
          <w:sz w:val="28"/>
          <w:szCs w:val="28"/>
          <w:highlight w:val="yellow"/>
          <w:lang w:bidi="th-TH"/>
        </w:rPr>
        <w:t xml:space="preserve">khai thác </w:t>
      </w:r>
      <w:r w:rsidR="0076558E" w:rsidRPr="00873D93">
        <w:rPr>
          <w:rFonts w:ascii="Times New Roman" w:hAnsi="Times New Roman"/>
          <w:i/>
          <w:iCs/>
          <w:color w:val="FF0000"/>
          <w:sz w:val="28"/>
          <w:szCs w:val="28"/>
          <w:highlight w:val="yellow"/>
          <w:lang w:bidi="th-TH"/>
        </w:rPr>
        <w:t>sân</w:t>
      </w:r>
      <w:r w:rsidRPr="00873D93">
        <w:rPr>
          <w:rFonts w:ascii="Times New Roman" w:hAnsi="Times New Roman"/>
          <w:i/>
          <w:iCs/>
          <w:color w:val="FF0000"/>
          <w:sz w:val="28"/>
          <w:szCs w:val="28"/>
          <w:highlight w:val="yellow"/>
          <w:lang w:val="vi-VN" w:bidi="th-TH"/>
        </w:rPr>
        <w:t xml:space="preserve"> bay </w:t>
      </w:r>
      <w:r w:rsidRPr="00873D93">
        <w:rPr>
          <w:rFonts w:ascii="Times New Roman" w:hAnsi="Times New Roman"/>
          <w:i/>
          <w:iCs/>
          <w:color w:val="FF0000"/>
          <w:sz w:val="28"/>
          <w:szCs w:val="28"/>
          <w:highlight w:val="yellow"/>
          <w:lang w:bidi="th-TH"/>
        </w:rPr>
        <w:t>sẽ tiến hành đo độ ma sát mặt đường CHC, báo cáo tình trạng mặt CHC, kiểm tra an toàn đường CHC và kiểm tra dây neo tàu bay, dây neo</w:t>
      </w:r>
      <w:r w:rsidR="00714360" w:rsidRPr="00873D93">
        <w:rPr>
          <w:rFonts w:ascii="Times New Roman" w:hAnsi="Times New Roman"/>
          <w:i/>
          <w:iCs/>
          <w:color w:val="FF0000"/>
          <w:sz w:val="28"/>
          <w:szCs w:val="28"/>
          <w:highlight w:val="yellow"/>
          <w:lang w:bidi="th-TH"/>
        </w:rPr>
        <w:t xml:space="preserve"> các phương tiện, trang thiết bị phục vụ mặt đất</w:t>
      </w:r>
      <w:r w:rsidRPr="00873D93">
        <w:rPr>
          <w:rFonts w:ascii="Times New Roman" w:hAnsi="Times New Roman"/>
          <w:i/>
          <w:iCs/>
          <w:color w:val="FF0000"/>
          <w:sz w:val="28"/>
          <w:szCs w:val="28"/>
          <w:highlight w:val="yellow"/>
          <w:lang w:bidi="th-TH"/>
        </w:rPr>
        <w:t xml:space="preserve"> </w:t>
      </w:r>
      <w:r w:rsidR="00714360" w:rsidRPr="00873D93">
        <w:rPr>
          <w:rFonts w:ascii="Times New Roman" w:hAnsi="Times New Roman"/>
          <w:i/>
          <w:iCs/>
          <w:color w:val="FF0000"/>
          <w:sz w:val="28"/>
          <w:szCs w:val="28"/>
          <w:highlight w:val="yellow"/>
          <w:lang w:bidi="th-TH"/>
        </w:rPr>
        <w:t>(</w:t>
      </w:r>
      <w:r w:rsidRPr="00873D93">
        <w:rPr>
          <w:rFonts w:ascii="Times New Roman" w:hAnsi="Times New Roman"/>
          <w:i/>
          <w:iCs/>
          <w:color w:val="FF0000"/>
          <w:sz w:val="28"/>
          <w:szCs w:val="28"/>
          <w:highlight w:val="yellow"/>
          <w:lang w:bidi="th-TH"/>
        </w:rPr>
        <w:t>GSE</w:t>
      </w:r>
      <w:r w:rsidR="00714360" w:rsidRPr="00873D93">
        <w:rPr>
          <w:rFonts w:ascii="Times New Roman" w:hAnsi="Times New Roman"/>
          <w:i/>
          <w:iCs/>
          <w:color w:val="FF0000"/>
          <w:sz w:val="28"/>
          <w:szCs w:val="28"/>
          <w:highlight w:val="yellow"/>
          <w:lang w:bidi="th-TH"/>
        </w:rPr>
        <w:t>)</w:t>
      </w:r>
      <w:r w:rsidRPr="00873D93">
        <w:rPr>
          <w:rFonts w:ascii="Times New Roman" w:hAnsi="Times New Roman"/>
          <w:i/>
          <w:iCs/>
          <w:color w:val="FF0000"/>
          <w:sz w:val="28"/>
          <w:szCs w:val="28"/>
          <w:highlight w:val="yellow"/>
          <w:lang w:bidi="th-TH"/>
        </w:rPr>
        <w:t xml:space="preserve">. </w:t>
      </w:r>
    </w:p>
    <w:p w:rsidR="00BF4F98" w:rsidRPr="00873D9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73D93">
        <w:rPr>
          <w:rFonts w:ascii="Times New Roman" w:hAnsi="Times New Roman"/>
          <w:i/>
          <w:iCs/>
          <w:color w:val="FF0000"/>
          <w:sz w:val="28"/>
          <w:szCs w:val="28"/>
          <w:highlight w:val="yellow"/>
          <w:lang w:bidi="th-TH"/>
        </w:rPr>
        <w:t>c.</w:t>
      </w:r>
      <w:r w:rsidR="003D070D" w:rsidRPr="00873D93">
        <w:rPr>
          <w:rFonts w:ascii="Times New Roman" w:hAnsi="Times New Roman"/>
          <w:i/>
          <w:iCs/>
          <w:color w:val="FF0000"/>
          <w:sz w:val="28"/>
          <w:szCs w:val="28"/>
          <w:highlight w:val="yellow"/>
          <w:lang w:bidi="th-TH"/>
        </w:rPr>
        <w:t xml:space="preserve"> </w:t>
      </w:r>
      <w:r w:rsidRPr="00873D93">
        <w:rPr>
          <w:rFonts w:ascii="Times New Roman" w:hAnsi="Times New Roman"/>
          <w:i/>
          <w:iCs/>
          <w:color w:val="FF0000"/>
          <w:sz w:val="28"/>
          <w:szCs w:val="28"/>
          <w:highlight w:val="yellow"/>
          <w:lang w:bidi="th-TH"/>
        </w:rPr>
        <w:t>(Đơn</w:t>
      </w:r>
      <w:r w:rsidRPr="00873D93">
        <w:rPr>
          <w:rFonts w:ascii="Times New Roman" w:hAnsi="Times New Roman"/>
          <w:i/>
          <w:iCs/>
          <w:color w:val="FF0000"/>
          <w:sz w:val="28"/>
          <w:szCs w:val="28"/>
          <w:highlight w:val="yellow"/>
          <w:lang w:val="vi-VN" w:bidi="th-TH"/>
        </w:rPr>
        <w:t xml:space="preserve"> vị</w:t>
      </w:r>
      <w:r w:rsidRPr="00873D93">
        <w:rPr>
          <w:rFonts w:ascii="Times New Roman" w:hAnsi="Times New Roman"/>
          <w:i/>
          <w:iCs/>
          <w:color w:val="FF0000"/>
          <w:sz w:val="28"/>
          <w:szCs w:val="28"/>
          <w:highlight w:val="yellow"/>
          <w:lang w:bidi="th-TH"/>
        </w:rPr>
        <w:t xml:space="preserve"> cung cấp dịch vụ khí tượng) có trách nhiệm </w:t>
      </w:r>
      <w:r w:rsidR="00D86CAA">
        <w:rPr>
          <w:rFonts w:ascii="Times New Roman" w:hAnsi="Times New Roman"/>
          <w:i/>
          <w:iCs/>
          <w:color w:val="FF0000"/>
          <w:sz w:val="28"/>
          <w:szCs w:val="28"/>
          <w:highlight w:val="yellow"/>
          <w:lang w:bidi="th-TH"/>
        </w:rPr>
        <w:t>thông</w:t>
      </w:r>
      <w:r w:rsidR="00D86CAA">
        <w:rPr>
          <w:rFonts w:ascii="Times New Roman" w:hAnsi="Times New Roman"/>
          <w:i/>
          <w:iCs/>
          <w:color w:val="FF0000"/>
          <w:sz w:val="28"/>
          <w:szCs w:val="28"/>
          <w:highlight w:val="yellow"/>
          <w:lang w:val="vi-VN" w:bidi="th-TH"/>
        </w:rPr>
        <w:t xml:space="preserve"> báo cho</w:t>
      </w:r>
      <w:r w:rsidR="00256BB5">
        <w:rPr>
          <w:rFonts w:ascii="Times New Roman" w:hAnsi="Times New Roman"/>
          <w:i/>
          <w:iCs/>
          <w:color w:val="FF0000"/>
          <w:sz w:val="28"/>
          <w:szCs w:val="28"/>
          <w:highlight w:val="yellow"/>
          <w:lang w:val="vi-VN" w:bidi="th-TH"/>
        </w:rPr>
        <w:t xml:space="preserve"> </w:t>
      </w:r>
      <w:r w:rsidR="008727BD">
        <w:rPr>
          <w:rFonts w:ascii="Times New Roman" w:hAnsi="Times New Roman"/>
          <w:i/>
          <w:iCs/>
          <w:color w:val="FF0000"/>
          <w:sz w:val="28"/>
          <w:szCs w:val="28"/>
          <w:highlight w:val="yellow"/>
          <w:lang w:val="vi-VN" w:bidi="th-TH"/>
        </w:rPr>
        <w:t>Người khai thác cảng hàng không, sân bay</w:t>
      </w:r>
      <w:r w:rsidR="00D86CAA">
        <w:rPr>
          <w:rFonts w:ascii="Times New Roman" w:hAnsi="Times New Roman"/>
          <w:i/>
          <w:iCs/>
          <w:color w:val="FF0000"/>
          <w:sz w:val="28"/>
          <w:szCs w:val="28"/>
          <w:highlight w:val="yellow"/>
          <w:lang w:val="vi-VN" w:bidi="th-TH"/>
        </w:rPr>
        <w:t xml:space="preserve"> và các đơn vị có liên quan</w:t>
      </w:r>
      <w:r w:rsidR="00256BB5">
        <w:rPr>
          <w:rFonts w:ascii="Times New Roman" w:hAnsi="Times New Roman"/>
          <w:i/>
          <w:iCs/>
          <w:color w:val="FF0000"/>
          <w:sz w:val="28"/>
          <w:szCs w:val="28"/>
          <w:highlight w:val="yellow"/>
          <w:lang w:val="vi-VN" w:bidi="th-TH"/>
        </w:rPr>
        <w:t xml:space="preserve"> các </w:t>
      </w:r>
      <w:r w:rsidRPr="00873D93">
        <w:rPr>
          <w:rFonts w:ascii="Times New Roman" w:hAnsi="Times New Roman"/>
          <w:i/>
          <w:iCs/>
          <w:color w:val="FF0000"/>
          <w:sz w:val="28"/>
          <w:szCs w:val="28"/>
          <w:highlight w:val="yellow"/>
          <w:lang w:bidi="th-TH"/>
        </w:rPr>
        <w:t>điều kiện khí tượng nguy hiểm bao gồm lúc bắt đầu và kết thúc điều kiện, được nêu trong thỏa thuận</w:t>
      </w:r>
      <w:r w:rsidRPr="00873D93">
        <w:rPr>
          <w:rFonts w:ascii="Times New Roman" w:hAnsi="Times New Roman"/>
          <w:i/>
          <w:iCs/>
          <w:color w:val="FF0000"/>
          <w:sz w:val="28"/>
          <w:szCs w:val="28"/>
          <w:highlight w:val="yellow"/>
          <w:lang w:val="vi-VN" w:bidi="th-TH"/>
        </w:rPr>
        <w:t>/quy trình</w:t>
      </w:r>
      <w:r w:rsidRPr="00873D93">
        <w:rPr>
          <w:rFonts w:ascii="Times New Roman" w:hAnsi="Times New Roman"/>
          <w:i/>
          <w:iCs/>
          <w:color w:val="FF0000"/>
          <w:sz w:val="28"/>
          <w:szCs w:val="28"/>
          <w:highlight w:val="yellow"/>
          <w:lang w:bidi="th-TH"/>
        </w:rPr>
        <w:t xml:space="preserve"> giữa </w:t>
      </w:r>
      <w:r w:rsidR="008727BD">
        <w:rPr>
          <w:rFonts w:ascii="Times New Roman" w:hAnsi="Times New Roman"/>
          <w:i/>
          <w:iCs/>
          <w:color w:val="FF0000"/>
          <w:sz w:val="28"/>
          <w:szCs w:val="28"/>
          <w:highlight w:val="yellow"/>
          <w:lang w:bidi="th-TH"/>
        </w:rPr>
        <w:t>Người khai thác cảng hàng không, sân bay</w:t>
      </w:r>
      <w:r w:rsidRPr="00873D93">
        <w:rPr>
          <w:rFonts w:ascii="Times New Roman" w:hAnsi="Times New Roman"/>
          <w:i/>
          <w:iCs/>
          <w:color w:val="FF0000"/>
          <w:sz w:val="28"/>
          <w:szCs w:val="28"/>
          <w:highlight w:val="yellow"/>
          <w:lang w:bidi="th-TH"/>
        </w:rPr>
        <w:t xml:space="preserve"> và </w:t>
      </w:r>
      <w:r w:rsidR="00714360" w:rsidRPr="00873D93">
        <w:rPr>
          <w:rFonts w:ascii="Times New Roman" w:hAnsi="Times New Roman"/>
          <w:i/>
          <w:iCs/>
          <w:color w:val="FF0000"/>
          <w:sz w:val="28"/>
          <w:szCs w:val="28"/>
          <w:highlight w:val="yellow"/>
          <w:lang w:bidi="th-TH"/>
        </w:rPr>
        <w:t>đơn vị</w:t>
      </w:r>
      <w:r w:rsidRPr="00873D93">
        <w:rPr>
          <w:rFonts w:ascii="Times New Roman" w:hAnsi="Times New Roman"/>
          <w:i/>
          <w:iCs/>
          <w:color w:val="FF0000"/>
          <w:sz w:val="28"/>
          <w:szCs w:val="28"/>
          <w:highlight w:val="yellow"/>
          <w:lang w:bidi="th-TH"/>
        </w:rPr>
        <w:t xml:space="preserve"> cung cấp dịch vụ khí tượng.</w:t>
      </w:r>
    </w:p>
    <w:p w:rsidR="00BF4F98" w:rsidRPr="00873D9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73D93">
        <w:rPr>
          <w:rFonts w:ascii="Times New Roman" w:hAnsi="Times New Roman"/>
          <w:i/>
          <w:iCs/>
          <w:color w:val="FF0000"/>
          <w:sz w:val="28"/>
          <w:szCs w:val="28"/>
          <w:highlight w:val="yellow"/>
          <w:lang w:bidi="th-TH"/>
        </w:rPr>
        <w:t>d.</w:t>
      </w:r>
      <w:r w:rsidRPr="00873D93">
        <w:rPr>
          <w:rFonts w:ascii="Times New Roman" w:hAnsi="Times New Roman"/>
          <w:i/>
          <w:iCs/>
          <w:color w:val="FF0000"/>
          <w:sz w:val="28"/>
          <w:szCs w:val="28"/>
          <w:highlight w:val="yellow"/>
          <w:lang w:val="vi-VN" w:bidi="th-TH"/>
        </w:rPr>
        <w:t xml:space="preserve"> </w:t>
      </w:r>
      <w:r w:rsidR="007653D0" w:rsidRPr="00873D93">
        <w:rPr>
          <w:rFonts w:ascii="Times New Roman" w:hAnsi="Times New Roman"/>
          <w:i/>
          <w:iCs/>
          <w:color w:val="FF0000"/>
          <w:sz w:val="28"/>
          <w:szCs w:val="28"/>
          <w:highlight w:val="yellow"/>
          <w:lang w:val="vi-VN" w:bidi="th-TH"/>
        </w:rPr>
        <w:t>Người khai thác cảng hàng không, sân bay</w:t>
      </w:r>
      <w:r w:rsidRPr="00873D93">
        <w:rPr>
          <w:rFonts w:ascii="Times New Roman" w:hAnsi="Times New Roman"/>
          <w:i/>
          <w:iCs/>
          <w:color w:val="FF0000"/>
          <w:sz w:val="28"/>
          <w:szCs w:val="28"/>
          <w:highlight w:val="yellow"/>
          <w:lang w:val="vi-VN" w:bidi="th-TH"/>
        </w:rPr>
        <w:t xml:space="preserve"> có trách nhiệm thông báo và cảnh báo đến </w:t>
      </w:r>
      <w:r w:rsidRPr="00873D93">
        <w:rPr>
          <w:rFonts w:ascii="Times New Roman" w:hAnsi="Times New Roman"/>
          <w:i/>
          <w:iCs/>
          <w:color w:val="FF0000"/>
          <w:sz w:val="28"/>
          <w:szCs w:val="28"/>
          <w:highlight w:val="yellow"/>
          <w:lang w:bidi="th-TH"/>
        </w:rPr>
        <w:t xml:space="preserve">tất cả </w:t>
      </w:r>
      <w:r w:rsidR="008106ED" w:rsidRPr="00873D93">
        <w:rPr>
          <w:rFonts w:ascii="Times New Roman" w:hAnsi="Times New Roman"/>
          <w:i/>
          <w:iCs/>
          <w:color w:val="FF0000"/>
          <w:sz w:val="28"/>
          <w:szCs w:val="28"/>
          <w:highlight w:val="yellow"/>
          <w:lang w:bidi="th-TH"/>
        </w:rPr>
        <w:t>các bên liên quan hoạt động</w:t>
      </w:r>
      <w:r w:rsidRPr="00873D93">
        <w:rPr>
          <w:rFonts w:ascii="Times New Roman" w:hAnsi="Times New Roman"/>
          <w:i/>
          <w:iCs/>
          <w:color w:val="FF0000"/>
          <w:sz w:val="28"/>
          <w:szCs w:val="28"/>
          <w:highlight w:val="yellow"/>
          <w:lang w:bidi="th-TH"/>
        </w:rPr>
        <w:t xml:space="preserve"> trong </w:t>
      </w:r>
      <w:r w:rsidR="00C7446F" w:rsidRPr="00873D93">
        <w:rPr>
          <w:rFonts w:ascii="Times New Roman" w:hAnsi="Times New Roman"/>
          <w:i/>
          <w:iCs/>
          <w:color w:val="FF0000"/>
          <w:sz w:val="28"/>
          <w:szCs w:val="28"/>
          <w:highlight w:val="yellow"/>
          <w:lang w:bidi="th-TH"/>
        </w:rPr>
        <w:t>sân</w:t>
      </w:r>
      <w:r w:rsidRPr="00873D93">
        <w:rPr>
          <w:rFonts w:ascii="Times New Roman" w:hAnsi="Times New Roman"/>
          <w:i/>
          <w:iCs/>
          <w:color w:val="FF0000"/>
          <w:sz w:val="28"/>
          <w:szCs w:val="28"/>
          <w:highlight w:val="yellow"/>
          <w:lang w:bidi="th-TH"/>
        </w:rPr>
        <w:t xml:space="preserve"> bay về điều kiện </w:t>
      </w:r>
      <w:r w:rsidR="00D86CAA">
        <w:rPr>
          <w:rFonts w:ascii="Times New Roman" w:hAnsi="Times New Roman"/>
          <w:i/>
          <w:iCs/>
          <w:color w:val="FF0000"/>
          <w:sz w:val="28"/>
          <w:szCs w:val="28"/>
          <w:highlight w:val="yellow"/>
          <w:lang w:bidi="th-TH"/>
        </w:rPr>
        <w:t>thời</w:t>
      </w:r>
      <w:r w:rsidR="00D86CAA">
        <w:rPr>
          <w:rFonts w:ascii="Times New Roman" w:hAnsi="Times New Roman"/>
          <w:i/>
          <w:iCs/>
          <w:color w:val="FF0000"/>
          <w:sz w:val="28"/>
          <w:szCs w:val="28"/>
          <w:highlight w:val="yellow"/>
          <w:lang w:val="vi-VN" w:bidi="th-TH"/>
        </w:rPr>
        <w:t xml:space="preserve"> tiết </w:t>
      </w:r>
      <w:r w:rsidRPr="00873D93">
        <w:rPr>
          <w:rFonts w:ascii="Times New Roman" w:hAnsi="Times New Roman"/>
          <w:i/>
          <w:iCs/>
          <w:color w:val="FF0000"/>
          <w:sz w:val="28"/>
          <w:szCs w:val="28"/>
          <w:highlight w:val="yellow"/>
          <w:lang w:bidi="th-TH"/>
        </w:rPr>
        <w:t xml:space="preserve">nguy hiểm. </w:t>
      </w:r>
    </w:p>
    <w:p w:rsidR="00BF4F98" w:rsidRPr="00873D9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873D93">
        <w:rPr>
          <w:rFonts w:ascii="Times New Roman" w:hAnsi="Times New Roman"/>
          <w:i/>
          <w:iCs/>
          <w:color w:val="FF0000"/>
          <w:sz w:val="28"/>
          <w:szCs w:val="28"/>
          <w:highlight w:val="yellow"/>
          <w:lang w:bidi="th-TH"/>
        </w:rPr>
        <w:t>e.</w:t>
      </w:r>
      <w:r w:rsidRPr="00873D93">
        <w:rPr>
          <w:rFonts w:ascii="Times New Roman" w:hAnsi="Times New Roman"/>
          <w:i/>
          <w:iCs/>
          <w:color w:val="FF0000"/>
          <w:sz w:val="28"/>
          <w:szCs w:val="28"/>
          <w:highlight w:val="yellow"/>
          <w:lang w:val="vi-VN" w:bidi="th-TH"/>
        </w:rPr>
        <w:t xml:space="preserve"> </w:t>
      </w:r>
      <w:r w:rsidRPr="00873D93">
        <w:rPr>
          <w:rFonts w:ascii="Times New Roman" w:hAnsi="Times New Roman"/>
          <w:i/>
          <w:iCs/>
          <w:color w:val="FF0000"/>
          <w:sz w:val="28"/>
          <w:szCs w:val="28"/>
          <w:highlight w:val="yellow"/>
          <w:lang w:bidi="th-TH"/>
        </w:rPr>
        <w:t>Các</w:t>
      </w:r>
      <w:r w:rsidRPr="00873D93">
        <w:rPr>
          <w:rFonts w:ascii="Times New Roman" w:hAnsi="Times New Roman"/>
          <w:i/>
          <w:iCs/>
          <w:color w:val="FF0000"/>
          <w:sz w:val="28"/>
          <w:szCs w:val="28"/>
          <w:highlight w:val="yellow"/>
          <w:lang w:val="vi-VN" w:bidi="th-TH"/>
        </w:rPr>
        <w:t xml:space="preserve"> đơn vị cung cấp dịch vụ </w:t>
      </w:r>
      <w:r w:rsidR="006E160C" w:rsidRPr="00873D93">
        <w:rPr>
          <w:rFonts w:ascii="Times New Roman" w:hAnsi="Times New Roman"/>
          <w:i/>
          <w:iCs/>
          <w:color w:val="FF0000"/>
          <w:sz w:val="28"/>
          <w:szCs w:val="28"/>
          <w:highlight w:val="yellow"/>
          <w:lang w:bidi="th-TH"/>
        </w:rPr>
        <w:t xml:space="preserve">phục vụ </w:t>
      </w:r>
      <w:r w:rsidRPr="00873D93">
        <w:rPr>
          <w:rFonts w:ascii="Times New Roman" w:hAnsi="Times New Roman"/>
          <w:i/>
          <w:iCs/>
          <w:color w:val="FF0000"/>
          <w:sz w:val="28"/>
          <w:szCs w:val="28"/>
          <w:highlight w:val="yellow"/>
          <w:lang w:val="vi-VN" w:bidi="th-TH"/>
        </w:rPr>
        <w:t xml:space="preserve">mặt đất </w:t>
      </w:r>
      <w:r w:rsidRPr="00873D93">
        <w:rPr>
          <w:rFonts w:ascii="Times New Roman" w:hAnsi="Times New Roman"/>
          <w:i/>
          <w:iCs/>
          <w:color w:val="FF0000"/>
          <w:sz w:val="28"/>
          <w:szCs w:val="28"/>
          <w:highlight w:val="yellow"/>
          <w:lang w:bidi="th-TH"/>
        </w:rPr>
        <w:t>có trách nhiệm thực hiện các quy trình về điều kiện khí tượng nguy hiểm theo yêu cầu của sân bay, và trách nhiệm neo đậu tàu bay, GSE</w:t>
      </w:r>
      <w:r w:rsidR="00D86CAA">
        <w:rPr>
          <w:rFonts w:ascii="Times New Roman" w:hAnsi="Times New Roman"/>
          <w:i/>
          <w:iCs/>
          <w:color w:val="FF0000"/>
          <w:sz w:val="28"/>
          <w:szCs w:val="28"/>
          <w:highlight w:val="yellow"/>
          <w:lang w:val="vi-VN" w:bidi="th-TH"/>
        </w:rPr>
        <w:t xml:space="preserve"> theo quy định</w:t>
      </w:r>
      <w:r w:rsidRPr="00873D93">
        <w:rPr>
          <w:rFonts w:ascii="Times New Roman" w:hAnsi="Times New Roman"/>
          <w:i/>
          <w:iCs/>
          <w:color w:val="FF0000"/>
          <w:sz w:val="28"/>
          <w:szCs w:val="28"/>
          <w:highlight w:val="yellow"/>
          <w:lang w:bidi="th-TH"/>
        </w:rPr>
        <w:t>.</w:t>
      </w:r>
    </w:p>
    <w:p w:rsidR="00BF4F98" w:rsidRDefault="00C210B3" w:rsidP="00793E13">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1</w:t>
      </w:r>
      <w:r w:rsidR="00DF3073">
        <w:rPr>
          <w:rFonts w:ascii="Times New Roman" w:hAnsi="Times New Roman"/>
          <w:color w:val="FF0000"/>
          <w:sz w:val="28"/>
          <w:szCs w:val="28"/>
          <w:highlight w:val="yellow"/>
          <w:lang w:bidi="th-TH"/>
        </w:rPr>
        <w:t>7</w:t>
      </w:r>
      <w:r>
        <w:rPr>
          <w:rFonts w:ascii="Times New Roman" w:hAnsi="Times New Roman"/>
          <w:color w:val="FF0000"/>
          <w:sz w:val="28"/>
          <w:szCs w:val="28"/>
          <w:highlight w:val="yellow"/>
          <w:lang w:bidi="th-TH"/>
        </w:rPr>
        <w:t xml:space="preserve">.3. </w:t>
      </w:r>
      <w:r w:rsidR="00BF4F98" w:rsidRPr="00801A72">
        <w:rPr>
          <w:rFonts w:ascii="Times New Roman" w:hAnsi="Times New Roman"/>
          <w:color w:val="FF0000"/>
          <w:sz w:val="28"/>
          <w:szCs w:val="28"/>
          <w:highlight w:val="yellow"/>
          <w:lang w:bidi="th-TH"/>
        </w:rPr>
        <w:t>Quy</w:t>
      </w:r>
      <w:r w:rsidR="00BF4F98" w:rsidRPr="00801A72">
        <w:rPr>
          <w:rFonts w:ascii="Times New Roman" w:hAnsi="Times New Roman"/>
          <w:color w:val="FF0000"/>
          <w:sz w:val="28"/>
          <w:szCs w:val="28"/>
          <w:highlight w:val="yellow"/>
          <w:lang w:val="vi-VN" w:bidi="th-TH"/>
        </w:rPr>
        <w:t xml:space="preserve"> trình </w:t>
      </w:r>
      <w:r w:rsidR="00793E13">
        <w:rPr>
          <w:rFonts w:ascii="Times New Roman" w:hAnsi="Times New Roman"/>
          <w:color w:val="FF0000"/>
          <w:sz w:val="28"/>
          <w:szCs w:val="28"/>
          <w:highlight w:val="yellow"/>
          <w:lang w:val="vi-VN" w:bidi="th-TH"/>
        </w:rPr>
        <w:t>tiếp nhận thông tin và gửi thông tin liên quan đến điều kiện thời tiết nguy hiểm</w:t>
      </w:r>
    </w:p>
    <w:p w:rsidR="00C80ECE" w:rsidRDefault="00C80ECE" w:rsidP="00C80ECE">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val="vi-VN" w:bidi="th-TH"/>
        </w:rPr>
        <w:t xml:space="preserve">Người khai thác </w:t>
      </w:r>
      <w:r w:rsidR="008727BD">
        <w:rPr>
          <w:rFonts w:ascii="Times New Roman" w:hAnsi="Times New Roman"/>
          <w:color w:val="FF0000"/>
          <w:sz w:val="28"/>
          <w:szCs w:val="28"/>
          <w:highlight w:val="yellow"/>
          <w:lang w:val="vi-VN" w:bidi="th-TH"/>
        </w:rPr>
        <w:t>cảng hàng không, sân bay</w:t>
      </w:r>
      <w:r>
        <w:rPr>
          <w:rFonts w:ascii="Times New Roman" w:hAnsi="Times New Roman"/>
          <w:color w:val="FF0000"/>
          <w:sz w:val="28"/>
          <w:szCs w:val="28"/>
          <w:highlight w:val="yellow"/>
          <w:lang w:val="vi-VN" w:bidi="th-TH"/>
        </w:rPr>
        <w:t xml:space="preserve"> nêu rõ quy trình </w:t>
      </w:r>
      <w:r w:rsidR="00292C27">
        <w:rPr>
          <w:rFonts w:ascii="Times New Roman" w:hAnsi="Times New Roman"/>
          <w:color w:val="FF0000"/>
          <w:sz w:val="28"/>
          <w:szCs w:val="28"/>
          <w:highlight w:val="yellow"/>
          <w:lang w:val="vi-VN" w:bidi="th-TH"/>
        </w:rPr>
        <w:t xml:space="preserve">và phương thức </w:t>
      </w:r>
      <w:r>
        <w:rPr>
          <w:rFonts w:ascii="Times New Roman" w:hAnsi="Times New Roman"/>
          <w:color w:val="FF0000"/>
          <w:sz w:val="28"/>
          <w:szCs w:val="28"/>
          <w:highlight w:val="yellow"/>
          <w:lang w:val="vi-VN" w:bidi="th-TH"/>
        </w:rPr>
        <w:t>phối hợp, nhận thông tin</w:t>
      </w:r>
      <w:r w:rsidR="00793E13">
        <w:rPr>
          <w:rFonts w:ascii="Times New Roman" w:hAnsi="Times New Roman"/>
          <w:color w:val="FF0000"/>
          <w:sz w:val="28"/>
          <w:szCs w:val="28"/>
          <w:highlight w:val="yellow"/>
          <w:lang w:val="vi-VN" w:bidi="th-TH"/>
        </w:rPr>
        <w:t xml:space="preserve"> từ cơ quan khí tượng</w:t>
      </w:r>
      <w:r>
        <w:rPr>
          <w:rFonts w:ascii="Times New Roman" w:hAnsi="Times New Roman"/>
          <w:color w:val="FF0000"/>
          <w:sz w:val="28"/>
          <w:szCs w:val="28"/>
          <w:highlight w:val="yellow"/>
          <w:lang w:val="vi-VN" w:bidi="th-TH"/>
        </w:rPr>
        <w:t xml:space="preserve">, chuyển thông tin </w:t>
      </w:r>
      <w:r w:rsidR="00793E13">
        <w:rPr>
          <w:rFonts w:ascii="Times New Roman" w:hAnsi="Times New Roman"/>
          <w:color w:val="FF0000"/>
          <w:sz w:val="28"/>
          <w:szCs w:val="28"/>
          <w:highlight w:val="yellow"/>
          <w:lang w:val="vi-VN" w:bidi="th-TH"/>
        </w:rPr>
        <w:t>đến các cơ quan, đơn vị hoạt động tại cảng hàng không (trường hợp có quy chế phối hợp, nêu rõ tên quy chế phối hợp).</w:t>
      </w:r>
    </w:p>
    <w:p w:rsidR="00793E13" w:rsidRDefault="00793E13" w:rsidP="00793E13">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17.</w:t>
      </w:r>
      <w:r>
        <w:rPr>
          <w:rFonts w:ascii="Times New Roman" w:hAnsi="Times New Roman"/>
          <w:color w:val="FF0000"/>
          <w:sz w:val="28"/>
          <w:szCs w:val="28"/>
          <w:highlight w:val="yellow"/>
          <w:lang w:val="vi-VN" w:bidi="th-TH"/>
        </w:rPr>
        <w:t>4</w:t>
      </w:r>
      <w:r>
        <w:rPr>
          <w:rFonts w:ascii="Times New Roman" w:hAnsi="Times New Roman"/>
          <w:color w:val="FF0000"/>
          <w:sz w:val="28"/>
          <w:szCs w:val="28"/>
          <w:highlight w:val="yellow"/>
          <w:lang w:bidi="th-TH"/>
        </w:rPr>
        <w:t xml:space="preserve">. </w:t>
      </w:r>
      <w:r w:rsidRPr="00801A72">
        <w:rPr>
          <w:rFonts w:ascii="Times New Roman" w:hAnsi="Times New Roman"/>
          <w:color w:val="FF0000"/>
          <w:sz w:val="28"/>
          <w:szCs w:val="28"/>
          <w:highlight w:val="yellow"/>
          <w:lang w:bidi="th-TH"/>
        </w:rPr>
        <w:t>Quy</w:t>
      </w:r>
      <w:r w:rsidRPr="00801A72">
        <w:rPr>
          <w:rFonts w:ascii="Times New Roman" w:hAnsi="Times New Roman"/>
          <w:color w:val="FF0000"/>
          <w:sz w:val="28"/>
          <w:szCs w:val="28"/>
          <w:highlight w:val="yellow"/>
          <w:lang w:val="vi-VN" w:bidi="th-TH"/>
        </w:rPr>
        <w:t xml:space="preserve"> trình </w:t>
      </w:r>
      <w:r>
        <w:rPr>
          <w:rFonts w:ascii="Times New Roman" w:hAnsi="Times New Roman"/>
          <w:color w:val="FF0000"/>
          <w:sz w:val="28"/>
          <w:szCs w:val="28"/>
          <w:highlight w:val="yellow"/>
          <w:lang w:val="vi-VN" w:bidi="th-TH"/>
        </w:rPr>
        <w:t>kiểm soát khai thác trong điều kiện thời tiết nguy hiểm</w:t>
      </w:r>
    </w:p>
    <w:p w:rsidR="00292C27" w:rsidRPr="00801A72" w:rsidRDefault="00793E13" w:rsidP="00292C27">
      <w:pPr>
        <w:widowControl w:val="0"/>
        <w:spacing w:before="120" w:after="120" w:line="240" w:lineRule="auto"/>
        <w:ind w:firstLine="567"/>
        <w:jc w:val="both"/>
        <w:rPr>
          <w:rFonts w:ascii="Times New Roman" w:hAnsi="Times New Roman"/>
          <w:color w:val="FF0000"/>
          <w:sz w:val="28"/>
          <w:szCs w:val="28"/>
          <w:lang w:val="vi-VN" w:bidi="th-TH"/>
        </w:rPr>
      </w:pPr>
      <w:r>
        <w:rPr>
          <w:rFonts w:ascii="Times New Roman" w:hAnsi="Times New Roman"/>
          <w:color w:val="FF0000"/>
          <w:sz w:val="28"/>
          <w:szCs w:val="28"/>
          <w:highlight w:val="yellow"/>
          <w:lang w:val="vi-VN" w:bidi="th-TH"/>
        </w:rPr>
        <w:t xml:space="preserve">Người khai thác </w:t>
      </w:r>
      <w:r w:rsidR="008727BD">
        <w:rPr>
          <w:rFonts w:ascii="Times New Roman" w:hAnsi="Times New Roman"/>
          <w:color w:val="FF0000"/>
          <w:sz w:val="28"/>
          <w:szCs w:val="28"/>
          <w:highlight w:val="yellow"/>
          <w:lang w:val="vi-VN" w:bidi="th-TH"/>
        </w:rPr>
        <w:t>cảng hàng không, sân bay</w:t>
      </w:r>
      <w:r>
        <w:rPr>
          <w:rFonts w:ascii="Times New Roman" w:hAnsi="Times New Roman"/>
          <w:color w:val="FF0000"/>
          <w:sz w:val="28"/>
          <w:szCs w:val="28"/>
          <w:highlight w:val="yellow"/>
          <w:lang w:val="vi-VN" w:bidi="th-TH"/>
        </w:rPr>
        <w:t xml:space="preserve"> nêu rõ quy trình kiểm soát, giám sát hoạt động khai thác trong điều kiện thời tiết nguy hiểm; từ việc công bố khu vực </w:t>
      </w:r>
      <w:r w:rsidR="00292C27">
        <w:rPr>
          <w:rFonts w:ascii="Times New Roman" w:hAnsi="Times New Roman"/>
          <w:color w:val="FF0000"/>
          <w:sz w:val="28"/>
          <w:szCs w:val="28"/>
          <w:highlight w:val="yellow"/>
          <w:lang w:val="vi-VN" w:bidi="th-TH"/>
        </w:rPr>
        <w:t xml:space="preserve">có mái che an toàn chống sét để </w:t>
      </w:r>
      <w:r>
        <w:rPr>
          <w:rFonts w:ascii="Times New Roman" w:hAnsi="Times New Roman"/>
          <w:color w:val="FF0000"/>
          <w:sz w:val="28"/>
          <w:szCs w:val="28"/>
          <w:highlight w:val="yellow"/>
          <w:lang w:val="vi-VN" w:bidi="th-TH"/>
        </w:rPr>
        <w:t>trú ẩn</w:t>
      </w:r>
      <w:r w:rsidR="00292C27">
        <w:rPr>
          <w:rFonts w:ascii="Times New Roman" w:hAnsi="Times New Roman"/>
          <w:color w:val="FF0000"/>
          <w:sz w:val="28"/>
          <w:szCs w:val="28"/>
          <w:highlight w:val="yellow"/>
          <w:lang w:val="vi-VN" w:bidi="th-TH"/>
        </w:rPr>
        <w:t xml:space="preserve"> đến việc kiểm tra</w:t>
      </w:r>
      <w:r>
        <w:rPr>
          <w:rFonts w:ascii="Times New Roman" w:hAnsi="Times New Roman"/>
          <w:color w:val="FF0000"/>
          <w:sz w:val="28"/>
          <w:szCs w:val="28"/>
          <w:highlight w:val="yellow"/>
          <w:lang w:val="vi-VN" w:bidi="th-TH"/>
        </w:rPr>
        <w:t xml:space="preserve"> </w:t>
      </w:r>
      <w:r w:rsidR="00292C27">
        <w:rPr>
          <w:rFonts w:ascii="Times New Roman" w:hAnsi="Times New Roman"/>
          <w:color w:val="FF0000"/>
          <w:sz w:val="28"/>
          <w:szCs w:val="28"/>
          <w:highlight w:val="yellow"/>
          <w:lang w:val="vi-VN" w:bidi="th-TH"/>
        </w:rPr>
        <w:t>các</w:t>
      </w:r>
      <w:r w:rsidR="00292C27" w:rsidRPr="00D06A3F">
        <w:rPr>
          <w:rFonts w:ascii="Times New Roman" w:hAnsi="Times New Roman"/>
          <w:color w:val="FF0000"/>
          <w:sz w:val="28"/>
          <w:szCs w:val="28"/>
          <w:highlight w:val="yellow"/>
          <w:lang w:val="vi-VN" w:bidi="th-TH"/>
        </w:rPr>
        <w:t xml:space="preserve"> </w:t>
      </w:r>
      <w:r w:rsidR="00292C27">
        <w:rPr>
          <w:rFonts w:ascii="Times New Roman" w:hAnsi="Times New Roman"/>
          <w:color w:val="FF0000"/>
          <w:sz w:val="28"/>
          <w:szCs w:val="28"/>
          <w:highlight w:val="yellow"/>
          <w:lang w:val="vi-VN" w:bidi="th-TH"/>
        </w:rPr>
        <w:t>điều</w:t>
      </w:r>
      <w:r w:rsidR="00292C27" w:rsidRPr="00D06A3F">
        <w:rPr>
          <w:rFonts w:ascii="Times New Roman" w:hAnsi="Times New Roman"/>
          <w:color w:val="FF0000"/>
          <w:sz w:val="28"/>
          <w:szCs w:val="28"/>
          <w:highlight w:val="yellow"/>
          <w:lang w:val="vi-VN" w:bidi="th-TH"/>
        </w:rPr>
        <w:t xml:space="preserve"> </w:t>
      </w:r>
      <w:r w:rsidR="00D06A3F" w:rsidRPr="00D06A3F">
        <w:rPr>
          <w:rFonts w:ascii="Times New Roman" w:hAnsi="Times New Roman"/>
          <w:color w:val="FF0000"/>
          <w:sz w:val="28"/>
          <w:szCs w:val="28"/>
          <w:highlight w:val="yellow"/>
          <w:lang w:val="vi-VN" w:bidi="th-TH"/>
        </w:rPr>
        <w:t>kiện</w:t>
      </w:r>
      <w:r w:rsidR="00292C27" w:rsidRPr="00D06A3F">
        <w:rPr>
          <w:rFonts w:ascii="Times New Roman" w:hAnsi="Times New Roman"/>
          <w:color w:val="FF0000"/>
          <w:sz w:val="28"/>
          <w:szCs w:val="28"/>
          <w:highlight w:val="yellow"/>
          <w:lang w:val="vi-VN" w:bidi="th-TH"/>
        </w:rPr>
        <w:t xml:space="preserve"> </w:t>
      </w:r>
      <w:r w:rsidR="00292C27">
        <w:rPr>
          <w:rFonts w:ascii="Times New Roman" w:hAnsi="Times New Roman"/>
          <w:color w:val="FF0000"/>
          <w:sz w:val="28"/>
          <w:szCs w:val="28"/>
          <w:highlight w:val="yellow"/>
          <w:lang w:val="vi-VN" w:bidi="th-TH"/>
        </w:rPr>
        <w:t>khai</w:t>
      </w:r>
      <w:r w:rsidR="00292C27" w:rsidRPr="00D06A3F">
        <w:rPr>
          <w:rFonts w:ascii="Times New Roman" w:hAnsi="Times New Roman"/>
          <w:color w:val="FF0000"/>
          <w:sz w:val="28"/>
          <w:szCs w:val="28"/>
          <w:highlight w:val="yellow"/>
          <w:lang w:val="vi-VN" w:bidi="th-TH"/>
        </w:rPr>
        <w:t xml:space="preserve"> </w:t>
      </w:r>
      <w:r w:rsidR="00292C27">
        <w:rPr>
          <w:rFonts w:ascii="Times New Roman" w:hAnsi="Times New Roman"/>
          <w:color w:val="FF0000"/>
          <w:sz w:val="28"/>
          <w:szCs w:val="28"/>
          <w:highlight w:val="yellow"/>
          <w:lang w:val="vi-VN" w:bidi="th-TH"/>
        </w:rPr>
        <w:t>thác</w:t>
      </w:r>
      <w:r w:rsidR="00292C27" w:rsidRPr="00D06A3F">
        <w:rPr>
          <w:rFonts w:ascii="Times New Roman" w:hAnsi="Times New Roman"/>
          <w:color w:val="FF0000"/>
          <w:sz w:val="28"/>
          <w:szCs w:val="28"/>
          <w:highlight w:val="yellow"/>
          <w:lang w:val="vi-VN" w:bidi="th-TH"/>
        </w:rPr>
        <w:t xml:space="preserve"> </w:t>
      </w:r>
      <w:r w:rsidR="00292C27">
        <w:rPr>
          <w:rFonts w:ascii="Times New Roman" w:hAnsi="Times New Roman"/>
          <w:color w:val="FF0000"/>
          <w:sz w:val="28"/>
          <w:szCs w:val="28"/>
          <w:highlight w:val="yellow"/>
          <w:lang w:val="vi-VN" w:bidi="th-TH"/>
        </w:rPr>
        <w:t>theo</w:t>
      </w:r>
      <w:r w:rsidR="00292C27" w:rsidRPr="00D06A3F">
        <w:rPr>
          <w:rFonts w:ascii="Times New Roman" w:hAnsi="Times New Roman"/>
          <w:color w:val="FF0000"/>
          <w:sz w:val="28"/>
          <w:szCs w:val="28"/>
          <w:highlight w:val="yellow"/>
          <w:lang w:val="vi-VN" w:bidi="th-TH"/>
        </w:rPr>
        <w:t xml:space="preserve"> </w:t>
      </w:r>
      <w:r w:rsidR="00292C27" w:rsidRPr="00E73743">
        <w:rPr>
          <w:rFonts w:ascii="Times New Roman" w:hAnsi="Times New Roman"/>
          <w:color w:val="FF0000"/>
          <w:sz w:val="28"/>
          <w:szCs w:val="28"/>
          <w:highlight w:val="yellow"/>
          <w:lang w:val="vi-VN" w:bidi="th-TH"/>
        </w:rPr>
        <w:t xml:space="preserve">quy định như việc kiểm tra, </w:t>
      </w:r>
      <w:r w:rsidR="00536555" w:rsidRPr="00E73743">
        <w:rPr>
          <w:rFonts w:ascii="Times New Roman" w:hAnsi="Times New Roman"/>
          <w:color w:val="FF0000"/>
          <w:sz w:val="28"/>
          <w:szCs w:val="28"/>
          <w:highlight w:val="yellow"/>
          <w:lang w:val="vi-VN" w:bidi="th-TH"/>
        </w:rPr>
        <w:t>nhắc nhở kịp thời các đơn vị, người hoạt đông tuân thủ quy định khai thác, chằng néo phương tiện thiết bị, kiểm soát FOD</w:t>
      </w:r>
      <w:r w:rsidR="00D06A3F">
        <w:rPr>
          <w:rFonts w:ascii="Times New Roman" w:hAnsi="Times New Roman"/>
          <w:color w:val="FF0000"/>
          <w:sz w:val="28"/>
          <w:szCs w:val="28"/>
          <w:highlight w:val="yellow"/>
          <w:lang w:bidi="th-TH"/>
        </w:rPr>
        <w:t>,</w:t>
      </w:r>
      <w:r w:rsidR="00536555" w:rsidRPr="00E73743">
        <w:rPr>
          <w:rFonts w:ascii="Times New Roman" w:hAnsi="Times New Roman"/>
          <w:color w:val="FF0000"/>
          <w:sz w:val="28"/>
          <w:szCs w:val="28"/>
          <w:highlight w:val="yellow"/>
          <w:lang w:val="vi-VN" w:bidi="th-TH"/>
        </w:rPr>
        <w:t>...</w:t>
      </w:r>
      <w:r w:rsidR="005762B0" w:rsidRPr="00E73743">
        <w:rPr>
          <w:rFonts w:ascii="Times New Roman" w:hAnsi="Times New Roman"/>
          <w:color w:val="FF0000"/>
          <w:sz w:val="28"/>
          <w:szCs w:val="28"/>
          <w:highlight w:val="yellow"/>
          <w:lang w:val="vi-VN" w:bidi="th-TH"/>
        </w:rPr>
        <w:t xml:space="preserve"> Các quy trình này có thể phân ra theo từng trường hợp của điều kiện thời tiết nguy hiểm tương ứng như x</w:t>
      </w:r>
      <w:r w:rsidR="00E73743" w:rsidRPr="00E73743">
        <w:rPr>
          <w:rFonts w:ascii="Times New Roman" w:hAnsi="Times New Roman"/>
          <w:color w:val="FF0000"/>
          <w:sz w:val="28"/>
          <w:szCs w:val="28"/>
          <w:highlight w:val="yellow"/>
          <w:lang w:val="vi-VN" w:bidi="th-TH"/>
        </w:rPr>
        <w:t>o</w:t>
      </w:r>
      <w:r w:rsidR="005762B0" w:rsidRPr="00E73743">
        <w:rPr>
          <w:rFonts w:ascii="Times New Roman" w:hAnsi="Times New Roman"/>
          <w:color w:val="FF0000"/>
          <w:sz w:val="28"/>
          <w:szCs w:val="28"/>
          <w:highlight w:val="yellow"/>
          <w:lang w:val="vi-VN" w:bidi="th-TH"/>
        </w:rPr>
        <w:t xml:space="preserve">áy thuận nhiệt đới, giông, mưa đá, </w:t>
      </w:r>
      <w:r w:rsidR="00E73743" w:rsidRPr="00E73743">
        <w:rPr>
          <w:rFonts w:ascii="Times New Roman" w:hAnsi="Times New Roman"/>
          <w:color w:val="FF0000"/>
          <w:sz w:val="28"/>
          <w:szCs w:val="28"/>
          <w:highlight w:val="yellow"/>
          <w:lang w:val="vi-VN" w:bidi="th-TH"/>
        </w:rPr>
        <w:t>gió</w:t>
      </w:r>
      <w:r w:rsidR="005762B0" w:rsidRPr="00E73743">
        <w:rPr>
          <w:rFonts w:ascii="Times New Roman" w:hAnsi="Times New Roman"/>
          <w:color w:val="FF0000"/>
          <w:sz w:val="28"/>
          <w:szCs w:val="28"/>
          <w:highlight w:val="yellow"/>
          <w:lang w:val="vi-VN" w:bidi="th-TH"/>
        </w:rPr>
        <w:t xml:space="preserve"> mạnh, gió giật, x</w:t>
      </w:r>
      <w:r w:rsidR="00E73743" w:rsidRPr="00E73743">
        <w:rPr>
          <w:rFonts w:ascii="Times New Roman" w:hAnsi="Times New Roman"/>
          <w:color w:val="FF0000"/>
          <w:sz w:val="28"/>
          <w:szCs w:val="28"/>
          <w:highlight w:val="yellow"/>
          <w:lang w:val="vi-VN" w:bidi="th-TH"/>
        </w:rPr>
        <w:t>oá</w:t>
      </w:r>
      <w:r w:rsidR="005762B0" w:rsidRPr="00E73743">
        <w:rPr>
          <w:rFonts w:ascii="Times New Roman" w:hAnsi="Times New Roman"/>
          <w:color w:val="FF0000"/>
          <w:sz w:val="28"/>
          <w:szCs w:val="28"/>
          <w:highlight w:val="yellow"/>
          <w:lang w:val="vi-VN" w:bidi="th-TH"/>
        </w:rPr>
        <w:t>y lốc (theo Điều 123 Thông tư 19/2017/TT-BGTVT)</w:t>
      </w:r>
      <w:r w:rsidR="00E73743">
        <w:rPr>
          <w:rFonts w:ascii="Times New Roman" w:hAnsi="Times New Roman"/>
          <w:color w:val="FF0000"/>
          <w:sz w:val="28"/>
          <w:szCs w:val="28"/>
          <w:lang w:val="vi-VN" w:bidi="th-TH"/>
        </w:rPr>
        <w:t>.</w:t>
      </w:r>
    </w:p>
    <w:p w:rsidR="00E73743" w:rsidRPr="00D06A3F" w:rsidRDefault="00E7374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73743">
        <w:rPr>
          <w:rFonts w:ascii="Times New Roman" w:hAnsi="Times New Roman"/>
          <w:i/>
          <w:iCs/>
          <w:color w:val="FF0000"/>
          <w:sz w:val="28"/>
          <w:szCs w:val="28"/>
          <w:highlight w:val="yellow"/>
          <w:lang w:val="vi-VN" w:bidi="th-TH"/>
        </w:rPr>
        <w:t>Ví dụ</w:t>
      </w:r>
      <w:r w:rsidR="00D06A3F">
        <w:rPr>
          <w:rFonts w:ascii="Times New Roman" w:hAnsi="Times New Roman"/>
          <w:i/>
          <w:iCs/>
          <w:color w:val="FF0000"/>
          <w:sz w:val="28"/>
          <w:szCs w:val="28"/>
          <w:highlight w:val="yellow"/>
          <w:lang w:bidi="th-TH"/>
        </w:rPr>
        <w:t>:</w:t>
      </w:r>
    </w:p>
    <w:p w:rsidR="00E73743" w:rsidRPr="00E73743" w:rsidRDefault="00E73743"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E73743">
        <w:rPr>
          <w:rFonts w:ascii="Times New Roman" w:hAnsi="Times New Roman"/>
          <w:i/>
          <w:iCs/>
          <w:color w:val="FF0000"/>
          <w:sz w:val="28"/>
          <w:szCs w:val="28"/>
          <w:highlight w:val="yellow"/>
          <w:lang w:val="vi-VN" w:bidi="th-TH"/>
        </w:rPr>
        <w:t xml:space="preserve">a) Báo cáo tình trạng mặt đường CHC (áp dụng khi có sự thay đổi tình trạng đường CHC trong bất kỳ trường hợp điều kiện thời tiết nguy hiểm nào như như mưa lớn, giông, </w:t>
      </w:r>
    </w:p>
    <w:p w:rsidR="00E73743" w:rsidRPr="00E73743" w:rsidRDefault="00E73743"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E73743">
        <w:rPr>
          <w:rFonts w:ascii="Times New Roman" w:hAnsi="Times New Roman"/>
          <w:i/>
          <w:iCs/>
          <w:color w:val="FF0000"/>
          <w:sz w:val="28"/>
          <w:szCs w:val="28"/>
          <w:highlight w:val="yellow"/>
          <w:lang w:val="vi-VN" w:bidi="th-TH"/>
        </w:rPr>
        <w:t>Áp dụng quy trình nêu tại mục 22 của Chương này</w:t>
      </w:r>
    </w:p>
    <w:p w:rsidR="00BF4F98" w:rsidRPr="00E7374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E73743">
        <w:rPr>
          <w:rFonts w:ascii="Times New Roman" w:hAnsi="Times New Roman"/>
          <w:i/>
          <w:iCs/>
          <w:color w:val="FF0000"/>
          <w:sz w:val="28"/>
          <w:szCs w:val="28"/>
          <w:highlight w:val="yellow"/>
          <w:lang w:bidi="th-TH"/>
        </w:rPr>
        <w:t>b</w:t>
      </w:r>
      <w:r w:rsidRPr="00E73743">
        <w:rPr>
          <w:rFonts w:ascii="Times New Roman" w:hAnsi="Times New Roman"/>
          <w:i/>
          <w:iCs/>
          <w:color w:val="FF0000"/>
          <w:sz w:val="28"/>
          <w:szCs w:val="28"/>
          <w:highlight w:val="yellow"/>
          <w:lang w:val="vi-VN" w:bidi="th-TH"/>
        </w:rPr>
        <w:t xml:space="preserve">) </w:t>
      </w:r>
      <w:r w:rsidRPr="00E73743">
        <w:rPr>
          <w:rFonts w:ascii="Times New Roman" w:hAnsi="Times New Roman"/>
          <w:i/>
          <w:iCs/>
          <w:color w:val="FF0000"/>
          <w:sz w:val="28"/>
          <w:szCs w:val="28"/>
          <w:highlight w:val="yellow"/>
          <w:lang w:bidi="th-TH"/>
        </w:rPr>
        <w:t>Gió</w:t>
      </w:r>
      <w:r w:rsidRPr="00E73743">
        <w:rPr>
          <w:rFonts w:ascii="Times New Roman" w:hAnsi="Times New Roman"/>
          <w:i/>
          <w:iCs/>
          <w:color w:val="FF0000"/>
          <w:sz w:val="28"/>
          <w:szCs w:val="28"/>
          <w:highlight w:val="yellow"/>
          <w:lang w:val="vi-VN" w:bidi="th-TH"/>
        </w:rPr>
        <w:t xml:space="preserve"> giật</w:t>
      </w:r>
    </w:p>
    <w:p w:rsidR="00BF4F98" w:rsidRPr="00E7374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73743">
        <w:rPr>
          <w:rFonts w:ascii="Times New Roman" w:hAnsi="Times New Roman"/>
          <w:i/>
          <w:iCs/>
          <w:color w:val="FF0000"/>
          <w:sz w:val="28"/>
          <w:szCs w:val="28"/>
          <w:highlight w:val="yellow"/>
          <w:lang w:bidi="th-TH"/>
        </w:rPr>
        <w:t xml:space="preserve">i) Khi có cảnh báo gió giật, </w:t>
      </w:r>
      <w:r w:rsidR="005618C0" w:rsidRPr="00E73743">
        <w:rPr>
          <w:rFonts w:ascii="Times New Roman" w:hAnsi="Times New Roman"/>
          <w:i/>
          <w:iCs/>
          <w:color w:val="FF0000"/>
          <w:sz w:val="28"/>
          <w:szCs w:val="28"/>
          <w:highlight w:val="yellow"/>
          <w:lang w:bidi="th-TH"/>
        </w:rPr>
        <w:t>bộ phận</w:t>
      </w:r>
      <w:r w:rsidRPr="00E73743">
        <w:rPr>
          <w:rFonts w:ascii="Times New Roman" w:hAnsi="Times New Roman"/>
          <w:i/>
          <w:iCs/>
          <w:color w:val="FF0000"/>
          <w:sz w:val="28"/>
          <w:szCs w:val="28"/>
          <w:highlight w:val="yellow"/>
          <w:lang w:bidi="th-TH"/>
        </w:rPr>
        <w:t xml:space="preserve"> bảo trì sân bay và các nhà thầu phải </w:t>
      </w:r>
      <w:r w:rsidR="005618C0" w:rsidRPr="00E73743">
        <w:rPr>
          <w:rFonts w:ascii="Times New Roman" w:hAnsi="Times New Roman"/>
          <w:i/>
          <w:iCs/>
          <w:color w:val="FF0000"/>
          <w:sz w:val="28"/>
          <w:szCs w:val="28"/>
          <w:highlight w:val="yellow"/>
          <w:lang w:bidi="th-TH"/>
        </w:rPr>
        <w:t>che</w:t>
      </w:r>
      <w:r w:rsidRPr="00E73743">
        <w:rPr>
          <w:rFonts w:ascii="Times New Roman" w:hAnsi="Times New Roman"/>
          <w:i/>
          <w:iCs/>
          <w:color w:val="FF0000"/>
          <w:sz w:val="28"/>
          <w:szCs w:val="28"/>
          <w:highlight w:val="yellow"/>
          <w:lang w:bidi="th-TH"/>
        </w:rPr>
        <w:t xml:space="preserve"> phủ</w:t>
      </w:r>
      <w:r w:rsidR="005618C0" w:rsidRPr="00E73743">
        <w:rPr>
          <w:rFonts w:ascii="Times New Roman" w:hAnsi="Times New Roman"/>
          <w:i/>
          <w:iCs/>
          <w:color w:val="FF0000"/>
          <w:sz w:val="28"/>
          <w:szCs w:val="28"/>
          <w:highlight w:val="yellow"/>
          <w:lang w:bidi="th-TH"/>
        </w:rPr>
        <w:t>, chằng buộc</w:t>
      </w:r>
      <w:r w:rsidRPr="00E73743">
        <w:rPr>
          <w:rFonts w:ascii="Times New Roman" w:hAnsi="Times New Roman"/>
          <w:i/>
          <w:iCs/>
          <w:color w:val="FF0000"/>
          <w:sz w:val="28"/>
          <w:szCs w:val="28"/>
          <w:highlight w:val="yellow"/>
          <w:lang w:bidi="th-TH"/>
        </w:rPr>
        <w:t xml:space="preserve"> </w:t>
      </w:r>
      <w:r w:rsidR="005618C0" w:rsidRPr="00E73743">
        <w:rPr>
          <w:rFonts w:ascii="Times New Roman" w:hAnsi="Times New Roman"/>
          <w:i/>
          <w:iCs/>
          <w:color w:val="FF0000"/>
          <w:sz w:val="28"/>
          <w:szCs w:val="28"/>
          <w:highlight w:val="yellow"/>
          <w:lang w:bidi="th-TH"/>
        </w:rPr>
        <w:t>vật tư</w:t>
      </w:r>
      <w:r w:rsidRPr="00E73743">
        <w:rPr>
          <w:rFonts w:ascii="Times New Roman" w:hAnsi="Times New Roman"/>
          <w:i/>
          <w:iCs/>
          <w:color w:val="FF0000"/>
          <w:sz w:val="28"/>
          <w:szCs w:val="28"/>
          <w:highlight w:val="yellow"/>
          <w:lang w:bidi="th-TH"/>
        </w:rPr>
        <w:t xml:space="preserve"> và GSE.</w:t>
      </w:r>
    </w:p>
    <w:p w:rsidR="00BF4F98" w:rsidRPr="00E7374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73743">
        <w:rPr>
          <w:rFonts w:ascii="Times New Roman" w:hAnsi="Times New Roman"/>
          <w:i/>
          <w:iCs/>
          <w:color w:val="FF0000"/>
          <w:sz w:val="28"/>
          <w:szCs w:val="28"/>
          <w:highlight w:val="yellow"/>
          <w:lang w:bidi="th-TH"/>
        </w:rPr>
        <w:t>ii) (</w:t>
      </w:r>
      <w:r w:rsidR="005618C0" w:rsidRPr="00E73743">
        <w:rPr>
          <w:rFonts w:ascii="Times New Roman" w:hAnsi="Times New Roman"/>
          <w:i/>
          <w:iCs/>
          <w:color w:val="FF0000"/>
          <w:sz w:val="28"/>
          <w:szCs w:val="28"/>
          <w:highlight w:val="yellow"/>
          <w:lang w:bidi="th-TH"/>
        </w:rPr>
        <w:t>Chủ</w:t>
      </w:r>
      <w:r w:rsidRPr="00E73743">
        <w:rPr>
          <w:rFonts w:ascii="Times New Roman" w:hAnsi="Times New Roman"/>
          <w:i/>
          <w:iCs/>
          <w:color w:val="FF0000"/>
          <w:sz w:val="28"/>
          <w:szCs w:val="28"/>
          <w:highlight w:val="yellow"/>
          <w:lang w:bidi="th-TH"/>
        </w:rPr>
        <w:t xml:space="preserve"> sở hữu tàu bay) phải neo đậu tàu bay và định vị máy bay theo hướng an toàn.</w:t>
      </w:r>
    </w:p>
    <w:p w:rsidR="00BF4F98" w:rsidRPr="00E7374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73743">
        <w:rPr>
          <w:rFonts w:ascii="Times New Roman" w:hAnsi="Times New Roman"/>
          <w:i/>
          <w:iCs/>
          <w:color w:val="FF0000"/>
          <w:sz w:val="28"/>
          <w:szCs w:val="28"/>
          <w:highlight w:val="yellow"/>
          <w:lang w:bidi="th-TH"/>
        </w:rPr>
        <w:t>iii) (</w:t>
      </w:r>
      <w:r w:rsidR="005618C0" w:rsidRPr="00E73743">
        <w:rPr>
          <w:rFonts w:ascii="Times New Roman" w:hAnsi="Times New Roman"/>
          <w:i/>
          <w:iCs/>
          <w:color w:val="FF0000"/>
          <w:sz w:val="28"/>
          <w:szCs w:val="28"/>
          <w:highlight w:val="yellow"/>
          <w:lang w:bidi="th-TH"/>
        </w:rPr>
        <w:t>Chủ</w:t>
      </w:r>
      <w:r w:rsidRPr="00E73743">
        <w:rPr>
          <w:rFonts w:ascii="Times New Roman" w:hAnsi="Times New Roman"/>
          <w:i/>
          <w:iCs/>
          <w:color w:val="FF0000"/>
          <w:sz w:val="28"/>
          <w:szCs w:val="28"/>
          <w:highlight w:val="yellow"/>
          <w:lang w:bidi="th-TH"/>
        </w:rPr>
        <w:t xml:space="preserve"> sở hữu GSE) </w:t>
      </w:r>
      <w:r w:rsidR="005618C0" w:rsidRPr="00E73743">
        <w:rPr>
          <w:rFonts w:ascii="Times New Roman" w:hAnsi="Times New Roman"/>
          <w:i/>
          <w:iCs/>
          <w:color w:val="FF0000"/>
          <w:sz w:val="28"/>
          <w:szCs w:val="28"/>
          <w:highlight w:val="yellow"/>
          <w:lang w:bidi="th-TH"/>
        </w:rPr>
        <w:t xml:space="preserve">phải </w:t>
      </w:r>
      <w:r w:rsidRPr="00E73743">
        <w:rPr>
          <w:rFonts w:ascii="Times New Roman" w:hAnsi="Times New Roman"/>
          <w:i/>
          <w:iCs/>
          <w:color w:val="FF0000"/>
          <w:sz w:val="28"/>
          <w:szCs w:val="28"/>
          <w:highlight w:val="yellow"/>
          <w:lang w:bidi="th-TH"/>
        </w:rPr>
        <w:t>chằng buộc GSE để đảm bảo GSE được an toàn</w:t>
      </w:r>
      <w:r w:rsidR="006B5905" w:rsidRPr="00E73743">
        <w:rPr>
          <w:rFonts w:ascii="Times New Roman" w:hAnsi="Times New Roman"/>
          <w:i/>
          <w:iCs/>
          <w:color w:val="FF0000"/>
          <w:sz w:val="28"/>
          <w:szCs w:val="28"/>
          <w:highlight w:val="yellow"/>
          <w:lang w:bidi="th-TH"/>
        </w:rPr>
        <w:t>.</w:t>
      </w:r>
    </w:p>
    <w:p w:rsidR="00BF4F98" w:rsidRPr="00E7374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73743">
        <w:rPr>
          <w:rFonts w:ascii="Times New Roman" w:hAnsi="Times New Roman"/>
          <w:i/>
          <w:iCs/>
          <w:color w:val="FF0000"/>
          <w:sz w:val="28"/>
          <w:szCs w:val="28"/>
          <w:highlight w:val="yellow"/>
          <w:lang w:bidi="th-TH"/>
        </w:rPr>
        <w:t xml:space="preserve">iv) (Người có trách nhiệm ở sân bay) có trách nhiệm </w:t>
      </w:r>
      <w:r w:rsidR="006B5905" w:rsidRPr="00E73743">
        <w:rPr>
          <w:rFonts w:ascii="Times New Roman" w:hAnsi="Times New Roman"/>
          <w:i/>
          <w:iCs/>
          <w:color w:val="FF0000"/>
          <w:sz w:val="28"/>
          <w:szCs w:val="28"/>
          <w:highlight w:val="yellow"/>
          <w:lang w:bidi="th-TH"/>
        </w:rPr>
        <w:t>kiểm</w:t>
      </w:r>
      <w:r w:rsidRPr="00E73743">
        <w:rPr>
          <w:rFonts w:ascii="Times New Roman" w:hAnsi="Times New Roman"/>
          <w:i/>
          <w:iCs/>
          <w:color w:val="FF0000"/>
          <w:sz w:val="28"/>
          <w:szCs w:val="28"/>
          <w:highlight w:val="yellow"/>
          <w:lang w:bidi="th-TH"/>
        </w:rPr>
        <w:t xml:space="preserve"> </w:t>
      </w:r>
      <w:r w:rsidR="006B5905" w:rsidRPr="00E73743">
        <w:rPr>
          <w:rFonts w:ascii="Times New Roman" w:hAnsi="Times New Roman"/>
          <w:i/>
          <w:iCs/>
          <w:color w:val="FF0000"/>
          <w:sz w:val="28"/>
          <w:szCs w:val="28"/>
          <w:highlight w:val="yellow"/>
          <w:lang w:bidi="th-TH"/>
        </w:rPr>
        <w:t>tra</w:t>
      </w:r>
      <w:r w:rsidRPr="00E73743">
        <w:rPr>
          <w:rFonts w:ascii="Times New Roman" w:hAnsi="Times New Roman"/>
          <w:i/>
          <w:iCs/>
          <w:color w:val="FF0000"/>
          <w:sz w:val="28"/>
          <w:szCs w:val="28"/>
          <w:highlight w:val="yellow"/>
          <w:lang w:bidi="th-TH"/>
        </w:rPr>
        <w:t xml:space="preserve"> khu bay, đặc biệt là các khu vực có khả năng cao có FOD. Trong trường hợp phát hiện FOD, biện pháp xử lý phải được tiến hành ngay lập tức. Nếu không có biện pháp khắc phục (Người chịu trách nhiệm) sẽ thông báo cho đơn vị ATS ngay lập tức. Tai nạn và sự cố GSE được báo cáo cho chủ sở hữu và </w:t>
      </w:r>
      <w:r w:rsidR="00A45DF4" w:rsidRPr="00E73743">
        <w:rPr>
          <w:rFonts w:ascii="Times New Roman" w:hAnsi="Times New Roman"/>
          <w:i/>
          <w:iCs/>
          <w:color w:val="FF0000"/>
          <w:sz w:val="28"/>
          <w:szCs w:val="28"/>
          <w:highlight w:val="yellow"/>
          <w:lang w:bidi="th-TH"/>
        </w:rPr>
        <w:t>người có trách nhiệm về</w:t>
      </w:r>
      <w:r w:rsidRPr="00E73743">
        <w:rPr>
          <w:rFonts w:ascii="Times New Roman" w:hAnsi="Times New Roman"/>
          <w:i/>
          <w:iCs/>
          <w:color w:val="FF0000"/>
          <w:sz w:val="28"/>
          <w:szCs w:val="28"/>
          <w:highlight w:val="yellow"/>
          <w:lang w:bidi="th-TH"/>
        </w:rPr>
        <w:t xml:space="preserve"> an toàn tại sân bay.</w:t>
      </w:r>
    </w:p>
    <w:p w:rsidR="00BF4F98" w:rsidRPr="00E7374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73743">
        <w:rPr>
          <w:rFonts w:ascii="Times New Roman" w:hAnsi="Times New Roman"/>
          <w:i/>
          <w:iCs/>
          <w:color w:val="FF0000"/>
          <w:sz w:val="28"/>
          <w:szCs w:val="28"/>
          <w:highlight w:val="yellow"/>
          <w:lang w:bidi="th-TH"/>
        </w:rPr>
        <w:t>c. Giông</w:t>
      </w:r>
    </w:p>
    <w:p w:rsidR="00E73743" w:rsidRPr="00E7374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E73743">
        <w:rPr>
          <w:rFonts w:ascii="Times New Roman" w:hAnsi="Times New Roman"/>
          <w:i/>
          <w:iCs/>
          <w:color w:val="FF0000"/>
          <w:sz w:val="28"/>
          <w:szCs w:val="28"/>
          <w:highlight w:val="yellow"/>
          <w:lang w:bidi="th-TH"/>
        </w:rPr>
        <w:t xml:space="preserve">i) </w:t>
      </w:r>
      <w:r w:rsidR="00E73743" w:rsidRPr="00E73743">
        <w:rPr>
          <w:rFonts w:ascii="Times New Roman" w:hAnsi="Times New Roman"/>
          <w:i/>
          <w:iCs/>
          <w:color w:val="FF0000"/>
          <w:sz w:val="28"/>
          <w:szCs w:val="28"/>
          <w:highlight w:val="yellow"/>
          <w:lang w:bidi="th-TH"/>
        </w:rPr>
        <w:t>Người</w:t>
      </w:r>
      <w:r w:rsidR="00E73743" w:rsidRPr="00E73743">
        <w:rPr>
          <w:rFonts w:ascii="Times New Roman" w:hAnsi="Times New Roman"/>
          <w:i/>
          <w:iCs/>
          <w:color w:val="FF0000"/>
          <w:sz w:val="28"/>
          <w:szCs w:val="28"/>
          <w:highlight w:val="yellow"/>
          <w:lang w:val="vi-VN" w:bidi="th-TH"/>
        </w:rPr>
        <w:t xml:space="preserve"> khai thác </w:t>
      </w:r>
      <w:r w:rsidR="008727BD">
        <w:rPr>
          <w:rFonts w:ascii="Times New Roman" w:hAnsi="Times New Roman"/>
          <w:i/>
          <w:iCs/>
          <w:color w:val="FF0000"/>
          <w:sz w:val="28"/>
          <w:szCs w:val="28"/>
          <w:highlight w:val="yellow"/>
          <w:lang w:val="vi-VN" w:bidi="th-TH"/>
        </w:rPr>
        <w:t>cảng hàng không, sân bay</w:t>
      </w:r>
      <w:r w:rsidR="00E73743" w:rsidRPr="00E73743">
        <w:rPr>
          <w:rFonts w:ascii="Times New Roman" w:hAnsi="Times New Roman"/>
          <w:i/>
          <w:iCs/>
          <w:color w:val="FF0000"/>
          <w:sz w:val="28"/>
          <w:szCs w:val="28"/>
          <w:highlight w:val="yellow"/>
          <w:lang w:val="vi-VN" w:bidi="th-TH"/>
        </w:rPr>
        <w:t xml:space="preserve"> thực hiện quy trình báo cáo tình trạng mặt đường CHC.</w:t>
      </w:r>
    </w:p>
    <w:p w:rsidR="00BF4F98" w:rsidRPr="00E73743" w:rsidRDefault="00E73743"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73743">
        <w:rPr>
          <w:rFonts w:ascii="Times New Roman" w:hAnsi="Times New Roman"/>
          <w:i/>
          <w:iCs/>
          <w:color w:val="FF0000"/>
          <w:sz w:val="28"/>
          <w:szCs w:val="28"/>
          <w:highlight w:val="yellow"/>
          <w:lang w:bidi="th-TH"/>
        </w:rPr>
        <w:t>ii</w:t>
      </w:r>
      <w:r w:rsidRPr="00E73743">
        <w:rPr>
          <w:rFonts w:ascii="Times New Roman" w:hAnsi="Times New Roman"/>
          <w:i/>
          <w:iCs/>
          <w:color w:val="FF0000"/>
          <w:sz w:val="28"/>
          <w:szCs w:val="28"/>
          <w:highlight w:val="yellow"/>
          <w:lang w:val="vi-VN" w:bidi="th-TH"/>
        </w:rPr>
        <w:t xml:space="preserve">) </w:t>
      </w:r>
      <w:r w:rsidR="00BF4F98" w:rsidRPr="00E73743">
        <w:rPr>
          <w:rFonts w:ascii="Times New Roman" w:hAnsi="Times New Roman"/>
          <w:i/>
          <w:iCs/>
          <w:color w:val="FF0000"/>
          <w:sz w:val="28"/>
          <w:szCs w:val="28"/>
          <w:highlight w:val="yellow"/>
          <w:lang w:bidi="th-TH"/>
        </w:rPr>
        <w:t xml:space="preserve">Khi có cảnh báo sét ở sân bay hoặc khu vực lân cận sân bay, (Người chịu trách nhiệm) đánh giá </w:t>
      </w:r>
      <w:r w:rsidRPr="00E73743">
        <w:rPr>
          <w:rFonts w:ascii="Times New Roman" w:hAnsi="Times New Roman"/>
          <w:i/>
          <w:iCs/>
          <w:color w:val="FF0000"/>
          <w:sz w:val="28"/>
          <w:szCs w:val="28"/>
          <w:highlight w:val="yellow"/>
          <w:lang w:bidi="th-TH"/>
        </w:rPr>
        <w:t>điều</w:t>
      </w:r>
      <w:r w:rsidRPr="00E73743">
        <w:rPr>
          <w:rFonts w:ascii="Times New Roman" w:hAnsi="Times New Roman"/>
          <w:i/>
          <w:iCs/>
          <w:color w:val="FF0000"/>
          <w:sz w:val="28"/>
          <w:szCs w:val="28"/>
          <w:highlight w:val="yellow"/>
          <w:lang w:val="vi-VN" w:bidi="th-TH"/>
        </w:rPr>
        <w:t xml:space="preserve"> kiện khai thác theo tiêu chuẩn và </w:t>
      </w:r>
      <w:r w:rsidR="00BF4F98" w:rsidRPr="00E73743">
        <w:rPr>
          <w:rFonts w:ascii="Times New Roman" w:hAnsi="Times New Roman"/>
          <w:i/>
          <w:iCs/>
          <w:color w:val="FF0000"/>
          <w:sz w:val="28"/>
          <w:szCs w:val="28"/>
          <w:highlight w:val="yellow"/>
          <w:lang w:bidi="th-TH"/>
        </w:rPr>
        <w:t xml:space="preserve">rủi ro đối với hoạt động khai thác sân bay. Nếu </w:t>
      </w:r>
      <w:r w:rsidRPr="00E73743">
        <w:rPr>
          <w:rFonts w:ascii="Times New Roman" w:hAnsi="Times New Roman"/>
          <w:i/>
          <w:iCs/>
          <w:color w:val="FF0000"/>
          <w:sz w:val="28"/>
          <w:szCs w:val="28"/>
          <w:highlight w:val="yellow"/>
          <w:lang w:bidi="th-TH"/>
        </w:rPr>
        <w:t>điều</w:t>
      </w:r>
      <w:r w:rsidRPr="00E73743">
        <w:rPr>
          <w:rFonts w:ascii="Times New Roman" w:hAnsi="Times New Roman"/>
          <w:i/>
          <w:iCs/>
          <w:color w:val="FF0000"/>
          <w:sz w:val="28"/>
          <w:szCs w:val="28"/>
          <w:highlight w:val="yellow"/>
          <w:lang w:val="vi-VN" w:bidi="th-TH"/>
        </w:rPr>
        <w:t xml:space="preserve"> kiện khai thác vượt tiêu chuẩn và </w:t>
      </w:r>
      <w:r w:rsidR="00BF4F98" w:rsidRPr="00E73743">
        <w:rPr>
          <w:rFonts w:ascii="Times New Roman" w:hAnsi="Times New Roman"/>
          <w:i/>
          <w:iCs/>
          <w:color w:val="FF0000"/>
          <w:sz w:val="28"/>
          <w:szCs w:val="28"/>
          <w:highlight w:val="yellow"/>
          <w:lang w:bidi="th-TH"/>
        </w:rPr>
        <w:t xml:space="preserve">kết quả đánh giá rủi </w:t>
      </w:r>
      <w:r w:rsidR="00A31AA8" w:rsidRPr="00E73743">
        <w:rPr>
          <w:rFonts w:ascii="Times New Roman" w:hAnsi="Times New Roman"/>
          <w:i/>
          <w:iCs/>
          <w:color w:val="FF0000"/>
          <w:sz w:val="28"/>
          <w:szCs w:val="28"/>
          <w:highlight w:val="yellow"/>
          <w:lang w:bidi="th-TH"/>
        </w:rPr>
        <w:t>ro</w:t>
      </w:r>
      <w:r w:rsidR="00BF4F98" w:rsidRPr="00E73743">
        <w:rPr>
          <w:rFonts w:ascii="Times New Roman" w:hAnsi="Times New Roman"/>
          <w:i/>
          <w:iCs/>
          <w:color w:val="FF0000"/>
          <w:sz w:val="28"/>
          <w:szCs w:val="28"/>
          <w:highlight w:val="yellow"/>
          <w:lang w:bidi="th-TH"/>
        </w:rPr>
        <w:t xml:space="preserve"> là cao, </w:t>
      </w:r>
      <w:r w:rsidR="003B227E" w:rsidRPr="00E73743">
        <w:rPr>
          <w:rFonts w:ascii="Times New Roman" w:hAnsi="Times New Roman"/>
          <w:i/>
          <w:iCs/>
          <w:color w:val="FF0000"/>
          <w:sz w:val="28"/>
          <w:szCs w:val="28"/>
          <w:highlight w:val="yellow"/>
          <w:lang w:bidi="th-TH"/>
        </w:rPr>
        <w:t>các</w:t>
      </w:r>
      <w:r w:rsidR="00BF4F98" w:rsidRPr="00E73743">
        <w:rPr>
          <w:rFonts w:ascii="Times New Roman" w:hAnsi="Times New Roman"/>
          <w:i/>
          <w:iCs/>
          <w:color w:val="FF0000"/>
          <w:sz w:val="28"/>
          <w:szCs w:val="28"/>
          <w:highlight w:val="yellow"/>
          <w:lang w:bidi="th-TH"/>
        </w:rPr>
        <w:t xml:space="preserve"> hoạt động</w:t>
      </w:r>
      <w:r w:rsidR="003B227E" w:rsidRPr="00E73743">
        <w:rPr>
          <w:rFonts w:ascii="Times New Roman" w:hAnsi="Times New Roman"/>
          <w:i/>
          <w:iCs/>
          <w:color w:val="FF0000"/>
          <w:sz w:val="28"/>
          <w:szCs w:val="28"/>
          <w:highlight w:val="yellow"/>
          <w:lang w:bidi="th-TH"/>
        </w:rPr>
        <w:t xml:space="preserve"> khai thác</w:t>
      </w:r>
      <w:r w:rsidR="00BF4F98" w:rsidRPr="00E73743">
        <w:rPr>
          <w:rFonts w:ascii="Times New Roman" w:hAnsi="Times New Roman"/>
          <w:i/>
          <w:iCs/>
          <w:color w:val="FF0000"/>
          <w:sz w:val="28"/>
          <w:szCs w:val="28"/>
          <w:highlight w:val="yellow"/>
          <w:lang w:bidi="th-TH"/>
        </w:rPr>
        <w:t xml:space="preserve"> </w:t>
      </w:r>
      <w:r w:rsidR="00A31AA8" w:rsidRPr="00E73743">
        <w:rPr>
          <w:rFonts w:ascii="Times New Roman" w:hAnsi="Times New Roman"/>
          <w:i/>
          <w:iCs/>
          <w:color w:val="FF0000"/>
          <w:sz w:val="28"/>
          <w:szCs w:val="28"/>
          <w:highlight w:val="yellow"/>
          <w:lang w:bidi="th-TH"/>
        </w:rPr>
        <w:t xml:space="preserve">tại </w:t>
      </w:r>
      <w:r w:rsidR="00BF4F98" w:rsidRPr="00E73743">
        <w:rPr>
          <w:rFonts w:ascii="Times New Roman" w:hAnsi="Times New Roman"/>
          <w:i/>
          <w:iCs/>
          <w:color w:val="FF0000"/>
          <w:sz w:val="28"/>
          <w:szCs w:val="28"/>
          <w:highlight w:val="yellow"/>
          <w:lang w:bidi="th-TH"/>
        </w:rPr>
        <w:t>sân bay phải được ngừng lại và tìm nơi trú ẩn.</w:t>
      </w:r>
    </w:p>
    <w:p w:rsidR="00BF4F98" w:rsidRPr="00E73743"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E73743">
        <w:rPr>
          <w:rFonts w:ascii="Times New Roman" w:hAnsi="Times New Roman"/>
          <w:i/>
          <w:iCs/>
          <w:color w:val="FF0000"/>
          <w:sz w:val="28"/>
          <w:szCs w:val="28"/>
          <w:highlight w:val="yellow"/>
          <w:lang w:bidi="th-TH"/>
        </w:rPr>
        <w:t>ii) Đơn vị ATS thông</w:t>
      </w:r>
      <w:r w:rsidRPr="00E73743">
        <w:rPr>
          <w:rFonts w:ascii="Times New Roman" w:hAnsi="Times New Roman"/>
          <w:i/>
          <w:iCs/>
          <w:color w:val="FF0000"/>
          <w:sz w:val="28"/>
          <w:szCs w:val="28"/>
          <w:highlight w:val="yellow"/>
          <w:lang w:val="vi-VN" w:bidi="th-TH"/>
        </w:rPr>
        <w:t xml:space="preserve"> báo </w:t>
      </w:r>
      <w:r w:rsidRPr="00E73743">
        <w:rPr>
          <w:rFonts w:ascii="Times New Roman" w:hAnsi="Times New Roman"/>
          <w:i/>
          <w:iCs/>
          <w:color w:val="FF0000"/>
          <w:sz w:val="28"/>
          <w:szCs w:val="28"/>
          <w:highlight w:val="yellow"/>
          <w:lang w:bidi="th-TH"/>
        </w:rPr>
        <w:t>về tình trạng mặt đường CHC và độ ma sát nếu</w:t>
      </w:r>
      <w:r w:rsidRPr="00E73743">
        <w:rPr>
          <w:rFonts w:ascii="Times New Roman" w:hAnsi="Times New Roman"/>
          <w:i/>
          <w:iCs/>
          <w:color w:val="FF0000"/>
          <w:sz w:val="28"/>
          <w:szCs w:val="28"/>
          <w:highlight w:val="yellow"/>
          <w:lang w:val="vi-VN" w:bidi="th-TH"/>
        </w:rPr>
        <w:t xml:space="preserve"> có </w:t>
      </w:r>
      <w:r w:rsidRPr="00E73743">
        <w:rPr>
          <w:rFonts w:ascii="Times New Roman" w:hAnsi="Times New Roman"/>
          <w:i/>
          <w:iCs/>
          <w:color w:val="FF0000"/>
          <w:sz w:val="28"/>
          <w:szCs w:val="28"/>
          <w:highlight w:val="yellow"/>
          <w:lang w:bidi="th-TH"/>
        </w:rPr>
        <w:t>cho phi công. ATS có thể yêu cầu (Người chịu trách nhiệm</w:t>
      </w:r>
      <w:r w:rsidR="00B92D69" w:rsidRPr="00E73743">
        <w:rPr>
          <w:rFonts w:ascii="Times New Roman" w:hAnsi="Times New Roman"/>
          <w:i/>
          <w:iCs/>
          <w:color w:val="FF0000"/>
          <w:sz w:val="28"/>
          <w:szCs w:val="28"/>
          <w:highlight w:val="yellow"/>
          <w:lang w:bidi="th-TH"/>
        </w:rPr>
        <w:t xml:space="preserve"> tại sân bay</w:t>
      </w:r>
      <w:r w:rsidRPr="00E73743">
        <w:rPr>
          <w:rFonts w:ascii="Times New Roman" w:hAnsi="Times New Roman"/>
          <w:i/>
          <w:iCs/>
          <w:color w:val="FF0000"/>
          <w:sz w:val="28"/>
          <w:szCs w:val="28"/>
          <w:highlight w:val="yellow"/>
          <w:lang w:bidi="th-TH"/>
        </w:rPr>
        <w:t>) để đo đạc độ sâu của nước</w:t>
      </w:r>
      <w:r w:rsidRPr="00E73743">
        <w:rPr>
          <w:rFonts w:ascii="Times New Roman" w:hAnsi="Times New Roman"/>
          <w:i/>
          <w:iCs/>
          <w:color w:val="FF0000"/>
          <w:sz w:val="28"/>
          <w:szCs w:val="28"/>
          <w:highlight w:val="yellow"/>
          <w:lang w:val="vi-VN" w:bidi="th-TH"/>
        </w:rPr>
        <w:t xml:space="preserve"> trên mặt đường CHC</w:t>
      </w:r>
      <w:r w:rsidRPr="00E73743">
        <w:rPr>
          <w:rFonts w:ascii="Times New Roman" w:hAnsi="Times New Roman"/>
          <w:i/>
          <w:iCs/>
          <w:color w:val="FF0000"/>
          <w:sz w:val="28"/>
          <w:szCs w:val="28"/>
          <w:highlight w:val="yellow"/>
          <w:lang w:bidi="th-TH"/>
        </w:rPr>
        <w:t>. Kết quả sẽ được báo cáo cho đơn vị ATS</w:t>
      </w:r>
      <w:r w:rsidRPr="00E73743">
        <w:rPr>
          <w:rFonts w:ascii="Times New Roman" w:hAnsi="Times New Roman"/>
          <w:i/>
          <w:iCs/>
          <w:color w:val="FF0000"/>
          <w:sz w:val="28"/>
          <w:szCs w:val="28"/>
          <w:highlight w:val="yellow"/>
          <w:lang w:val="vi-VN" w:bidi="th-TH"/>
        </w:rPr>
        <w:t xml:space="preserve"> để thông báo cho phi công</w:t>
      </w:r>
      <w:r w:rsidRPr="00E73743">
        <w:rPr>
          <w:rFonts w:ascii="Times New Roman" w:hAnsi="Times New Roman"/>
          <w:i/>
          <w:iCs/>
          <w:color w:val="FF0000"/>
          <w:sz w:val="28"/>
          <w:szCs w:val="28"/>
          <w:highlight w:val="yellow"/>
          <w:lang w:bidi="th-TH"/>
        </w:rPr>
        <w:t>.</w:t>
      </w:r>
    </w:p>
    <w:p w:rsidR="00B75CA4" w:rsidRPr="00E73743" w:rsidRDefault="00B75CA4" w:rsidP="00DE1FFE">
      <w:pPr>
        <w:widowControl w:val="0"/>
        <w:spacing w:before="120" w:after="120" w:line="240" w:lineRule="auto"/>
        <w:ind w:firstLine="567"/>
        <w:jc w:val="both"/>
        <w:rPr>
          <w:rFonts w:ascii="Times New Roman" w:hAnsi="Times New Roman"/>
          <w:i/>
          <w:iCs/>
          <w:color w:val="FF0000"/>
          <w:sz w:val="28"/>
          <w:szCs w:val="28"/>
          <w:lang w:val="vi-VN"/>
        </w:rPr>
      </w:pPr>
      <w:r w:rsidRPr="00E73743">
        <w:rPr>
          <w:rFonts w:ascii="Times New Roman" w:hAnsi="Times New Roman"/>
          <w:i/>
          <w:iCs/>
          <w:color w:val="FF0000"/>
          <w:sz w:val="28"/>
          <w:szCs w:val="28"/>
          <w:highlight w:val="yellow"/>
          <w:lang w:bidi="th-TH"/>
        </w:rPr>
        <w:t>Ghi</w:t>
      </w:r>
      <w:r w:rsidRPr="00E73743">
        <w:rPr>
          <w:rFonts w:ascii="Times New Roman" w:hAnsi="Times New Roman"/>
          <w:i/>
          <w:iCs/>
          <w:color w:val="FF0000"/>
          <w:sz w:val="28"/>
          <w:szCs w:val="28"/>
          <w:highlight w:val="yellow"/>
          <w:lang w:val="vi-VN" w:bidi="th-TH"/>
        </w:rPr>
        <w:t xml:space="preserve"> chú: Các quy trình chi tiết </w:t>
      </w:r>
      <w:r w:rsidR="00E73743" w:rsidRPr="00E73743">
        <w:rPr>
          <w:rFonts w:ascii="Times New Roman" w:hAnsi="Times New Roman"/>
          <w:i/>
          <w:iCs/>
          <w:color w:val="FF0000"/>
          <w:sz w:val="28"/>
          <w:szCs w:val="28"/>
          <w:highlight w:val="yellow"/>
          <w:lang w:val="vi-VN" w:bidi="th-TH"/>
        </w:rPr>
        <w:t xml:space="preserve">và quy chế/ văn bản phối hợp hiệp đồng </w:t>
      </w:r>
      <w:r w:rsidRPr="00E73743">
        <w:rPr>
          <w:rFonts w:ascii="Times New Roman" w:hAnsi="Times New Roman"/>
          <w:i/>
          <w:iCs/>
          <w:color w:val="FF0000"/>
          <w:sz w:val="28"/>
          <w:szCs w:val="28"/>
          <w:highlight w:val="yellow"/>
          <w:lang w:val="vi-VN" w:bidi="th-TH"/>
        </w:rPr>
        <w:t xml:space="preserve">phải được thể hiện trong </w:t>
      </w:r>
      <w:r w:rsidR="00337D62">
        <w:rPr>
          <w:rFonts w:ascii="Times New Roman" w:hAnsi="Times New Roman"/>
          <w:i/>
          <w:iCs/>
          <w:color w:val="FF0000"/>
          <w:sz w:val="28"/>
          <w:szCs w:val="28"/>
          <w:lang w:bidi="th-TH"/>
        </w:rPr>
        <w:t>P</w:t>
      </w:r>
      <w:r w:rsidR="00337D62" w:rsidRPr="00853F61">
        <w:rPr>
          <w:rFonts w:ascii="Times New Roman" w:hAnsi="Times New Roman"/>
          <w:i/>
          <w:iCs/>
          <w:color w:val="FF0000"/>
          <w:sz w:val="28"/>
          <w:szCs w:val="28"/>
          <w:lang w:val="vi-VN" w:bidi="th-TH"/>
        </w:rPr>
        <w:t>hụ lục kèm theo</w:t>
      </w:r>
      <w:r w:rsidR="00337D62">
        <w:rPr>
          <w:rFonts w:ascii="Times New Roman" w:hAnsi="Times New Roman"/>
          <w:i/>
          <w:iCs/>
          <w:color w:val="FF0000"/>
          <w:sz w:val="28"/>
          <w:szCs w:val="28"/>
          <w:lang w:bidi="th-TH"/>
        </w:rPr>
        <w:t xml:space="preserve"> Tài liệu này.</w:t>
      </w:r>
    </w:p>
    <w:p w:rsidR="001125C4" w:rsidRPr="008220AF" w:rsidRDefault="00EC37CB" w:rsidP="00DE1FFE">
      <w:pPr>
        <w:widowControl w:val="0"/>
        <w:spacing w:before="120" w:after="120" w:line="240" w:lineRule="auto"/>
        <w:ind w:firstLine="567"/>
        <w:jc w:val="both"/>
        <w:rPr>
          <w:rFonts w:ascii="Times New Roman" w:hAnsi="Times New Roman"/>
          <w:b/>
          <w:color w:val="FF0000"/>
          <w:sz w:val="28"/>
          <w:szCs w:val="28"/>
        </w:rPr>
      </w:pPr>
      <w:r w:rsidRPr="008220AF">
        <w:rPr>
          <w:rFonts w:ascii="Times New Roman" w:hAnsi="Times New Roman"/>
          <w:b/>
          <w:color w:val="FF0000"/>
          <w:sz w:val="28"/>
          <w:szCs w:val="28"/>
        </w:rPr>
        <w:t>1</w:t>
      </w:r>
      <w:r w:rsidR="00DF3073">
        <w:rPr>
          <w:rFonts w:ascii="Times New Roman" w:hAnsi="Times New Roman"/>
          <w:b/>
          <w:color w:val="FF0000"/>
          <w:sz w:val="28"/>
          <w:szCs w:val="28"/>
        </w:rPr>
        <w:t>8</w:t>
      </w:r>
      <w:r w:rsidR="002F755D" w:rsidRPr="008220AF">
        <w:rPr>
          <w:rFonts w:ascii="Times New Roman" w:hAnsi="Times New Roman"/>
          <w:b/>
          <w:color w:val="FF0000"/>
          <w:sz w:val="28"/>
          <w:szCs w:val="28"/>
        </w:rPr>
        <w:t xml:space="preserve">. </w:t>
      </w:r>
      <w:r w:rsidR="000C3C61" w:rsidRPr="008220AF">
        <w:rPr>
          <w:rFonts w:ascii="Times New Roman" w:hAnsi="Times New Roman"/>
          <w:b/>
          <w:color w:val="FF0000"/>
          <w:sz w:val="28"/>
          <w:szCs w:val="28"/>
        </w:rPr>
        <w:t>Khai thác trong điều kiện tầm nhìn hạn chế</w:t>
      </w:r>
    </w:p>
    <w:p w:rsidR="00356AFD" w:rsidRDefault="00751996"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Căn</w:t>
      </w:r>
      <w:r>
        <w:rPr>
          <w:rFonts w:ascii="Times New Roman" w:hAnsi="Times New Roman"/>
          <w:color w:val="FF0000"/>
          <w:sz w:val="28"/>
          <w:szCs w:val="28"/>
          <w:highlight w:val="yellow"/>
          <w:lang w:val="vi-VN" w:bidi="th-TH"/>
        </w:rPr>
        <w:t xml:space="preserve"> cứ vào các quy định của pháp luật, </w:t>
      </w:r>
      <w:r w:rsidR="008727BD">
        <w:rPr>
          <w:rFonts w:ascii="Times New Roman" w:hAnsi="Times New Roman"/>
          <w:color w:val="FF0000"/>
          <w:sz w:val="28"/>
          <w:szCs w:val="28"/>
          <w:highlight w:val="yellow"/>
          <w:lang w:val="vi-VN" w:bidi="th-TH"/>
        </w:rPr>
        <w:t>Người khai thác cảng hàng không, sân bay</w:t>
      </w:r>
      <w:r>
        <w:rPr>
          <w:rFonts w:ascii="Times New Roman" w:hAnsi="Times New Roman"/>
          <w:color w:val="FF0000"/>
          <w:sz w:val="28"/>
          <w:szCs w:val="28"/>
          <w:highlight w:val="yellow"/>
          <w:lang w:val="vi-VN" w:bidi="th-TH"/>
        </w:rPr>
        <w:t xml:space="preserve"> làm rõ quy định</w:t>
      </w:r>
      <w:r w:rsidR="00356AFD">
        <w:rPr>
          <w:rFonts w:ascii="Times New Roman" w:hAnsi="Times New Roman"/>
          <w:color w:val="FF0000"/>
          <w:sz w:val="28"/>
          <w:szCs w:val="28"/>
          <w:highlight w:val="yellow"/>
          <w:lang w:val="vi-VN" w:bidi="th-TH"/>
        </w:rPr>
        <w:t xml:space="preserve"> CHK có áp dụng phương án khai thác trong điều kiện tầm nhìn hạn chế không. </w:t>
      </w:r>
      <w:r w:rsidR="00356AFD" w:rsidRPr="00356AFD">
        <w:rPr>
          <w:rFonts w:ascii="Times New Roman" w:hAnsi="Times New Roman"/>
          <w:color w:val="FF0000"/>
          <w:sz w:val="28"/>
          <w:szCs w:val="28"/>
          <w:highlight w:val="yellow"/>
          <w:lang w:val="vi-VN" w:bidi="th-TH"/>
        </w:rPr>
        <w:t>Trường hợp có áp dụng, thực hiện theo hướng dẫn khai thác trong điều kiện tầm nhìn hạn chế tại cảng hàng không, sân bay được cấp có thẩm quyền phê duyệt (trích dẫn đầy đủ số Quyết định phê duyệt).</w:t>
      </w:r>
      <w:r w:rsidR="00356AFD" w:rsidRPr="00356AFD">
        <w:rPr>
          <w:rFonts w:ascii="Times New Roman" w:hAnsi="Times New Roman"/>
          <w:color w:val="FF0000"/>
          <w:sz w:val="28"/>
          <w:szCs w:val="28"/>
          <w:lang w:val="vi-VN" w:bidi="th-TH"/>
        </w:rPr>
        <w:t xml:space="preserve"> </w:t>
      </w:r>
    </w:p>
    <w:p w:rsidR="00B75CA4" w:rsidRPr="00A00AC6" w:rsidRDefault="00B75CA4" w:rsidP="00DE1FFE">
      <w:pPr>
        <w:widowControl w:val="0"/>
        <w:spacing w:before="120" w:after="120" w:line="240" w:lineRule="auto"/>
        <w:ind w:firstLine="567"/>
        <w:jc w:val="both"/>
        <w:rPr>
          <w:rFonts w:ascii="Times New Roman" w:hAnsi="Times New Roman"/>
          <w:i/>
          <w:iCs/>
          <w:color w:val="FF0000"/>
          <w:sz w:val="28"/>
          <w:szCs w:val="28"/>
          <w:lang w:val="vi-VN"/>
        </w:rPr>
      </w:pPr>
      <w:r w:rsidRPr="00356AFD">
        <w:rPr>
          <w:rFonts w:ascii="Times New Roman" w:hAnsi="Times New Roman"/>
          <w:i/>
          <w:iCs/>
          <w:color w:val="FF0000"/>
          <w:sz w:val="28"/>
          <w:szCs w:val="28"/>
          <w:highlight w:val="yellow"/>
          <w:lang w:bidi="th-TH"/>
        </w:rPr>
        <w:t>Ghi</w:t>
      </w:r>
      <w:r w:rsidRPr="00356AFD">
        <w:rPr>
          <w:rFonts w:ascii="Times New Roman" w:hAnsi="Times New Roman"/>
          <w:i/>
          <w:iCs/>
          <w:color w:val="FF0000"/>
          <w:sz w:val="28"/>
          <w:szCs w:val="28"/>
          <w:highlight w:val="yellow"/>
          <w:lang w:val="vi-VN" w:bidi="th-TH"/>
        </w:rPr>
        <w:t xml:space="preserve"> chú: </w:t>
      </w:r>
      <w:r w:rsidR="00356AFD" w:rsidRPr="00356AFD">
        <w:rPr>
          <w:rFonts w:ascii="Times New Roman" w:hAnsi="Times New Roman"/>
          <w:i/>
          <w:iCs/>
          <w:color w:val="FF0000"/>
          <w:sz w:val="28"/>
          <w:szCs w:val="28"/>
          <w:highlight w:val="yellow"/>
          <w:lang w:val="vi-VN" w:bidi="th-TH"/>
        </w:rPr>
        <w:t xml:space="preserve">Hướng dẫn khai thác trong điều kiện tầm nhìn hạn chế </w:t>
      </w:r>
      <w:r w:rsidRPr="00356AFD">
        <w:rPr>
          <w:rFonts w:ascii="Times New Roman" w:hAnsi="Times New Roman"/>
          <w:i/>
          <w:iCs/>
          <w:color w:val="FF0000"/>
          <w:sz w:val="28"/>
          <w:szCs w:val="28"/>
          <w:highlight w:val="yellow"/>
          <w:lang w:val="vi-VN" w:bidi="th-TH"/>
        </w:rPr>
        <w:t xml:space="preserve">phải được thể hiện trong </w:t>
      </w:r>
      <w:r w:rsidR="00337D62">
        <w:rPr>
          <w:rFonts w:ascii="Times New Roman" w:hAnsi="Times New Roman"/>
          <w:i/>
          <w:iCs/>
          <w:color w:val="FF0000"/>
          <w:sz w:val="28"/>
          <w:szCs w:val="28"/>
          <w:lang w:bidi="th-TH"/>
        </w:rPr>
        <w:t>P</w:t>
      </w:r>
      <w:r w:rsidR="00337D62" w:rsidRPr="00853F61">
        <w:rPr>
          <w:rFonts w:ascii="Times New Roman" w:hAnsi="Times New Roman"/>
          <w:i/>
          <w:iCs/>
          <w:color w:val="FF0000"/>
          <w:sz w:val="28"/>
          <w:szCs w:val="28"/>
          <w:lang w:val="vi-VN" w:bidi="th-TH"/>
        </w:rPr>
        <w:t>hụ lục kèm theo</w:t>
      </w:r>
      <w:r w:rsidR="00337D62">
        <w:rPr>
          <w:rFonts w:ascii="Times New Roman" w:hAnsi="Times New Roman"/>
          <w:i/>
          <w:iCs/>
          <w:color w:val="FF0000"/>
          <w:sz w:val="28"/>
          <w:szCs w:val="28"/>
          <w:lang w:bidi="th-TH"/>
        </w:rPr>
        <w:t xml:space="preserve"> Tài liệu này.</w:t>
      </w:r>
    </w:p>
    <w:p w:rsidR="00BF4F98" w:rsidRPr="00801A72" w:rsidRDefault="00182B6D" w:rsidP="00DE1FFE">
      <w:pPr>
        <w:widowControl w:val="0"/>
        <w:spacing w:before="120" w:after="120" w:line="240" w:lineRule="auto"/>
        <w:ind w:left="567"/>
        <w:jc w:val="both"/>
        <w:rPr>
          <w:rFonts w:ascii="Times New Roman" w:hAnsi="Times New Roman"/>
          <w:b/>
          <w:bCs/>
          <w:color w:val="FF0000"/>
          <w:sz w:val="28"/>
          <w:szCs w:val="28"/>
          <w:highlight w:val="yellow"/>
          <w:lang w:bidi="th-TH"/>
        </w:rPr>
      </w:pPr>
      <w:r>
        <w:rPr>
          <w:rFonts w:ascii="Times New Roman" w:hAnsi="Times New Roman"/>
          <w:b/>
          <w:bCs/>
          <w:color w:val="FF0000"/>
          <w:sz w:val="28"/>
          <w:szCs w:val="28"/>
          <w:highlight w:val="yellow"/>
          <w:lang w:bidi="th-TH"/>
        </w:rPr>
        <w:t>19</w:t>
      </w:r>
      <w:r w:rsidR="00D27F5D">
        <w:rPr>
          <w:rFonts w:ascii="Times New Roman" w:hAnsi="Times New Roman"/>
          <w:b/>
          <w:bCs/>
          <w:color w:val="FF0000"/>
          <w:sz w:val="28"/>
          <w:szCs w:val="28"/>
          <w:highlight w:val="yellow"/>
          <w:lang w:bidi="th-TH"/>
        </w:rPr>
        <w:t xml:space="preserve">. </w:t>
      </w:r>
      <w:r w:rsidR="00BF4F98" w:rsidRPr="00801A72">
        <w:rPr>
          <w:rFonts w:ascii="Times New Roman" w:hAnsi="Times New Roman"/>
          <w:b/>
          <w:bCs/>
          <w:color w:val="FF0000"/>
          <w:sz w:val="28"/>
          <w:szCs w:val="28"/>
          <w:highlight w:val="yellow"/>
          <w:lang w:bidi="th-TH"/>
        </w:rPr>
        <w:t>Hệ thống hỗ</w:t>
      </w:r>
      <w:r w:rsidR="00BF4F98" w:rsidRPr="00801A72">
        <w:rPr>
          <w:rFonts w:ascii="Times New Roman" w:hAnsi="Times New Roman"/>
          <w:b/>
          <w:bCs/>
          <w:color w:val="FF0000"/>
          <w:sz w:val="28"/>
          <w:szCs w:val="28"/>
          <w:highlight w:val="yellow"/>
          <w:lang w:val="vi-VN" w:bidi="th-TH"/>
        </w:rPr>
        <w:t xml:space="preserve"> trợ dẫn đường bằng mắt </w:t>
      </w:r>
      <w:r w:rsidR="00BF4F98" w:rsidRPr="00801A72">
        <w:rPr>
          <w:rFonts w:ascii="Times New Roman" w:hAnsi="Times New Roman"/>
          <w:b/>
          <w:bCs/>
          <w:color w:val="FF0000"/>
          <w:sz w:val="28"/>
          <w:szCs w:val="28"/>
          <w:highlight w:val="yellow"/>
          <w:lang w:bidi="th-TH"/>
        </w:rPr>
        <w:t>và hệ thống điện sân bay</w:t>
      </w:r>
    </w:p>
    <w:p w:rsidR="00BF4F98" w:rsidRPr="00801A72" w:rsidRDefault="00BF4F98"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801A72">
        <w:rPr>
          <w:rFonts w:ascii="Times New Roman" w:hAnsi="Times New Roman"/>
          <w:color w:val="FF0000"/>
          <w:sz w:val="28"/>
          <w:szCs w:val="28"/>
          <w:highlight w:val="yellow"/>
          <w:lang w:bidi="th-TH"/>
        </w:rPr>
        <w:t xml:space="preserve">Quy định chi tiết </w:t>
      </w:r>
      <w:r w:rsidR="005F039E">
        <w:rPr>
          <w:rFonts w:ascii="Times New Roman" w:hAnsi="Times New Roman"/>
          <w:color w:val="FF0000"/>
          <w:sz w:val="28"/>
          <w:szCs w:val="28"/>
          <w:highlight w:val="yellow"/>
          <w:lang w:bidi="th-TH"/>
        </w:rPr>
        <w:t>về hệ thống</w:t>
      </w:r>
      <w:r w:rsidRPr="00801A72">
        <w:rPr>
          <w:rFonts w:ascii="Times New Roman" w:hAnsi="Times New Roman"/>
          <w:color w:val="FF0000"/>
          <w:sz w:val="28"/>
          <w:szCs w:val="28"/>
          <w:highlight w:val="yellow"/>
          <w:lang w:bidi="th-TH"/>
        </w:rPr>
        <w:t xml:space="preserve"> thiết bị hỗ trợ dẫn</w:t>
      </w:r>
      <w:r w:rsidRPr="00801A72">
        <w:rPr>
          <w:rFonts w:ascii="Times New Roman" w:hAnsi="Times New Roman"/>
          <w:color w:val="FF0000"/>
          <w:sz w:val="28"/>
          <w:szCs w:val="28"/>
          <w:highlight w:val="yellow"/>
          <w:lang w:val="vi-VN" w:bidi="th-TH"/>
        </w:rPr>
        <w:t xml:space="preserve"> đường bằng mắt </w:t>
      </w:r>
      <w:r w:rsidRPr="00801A72">
        <w:rPr>
          <w:rFonts w:ascii="Times New Roman" w:hAnsi="Times New Roman"/>
          <w:color w:val="FF0000"/>
          <w:sz w:val="28"/>
          <w:szCs w:val="28"/>
          <w:highlight w:val="yellow"/>
          <w:lang w:bidi="th-TH"/>
        </w:rPr>
        <w:t xml:space="preserve">và hệ thống điện </w:t>
      </w:r>
      <w:r w:rsidR="005F039E">
        <w:rPr>
          <w:rFonts w:ascii="Times New Roman" w:hAnsi="Times New Roman"/>
          <w:color w:val="FF0000"/>
          <w:sz w:val="28"/>
          <w:szCs w:val="28"/>
          <w:highlight w:val="yellow"/>
          <w:lang w:bidi="th-TH"/>
        </w:rPr>
        <w:t>sân bay</w:t>
      </w:r>
      <w:r w:rsidRPr="00801A72">
        <w:rPr>
          <w:rFonts w:ascii="Times New Roman" w:hAnsi="Times New Roman"/>
          <w:color w:val="FF0000"/>
          <w:sz w:val="28"/>
          <w:szCs w:val="28"/>
          <w:highlight w:val="yellow"/>
          <w:lang w:bidi="th-TH"/>
        </w:rPr>
        <w:t xml:space="preserve">. Nội dung chi tiết trong phần này nên bao gồm cả kiểm tra trực quan ở mục </w:t>
      </w:r>
      <w:r w:rsidR="00DF5502">
        <w:rPr>
          <w:rFonts w:ascii="Times New Roman" w:hAnsi="Times New Roman"/>
          <w:color w:val="FF0000"/>
          <w:sz w:val="28"/>
          <w:szCs w:val="28"/>
          <w:highlight w:val="yellow"/>
          <w:lang w:bidi="th-TH"/>
        </w:rPr>
        <w:t>7</w:t>
      </w:r>
      <w:r w:rsidRPr="00801A72">
        <w:rPr>
          <w:rFonts w:ascii="Times New Roman" w:hAnsi="Times New Roman"/>
          <w:color w:val="FF0000"/>
          <w:sz w:val="28"/>
          <w:szCs w:val="28"/>
          <w:highlight w:val="yellow"/>
          <w:lang w:bidi="th-TH"/>
        </w:rPr>
        <w:t xml:space="preserve">.5 và bảo trì đèn </w:t>
      </w:r>
      <w:r w:rsidR="005F039E">
        <w:rPr>
          <w:rFonts w:ascii="Times New Roman" w:hAnsi="Times New Roman"/>
          <w:color w:val="FF0000"/>
          <w:sz w:val="28"/>
          <w:szCs w:val="28"/>
          <w:highlight w:val="yellow"/>
          <w:lang w:bidi="th-TH"/>
        </w:rPr>
        <w:t xml:space="preserve">tín hiệu </w:t>
      </w:r>
      <w:r w:rsidRPr="00801A72">
        <w:rPr>
          <w:rFonts w:ascii="Times New Roman" w:hAnsi="Times New Roman"/>
          <w:color w:val="FF0000"/>
          <w:sz w:val="28"/>
          <w:szCs w:val="28"/>
          <w:highlight w:val="yellow"/>
          <w:lang w:bidi="th-TH"/>
        </w:rPr>
        <w:t>hàng không, đèn cảnh</w:t>
      </w:r>
      <w:r w:rsidRPr="00801A72">
        <w:rPr>
          <w:rFonts w:ascii="Times New Roman" w:hAnsi="Times New Roman"/>
          <w:color w:val="FF0000"/>
          <w:sz w:val="28"/>
          <w:szCs w:val="28"/>
          <w:highlight w:val="yellow"/>
          <w:lang w:val="vi-VN" w:bidi="th-TH"/>
        </w:rPr>
        <w:t xml:space="preserve"> báo chướng ngại vật</w:t>
      </w:r>
      <w:r w:rsidRPr="00801A72">
        <w:rPr>
          <w:rFonts w:ascii="Times New Roman" w:hAnsi="Times New Roman"/>
          <w:color w:val="FF0000"/>
          <w:sz w:val="28"/>
          <w:szCs w:val="28"/>
          <w:highlight w:val="yellow"/>
          <w:lang w:bidi="th-TH"/>
        </w:rPr>
        <w:t xml:space="preserve">, biển báo, </w:t>
      </w:r>
      <w:r w:rsidR="005F039E">
        <w:rPr>
          <w:rFonts w:ascii="Times New Roman" w:hAnsi="Times New Roman"/>
          <w:color w:val="FF0000"/>
          <w:sz w:val="28"/>
          <w:szCs w:val="28"/>
          <w:highlight w:val="yellow"/>
          <w:lang w:bidi="th-TH"/>
        </w:rPr>
        <w:t>sơn tín hiệu</w:t>
      </w:r>
      <w:r w:rsidRPr="00801A72">
        <w:rPr>
          <w:rFonts w:ascii="Times New Roman" w:hAnsi="Times New Roman"/>
          <w:color w:val="FF0000"/>
          <w:sz w:val="28"/>
          <w:szCs w:val="28"/>
          <w:highlight w:val="yellow"/>
          <w:lang w:val="vi-VN" w:bidi="th-TH"/>
        </w:rPr>
        <w:t xml:space="preserve"> </w:t>
      </w:r>
      <w:r w:rsidRPr="00801A72">
        <w:rPr>
          <w:rFonts w:ascii="Times New Roman" w:hAnsi="Times New Roman"/>
          <w:color w:val="FF0000"/>
          <w:sz w:val="28"/>
          <w:szCs w:val="28"/>
          <w:highlight w:val="yellow"/>
          <w:lang w:bidi="th-TH"/>
        </w:rPr>
        <w:t>và hệ thống điện</w:t>
      </w:r>
      <w:r w:rsidRPr="00801A72">
        <w:rPr>
          <w:rFonts w:ascii="Times New Roman" w:hAnsi="Times New Roman"/>
          <w:color w:val="FF0000"/>
          <w:sz w:val="28"/>
          <w:szCs w:val="28"/>
          <w:highlight w:val="yellow"/>
          <w:lang w:val="vi-VN" w:bidi="th-TH"/>
        </w:rPr>
        <w:t xml:space="preserve"> sân bay</w:t>
      </w:r>
      <w:r w:rsidRPr="00801A72">
        <w:rPr>
          <w:rFonts w:ascii="Times New Roman" w:hAnsi="Times New Roman"/>
          <w:color w:val="FF0000"/>
          <w:sz w:val="28"/>
          <w:szCs w:val="28"/>
          <w:highlight w:val="yellow"/>
          <w:lang w:bidi="th-TH"/>
        </w:rPr>
        <w:t>.</w:t>
      </w:r>
    </w:p>
    <w:p w:rsidR="00BF4F98" w:rsidRPr="00801A72" w:rsidRDefault="00182B6D"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19</w:t>
      </w:r>
      <w:r w:rsidR="00F00686">
        <w:rPr>
          <w:rFonts w:ascii="Times New Roman" w:hAnsi="Times New Roman"/>
          <w:color w:val="FF0000"/>
          <w:sz w:val="28"/>
          <w:szCs w:val="28"/>
          <w:highlight w:val="yellow"/>
          <w:lang w:bidi="th-TH"/>
        </w:rPr>
        <w:t xml:space="preserve">.1. </w:t>
      </w:r>
      <w:r w:rsidR="00BF4F98" w:rsidRPr="00801A72">
        <w:rPr>
          <w:rFonts w:ascii="Times New Roman" w:hAnsi="Times New Roman"/>
          <w:color w:val="FF0000"/>
          <w:sz w:val="28"/>
          <w:szCs w:val="28"/>
          <w:highlight w:val="yellow"/>
          <w:lang w:bidi="th-TH"/>
        </w:rPr>
        <w:t>Mục</w:t>
      </w:r>
      <w:r w:rsidR="00BF4F98" w:rsidRPr="00801A72">
        <w:rPr>
          <w:rFonts w:ascii="Times New Roman" w:hAnsi="Times New Roman"/>
          <w:color w:val="FF0000"/>
          <w:sz w:val="28"/>
          <w:szCs w:val="28"/>
          <w:highlight w:val="yellow"/>
          <w:lang w:val="vi-VN" w:bidi="th-TH"/>
        </w:rPr>
        <w:t xml:space="preserve"> đích</w:t>
      </w:r>
    </w:p>
    <w:p w:rsidR="00BF4F98" w:rsidRPr="00801A72" w:rsidRDefault="00DF5502"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w:t>
      </w:r>
      <w:r w:rsidR="00BF4F98" w:rsidRPr="00801A72">
        <w:rPr>
          <w:rFonts w:ascii="Times New Roman" w:hAnsi="Times New Roman"/>
          <w:color w:val="FF0000"/>
          <w:sz w:val="28"/>
          <w:szCs w:val="28"/>
          <w:highlight w:val="yellow"/>
          <w:lang w:bidi="th-TH"/>
        </w:rPr>
        <w:t xml:space="preserve">ục đích chính của </w:t>
      </w:r>
      <w:r>
        <w:rPr>
          <w:rFonts w:ascii="Times New Roman" w:hAnsi="Times New Roman"/>
          <w:color w:val="FF0000"/>
          <w:sz w:val="28"/>
          <w:szCs w:val="28"/>
          <w:highlight w:val="yellow"/>
          <w:lang w:bidi="th-TH"/>
        </w:rPr>
        <w:t xml:space="preserve">hệ thống </w:t>
      </w:r>
      <w:r w:rsidR="00BF4F98" w:rsidRPr="00801A72">
        <w:rPr>
          <w:rFonts w:ascii="Times New Roman" w:hAnsi="Times New Roman"/>
          <w:color w:val="FF0000"/>
          <w:sz w:val="28"/>
          <w:szCs w:val="28"/>
          <w:highlight w:val="yellow"/>
          <w:lang w:bidi="th-TH"/>
        </w:rPr>
        <w:t>thiết bị hỗ trợ dẫn</w:t>
      </w:r>
      <w:r w:rsidR="00BF4F98" w:rsidRPr="00801A72">
        <w:rPr>
          <w:rFonts w:ascii="Times New Roman" w:hAnsi="Times New Roman"/>
          <w:color w:val="FF0000"/>
          <w:sz w:val="28"/>
          <w:szCs w:val="28"/>
          <w:highlight w:val="yellow"/>
          <w:lang w:val="vi-VN" w:bidi="th-TH"/>
        </w:rPr>
        <w:t xml:space="preserve"> đường bằng mắt </w:t>
      </w:r>
      <w:r w:rsidR="00BF4F98" w:rsidRPr="00801A72">
        <w:rPr>
          <w:rFonts w:ascii="Times New Roman" w:hAnsi="Times New Roman"/>
          <w:color w:val="FF0000"/>
          <w:sz w:val="28"/>
          <w:szCs w:val="28"/>
          <w:highlight w:val="yellow"/>
          <w:lang w:bidi="th-TH"/>
        </w:rPr>
        <w:t>và hệ thống điện sân</w:t>
      </w:r>
      <w:r w:rsidR="00BF4F98" w:rsidRPr="00801A72">
        <w:rPr>
          <w:rFonts w:ascii="Times New Roman" w:hAnsi="Times New Roman"/>
          <w:color w:val="FF0000"/>
          <w:sz w:val="28"/>
          <w:szCs w:val="28"/>
          <w:highlight w:val="yellow"/>
          <w:lang w:val="vi-VN" w:bidi="th-TH"/>
        </w:rPr>
        <w:t xml:space="preserve"> bay</w:t>
      </w:r>
      <w:r w:rsidR="00BF4F98" w:rsidRPr="00801A72">
        <w:rPr>
          <w:rFonts w:ascii="Times New Roman" w:hAnsi="Times New Roman"/>
          <w:color w:val="FF0000"/>
          <w:sz w:val="28"/>
          <w:szCs w:val="28"/>
          <w:highlight w:val="yellow"/>
          <w:lang w:bidi="th-TH"/>
        </w:rPr>
        <w:t xml:space="preserve"> phải đảm bảo mức độ sẵn sàng của hệ thống. Chi tiết phần này phải thể hiện được năng lực của sân bay để duy trì hệ</w:t>
      </w:r>
      <w:r w:rsidR="00BF4F98" w:rsidRPr="00801A72">
        <w:rPr>
          <w:rFonts w:ascii="Times New Roman" w:hAnsi="Times New Roman"/>
          <w:color w:val="FF0000"/>
          <w:sz w:val="28"/>
          <w:szCs w:val="28"/>
          <w:highlight w:val="yellow"/>
          <w:lang w:val="vi-VN" w:bidi="th-TH"/>
        </w:rPr>
        <w:t xml:space="preserve"> thống hỗ trợ</w:t>
      </w:r>
      <w:r w:rsidR="00BF4F98" w:rsidRPr="00801A72">
        <w:rPr>
          <w:rFonts w:ascii="Times New Roman" w:hAnsi="Times New Roman"/>
          <w:color w:val="FF0000"/>
          <w:sz w:val="28"/>
          <w:szCs w:val="28"/>
          <w:highlight w:val="yellow"/>
          <w:lang w:bidi="th-TH"/>
        </w:rPr>
        <w:t xml:space="preserve"> dẫn</w:t>
      </w:r>
      <w:r w:rsidR="00BF4F98" w:rsidRPr="00801A72">
        <w:rPr>
          <w:rFonts w:ascii="Times New Roman" w:hAnsi="Times New Roman"/>
          <w:color w:val="FF0000"/>
          <w:sz w:val="28"/>
          <w:szCs w:val="28"/>
          <w:highlight w:val="yellow"/>
          <w:lang w:val="vi-VN" w:bidi="th-TH"/>
        </w:rPr>
        <w:t xml:space="preserve"> đường bằng mắt </w:t>
      </w:r>
      <w:r w:rsidR="00BF4F98" w:rsidRPr="00801A72">
        <w:rPr>
          <w:rFonts w:ascii="Times New Roman" w:hAnsi="Times New Roman"/>
          <w:color w:val="FF0000"/>
          <w:sz w:val="28"/>
          <w:szCs w:val="28"/>
          <w:highlight w:val="yellow"/>
          <w:lang w:bidi="th-TH"/>
        </w:rPr>
        <w:t>và hệ thống điện sân</w:t>
      </w:r>
      <w:r w:rsidR="00BF4F98" w:rsidRPr="00801A72">
        <w:rPr>
          <w:rFonts w:ascii="Times New Roman" w:hAnsi="Times New Roman"/>
          <w:color w:val="FF0000"/>
          <w:sz w:val="28"/>
          <w:szCs w:val="28"/>
          <w:highlight w:val="yellow"/>
          <w:lang w:val="vi-VN" w:bidi="th-TH"/>
        </w:rPr>
        <w:t xml:space="preserve"> bay</w:t>
      </w:r>
      <w:r w:rsidR="00BF4F98" w:rsidRPr="00801A72">
        <w:rPr>
          <w:rFonts w:ascii="Times New Roman" w:hAnsi="Times New Roman"/>
          <w:color w:val="FF0000"/>
          <w:sz w:val="28"/>
          <w:szCs w:val="28"/>
          <w:highlight w:val="yellow"/>
          <w:lang w:bidi="th-TH"/>
        </w:rPr>
        <w:t>.</w:t>
      </w:r>
    </w:p>
    <w:p w:rsidR="00BF4F98" w:rsidRPr="00356AFD"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56AFD">
        <w:rPr>
          <w:rFonts w:ascii="Times New Roman" w:hAnsi="Times New Roman"/>
          <w:i/>
          <w:iCs/>
          <w:color w:val="FF0000"/>
          <w:sz w:val="28"/>
          <w:szCs w:val="28"/>
          <w:highlight w:val="yellow"/>
          <w:lang w:bidi="th-TH"/>
        </w:rPr>
        <w:t>Ví dụ:</w:t>
      </w:r>
    </w:p>
    <w:p w:rsidR="00BF4F98" w:rsidRPr="00356AFD"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56AFD">
        <w:rPr>
          <w:rFonts w:ascii="Times New Roman" w:hAnsi="Times New Roman"/>
          <w:i/>
          <w:iCs/>
          <w:color w:val="FF0000"/>
          <w:sz w:val="28"/>
          <w:szCs w:val="28"/>
          <w:highlight w:val="yellow"/>
          <w:lang w:bidi="th-TH"/>
        </w:rPr>
        <w:t>Mục đích của quy trình này là</w:t>
      </w:r>
      <w:r w:rsidR="00DF5502" w:rsidRPr="00356AFD">
        <w:rPr>
          <w:rFonts w:ascii="Times New Roman" w:hAnsi="Times New Roman"/>
          <w:i/>
          <w:iCs/>
          <w:color w:val="FF0000"/>
          <w:sz w:val="28"/>
          <w:szCs w:val="28"/>
          <w:highlight w:val="yellow"/>
          <w:lang w:bidi="th-TH"/>
        </w:rPr>
        <w:t xml:space="preserve"> để chi tiết hóa</w:t>
      </w:r>
      <w:r w:rsidRPr="00356AFD">
        <w:rPr>
          <w:rFonts w:ascii="Times New Roman" w:hAnsi="Times New Roman"/>
          <w:i/>
          <w:iCs/>
          <w:color w:val="FF0000"/>
          <w:sz w:val="28"/>
          <w:szCs w:val="28"/>
          <w:highlight w:val="yellow"/>
          <w:lang w:bidi="th-TH"/>
        </w:rPr>
        <w:t xml:space="preserve"> công tác kiểm tra và bảo trì </w:t>
      </w:r>
      <w:r w:rsidR="006D7E3B" w:rsidRPr="00356AFD">
        <w:rPr>
          <w:rFonts w:ascii="Times New Roman" w:hAnsi="Times New Roman"/>
          <w:i/>
          <w:iCs/>
          <w:color w:val="FF0000"/>
          <w:sz w:val="28"/>
          <w:szCs w:val="28"/>
          <w:highlight w:val="yellow"/>
          <w:lang w:bidi="th-TH"/>
        </w:rPr>
        <w:t xml:space="preserve">hệ thống </w:t>
      </w:r>
      <w:r w:rsidR="00775D39" w:rsidRPr="00356AFD">
        <w:rPr>
          <w:rFonts w:ascii="Times New Roman" w:hAnsi="Times New Roman"/>
          <w:i/>
          <w:iCs/>
          <w:color w:val="FF0000"/>
          <w:sz w:val="28"/>
          <w:szCs w:val="28"/>
          <w:highlight w:val="yellow"/>
          <w:lang w:bidi="th-TH"/>
        </w:rPr>
        <w:t>đèn hiệu sân bay</w:t>
      </w:r>
      <w:r w:rsidRPr="00356AFD">
        <w:rPr>
          <w:rFonts w:ascii="Times New Roman" w:hAnsi="Times New Roman"/>
          <w:i/>
          <w:iCs/>
          <w:color w:val="FF0000"/>
          <w:sz w:val="28"/>
          <w:szCs w:val="28"/>
          <w:highlight w:val="yellow"/>
          <w:lang w:bidi="th-TH"/>
        </w:rPr>
        <w:t>,</w:t>
      </w:r>
      <w:r w:rsidR="005D62F1" w:rsidRPr="00356AFD">
        <w:rPr>
          <w:rFonts w:ascii="Times New Roman" w:hAnsi="Times New Roman"/>
          <w:i/>
          <w:iCs/>
          <w:color w:val="FF0000"/>
          <w:sz w:val="28"/>
          <w:szCs w:val="28"/>
          <w:highlight w:val="yellow"/>
          <w:lang w:bidi="th-TH"/>
        </w:rPr>
        <w:t xml:space="preserve"> thiết bị chiếu sáng,</w:t>
      </w:r>
      <w:r w:rsidRPr="00356AFD">
        <w:rPr>
          <w:rFonts w:ascii="Times New Roman" w:hAnsi="Times New Roman"/>
          <w:i/>
          <w:iCs/>
          <w:color w:val="FF0000"/>
          <w:sz w:val="28"/>
          <w:szCs w:val="28"/>
          <w:highlight w:val="yellow"/>
          <w:lang w:bidi="th-TH"/>
        </w:rPr>
        <w:t xml:space="preserve"> mốc</w:t>
      </w:r>
      <w:r w:rsidRPr="00356AFD">
        <w:rPr>
          <w:rFonts w:ascii="Times New Roman" w:hAnsi="Times New Roman"/>
          <w:i/>
          <w:iCs/>
          <w:color w:val="FF0000"/>
          <w:sz w:val="28"/>
          <w:szCs w:val="28"/>
          <w:highlight w:val="yellow"/>
          <w:lang w:val="vi-VN" w:bidi="th-TH"/>
        </w:rPr>
        <w:t xml:space="preserve"> </w:t>
      </w:r>
      <w:r w:rsidRPr="00356AFD">
        <w:rPr>
          <w:rFonts w:ascii="Times New Roman" w:hAnsi="Times New Roman"/>
          <w:i/>
          <w:iCs/>
          <w:color w:val="FF0000"/>
          <w:sz w:val="28"/>
          <w:szCs w:val="28"/>
          <w:highlight w:val="yellow"/>
          <w:lang w:bidi="th-TH"/>
        </w:rPr>
        <w:t>và hệ thống điện.</w:t>
      </w:r>
    </w:p>
    <w:p w:rsidR="00BF4F98" w:rsidRPr="00801A72" w:rsidRDefault="00182B6D"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19</w:t>
      </w:r>
      <w:r w:rsidR="00F00686">
        <w:rPr>
          <w:rFonts w:ascii="Times New Roman" w:hAnsi="Times New Roman"/>
          <w:color w:val="FF0000"/>
          <w:sz w:val="28"/>
          <w:szCs w:val="28"/>
          <w:highlight w:val="yellow"/>
          <w:lang w:bidi="th-TH"/>
        </w:rPr>
        <w:t xml:space="preserve">.2. </w:t>
      </w:r>
      <w:r w:rsidR="00BF4F98" w:rsidRPr="00801A72">
        <w:rPr>
          <w:rFonts w:ascii="Times New Roman" w:hAnsi="Times New Roman"/>
          <w:color w:val="FF0000"/>
          <w:sz w:val="28"/>
          <w:szCs w:val="28"/>
          <w:highlight w:val="yellow"/>
          <w:lang w:bidi="th-TH"/>
        </w:rPr>
        <w:t>Trách</w:t>
      </w:r>
      <w:r w:rsidR="00BF4F98" w:rsidRPr="00801A72">
        <w:rPr>
          <w:rFonts w:ascii="Times New Roman" w:hAnsi="Times New Roman"/>
          <w:color w:val="FF0000"/>
          <w:sz w:val="28"/>
          <w:szCs w:val="28"/>
          <w:highlight w:val="yellow"/>
          <w:lang w:val="vi-VN" w:bidi="th-TH"/>
        </w:rPr>
        <w:t xml:space="preserve"> nhiệm</w:t>
      </w:r>
    </w:p>
    <w:p w:rsidR="00BF4F98" w:rsidRPr="00801A72" w:rsidRDefault="006F3656"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BF4F98" w:rsidRPr="00801A72">
        <w:rPr>
          <w:rFonts w:ascii="Times New Roman" w:hAnsi="Times New Roman"/>
          <w:color w:val="FF0000"/>
          <w:sz w:val="28"/>
          <w:szCs w:val="28"/>
          <w:highlight w:val="yellow"/>
          <w:lang w:bidi="th-TH"/>
        </w:rPr>
        <w:t xml:space="preserve"> trách nhiệm của </w:t>
      </w:r>
      <w:r>
        <w:rPr>
          <w:rFonts w:ascii="Times New Roman" w:hAnsi="Times New Roman"/>
          <w:color w:val="FF0000"/>
          <w:sz w:val="28"/>
          <w:szCs w:val="28"/>
          <w:highlight w:val="yellow"/>
          <w:lang w:bidi="th-TH"/>
        </w:rPr>
        <w:t xml:space="preserve">những </w:t>
      </w:r>
      <w:r w:rsidR="00BF4F98" w:rsidRPr="00801A72">
        <w:rPr>
          <w:rFonts w:ascii="Times New Roman" w:hAnsi="Times New Roman"/>
          <w:color w:val="FF0000"/>
          <w:sz w:val="28"/>
          <w:szCs w:val="28"/>
          <w:highlight w:val="yellow"/>
          <w:lang w:bidi="th-TH"/>
        </w:rPr>
        <w:t xml:space="preserve">người có vai trò và trách nhiệm trong công tác </w:t>
      </w:r>
      <w:r>
        <w:rPr>
          <w:rFonts w:ascii="Times New Roman" w:hAnsi="Times New Roman"/>
          <w:color w:val="FF0000"/>
          <w:sz w:val="28"/>
          <w:szCs w:val="28"/>
          <w:highlight w:val="yellow"/>
          <w:lang w:bidi="th-TH"/>
        </w:rPr>
        <w:t>bảo trì hệ thống thiết bị hỗ trợ dẫn đường bằng mắt và hệ thống điện sân bay</w:t>
      </w:r>
      <w:r w:rsidR="00BF4F98" w:rsidRPr="00801A72">
        <w:rPr>
          <w:rFonts w:ascii="Times New Roman" w:hAnsi="Times New Roman"/>
          <w:color w:val="FF0000"/>
          <w:sz w:val="28"/>
          <w:szCs w:val="28"/>
          <w:highlight w:val="yellow"/>
          <w:lang w:bidi="th-TH"/>
        </w:rPr>
        <w:t xml:space="preserve">. Những người này </w:t>
      </w:r>
      <w:r w:rsidR="006D7E3B">
        <w:rPr>
          <w:rFonts w:ascii="Times New Roman" w:hAnsi="Times New Roman"/>
          <w:color w:val="FF0000"/>
          <w:sz w:val="28"/>
          <w:szCs w:val="28"/>
          <w:highlight w:val="yellow"/>
          <w:lang w:bidi="th-TH"/>
        </w:rPr>
        <w:t>có thể bao gồm (nhưng không giới hạn)</w:t>
      </w:r>
      <w:r w:rsidR="00BF4F98" w:rsidRPr="00801A72">
        <w:rPr>
          <w:rFonts w:ascii="Times New Roman" w:hAnsi="Times New Roman"/>
          <w:color w:val="FF0000"/>
          <w:sz w:val="28"/>
          <w:szCs w:val="28"/>
          <w:highlight w:val="yellow"/>
          <w:lang w:bidi="th-TH"/>
        </w:rPr>
        <w:t xml:space="preserve">, giám đốc sân bay, </w:t>
      </w:r>
      <w:r w:rsidR="00BF4F98" w:rsidRPr="00801A72">
        <w:rPr>
          <w:rFonts w:ascii="Times New Roman" w:hAnsi="Times New Roman"/>
          <w:color w:val="FF0000"/>
          <w:sz w:val="28"/>
          <w:szCs w:val="28"/>
          <w:highlight w:val="yellow"/>
          <w:lang w:val="vi-VN" w:bidi="th-TH"/>
        </w:rPr>
        <w:t xml:space="preserve">bộ phận </w:t>
      </w:r>
      <w:r w:rsidR="00BF4F98" w:rsidRPr="00801A72">
        <w:rPr>
          <w:rFonts w:ascii="Times New Roman" w:hAnsi="Times New Roman"/>
          <w:color w:val="FF0000"/>
          <w:sz w:val="28"/>
          <w:szCs w:val="28"/>
          <w:highlight w:val="yellow"/>
          <w:lang w:bidi="th-TH"/>
        </w:rPr>
        <w:t>bảo trì sân bay,…</w:t>
      </w:r>
    </w:p>
    <w:p w:rsidR="00BF4F98" w:rsidRPr="00356AFD"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56AFD">
        <w:rPr>
          <w:rFonts w:ascii="Times New Roman" w:hAnsi="Times New Roman"/>
          <w:i/>
          <w:iCs/>
          <w:color w:val="FF0000"/>
          <w:sz w:val="28"/>
          <w:szCs w:val="28"/>
          <w:highlight w:val="yellow"/>
          <w:lang w:bidi="th-TH"/>
        </w:rPr>
        <w:t>Ví dụ:</w:t>
      </w:r>
    </w:p>
    <w:p w:rsidR="00BF4F98" w:rsidRPr="00356AFD"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56AFD">
        <w:rPr>
          <w:rFonts w:ascii="Times New Roman" w:hAnsi="Times New Roman"/>
          <w:i/>
          <w:iCs/>
          <w:color w:val="FF0000"/>
          <w:sz w:val="28"/>
          <w:szCs w:val="28"/>
          <w:highlight w:val="yellow"/>
          <w:lang w:bidi="th-TH"/>
        </w:rPr>
        <w:t>a.</w:t>
      </w:r>
      <w:r w:rsidR="006D7E3B" w:rsidRPr="00356AFD">
        <w:rPr>
          <w:rFonts w:ascii="Times New Roman" w:hAnsi="Times New Roman"/>
          <w:i/>
          <w:iCs/>
          <w:color w:val="FF0000"/>
          <w:sz w:val="28"/>
          <w:szCs w:val="28"/>
          <w:highlight w:val="yellow"/>
          <w:lang w:bidi="th-TH"/>
        </w:rPr>
        <w:t xml:space="preserve"> </w:t>
      </w:r>
      <w:r w:rsidRPr="00356AFD">
        <w:rPr>
          <w:rFonts w:ascii="Times New Roman" w:hAnsi="Times New Roman"/>
          <w:i/>
          <w:iCs/>
          <w:color w:val="FF0000"/>
          <w:sz w:val="28"/>
          <w:szCs w:val="28"/>
          <w:highlight w:val="yellow"/>
          <w:lang w:bidi="th-TH"/>
        </w:rPr>
        <w:t>Giám đốc sân bay có trách nhiệm chung trong việc cung cấp các thiế</w:t>
      </w:r>
      <w:r w:rsidR="00775D39" w:rsidRPr="00356AFD">
        <w:rPr>
          <w:rFonts w:ascii="Times New Roman" w:hAnsi="Times New Roman"/>
          <w:i/>
          <w:iCs/>
          <w:color w:val="FF0000"/>
          <w:sz w:val="28"/>
          <w:szCs w:val="28"/>
          <w:highlight w:val="yellow"/>
          <w:lang w:bidi="th-TH"/>
        </w:rPr>
        <w:t>t b</w:t>
      </w:r>
      <w:r w:rsidRPr="00356AFD">
        <w:rPr>
          <w:rFonts w:ascii="Times New Roman" w:hAnsi="Times New Roman"/>
          <w:i/>
          <w:iCs/>
          <w:color w:val="FF0000"/>
          <w:sz w:val="28"/>
          <w:szCs w:val="28"/>
          <w:highlight w:val="yellow"/>
          <w:lang w:bidi="th-TH"/>
        </w:rPr>
        <w:t xml:space="preserve">ị </w:t>
      </w:r>
      <w:r w:rsidR="00775D39" w:rsidRPr="00356AFD">
        <w:rPr>
          <w:rFonts w:ascii="Times New Roman" w:hAnsi="Times New Roman"/>
          <w:i/>
          <w:iCs/>
          <w:color w:val="FF0000"/>
          <w:sz w:val="28"/>
          <w:szCs w:val="28"/>
          <w:highlight w:val="yellow"/>
          <w:lang w:bidi="th-TH"/>
        </w:rPr>
        <w:t>đèn hiệu</w:t>
      </w:r>
      <w:r w:rsidRPr="00356AFD">
        <w:rPr>
          <w:rFonts w:ascii="Times New Roman" w:hAnsi="Times New Roman"/>
          <w:i/>
          <w:iCs/>
          <w:color w:val="FF0000"/>
          <w:sz w:val="28"/>
          <w:szCs w:val="28"/>
          <w:highlight w:val="yellow"/>
          <w:lang w:bidi="th-TH"/>
        </w:rPr>
        <w:t xml:space="preserve"> sân bay và thiết bị điện.</w:t>
      </w:r>
    </w:p>
    <w:p w:rsidR="00BF4F98" w:rsidRPr="00356AFD"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56AFD">
        <w:rPr>
          <w:rFonts w:ascii="Times New Roman" w:hAnsi="Times New Roman"/>
          <w:i/>
          <w:iCs/>
          <w:color w:val="FF0000"/>
          <w:sz w:val="28"/>
          <w:szCs w:val="28"/>
          <w:highlight w:val="yellow"/>
          <w:lang w:bidi="th-TH"/>
        </w:rPr>
        <w:t>b.</w:t>
      </w:r>
      <w:r w:rsidRPr="00356AFD">
        <w:rPr>
          <w:rFonts w:ascii="Times New Roman" w:hAnsi="Times New Roman"/>
          <w:i/>
          <w:iCs/>
          <w:color w:val="FF0000"/>
          <w:sz w:val="28"/>
          <w:szCs w:val="28"/>
          <w:highlight w:val="yellow"/>
          <w:lang w:val="vi-VN" w:bidi="th-TH"/>
        </w:rPr>
        <w:t xml:space="preserve"> </w:t>
      </w:r>
      <w:r w:rsidRPr="00356AFD">
        <w:rPr>
          <w:rFonts w:ascii="Times New Roman" w:hAnsi="Times New Roman"/>
          <w:i/>
          <w:iCs/>
          <w:color w:val="FF0000"/>
          <w:sz w:val="28"/>
          <w:szCs w:val="28"/>
          <w:highlight w:val="yellow"/>
          <w:lang w:bidi="th-TH"/>
        </w:rPr>
        <w:t>(</w:t>
      </w:r>
      <w:r w:rsidR="00775D39" w:rsidRPr="00356AFD">
        <w:rPr>
          <w:rFonts w:ascii="Times New Roman" w:hAnsi="Times New Roman"/>
          <w:i/>
          <w:iCs/>
          <w:color w:val="FF0000"/>
          <w:sz w:val="28"/>
          <w:szCs w:val="28"/>
          <w:highlight w:val="yellow"/>
          <w:lang w:bidi="th-TH"/>
        </w:rPr>
        <w:t>Người đứng đầu bộ phận</w:t>
      </w:r>
      <w:r w:rsidRPr="00356AFD">
        <w:rPr>
          <w:rFonts w:ascii="Times New Roman" w:hAnsi="Times New Roman"/>
          <w:i/>
          <w:iCs/>
          <w:color w:val="FF0000"/>
          <w:sz w:val="28"/>
          <w:szCs w:val="28"/>
          <w:highlight w:val="yellow"/>
          <w:lang w:val="vi-VN" w:bidi="th-TH"/>
        </w:rPr>
        <w:t xml:space="preserve"> </w:t>
      </w:r>
      <w:r w:rsidR="00690F13">
        <w:rPr>
          <w:rFonts w:ascii="Times New Roman" w:hAnsi="Times New Roman"/>
          <w:i/>
          <w:iCs/>
          <w:color w:val="FF0000"/>
          <w:sz w:val="28"/>
          <w:szCs w:val="28"/>
          <w:highlight w:val="yellow"/>
          <w:lang w:val="vi-VN" w:bidi="th-TH"/>
        </w:rPr>
        <w:t>(xxx)</w:t>
      </w:r>
      <w:r w:rsidR="00775D39" w:rsidRPr="00356AFD">
        <w:rPr>
          <w:rFonts w:ascii="Times New Roman" w:hAnsi="Times New Roman"/>
          <w:i/>
          <w:iCs/>
          <w:color w:val="FF0000"/>
          <w:sz w:val="28"/>
          <w:szCs w:val="28"/>
          <w:highlight w:val="yellow"/>
          <w:lang w:bidi="th-TH"/>
        </w:rPr>
        <w:t xml:space="preserve"> sân bay</w:t>
      </w:r>
      <w:r w:rsidRPr="00356AFD">
        <w:rPr>
          <w:rFonts w:ascii="Times New Roman" w:hAnsi="Times New Roman"/>
          <w:i/>
          <w:iCs/>
          <w:color w:val="FF0000"/>
          <w:sz w:val="28"/>
          <w:szCs w:val="28"/>
          <w:highlight w:val="yellow"/>
          <w:lang w:bidi="th-TH"/>
        </w:rPr>
        <w:t>) có trách nhiệm đảm bảo công tác bảo trì và kiểm tra kỹ thuật hệ</w:t>
      </w:r>
      <w:r w:rsidRPr="00356AFD">
        <w:rPr>
          <w:rFonts w:ascii="Times New Roman" w:hAnsi="Times New Roman"/>
          <w:i/>
          <w:iCs/>
          <w:color w:val="FF0000"/>
          <w:sz w:val="28"/>
          <w:szCs w:val="28"/>
          <w:highlight w:val="yellow"/>
          <w:lang w:val="vi-VN" w:bidi="th-TH"/>
        </w:rPr>
        <w:t xml:space="preserve"> thống </w:t>
      </w:r>
      <w:r w:rsidR="00775D39" w:rsidRPr="00356AFD">
        <w:rPr>
          <w:rFonts w:ascii="Times New Roman" w:hAnsi="Times New Roman"/>
          <w:i/>
          <w:iCs/>
          <w:color w:val="FF0000"/>
          <w:sz w:val="28"/>
          <w:szCs w:val="28"/>
          <w:highlight w:val="yellow"/>
          <w:lang w:val="vi-VN" w:bidi="th-TH"/>
        </w:rPr>
        <w:t>đèn hiệu</w:t>
      </w:r>
      <w:r w:rsidR="006D7E3B" w:rsidRPr="00356AFD">
        <w:rPr>
          <w:rFonts w:ascii="Times New Roman" w:hAnsi="Times New Roman"/>
          <w:i/>
          <w:iCs/>
          <w:color w:val="FF0000"/>
          <w:sz w:val="28"/>
          <w:szCs w:val="28"/>
          <w:highlight w:val="yellow"/>
          <w:lang w:bidi="th-TH"/>
        </w:rPr>
        <w:t>,</w:t>
      </w:r>
      <w:r w:rsidR="00775D39" w:rsidRPr="00356AFD">
        <w:rPr>
          <w:rFonts w:ascii="Times New Roman" w:hAnsi="Times New Roman"/>
          <w:i/>
          <w:iCs/>
          <w:color w:val="FF0000"/>
          <w:sz w:val="28"/>
          <w:szCs w:val="28"/>
          <w:highlight w:val="yellow"/>
          <w:lang w:val="vi-VN" w:bidi="th-TH"/>
        </w:rPr>
        <w:t xml:space="preserve"> </w:t>
      </w:r>
      <w:r w:rsidR="006D7E3B" w:rsidRPr="00356AFD">
        <w:rPr>
          <w:rFonts w:ascii="Times New Roman" w:hAnsi="Times New Roman"/>
          <w:i/>
          <w:iCs/>
          <w:color w:val="FF0000"/>
          <w:sz w:val="28"/>
          <w:szCs w:val="28"/>
          <w:highlight w:val="yellow"/>
          <w:lang w:bidi="th-TH"/>
        </w:rPr>
        <w:t>thiết bị chiếu sáng</w:t>
      </w:r>
      <w:r w:rsidR="006D7E3B" w:rsidRPr="00356AFD">
        <w:rPr>
          <w:rFonts w:ascii="Times New Roman" w:hAnsi="Times New Roman"/>
          <w:i/>
          <w:iCs/>
          <w:color w:val="FF0000"/>
          <w:sz w:val="28"/>
          <w:szCs w:val="28"/>
          <w:highlight w:val="yellow"/>
          <w:lang w:val="vi-VN" w:bidi="th-TH"/>
        </w:rPr>
        <w:t xml:space="preserve"> </w:t>
      </w:r>
      <w:r w:rsidR="00775D39" w:rsidRPr="00356AFD">
        <w:rPr>
          <w:rFonts w:ascii="Times New Roman" w:hAnsi="Times New Roman"/>
          <w:i/>
          <w:iCs/>
          <w:color w:val="FF0000"/>
          <w:sz w:val="28"/>
          <w:szCs w:val="28"/>
          <w:highlight w:val="yellow"/>
          <w:lang w:val="vi-VN" w:bidi="th-TH"/>
        </w:rPr>
        <w:t>sân bay</w:t>
      </w:r>
      <w:r w:rsidRPr="00356AFD">
        <w:rPr>
          <w:rFonts w:ascii="Times New Roman" w:hAnsi="Times New Roman"/>
          <w:i/>
          <w:iCs/>
          <w:color w:val="FF0000"/>
          <w:sz w:val="28"/>
          <w:szCs w:val="28"/>
          <w:highlight w:val="yellow"/>
          <w:lang w:bidi="th-TH"/>
        </w:rPr>
        <w:t xml:space="preserve"> được thực hiện và ghi chép lại theo đúng tiêu chuẩn và yêu cầu củ</w:t>
      </w:r>
      <w:r w:rsidR="00775D39" w:rsidRPr="00356AFD">
        <w:rPr>
          <w:rFonts w:ascii="Times New Roman" w:hAnsi="Times New Roman"/>
          <w:i/>
          <w:iCs/>
          <w:color w:val="FF0000"/>
          <w:sz w:val="28"/>
          <w:szCs w:val="28"/>
          <w:highlight w:val="yellow"/>
          <w:lang w:bidi="th-TH"/>
        </w:rPr>
        <w:t>a T</w:t>
      </w:r>
      <w:r w:rsidRPr="00356AFD">
        <w:rPr>
          <w:rFonts w:ascii="Times New Roman" w:hAnsi="Times New Roman"/>
          <w:i/>
          <w:iCs/>
          <w:color w:val="FF0000"/>
          <w:sz w:val="28"/>
          <w:szCs w:val="28"/>
          <w:highlight w:val="yellow"/>
          <w:lang w:bidi="th-TH"/>
        </w:rPr>
        <w:t>ài liệu khai</w:t>
      </w:r>
      <w:r w:rsidR="00690F13">
        <w:rPr>
          <w:rFonts w:ascii="Times New Roman" w:hAnsi="Times New Roman"/>
          <w:i/>
          <w:iCs/>
          <w:color w:val="FF0000"/>
          <w:sz w:val="28"/>
          <w:szCs w:val="28"/>
          <w:highlight w:val="yellow"/>
          <w:lang w:val="vi-VN" w:bidi="th-TH"/>
        </w:rPr>
        <w:t xml:space="preserve"> thác và bảo trì thiết bị</w:t>
      </w:r>
      <w:r w:rsidRPr="00356AFD">
        <w:rPr>
          <w:rFonts w:ascii="Times New Roman" w:hAnsi="Times New Roman"/>
          <w:i/>
          <w:iCs/>
          <w:color w:val="FF0000"/>
          <w:sz w:val="28"/>
          <w:szCs w:val="28"/>
          <w:highlight w:val="yellow"/>
          <w:lang w:bidi="th-TH"/>
        </w:rPr>
        <w:t>.</w:t>
      </w:r>
    </w:p>
    <w:p w:rsidR="00BF4F98" w:rsidRPr="00356AFD"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356AFD">
        <w:rPr>
          <w:rFonts w:ascii="Times New Roman" w:hAnsi="Times New Roman"/>
          <w:i/>
          <w:iCs/>
          <w:color w:val="FF0000"/>
          <w:sz w:val="28"/>
          <w:szCs w:val="28"/>
          <w:highlight w:val="yellow"/>
          <w:lang w:bidi="th-TH"/>
        </w:rPr>
        <w:t>c.</w:t>
      </w:r>
      <w:r w:rsidRPr="00356AFD">
        <w:rPr>
          <w:rFonts w:ascii="Times New Roman" w:hAnsi="Times New Roman"/>
          <w:i/>
          <w:iCs/>
          <w:color w:val="FF0000"/>
          <w:sz w:val="28"/>
          <w:szCs w:val="28"/>
          <w:highlight w:val="yellow"/>
          <w:lang w:val="vi-VN" w:bidi="th-TH"/>
        </w:rPr>
        <w:t xml:space="preserve"> </w:t>
      </w:r>
      <w:r w:rsidRPr="00356AFD">
        <w:rPr>
          <w:rFonts w:ascii="Times New Roman" w:hAnsi="Times New Roman"/>
          <w:i/>
          <w:iCs/>
          <w:color w:val="FF0000"/>
          <w:sz w:val="28"/>
          <w:szCs w:val="28"/>
          <w:highlight w:val="yellow"/>
          <w:lang w:bidi="th-TH"/>
        </w:rPr>
        <w:t>(</w:t>
      </w:r>
      <w:r w:rsidR="00775D39" w:rsidRPr="00356AFD">
        <w:rPr>
          <w:rFonts w:ascii="Times New Roman" w:hAnsi="Times New Roman"/>
          <w:i/>
          <w:iCs/>
          <w:color w:val="FF0000"/>
          <w:sz w:val="28"/>
          <w:szCs w:val="28"/>
          <w:highlight w:val="yellow"/>
          <w:lang w:bidi="th-TH"/>
        </w:rPr>
        <w:t xml:space="preserve">Người chịu trách nhiệm </w:t>
      </w:r>
      <w:r w:rsidRPr="00356AFD">
        <w:rPr>
          <w:rFonts w:ascii="Times New Roman" w:hAnsi="Times New Roman"/>
          <w:i/>
          <w:iCs/>
          <w:color w:val="FF0000"/>
          <w:sz w:val="28"/>
          <w:szCs w:val="28"/>
          <w:highlight w:val="yellow"/>
          <w:lang w:bidi="th-TH"/>
        </w:rPr>
        <w:t xml:space="preserve">bảo trì sân bay) có trách nhiệm </w:t>
      </w:r>
      <w:r w:rsidR="00775D39" w:rsidRPr="00356AFD">
        <w:rPr>
          <w:rFonts w:ascii="Times New Roman" w:hAnsi="Times New Roman"/>
          <w:i/>
          <w:iCs/>
          <w:color w:val="FF0000"/>
          <w:sz w:val="28"/>
          <w:szCs w:val="28"/>
          <w:highlight w:val="yellow"/>
          <w:lang w:bidi="th-TH"/>
        </w:rPr>
        <w:t xml:space="preserve">triển khai </w:t>
      </w:r>
      <w:r w:rsidR="006F3656" w:rsidRPr="00356AFD">
        <w:rPr>
          <w:rFonts w:ascii="Times New Roman" w:hAnsi="Times New Roman"/>
          <w:i/>
          <w:iCs/>
          <w:color w:val="FF0000"/>
          <w:sz w:val="28"/>
          <w:szCs w:val="28"/>
          <w:highlight w:val="yellow"/>
          <w:lang w:bidi="th-TH"/>
        </w:rPr>
        <w:t>bảo trì hệ thống thiết bị hỗ trợ dẫn đường bằng mắt và hệ thống điện sân bay</w:t>
      </w:r>
      <w:r w:rsidR="00775D39" w:rsidRPr="00356AFD">
        <w:rPr>
          <w:rFonts w:ascii="Times New Roman" w:hAnsi="Times New Roman"/>
          <w:i/>
          <w:iCs/>
          <w:color w:val="FF0000"/>
          <w:sz w:val="28"/>
          <w:szCs w:val="28"/>
          <w:highlight w:val="yellow"/>
          <w:lang w:bidi="th-TH"/>
        </w:rPr>
        <w:t>.</w:t>
      </w:r>
    </w:p>
    <w:p w:rsidR="00BF4F98" w:rsidRPr="00801A72" w:rsidRDefault="00FB4D43"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19</w:t>
      </w:r>
      <w:r w:rsidR="00F00686">
        <w:rPr>
          <w:rFonts w:ascii="Times New Roman" w:hAnsi="Times New Roman"/>
          <w:color w:val="FF0000"/>
          <w:sz w:val="28"/>
          <w:szCs w:val="28"/>
          <w:highlight w:val="yellow"/>
          <w:lang w:bidi="th-TH"/>
        </w:rPr>
        <w:t xml:space="preserve">.3. </w:t>
      </w:r>
      <w:r w:rsidR="00BF4F98" w:rsidRPr="00801A72">
        <w:rPr>
          <w:rFonts w:ascii="Times New Roman" w:hAnsi="Times New Roman"/>
          <w:color w:val="FF0000"/>
          <w:sz w:val="28"/>
          <w:szCs w:val="28"/>
          <w:highlight w:val="yellow"/>
          <w:lang w:bidi="th-TH"/>
        </w:rPr>
        <w:t>Kiểm</w:t>
      </w:r>
      <w:r w:rsidR="00BF4F98" w:rsidRPr="00801A72">
        <w:rPr>
          <w:rFonts w:ascii="Times New Roman" w:hAnsi="Times New Roman"/>
          <w:color w:val="FF0000"/>
          <w:sz w:val="28"/>
          <w:szCs w:val="28"/>
          <w:highlight w:val="yellow"/>
          <w:lang w:val="vi-VN" w:bidi="th-TH"/>
        </w:rPr>
        <w:t xml:space="preserve"> tra sân bay và hệ thống hỗ trợ dẫn đường bằng mắt</w:t>
      </w:r>
    </w:p>
    <w:p w:rsidR="00BF4F98" w:rsidRPr="00801A72" w:rsidRDefault="00BF4F98"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sidRPr="00801A72">
        <w:rPr>
          <w:rFonts w:ascii="Times New Roman" w:hAnsi="Times New Roman"/>
          <w:color w:val="FF0000"/>
          <w:sz w:val="28"/>
          <w:szCs w:val="28"/>
          <w:highlight w:val="yellow"/>
          <w:lang w:bidi="th-TH"/>
        </w:rPr>
        <w:t xml:space="preserve">Sổ tay khai thác </w:t>
      </w:r>
      <w:r w:rsidR="00775D39">
        <w:rPr>
          <w:rFonts w:ascii="Times New Roman" w:hAnsi="Times New Roman"/>
          <w:color w:val="FF0000"/>
          <w:sz w:val="28"/>
          <w:szCs w:val="28"/>
          <w:highlight w:val="yellow"/>
          <w:lang w:bidi="th-TH"/>
        </w:rPr>
        <w:t xml:space="preserve">hệ thống </w:t>
      </w:r>
      <w:r w:rsidRPr="00801A72">
        <w:rPr>
          <w:rFonts w:ascii="Times New Roman" w:hAnsi="Times New Roman"/>
          <w:color w:val="FF0000"/>
          <w:sz w:val="28"/>
          <w:szCs w:val="28"/>
          <w:highlight w:val="yellow"/>
          <w:lang w:bidi="th-TH"/>
        </w:rPr>
        <w:t>thiết bị hỗ trợ dẫn</w:t>
      </w:r>
      <w:r w:rsidRPr="00801A72">
        <w:rPr>
          <w:rFonts w:ascii="Times New Roman" w:hAnsi="Times New Roman"/>
          <w:color w:val="FF0000"/>
          <w:sz w:val="28"/>
          <w:szCs w:val="28"/>
          <w:highlight w:val="yellow"/>
          <w:lang w:val="vi-VN" w:bidi="th-TH"/>
        </w:rPr>
        <w:t xml:space="preserve"> đường bằng mắt </w:t>
      </w:r>
      <w:r w:rsidRPr="00801A72">
        <w:rPr>
          <w:rFonts w:ascii="Times New Roman" w:hAnsi="Times New Roman"/>
          <w:color w:val="FF0000"/>
          <w:sz w:val="28"/>
          <w:szCs w:val="28"/>
          <w:highlight w:val="yellow"/>
          <w:lang w:bidi="th-TH"/>
        </w:rPr>
        <w:t>bao gồm các thông tin trong mục</w:t>
      </w:r>
      <w:r w:rsidRPr="00801A72">
        <w:rPr>
          <w:rFonts w:ascii="Times New Roman" w:hAnsi="Times New Roman"/>
          <w:color w:val="FF0000"/>
          <w:sz w:val="28"/>
          <w:szCs w:val="28"/>
          <w:highlight w:val="yellow"/>
          <w:lang w:val="vi-VN" w:bidi="th-TH"/>
        </w:rPr>
        <w:t xml:space="preserve"> này</w:t>
      </w:r>
      <w:r w:rsidRPr="00801A72">
        <w:rPr>
          <w:rFonts w:ascii="Times New Roman" w:hAnsi="Times New Roman"/>
          <w:color w:val="FF0000"/>
          <w:sz w:val="28"/>
          <w:szCs w:val="28"/>
          <w:highlight w:val="yellow"/>
          <w:lang w:bidi="th-TH"/>
        </w:rPr>
        <w:t xml:space="preserve">. Người khai thác </w:t>
      </w:r>
      <w:r w:rsidR="005C4DEE">
        <w:rPr>
          <w:rFonts w:ascii="Times New Roman" w:hAnsi="Times New Roman"/>
          <w:color w:val="FF0000"/>
          <w:sz w:val="28"/>
          <w:szCs w:val="28"/>
          <w:highlight w:val="yellow"/>
          <w:lang w:bidi="th-TH"/>
        </w:rPr>
        <w:t>cảng hàng không, sân bay</w:t>
      </w:r>
      <w:r w:rsidRPr="00801A72">
        <w:rPr>
          <w:rFonts w:ascii="Times New Roman" w:hAnsi="Times New Roman"/>
          <w:color w:val="FF0000"/>
          <w:sz w:val="28"/>
          <w:szCs w:val="28"/>
          <w:highlight w:val="yellow"/>
          <w:lang w:val="vi-VN" w:bidi="th-TH"/>
        </w:rPr>
        <w:t xml:space="preserve"> </w:t>
      </w:r>
      <w:r w:rsidRPr="00801A72">
        <w:rPr>
          <w:rFonts w:ascii="Times New Roman" w:hAnsi="Times New Roman"/>
          <w:color w:val="FF0000"/>
          <w:sz w:val="28"/>
          <w:szCs w:val="28"/>
          <w:highlight w:val="yellow"/>
          <w:lang w:bidi="th-TH"/>
        </w:rPr>
        <w:t>có thể tham khảo</w:t>
      </w:r>
      <w:r w:rsidRPr="00801A72">
        <w:rPr>
          <w:rFonts w:ascii="Times New Roman" w:hAnsi="Times New Roman"/>
          <w:color w:val="FF0000"/>
          <w:sz w:val="28"/>
          <w:szCs w:val="28"/>
          <w:highlight w:val="yellow"/>
          <w:lang w:val="vi-VN" w:bidi="th-TH"/>
        </w:rPr>
        <w:t>, dẫn chiếu</w:t>
      </w:r>
      <w:r w:rsidRPr="00801A72">
        <w:rPr>
          <w:rFonts w:ascii="Times New Roman" w:hAnsi="Times New Roman"/>
          <w:color w:val="FF0000"/>
          <w:sz w:val="28"/>
          <w:szCs w:val="28"/>
          <w:highlight w:val="yellow"/>
          <w:lang w:bidi="th-TH"/>
        </w:rPr>
        <w:t xml:space="preserve"> tài liệu này</w:t>
      </w:r>
      <w:r w:rsidRPr="00801A72">
        <w:rPr>
          <w:rFonts w:ascii="Times New Roman" w:hAnsi="Times New Roman"/>
          <w:color w:val="FF0000"/>
          <w:sz w:val="28"/>
          <w:szCs w:val="28"/>
          <w:highlight w:val="yellow"/>
          <w:lang w:val="vi-VN" w:bidi="th-TH"/>
        </w:rPr>
        <w:t>.</w:t>
      </w:r>
    </w:p>
    <w:p w:rsidR="00BF4F98" w:rsidRPr="00B377B1"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B377B1">
        <w:rPr>
          <w:rFonts w:ascii="Times New Roman" w:hAnsi="Times New Roman"/>
          <w:i/>
          <w:iCs/>
          <w:color w:val="FF0000"/>
          <w:sz w:val="28"/>
          <w:szCs w:val="28"/>
          <w:highlight w:val="yellow"/>
          <w:lang w:bidi="th-TH"/>
        </w:rPr>
        <w:t>Ví dụ:</w:t>
      </w:r>
    </w:p>
    <w:p w:rsidR="00BF4F98" w:rsidRPr="00B377B1"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B377B1">
        <w:rPr>
          <w:rFonts w:ascii="Times New Roman" w:hAnsi="Times New Roman"/>
          <w:i/>
          <w:iCs/>
          <w:color w:val="FF0000"/>
          <w:sz w:val="28"/>
          <w:szCs w:val="28"/>
          <w:highlight w:val="yellow"/>
          <w:lang w:val="vi-VN" w:bidi="th-TH"/>
        </w:rPr>
        <w:t xml:space="preserve">Kiểm tra hệ thống hỗ trợ dẫn đường bằng mắt </w:t>
      </w:r>
      <w:r w:rsidRPr="00B377B1">
        <w:rPr>
          <w:rFonts w:ascii="Times New Roman" w:hAnsi="Times New Roman"/>
          <w:i/>
          <w:iCs/>
          <w:color w:val="FF0000"/>
          <w:sz w:val="28"/>
          <w:szCs w:val="28"/>
          <w:highlight w:val="yellow"/>
          <w:lang w:bidi="th-TH"/>
        </w:rPr>
        <w:t>và kiểm tra sân bay trong giờ hoạt</w:t>
      </w:r>
      <w:r w:rsidRPr="00B377B1">
        <w:rPr>
          <w:rFonts w:ascii="Times New Roman" w:hAnsi="Times New Roman"/>
          <w:i/>
          <w:iCs/>
          <w:color w:val="FF0000"/>
          <w:sz w:val="28"/>
          <w:szCs w:val="28"/>
          <w:highlight w:val="yellow"/>
          <w:lang w:val="vi-VN" w:bidi="th-TH"/>
        </w:rPr>
        <w:t xml:space="preserve"> động </w:t>
      </w:r>
      <w:r w:rsidRPr="00B377B1">
        <w:rPr>
          <w:rFonts w:ascii="Times New Roman" w:hAnsi="Times New Roman"/>
          <w:i/>
          <w:iCs/>
          <w:color w:val="FF0000"/>
          <w:sz w:val="28"/>
          <w:szCs w:val="28"/>
          <w:highlight w:val="yellow"/>
          <w:lang w:bidi="th-TH"/>
        </w:rPr>
        <w:t>và ngoài giờ hoạt</w:t>
      </w:r>
      <w:r w:rsidRPr="00B377B1">
        <w:rPr>
          <w:rFonts w:ascii="Times New Roman" w:hAnsi="Times New Roman"/>
          <w:i/>
          <w:iCs/>
          <w:color w:val="FF0000"/>
          <w:sz w:val="28"/>
          <w:szCs w:val="28"/>
          <w:highlight w:val="yellow"/>
          <w:lang w:val="vi-VN" w:bidi="th-TH"/>
        </w:rPr>
        <w:t xml:space="preserve"> động của sân bay </w:t>
      </w:r>
      <w:r w:rsidRPr="00B377B1">
        <w:rPr>
          <w:rFonts w:ascii="Times New Roman" w:hAnsi="Times New Roman"/>
          <w:i/>
          <w:iCs/>
          <w:color w:val="FF0000"/>
          <w:sz w:val="28"/>
          <w:szCs w:val="28"/>
          <w:highlight w:val="yellow"/>
          <w:lang w:bidi="th-TH"/>
        </w:rPr>
        <w:t xml:space="preserve">được quy </w:t>
      </w:r>
      <w:r w:rsidR="00D06A3F">
        <w:rPr>
          <w:rFonts w:ascii="Times New Roman" w:hAnsi="Times New Roman"/>
          <w:i/>
          <w:iCs/>
          <w:color w:val="FF0000"/>
          <w:sz w:val="28"/>
          <w:szCs w:val="28"/>
          <w:highlight w:val="yellow"/>
          <w:lang w:bidi="th-TH"/>
        </w:rPr>
        <w:t>định</w:t>
      </w:r>
      <w:r w:rsidR="00562F7B">
        <w:rPr>
          <w:rFonts w:ascii="Times New Roman" w:hAnsi="Times New Roman"/>
          <w:i/>
          <w:iCs/>
          <w:color w:val="FF0000"/>
          <w:sz w:val="28"/>
          <w:szCs w:val="28"/>
          <w:highlight w:val="yellow"/>
          <w:lang w:val="vi-VN" w:bidi="th-TH"/>
        </w:rPr>
        <w:t>... (nêu quy định cụ thể, trường hợp ban hành tài liệu riêng thì n</w:t>
      </w:r>
      <w:r w:rsidR="00B377B1">
        <w:rPr>
          <w:rFonts w:ascii="Times New Roman" w:hAnsi="Times New Roman"/>
          <w:i/>
          <w:iCs/>
          <w:color w:val="FF0000"/>
          <w:sz w:val="28"/>
          <w:szCs w:val="28"/>
          <w:highlight w:val="yellow"/>
          <w:lang w:val="vi-VN" w:bidi="th-TH"/>
        </w:rPr>
        <w:t xml:space="preserve">êu rõ </w:t>
      </w:r>
      <w:r w:rsidR="00B377B1">
        <w:rPr>
          <w:rFonts w:ascii="Times New Roman" w:hAnsi="Times New Roman"/>
          <w:i/>
          <w:iCs/>
          <w:color w:val="FF0000"/>
          <w:sz w:val="28"/>
          <w:szCs w:val="28"/>
          <w:highlight w:val="green"/>
          <w:lang w:bidi="th-TH"/>
        </w:rPr>
        <w:t>tài</w:t>
      </w:r>
      <w:r w:rsidR="00B377B1">
        <w:rPr>
          <w:rFonts w:ascii="Times New Roman" w:hAnsi="Times New Roman"/>
          <w:i/>
          <w:iCs/>
          <w:color w:val="FF0000"/>
          <w:sz w:val="28"/>
          <w:szCs w:val="28"/>
          <w:highlight w:val="green"/>
          <w:lang w:val="vi-VN" w:bidi="th-TH"/>
        </w:rPr>
        <w:t xml:space="preserve"> liệu hoặc quy trình kiểm tra</w:t>
      </w:r>
      <w:r w:rsidR="00562F7B">
        <w:rPr>
          <w:rFonts w:ascii="Times New Roman" w:hAnsi="Times New Roman"/>
          <w:i/>
          <w:iCs/>
          <w:color w:val="FF0000"/>
          <w:sz w:val="28"/>
          <w:szCs w:val="28"/>
          <w:highlight w:val="green"/>
          <w:lang w:val="vi-VN" w:bidi="th-TH"/>
        </w:rPr>
        <w:t xml:space="preserve"> được ban hành</w:t>
      </w:r>
      <w:r w:rsidR="00B377B1">
        <w:rPr>
          <w:rFonts w:ascii="Times New Roman" w:hAnsi="Times New Roman"/>
          <w:i/>
          <w:iCs/>
          <w:color w:val="FF0000"/>
          <w:sz w:val="28"/>
          <w:szCs w:val="28"/>
          <w:highlight w:val="green"/>
          <w:lang w:val="vi-VN" w:bidi="th-TH"/>
        </w:rPr>
        <w:t>)</w:t>
      </w:r>
      <w:r w:rsidR="00775D39" w:rsidRPr="00B377B1">
        <w:rPr>
          <w:rFonts w:ascii="Times New Roman" w:hAnsi="Times New Roman"/>
          <w:i/>
          <w:iCs/>
          <w:color w:val="FF0000"/>
          <w:sz w:val="28"/>
          <w:szCs w:val="28"/>
          <w:highlight w:val="yellow"/>
          <w:lang w:bidi="th-TH"/>
        </w:rPr>
        <w:t>.</w:t>
      </w:r>
    </w:p>
    <w:p w:rsidR="00BF4F98" w:rsidRPr="00B377B1"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B377B1">
        <w:rPr>
          <w:rFonts w:ascii="Times New Roman" w:hAnsi="Times New Roman"/>
          <w:i/>
          <w:iCs/>
          <w:color w:val="FF0000"/>
          <w:sz w:val="28"/>
          <w:szCs w:val="28"/>
          <w:highlight w:val="yellow"/>
          <w:lang w:bidi="th-TH"/>
        </w:rPr>
        <w:t>Checklist kiểm</w:t>
      </w:r>
      <w:r w:rsidRPr="00B377B1">
        <w:rPr>
          <w:rFonts w:ascii="Times New Roman" w:hAnsi="Times New Roman"/>
          <w:i/>
          <w:iCs/>
          <w:color w:val="FF0000"/>
          <w:sz w:val="28"/>
          <w:szCs w:val="28"/>
          <w:highlight w:val="yellow"/>
          <w:lang w:val="vi-VN" w:bidi="th-TH"/>
        </w:rPr>
        <w:t xml:space="preserve"> tra</w:t>
      </w:r>
      <w:r w:rsidRPr="00B377B1">
        <w:rPr>
          <w:rFonts w:ascii="Times New Roman" w:hAnsi="Times New Roman"/>
          <w:i/>
          <w:iCs/>
          <w:color w:val="FF0000"/>
          <w:sz w:val="28"/>
          <w:szCs w:val="28"/>
          <w:highlight w:val="yellow"/>
          <w:lang w:bidi="th-TH"/>
        </w:rPr>
        <w:t xml:space="preserve"> </w:t>
      </w:r>
      <w:r w:rsidRPr="00B377B1">
        <w:rPr>
          <w:rFonts w:ascii="Times New Roman" w:hAnsi="Times New Roman"/>
          <w:i/>
          <w:iCs/>
          <w:color w:val="FF0000"/>
          <w:sz w:val="28"/>
          <w:szCs w:val="28"/>
          <w:highlight w:val="yellow"/>
          <w:lang w:val="vi-VN" w:bidi="th-TH"/>
        </w:rPr>
        <w:t xml:space="preserve">hệ thống hỗ trợ dẫn đường bằng mắt </w:t>
      </w:r>
      <w:r w:rsidRPr="00B377B1">
        <w:rPr>
          <w:rFonts w:ascii="Times New Roman" w:hAnsi="Times New Roman"/>
          <w:i/>
          <w:iCs/>
          <w:color w:val="FF0000"/>
          <w:sz w:val="28"/>
          <w:szCs w:val="28"/>
          <w:highlight w:val="yellow"/>
          <w:lang w:bidi="th-TH"/>
        </w:rPr>
        <w:t>và kiểm tra sân bay được xây dựng theo hướng dẫn sử dụng của nhà sản xuất và được sửa đổi cho phù hợp với điều kiện thực tế của sân bay.</w:t>
      </w:r>
    </w:p>
    <w:p w:rsidR="00BF4F98" w:rsidRPr="00801A72" w:rsidRDefault="00E32A35"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19</w:t>
      </w:r>
      <w:r w:rsidR="00F00686">
        <w:rPr>
          <w:rFonts w:ascii="Times New Roman" w:hAnsi="Times New Roman"/>
          <w:color w:val="FF0000"/>
          <w:sz w:val="28"/>
          <w:szCs w:val="28"/>
          <w:highlight w:val="yellow"/>
          <w:lang w:bidi="th-TH"/>
        </w:rPr>
        <w:t xml:space="preserve">.4. </w:t>
      </w:r>
      <w:r w:rsidR="00775D39">
        <w:rPr>
          <w:rFonts w:ascii="Times New Roman" w:hAnsi="Times New Roman"/>
          <w:color w:val="FF0000"/>
          <w:sz w:val="28"/>
          <w:szCs w:val="28"/>
          <w:highlight w:val="yellow"/>
          <w:lang w:bidi="th-TH"/>
        </w:rPr>
        <w:t xml:space="preserve">Hệ thống </w:t>
      </w:r>
      <w:r w:rsidR="00ED14AB">
        <w:rPr>
          <w:rFonts w:ascii="Times New Roman" w:hAnsi="Times New Roman"/>
          <w:color w:val="FF0000"/>
          <w:sz w:val="28"/>
          <w:szCs w:val="28"/>
          <w:highlight w:val="yellow"/>
          <w:lang w:bidi="th-TH"/>
        </w:rPr>
        <w:t xml:space="preserve">điện </w:t>
      </w:r>
      <w:r w:rsidR="00775D39">
        <w:rPr>
          <w:rFonts w:ascii="Times New Roman" w:hAnsi="Times New Roman"/>
          <w:color w:val="FF0000"/>
          <w:sz w:val="28"/>
          <w:szCs w:val="28"/>
          <w:highlight w:val="yellow"/>
          <w:lang w:bidi="th-TH"/>
        </w:rPr>
        <w:t>dự phòng</w:t>
      </w:r>
      <w:r w:rsidR="00BF4F98" w:rsidRPr="00801A72">
        <w:rPr>
          <w:rFonts w:ascii="Times New Roman" w:hAnsi="Times New Roman"/>
          <w:color w:val="FF0000"/>
          <w:sz w:val="28"/>
          <w:szCs w:val="28"/>
          <w:highlight w:val="yellow"/>
          <w:lang w:val="vi-VN" w:bidi="th-TH"/>
        </w:rPr>
        <w:t xml:space="preserve"> - </w:t>
      </w:r>
      <w:r w:rsidR="00BF4F98" w:rsidRPr="00801A72">
        <w:rPr>
          <w:rFonts w:ascii="Times New Roman" w:hAnsi="Times New Roman"/>
          <w:color w:val="FF0000"/>
          <w:sz w:val="28"/>
          <w:szCs w:val="28"/>
          <w:highlight w:val="yellow"/>
          <w:lang w:bidi="th-TH"/>
        </w:rPr>
        <w:t>Standby Generation</w:t>
      </w:r>
    </w:p>
    <w:p w:rsidR="00211DA3" w:rsidRDefault="00562F7B"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sidRPr="00211DA3">
        <w:rPr>
          <w:rFonts w:ascii="Times New Roman" w:hAnsi="Times New Roman"/>
          <w:color w:val="FF0000"/>
          <w:sz w:val="28"/>
          <w:szCs w:val="28"/>
          <w:highlight w:val="yellow"/>
          <w:lang w:bidi="th-TH"/>
        </w:rPr>
        <w:t>Nêu</w:t>
      </w:r>
      <w:r w:rsidRPr="00211DA3">
        <w:rPr>
          <w:rFonts w:ascii="Times New Roman" w:hAnsi="Times New Roman"/>
          <w:color w:val="FF0000"/>
          <w:sz w:val="28"/>
          <w:szCs w:val="28"/>
          <w:highlight w:val="yellow"/>
          <w:lang w:val="vi-VN" w:bidi="th-TH"/>
        </w:rPr>
        <w:t xml:space="preserve"> rõ </w:t>
      </w:r>
      <w:r w:rsidR="00211DA3" w:rsidRPr="00211DA3">
        <w:rPr>
          <w:rFonts w:ascii="Times New Roman" w:hAnsi="Times New Roman"/>
          <w:color w:val="FF0000"/>
          <w:sz w:val="28"/>
          <w:szCs w:val="28"/>
          <w:highlight w:val="yellow"/>
          <w:lang w:val="vi-VN" w:bidi="th-TH"/>
        </w:rPr>
        <w:t>p</w:t>
      </w:r>
      <w:r w:rsidRPr="00211DA3">
        <w:rPr>
          <w:rFonts w:ascii="Times New Roman" w:hAnsi="Times New Roman"/>
          <w:color w:val="FF0000"/>
          <w:sz w:val="28"/>
          <w:szCs w:val="28"/>
          <w:highlight w:val="yellow"/>
          <w:lang w:val="vi-VN" w:bidi="th-TH"/>
        </w:rPr>
        <w:t>hương pháp bảo trì và kiểm tra hệ thống điện dự phòng được quy định tại tài liệu nào</w:t>
      </w:r>
      <w:r w:rsidR="00211DA3">
        <w:rPr>
          <w:rFonts w:ascii="Times New Roman" w:hAnsi="Times New Roman"/>
          <w:color w:val="FF0000"/>
          <w:sz w:val="28"/>
          <w:szCs w:val="28"/>
          <w:highlight w:val="yellow"/>
          <w:lang w:val="vi-VN" w:bidi="th-TH"/>
        </w:rPr>
        <w:t xml:space="preserve">. </w:t>
      </w:r>
      <w:r>
        <w:rPr>
          <w:rFonts w:ascii="Times New Roman" w:hAnsi="Times New Roman"/>
          <w:color w:val="FF0000"/>
          <w:sz w:val="28"/>
          <w:szCs w:val="28"/>
          <w:highlight w:val="yellow"/>
          <w:lang w:bidi="th-TH"/>
        </w:rPr>
        <w:t>Người</w:t>
      </w:r>
      <w:r>
        <w:rPr>
          <w:rFonts w:ascii="Times New Roman" w:hAnsi="Times New Roman"/>
          <w:color w:val="FF0000"/>
          <w:sz w:val="28"/>
          <w:szCs w:val="28"/>
          <w:highlight w:val="yellow"/>
          <w:lang w:val="vi-VN" w:bidi="th-TH"/>
        </w:rPr>
        <w:t xml:space="preserve"> khai thác </w:t>
      </w:r>
      <w:r w:rsidR="008727BD">
        <w:rPr>
          <w:rFonts w:ascii="Times New Roman" w:hAnsi="Times New Roman"/>
          <w:color w:val="FF0000"/>
          <w:sz w:val="28"/>
          <w:szCs w:val="28"/>
          <w:highlight w:val="yellow"/>
          <w:lang w:val="vi-VN" w:bidi="th-TH"/>
        </w:rPr>
        <w:t>cảng hàng không, sân bay</w:t>
      </w:r>
      <w:r>
        <w:rPr>
          <w:rFonts w:ascii="Times New Roman" w:hAnsi="Times New Roman"/>
          <w:color w:val="FF0000"/>
          <w:sz w:val="28"/>
          <w:szCs w:val="28"/>
          <w:highlight w:val="yellow"/>
          <w:lang w:val="vi-VN" w:bidi="th-TH"/>
        </w:rPr>
        <w:t xml:space="preserve"> </w:t>
      </w:r>
      <w:r w:rsidR="00211DA3">
        <w:rPr>
          <w:rFonts w:ascii="Times New Roman" w:hAnsi="Times New Roman"/>
          <w:color w:val="FF0000"/>
          <w:sz w:val="28"/>
          <w:szCs w:val="28"/>
          <w:highlight w:val="yellow"/>
          <w:lang w:val="vi-VN" w:bidi="th-TH"/>
        </w:rPr>
        <w:t xml:space="preserve">có thể </w:t>
      </w:r>
      <w:r>
        <w:rPr>
          <w:rFonts w:ascii="Times New Roman" w:hAnsi="Times New Roman"/>
          <w:color w:val="FF0000"/>
          <w:sz w:val="28"/>
          <w:szCs w:val="28"/>
          <w:highlight w:val="yellow"/>
          <w:lang w:val="vi-VN" w:bidi="th-TH"/>
        </w:rPr>
        <w:t xml:space="preserve">kiểm tra </w:t>
      </w:r>
      <w:r w:rsidR="00211DA3">
        <w:rPr>
          <w:rFonts w:ascii="Times New Roman" w:hAnsi="Times New Roman"/>
          <w:color w:val="FF0000"/>
          <w:sz w:val="28"/>
          <w:szCs w:val="28"/>
          <w:highlight w:val="yellow"/>
          <w:lang w:bidi="th-TH"/>
        </w:rPr>
        <w:t>t</w:t>
      </w:r>
      <w:r w:rsidR="00BF4F98" w:rsidRPr="00801A72">
        <w:rPr>
          <w:rFonts w:ascii="Times New Roman" w:hAnsi="Times New Roman"/>
          <w:color w:val="FF0000"/>
          <w:sz w:val="28"/>
          <w:szCs w:val="28"/>
          <w:highlight w:val="yellow"/>
          <w:lang w:bidi="th-TH"/>
        </w:rPr>
        <w:t>ài</w:t>
      </w:r>
      <w:r w:rsidR="00BF4F98" w:rsidRPr="00801A72">
        <w:rPr>
          <w:rFonts w:ascii="Times New Roman" w:hAnsi="Times New Roman"/>
          <w:color w:val="FF0000"/>
          <w:sz w:val="28"/>
          <w:szCs w:val="28"/>
          <w:highlight w:val="yellow"/>
          <w:lang w:val="vi-VN" w:bidi="th-TH"/>
        </w:rPr>
        <w:t xml:space="preserve"> liệu </w:t>
      </w:r>
      <w:r w:rsidR="00BF4F98" w:rsidRPr="00801A72">
        <w:rPr>
          <w:rFonts w:ascii="Times New Roman" w:hAnsi="Times New Roman"/>
          <w:color w:val="FF0000"/>
          <w:sz w:val="28"/>
          <w:szCs w:val="28"/>
          <w:highlight w:val="yellow"/>
          <w:lang w:bidi="th-TH"/>
        </w:rPr>
        <w:t xml:space="preserve">khai thác </w:t>
      </w:r>
      <w:r w:rsidR="00BF4F98" w:rsidRPr="00801A72">
        <w:rPr>
          <w:rFonts w:ascii="Times New Roman" w:hAnsi="Times New Roman"/>
          <w:color w:val="FF0000"/>
          <w:sz w:val="28"/>
          <w:szCs w:val="28"/>
          <w:highlight w:val="yellow"/>
          <w:lang w:val="vi-VN" w:bidi="th-TH"/>
        </w:rPr>
        <w:t xml:space="preserve">hệ thống hỗ trợ dẫn đường bằng mắt </w:t>
      </w:r>
      <w:r w:rsidR="00211DA3">
        <w:rPr>
          <w:rFonts w:ascii="Times New Roman" w:hAnsi="Times New Roman"/>
          <w:color w:val="FF0000"/>
          <w:sz w:val="28"/>
          <w:szCs w:val="28"/>
          <w:highlight w:val="yellow"/>
          <w:lang w:val="vi-VN" w:bidi="th-TH"/>
        </w:rPr>
        <w:t>để xác định xem có quy định các nội dung, phương pháp kiểm tra và bảo trì trong tài liệu không và nếu có thì có thể trích dẫn và sử dụng tài liệu này.</w:t>
      </w:r>
    </w:p>
    <w:p w:rsidR="00BF4F98" w:rsidRPr="00B377B1"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B377B1">
        <w:rPr>
          <w:rFonts w:ascii="Times New Roman" w:hAnsi="Times New Roman"/>
          <w:i/>
          <w:iCs/>
          <w:color w:val="FF0000"/>
          <w:sz w:val="28"/>
          <w:szCs w:val="28"/>
          <w:highlight w:val="yellow"/>
          <w:lang w:bidi="th-TH"/>
        </w:rPr>
        <w:t>Ví dụ:</w:t>
      </w:r>
    </w:p>
    <w:p w:rsidR="00BF4F98" w:rsidRPr="00B377B1" w:rsidRDefault="00775D39"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B377B1">
        <w:rPr>
          <w:rFonts w:ascii="Times New Roman" w:hAnsi="Times New Roman"/>
          <w:i/>
          <w:iCs/>
          <w:color w:val="FF0000"/>
          <w:sz w:val="28"/>
          <w:szCs w:val="28"/>
          <w:highlight w:val="yellow"/>
          <w:lang w:bidi="th-TH"/>
        </w:rPr>
        <w:t xml:space="preserve">Phương pháp </w:t>
      </w:r>
      <w:r w:rsidR="00BF4F98" w:rsidRPr="00B377B1">
        <w:rPr>
          <w:rFonts w:ascii="Times New Roman" w:hAnsi="Times New Roman"/>
          <w:i/>
          <w:iCs/>
          <w:color w:val="FF0000"/>
          <w:sz w:val="28"/>
          <w:szCs w:val="28"/>
          <w:highlight w:val="yellow"/>
          <w:lang w:bidi="th-TH"/>
        </w:rPr>
        <w:t>bảo trì và kiểm tra</w:t>
      </w:r>
      <w:r w:rsidRPr="00B377B1">
        <w:rPr>
          <w:rFonts w:ascii="Times New Roman" w:hAnsi="Times New Roman"/>
          <w:i/>
          <w:iCs/>
          <w:color w:val="FF0000"/>
          <w:sz w:val="28"/>
          <w:szCs w:val="28"/>
          <w:highlight w:val="yellow"/>
          <w:lang w:bidi="th-TH"/>
        </w:rPr>
        <w:t xml:space="preserve"> </w:t>
      </w:r>
      <w:r w:rsidR="00ED14AB" w:rsidRPr="00B377B1">
        <w:rPr>
          <w:rFonts w:ascii="Times New Roman" w:hAnsi="Times New Roman"/>
          <w:i/>
          <w:iCs/>
          <w:color w:val="FF0000"/>
          <w:sz w:val="28"/>
          <w:szCs w:val="28"/>
          <w:highlight w:val="yellow"/>
          <w:lang w:bidi="th-TH"/>
        </w:rPr>
        <w:t>hệ thống điện dự phòng</w:t>
      </w:r>
      <w:r w:rsidR="00BF4F98" w:rsidRPr="00B377B1">
        <w:rPr>
          <w:rFonts w:ascii="Times New Roman" w:hAnsi="Times New Roman"/>
          <w:i/>
          <w:iCs/>
          <w:color w:val="FF0000"/>
          <w:sz w:val="28"/>
          <w:szCs w:val="28"/>
          <w:highlight w:val="yellow"/>
          <w:lang w:bidi="th-TH"/>
        </w:rPr>
        <w:t xml:space="preserve"> </w:t>
      </w:r>
      <w:r w:rsidRPr="00B377B1">
        <w:rPr>
          <w:rFonts w:ascii="Times New Roman" w:hAnsi="Times New Roman"/>
          <w:i/>
          <w:iCs/>
          <w:color w:val="FF0000"/>
          <w:sz w:val="28"/>
          <w:szCs w:val="28"/>
          <w:highlight w:val="yellow"/>
          <w:lang w:bidi="th-TH"/>
        </w:rPr>
        <w:t>(</w:t>
      </w:r>
      <w:r w:rsidR="00BF4F98" w:rsidRPr="00B377B1">
        <w:rPr>
          <w:rFonts w:ascii="Times New Roman" w:hAnsi="Times New Roman"/>
          <w:i/>
          <w:iCs/>
          <w:color w:val="FF0000"/>
          <w:sz w:val="28"/>
          <w:szCs w:val="28"/>
          <w:highlight w:val="yellow"/>
          <w:lang w:bidi="th-TH"/>
        </w:rPr>
        <w:t>Standby generation</w:t>
      </w:r>
      <w:r w:rsidRPr="00B377B1">
        <w:rPr>
          <w:rFonts w:ascii="Times New Roman" w:hAnsi="Times New Roman"/>
          <w:i/>
          <w:iCs/>
          <w:color w:val="FF0000"/>
          <w:sz w:val="28"/>
          <w:szCs w:val="28"/>
          <w:highlight w:val="yellow"/>
          <w:lang w:bidi="th-TH"/>
        </w:rPr>
        <w:t>)</w:t>
      </w:r>
      <w:r w:rsidR="00BF4F98" w:rsidRPr="00B377B1">
        <w:rPr>
          <w:rFonts w:ascii="Times New Roman" w:hAnsi="Times New Roman"/>
          <w:i/>
          <w:iCs/>
          <w:color w:val="FF0000"/>
          <w:sz w:val="28"/>
          <w:szCs w:val="28"/>
          <w:highlight w:val="yellow"/>
          <w:lang w:bidi="th-TH"/>
        </w:rPr>
        <w:t xml:space="preserve"> được quy định trong </w:t>
      </w:r>
      <w:r w:rsidR="00BF4F98" w:rsidRPr="00B377B1">
        <w:rPr>
          <w:rFonts w:ascii="Times New Roman" w:hAnsi="Times New Roman"/>
          <w:i/>
          <w:iCs/>
          <w:color w:val="FF0000"/>
          <w:sz w:val="28"/>
          <w:szCs w:val="28"/>
          <w:highlight w:val="green"/>
          <w:lang w:bidi="th-TH"/>
        </w:rPr>
        <w:t>Tài</w:t>
      </w:r>
      <w:r w:rsidR="00BF4F98" w:rsidRPr="00B377B1">
        <w:rPr>
          <w:rFonts w:ascii="Times New Roman" w:hAnsi="Times New Roman"/>
          <w:i/>
          <w:iCs/>
          <w:color w:val="FF0000"/>
          <w:sz w:val="28"/>
          <w:szCs w:val="28"/>
          <w:highlight w:val="green"/>
          <w:lang w:val="vi-VN" w:bidi="th-TH"/>
        </w:rPr>
        <w:t xml:space="preserve"> liệu </w:t>
      </w:r>
      <w:r w:rsidR="00BF4F98" w:rsidRPr="00B377B1">
        <w:rPr>
          <w:rFonts w:ascii="Times New Roman" w:hAnsi="Times New Roman"/>
          <w:i/>
          <w:iCs/>
          <w:color w:val="FF0000"/>
          <w:sz w:val="28"/>
          <w:szCs w:val="28"/>
          <w:highlight w:val="green"/>
          <w:lang w:bidi="th-TH"/>
        </w:rPr>
        <w:t>khai thác</w:t>
      </w:r>
      <w:r w:rsidR="00ED14AB" w:rsidRPr="00B377B1">
        <w:rPr>
          <w:rFonts w:ascii="Times New Roman" w:hAnsi="Times New Roman"/>
          <w:i/>
          <w:iCs/>
          <w:color w:val="FF0000"/>
          <w:sz w:val="28"/>
          <w:szCs w:val="28"/>
          <w:highlight w:val="green"/>
          <w:lang w:bidi="th-TH"/>
        </w:rPr>
        <w:t xml:space="preserve"> hệ thống</w:t>
      </w:r>
      <w:r w:rsidR="00BF4F98" w:rsidRPr="00B377B1">
        <w:rPr>
          <w:rFonts w:ascii="Times New Roman" w:hAnsi="Times New Roman"/>
          <w:i/>
          <w:iCs/>
          <w:color w:val="FF0000"/>
          <w:sz w:val="28"/>
          <w:szCs w:val="28"/>
          <w:highlight w:val="green"/>
          <w:lang w:bidi="th-TH"/>
        </w:rPr>
        <w:t xml:space="preserve"> thiết bị </w:t>
      </w:r>
      <w:r w:rsidR="00BF4F98" w:rsidRPr="00B377B1">
        <w:rPr>
          <w:rFonts w:ascii="Times New Roman" w:hAnsi="Times New Roman"/>
          <w:i/>
          <w:iCs/>
          <w:color w:val="FF0000"/>
          <w:sz w:val="28"/>
          <w:szCs w:val="28"/>
          <w:highlight w:val="green"/>
          <w:lang w:val="vi-VN" w:bidi="th-TH"/>
        </w:rPr>
        <w:t xml:space="preserve">hỗ trợ dẫn đường </w:t>
      </w:r>
      <w:r w:rsidR="00B66E66" w:rsidRPr="00B377B1">
        <w:rPr>
          <w:rFonts w:ascii="Times New Roman" w:hAnsi="Times New Roman"/>
          <w:i/>
          <w:iCs/>
          <w:color w:val="FF0000"/>
          <w:sz w:val="28"/>
          <w:szCs w:val="28"/>
          <w:highlight w:val="green"/>
          <w:lang w:val="vi-VN" w:bidi="th-TH"/>
        </w:rPr>
        <w:t>bằng mắt</w:t>
      </w:r>
      <w:r w:rsidR="00ED14AB" w:rsidRPr="00B377B1">
        <w:rPr>
          <w:rFonts w:ascii="Times New Roman" w:hAnsi="Times New Roman"/>
          <w:i/>
          <w:iCs/>
          <w:color w:val="FF0000"/>
          <w:sz w:val="28"/>
          <w:szCs w:val="28"/>
          <w:highlight w:val="green"/>
          <w:lang w:bidi="th-TH"/>
        </w:rPr>
        <w:t>.</w:t>
      </w:r>
    </w:p>
    <w:p w:rsidR="00BF4F98" w:rsidRPr="00B377B1"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B377B1">
        <w:rPr>
          <w:rFonts w:ascii="Times New Roman" w:hAnsi="Times New Roman"/>
          <w:i/>
          <w:iCs/>
          <w:color w:val="FF0000"/>
          <w:sz w:val="28"/>
          <w:szCs w:val="28"/>
          <w:highlight w:val="yellow"/>
          <w:lang w:bidi="th-TH"/>
        </w:rPr>
        <w:t xml:space="preserve">Checklist của công tác bảo trì và kiểm tra </w:t>
      </w:r>
      <w:r w:rsidR="00ED14AB" w:rsidRPr="00B377B1">
        <w:rPr>
          <w:rFonts w:ascii="Times New Roman" w:hAnsi="Times New Roman"/>
          <w:i/>
          <w:iCs/>
          <w:color w:val="FF0000"/>
          <w:sz w:val="28"/>
          <w:szCs w:val="28"/>
          <w:highlight w:val="yellow"/>
          <w:lang w:bidi="th-TH"/>
        </w:rPr>
        <w:t xml:space="preserve">hệ thống điện dự phòng </w:t>
      </w:r>
      <w:r w:rsidRPr="00B377B1">
        <w:rPr>
          <w:rFonts w:ascii="Times New Roman" w:hAnsi="Times New Roman"/>
          <w:i/>
          <w:iCs/>
          <w:color w:val="FF0000"/>
          <w:sz w:val="28"/>
          <w:szCs w:val="28"/>
          <w:highlight w:val="yellow"/>
          <w:lang w:bidi="th-TH"/>
        </w:rPr>
        <w:t>được xây dựng theo hướng dẫn sử dụng của nhà sản xuất và được sửa đổi cho phù hợp với điều kiện thực tế của sân bay.</w:t>
      </w:r>
    </w:p>
    <w:p w:rsidR="00BF4F98" w:rsidRPr="00801A72" w:rsidRDefault="00E32A35"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19</w:t>
      </w:r>
      <w:r w:rsidR="00233327">
        <w:rPr>
          <w:rFonts w:ascii="Times New Roman" w:hAnsi="Times New Roman"/>
          <w:color w:val="FF0000"/>
          <w:sz w:val="28"/>
          <w:szCs w:val="28"/>
          <w:highlight w:val="yellow"/>
          <w:lang w:bidi="th-TH"/>
        </w:rPr>
        <w:t xml:space="preserve">.5. </w:t>
      </w:r>
      <w:r w:rsidR="00BF4F98" w:rsidRPr="00801A72">
        <w:rPr>
          <w:rFonts w:ascii="Times New Roman" w:hAnsi="Times New Roman"/>
          <w:color w:val="FF0000"/>
          <w:sz w:val="28"/>
          <w:szCs w:val="28"/>
          <w:highlight w:val="yellow"/>
          <w:lang w:bidi="th-TH"/>
        </w:rPr>
        <w:t>Quy</w:t>
      </w:r>
      <w:r w:rsidR="00BF4F98" w:rsidRPr="00801A72">
        <w:rPr>
          <w:rFonts w:ascii="Times New Roman" w:hAnsi="Times New Roman"/>
          <w:color w:val="FF0000"/>
          <w:sz w:val="28"/>
          <w:szCs w:val="28"/>
          <w:highlight w:val="yellow"/>
          <w:lang w:val="vi-VN" w:bidi="th-TH"/>
        </w:rPr>
        <w:t xml:space="preserve"> trình bảo trì</w:t>
      </w:r>
    </w:p>
    <w:p w:rsidR="00BF4F98" w:rsidRPr="00801A72" w:rsidRDefault="00B377B1"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w:t>
      </w:r>
      <w:r>
        <w:rPr>
          <w:rFonts w:ascii="Times New Roman" w:hAnsi="Times New Roman"/>
          <w:color w:val="FF0000"/>
          <w:sz w:val="28"/>
          <w:szCs w:val="28"/>
          <w:highlight w:val="yellow"/>
          <w:lang w:val="vi-VN" w:bidi="th-TH"/>
        </w:rPr>
        <w:t xml:space="preserve"> rõ quy trình bảo trì đối với hệ thống nà</w:t>
      </w:r>
      <w:r w:rsidR="00ED14AB" w:rsidRPr="00801A72">
        <w:rPr>
          <w:rFonts w:ascii="Times New Roman" w:hAnsi="Times New Roman"/>
          <w:color w:val="FF0000"/>
          <w:sz w:val="28"/>
          <w:szCs w:val="28"/>
          <w:highlight w:val="yellow"/>
          <w:lang w:bidi="th-TH"/>
        </w:rPr>
        <w:t>y</w:t>
      </w:r>
      <w:r w:rsidR="00ED14AB">
        <w:rPr>
          <w:rFonts w:ascii="Times New Roman" w:hAnsi="Times New Roman"/>
          <w:color w:val="FF0000"/>
          <w:sz w:val="28"/>
          <w:szCs w:val="28"/>
          <w:highlight w:val="yellow"/>
          <w:lang w:bidi="th-TH"/>
        </w:rPr>
        <w:t>.</w:t>
      </w:r>
    </w:p>
    <w:p w:rsidR="00BF4F98" w:rsidRPr="00B377B1"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B377B1">
        <w:rPr>
          <w:rFonts w:ascii="Times New Roman" w:hAnsi="Times New Roman"/>
          <w:i/>
          <w:iCs/>
          <w:color w:val="FF0000"/>
          <w:sz w:val="28"/>
          <w:szCs w:val="28"/>
          <w:highlight w:val="yellow"/>
          <w:lang w:bidi="th-TH"/>
        </w:rPr>
        <w:t>Ví dụ:</w:t>
      </w:r>
    </w:p>
    <w:p w:rsidR="00BF4F98" w:rsidRPr="00B377B1" w:rsidRDefault="00BF4F98"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B377B1">
        <w:rPr>
          <w:rFonts w:ascii="Times New Roman" w:hAnsi="Times New Roman"/>
          <w:i/>
          <w:iCs/>
          <w:color w:val="FF0000"/>
          <w:sz w:val="28"/>
          <w:szCs w:val="28"/>
          <w:highlight w:val="yellow"/>
          <w:lang w:bidi="th-TH"/>
        </w:rPr>
        <w:t xml:space="preserve">Quy trình </w:t>
      </w:r>
      <w:r w:rsidR="006F3656" w:rsidRPr="00B377B1">
        <w:rPr>
          <w:rFonts w:ascii="Times New Roman" w:hAnsi="Times New Roman"/>
          <w:i/>
          <w:iCs/>
          <w:color w:val="FF0000"/>
          <w:sz w:val="28"/>
          <w:szCs w:val="28"/>
          <w:highlight w:val="yellow"/>
          <w:lang w:bidi="th-TH"/>
        </w:rPr>
        <w:t>bảo trì hệ thống thiết bị hỗ trợ dẫn đường bằng mắt và hệ thống điện sân bay</w:t>
      </w:r>
      <w:r w:rsidRPr="00B377B1">
        <w:rPr>
          <w:rFonts w:ascii="Times New Roman" w:hAnsi="Times New Roman"/>
          <w:i/>
          <w:iCs/>
          <w:color w:val="FF0000"/>
          <w:sz w:val="28"/>
          <w:szCs w:val="28"/>
          <w:highlight w:val="yellow"/>
          <w:lang w:bidi="th-TH"/>
        </w:rPr>
        <w:t xml:space="preserve"> bao gồm bảo trì ngăn ngừa và sửa chữa. Chi tiết quy trình bảo trì được quy định </w:t>
      </w:r>
      <w:r w:rsidR="00ED14AB" w:rsidRPr="00B377B1">
        <w:rPr>
          <w:rFonts w:ascii="Times New Roman" w:hAnsi="Times New Roman"/>
          <w:i/>
          <w:iCs/>
          <w:color w:val="FF0000"/>
          <w:sz w:val="28"/>
          <w:szCs w:val="28"/>
          <w:highlight w:val="yellow"/>
          <w:lang w:bidi="th-TH"/>
        </w:rPr>
        <w:t>trong Tài</w:t>
      </w:r>
      <w:r w:rsidR="00ED14AB" w:rsidRPr="00B377B1">
        <w:rPr>
          <w:rFonts w:ascii="Times New Roman" w:hAnsi="Times New Roman"/>
          <w:i/>
          <w:iCs/>
          <w:color w:val="FF0000"/>
          <w:sz w:val="28"/>
          <w:szCs w:val="28"/>
          <w:highlight w:val="yellow"/>
          <w:lang w:val="vi-VN" w:bidi="th-TH"/>
        </w:rPr>
        <w:t xml:space="preserve"> liệu </w:t>
      </w:r>
      <w:r w:rsidR="00ED14AB" w:rsidRPr="00B377B1">
        <w:rPr>
          <w:rFonts w:ascii="Times New Roman" w:hAnsi="Times New Roman"/>
          <w:i/>
          <w:iCs/>
          <w:color w:val="FF0000"/>
          <w:sz w:val="28"/>
          <w:szCs w:val="28"/>
          <w:highlight w:val="yellow"/>
          <w:lang w:bidi="th-TH"/>
        </w:rPr>
        <w:t xml:space="preserve">khai thác hệ thống thiết bị </w:t>
      </w:r>
      <w:r w:rsidR="00ED14AB" w:rsidRPr="00B377B1">
        <w:rPr>
          <w:rFonts w:ascii="Times New Roman" w:hAnsi="Times New Roman"/>
          <w:i/>
          <w:iCs/>
          <w:color w:val="FF0000"/>
          <w:sz w:val="28"/>
          <w:szCs w:val="28"/>
          <w:highlight w:val="yellow"/>
          <w:lang w:val="vi-VN" w:bidi="th-TH"/>
        </w:rPr>
        <w:t xml:space="preserve">hỗ trợ dẫn đường </w:t>
      </w:r>
      <w:r w:rsidR="00B66E66" w:rsidRPr="00B377B1">
        <w:rPr>
          <w:rFonts w:ascii="Times New Roman" w:hAnsi="Times New Roman"/>
          <w:i/>
          <w:iCs/>
          <w:color w:val="FF0000"/>
          <w:sz w:val="28"/>
          <w:szCs w:val="28"/>
          <w:highlight w:val="yellow"/>
          <w:lang w:val="vi-VN" w:bidi="th-TH"/>
        </w:rPr>
        <w:t>bằng mắt và</w:t>
      </w:r>
      <w:r w:rsidR="00ED14AB" w:rsidRPr="00B377B1">
        <w:rPr>
          <w:rFonts w:ascii="Times New Roman" w:hAnsi="Times New Roman"/>
          <w:i/>
          <w:iCs/>
          <w:color w:val="FF0000"/>
          <w:sz w:val="28"/>
          <w:szCs w:val="28"/>
          <w:highlight w:val="yellow"/>
          <w:lang w:bidi="th-TH"/>
        </w:rPr>
        <w:t xml:space="preserve"> </w:t>
      </w:r>
      <w:r w:rsidR="00ED14AB" w:rsidRPr="00B377B1">
        <w:rPr>
          <w:rFonts w:ascii="Times New Roman" w:hAnsi="Times New Roman"/>
          <w:i/>
          <w:iCs/>
          <w:color w:val="FF0000"/>
          <w:sz w:val="28"/>
          <w:szCs w:val="28"/>
          <w:highlight w:val="green"/>
          <w:lang w:bidi="th-TH"/>
        </w:rPr>
        <w:t>trong (Phụ lục).</w:t>
      </w:r>
    </w:p>
    <w:p w:rsidR="00DD508E" w:rsidRPr="006D7E3B" w:rsidRDefault="00E32A35" w:rsidP="00DE1FFE">
      <w:pPr>
        <w:widowControl w:val="0"/>
        <w:spacing w:before="120" w:after="120" w:line="240" w:lineRule="auto"/>
        <w:ind w:left="567"/>
        <w:jc w:val="both"/>
        <w:rPr>
          <w:rFonts w:ascii="Times New Roman" w:hAnsi="Times New Roman"/>
          <w:b/>
          <w:bCs/>
          <w:color w:val="FF0000"/>
          <w:sz w:val="28"/>
          <w:szCs w:val="28"/>
          <w:highlight w:val="yellow"/>
          <w:lang w:bidi="th-TH"/>
        </w:rPr>
      </w:pPr>
      <w:r>
        <w:rPr>
          <w:rFonts w:ascii="Times New Roman" w:hAnsi="Times New Roman"/>
          <w:b/>
          <w:bCs/>
          <w:color w:val="FF0000"/>
          <w:sz w:val="28"/>
          <w:szCs w:val="28"/>
          <w:highlight w:val="yellow"/>
          <w:lang w:bidi="th-TH"/>
        </w:rPr>
        <w:t>20</w:t>
      </w:r>
      <w:r w:rsidR="00885061" w:rsidRPr="00157AF8">
        <w:rPr>
          <w:rFonts w:ascii="Times New Roman" w:hAnsi="Times New Roman"/>
          <w:b/>
          <w:bCs/>
          <w:color w:val="FF0000"/>
          <w:sz w:val="28"/>
          <w:szCs w:val="28"/>
          <w:highlight w:val="yellow"/>
          <w:lang w:bidi="th-TH"/>
        </w:rPr>
        <w:t xml:space="preserve">. </w:t>
      </w:r>
      <w:r w:rsidR="00356AFD" w:rsidRPr="00941DE5">
        <w:rPr>
          <w:rFonts w:ascii="Times New Roman" w:hAnsi="Times New Roman"/>
          <w:b/>
          <w:sz w:val="28"/>
          <w:szCs w:val="28"/>
        </w:rPr>
        <w:t xml:space="preserve">Đảm bảo hoạt động của Ra đa và các thiết bị dẫn đường </w:t>
      </w:r>
      <w:r w:rsidR="0059547D">
        <w:rPr>
          <w:rFonts w:ascii="Times New Roman" w:hAnsi="Times New Roman"/>
          <w:b/>
          <w:sz w:val="28"/>
          <w:szCs w:val="28"/>
        </w:rPr>
        <w:t>khác</w:t>
      </w:r>
    </w:p>
    <w:p w:rsidR="00DD508E" w:rsidRPr="00157AF8" w:rsidRDefault="00FB43E7"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Mô tả</w:t>
      </w:r>
      <w:r w:rsidR="00B66E66">
        <w:rPr>
          <w:rFonts w:ascii="Times New Roman" w:hAnsi="Times New Roman"/>
          <w:color w:val="FF0000"/>
          <w:sz w:val="28"/>
          <w:szCs w:val="28"/>
          <w:highlight w:val="yellow"/>
          <w:lang w:bidi="th-TH"/>
        </w:rPr>
        <w:t xml:space="preserve"> </w:t>
      </w:r>
      <w:r w:rsidR="00DD508E" w:rsidRPr="00157AF8">
        <w:rPr>
          <w:rFonts w:ascii="Times New Roman" w:hAnsi="Times New Roman"/>
          <w:color w:val="FF0000"/>
          <w:sz w:val="28"/>
          <w:szCs w:val="28"/>
          <w:highlight w:val="yellow"/>
          <w:lang w:bidi="th-TH"/>
        </w:rPr>
        <w:t xml:space="preserve">các quy trình để bảo vệ các vị trí </w:t>
      </w:r>
      <w:r w:rsidR="00B66E66">
        <w:rPr>
          <w:rFonts w:ascii="Times New Roman" w:hAnsi="Times New Roman"/>
          <w:color w:val="FF0000"/>
          <w:sz w:val="28"/>
          <w:szCs w:val="28"/>
          <w:highlight w:val="yellow"/>
          <w:lang w:bidi="th-TH"/>
        </w:rPr>
        <w:t>đặt hệ thống thiết bị hỗ trợ dẫn đường</w:t>
      </w:r>
      <w:r w:rsidR="00DD508E" w:rsidRPr="00157AF8">
        <w:rPr>
          <w:rFonts w:ascii="Times New Roman" w:hAnsi="Times New Roman"/>
          <w:color w:val="FF0000"/>
          <w:sz w:val="28"/>
          <w:szCs w:val="28"/>
          <w:highlight w:val="yellow"/>
          <w:lang w:bidi="th-TH"/>
        </w:rPr>
        <w:t xml:space="preserve"> bằng radar và vô tuyến trên sân bay để đảm bảo </w:t>
      </w:r>
      <w:r w:rsidR="00B66E66">
        <w:rPr>
          <w:rFonts w:ascii="Times New Roman" w:hAnsi="Times New Roman"/>
          <w:color w:val="FF0000"/>
          <w:sz w:val="28"/>
          <w:szCs w:val="28"/>
          <w:highlight w:val="yellow"/>
          <w:lang w:bidi="th-TH"/>
        </w:rPr>
        <w:t>hệ thống hoạt động ổn định</w:t>
      </w:r>
      <w:r w:rsidR="00DD508E" w:rsidRPr="00157AF8">
        <w:rPr>
          <w:rFonts w:ascii="Times New Roman" w:hAnsi="Times New Roman"/>
          <w:color w:val="FF0000"/>
          <w:sz w:val="28"/>
          <w:szCs w:val="28"/>
          <w:highlight w:val="yellow"/>
          <w:lang w:bidi="th-TH"/>
        </w:rPr>
        <w:t>. Các quy</w:t>
      </w:r>
      <w:r w:rsidR="00DD508E" w:rsidRPr="00157AF8">
        <w:rPr>
          <w:rFonts w:ascii="Times New Roman" w:hAnsi="Times New Roman"/>
          <w:color w:val="FF0000"/>
          <w:sz w:val="28"/>
          <w:szCs w:val="28"/>
          <w:highlight w:val="yellow"/>
          <w:lang w:val="vi-VN" w:bidi="th-TH"/>
        </w:rPr>
        <w:t xml:space="preserve"> trình </w:t>
      </w:r>
      <w:r w:rsidR="00DD508E" w:rsidRPr="00157AF8">
        <w:rPr>
          <w:rFonts w:ascii="Times New Roman" w:hAnsi="Times New Roman"/>
          <w:color w:val="FF0000"/>
          <w:sz w:val="28"/>
          <w:szCs w:val="28"/>
          <w:highlight w:val="yellow"/>
          <w:lang w:bidi="th-TH"/>
        </w:rPr>
        <w:t>phải bao gồm việc kiểm soát các hoạt động trong vùng lân cận của các hệ thống radar và thiết bị hỗ trợ dẫn đường, bảo trì bề</w:t>
      </w:r>
      <w:r w:rsidR="00DD508E" w:rsidRPr="00157AF8">
        <w:rPr>
          <w:rFonts w:ascii="Times New Roman" w:hAnsi="Times New Roman"/>
          <w:color w:val="FF0000"/>
          <w:sz w:val="28"/>
          <w:szCs w:val="28"/>
          <w:highlight w:val="yellow"/>
          <w:lang w:val="vi-VN" w:bidi="th-TH"/>
        </w:rPr>
        <w:t xml:space="preserve"> mặt </w:t>
      </w:r>
      <w:r w:rsidR="00DD508E" w:rsidRPr="00157AF8">
        <w:rPr>
          <w:rFonts w:ascii="Times New Roman" w:hAnsi="Times New Roman"/>
          <w:color w:val="FF0000"/>
          <w:sz w:val="28"/>
          <w:szCs w:val="28"/>
          <w:highlight w:val="yellow"/>
          <w:lang w:bidi="th-TH"/>
        </w:rPr>
        <w:t>trong vùng lân cận của các hệ thống này, cung cấp và lắp đặt các biển cảnh báo về bức xạ nguy hiểm.</w:t>
      </w:r>
    </w:p>
    <w:p w:rsidR="00DD508E" w:rsidRPr="00157AF8" w:rsidRDefault="00157AF8"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2</w:t>
      </w:r>
      <w:r w:rsidR="00E32A35">
        <w:rPr>
          <w:rFonts w:ascii="Times New Roman" w:hAnsi="Times New Roman"/>
          <w:color w:val="FF0000"/>
          <w:sz w:val="28"/>
          <w:szCs w:val="28"/>
          <w:highlight w:val="yellow"/>
          <w:lang w:bidi="th-TH"/>
        </w:rPr>
        <w:t>0</w:t>
      </w:r>
      <w:r>
        <w:rPr>
          <w:rFonts w:ascii="Times New Roman" w:hAnsi="Times New Roman"/>
          <w:color w:val="FF0000"/>
          <w:sz w:val="28"/>
          <w:szCs w:val="28"/>
          <w:highlight w:val="yellow"/>
          <w:lang w:bidi="th-TH"/>
        </w:rPr>
        <w:t xml:space="preserve">.1. </w:t>
      </w:r>
      <w:r w:rsidR="00DD508E" w:rsidRPr="00157AF8">
        <w:rPr>
          <w:rFonts w:ascii="Times New Roman" w:hAnsi="Times New Roman"/>
          <w:color w:val="FF0000"/>
          <w:sz w:val="28"/>
          <w:szCs w:val="28"/>
          <w:highlight w:val="yellow"/>
          <w:lang w:bidi="th-TH"/>
        </w:rPr>
        <w:t>Mục</w:t>
      </w:r>
      <w:r w:rsidR="00DD508E" w:rsidRPr="00157AF8">
        <w:rPr>
          <w:rFonts w:ascii="Times New Roman" w:hAnsi="Times New Roman"/>
          <w:color w:val="FF0000"/>
          <w:sz w:val="28"/>
          <w:szCs w:val="28"/>
          <w:highlight w:val="yellow"/>
          <w:lang w:val="vi-VN" w:bidi="th-TH"/>
        </w:rPr>
        <w:t xml:space="preserve"> đích</w:t>
      </w:r>
    </w:p>
    <w:p w:rsidR="00DD508E" w:rsidRPr="00157AF8" w:rsidRDefault="00E22DF0"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Xác định mục đích</w:t>
      </w:r>
      <w:r w:rsidR="00DD508E" w:rsidRPr="00157AF8">
        <w:rPr>
          <w:rFonts w:ascii="Times New Roman" w:hAnsi="Times New Roman"/>
          <w:color w:val="FF0000"/>
          <w:sz w:val="28"/>
          <w:szCs w:val="28"/>
          <w:highlight w:val="yellow"/>
          <w:lang w:bidi="th-TH"/>
        </w:rPr>
        <w:t xml:space="preserve"> của các quy trình bảo vệ các vị trí </w:t>
      </w:r>
      <w:r w:rsidR="00B66E66">
        <w:rPr>
          <w:rFonts w:ascii="Times New Roman" w:hAnsi="Times New Roman"/>
          <w:color w:val="FF0000"/>
          <w:sz w:val="28"/>
          <w:szCs w:val="28"/>
          <w:highlight w:val="yellow"/>
          <w:lang w:bidi="th-TH"/>
        </w:rPr>
        <w:t>đặt hệ thống thiết bị hỗ trợ dẫn đường</w:t>
      </w:r>
      <w:r w:rsidR="00DD508E" w:rsidRPr="00157AF8">
        <w:rPr>
          <w:rFonts w:ascii="Times New Roman" w:hAnsi="Times New Roman"/>
          <w:color w:val="FF0000"/>
          <w:sz w:val="28"/>
          <w:szCs w:val="28"/>
          <w:highlight w:val="yellow"/>
          <w:lang w:bidi="th-TH"/>
        </w:rPr>
        <w:t xml:space="preserve"> bằng radar và vô tuyến. Mục đích nên tập trung vào việc kiểm soát các công trình xung quanh thiết bị hỗ trợ dẫn đường và bảo vệ người, thiết bị khỏi bức xạ.</w:t>
      </w:r>
    </w:p>
    <w:p w:rsidR="00DD508E" w:rsidRPr="0059547D"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547D">
        <w:rPr>
          <w:rFonts w:ascii="Times New Roman" w:hAnsi="Times New Roman"/>
          <w:i/>
          <w:iCs/>
          <w:color w:val="FF0000"/>
          <w:sz w:val="28"/>
          <w:szCs w:val="28"/>
          <w:highlight w:val="yellow"/>
          <w:lang w:bidi="th-TH"/>
        </w:rPr>
        <w:t>Ví dụ:</w:t>
      </w:r>
    </w:p>
    <w:p w:rsidR="00DD508E" w:rsidRPr="0059547D"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547D">
        <w:rPr>
          <w:rFonts w:ascii="Times New Roman" w:hAnsi="Times New Roman"/>
          <w:i/>
          <w:iCs/>
          <w:color w:val="FF0000"/>
          <w:sz w:val="28"/>
          <w:szCs w:val="28"/>
          <w:highlight w:val="yellow"/>
          <w:lang w:bidi="th-TH"/>
        </w:rPr>
        <w:t>Mục đích của các quy</w:t>
      </w:r>
      <w:r w:rsidRPr="0059547D">
        <w:rPr>
          <w:rFonts w:ascii="Times New Roman" w:hAnsi="Times New Roman"/>
          <w:i/>
          <w:iCs/>
          <w:color w:val="FF0000"/>
          <w:sz w:val="28"/>
          <w:szCs w:val="28"/>
          <w:highlight w:val="yellow"/>
          <w:lang w:val="vi-VN" w:bidi="th-TH"/>
        </w:rPr>
        <w:t xml:space="preserve"> trình </w:t>
      </w:r>
      <w:r w:rsidRPr="0059547D">
        <w:rPr>
          <w:rFonts w:ascii="Times New Roman" w:hAnsi="Times New Roman"/>
          <w:i/>
          <w:iCs/>
          <w:color w:val="FF0000"/>
          <w:sz w:val="28"/>
          <w:szCs w:val="28"/>
          <w:highlight w:val="yellow"/>
          <w:lang w:bidi="th-TH"/>
        </w:rPr>
        <w:t xml:space="preserve">này </w:t>
      </w:r>
      <w:r w:rsidR="003573AE" w:rsidRPr="0059547D">
        <w:rPr>
          <w:rFonts w:ascii="Times New Roman" w:hAnsi="Times New Roman"/>
          <w:i/>
          <w:iCs/>
          <w:color w:val="FF0000"/>
          <w:sz w:val="28"/>
          <w:szCs w:val="28"/>
          <w:highlight w:val="yellow"/>
          <w:lang w:bidi="th-TH"/>
        </w:rPr>
        <w:t>nhằm đảm bảo</w:t>
      </w:r>
      <w:r w:rsidRPr="0059547D">
        <w:rPr>
          <w:rFonts w:ascii="Times New Roman" w:hAnsi="Times New Roman"/>
          <w:i/>
          <w:iCs/>
          <w:color w:val="FF0000"/>
          <w:sz w:val="28"/>
          <w:szCs w:val="28"/>
          <w:highlight w:val="yellow"/>
          <w:lang w:bidi="th-TH"/>
        </w:rPr>
        <w:t xml:space="preserve"> không có sự can thiệp vào hoạt động của các thiết bị hỗ trợ dẫn đường tại sân bay do công trình hoặc các hoạt động thi công trong vùng lân cận của thiết bị hỗ trợ dẫn đường hoặc hệ thống cáp liên quan</w:t>
      </w:r>
      <w:r w:rsidR="00AD0E5F" w:rsidRPr="0059547D">
        <w:rPr>
          <w:rFonts w:ascii="Times New Roman" w:hAnsi="Times New Roman"/>
          <w:i/>
          <w:iCs/>
          <w:color w:val="FF0000"/>
          <w:sz w:val="28"/>
          <w:szCs w:val="28"/>
          <w:highlight w:val="yellow"/>
          <w:lang w:bidi="th-TH"/>
        </w:rPr>
        <w:t>.</w:t>
      </w:r>
    </w:p>
    <w:p w:rsidR="00DD508E" w:rsidRPr="00157AF8" w:rsidRDefault="00157AF8"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2</w:t>
      </w:r>
      <w:r w:rsidR="00E32A35">
        <w:rPr>
          <w:rFonts w:ascii="Times New Roman" w:hAnsi="Times New Roman"/>
          <w:color w:val="FF0000"/>
          <w:sz w:val="28"/>
          <w:szCs w:val="28"/>
          <w:highlight w:val="yellow"/>
          <w:lang w:bidi="th-TH"/>
        </w:rPr>
        <w:t>0</w:t>
      </w:r>
      <w:r>
        <w:rPr>
          <w:rFonts w:ascii="Times New Roman" w:hAnsi="Times New Roman"/>
          <w:color w:val="FF0000"/>
          <w:sz w:val="28"/>
          <w:szCs w:val="28"/>
          <w:highlight w:val="yellow"/>
          <w:lang w:bidi="th-TH"/>
        </w:rPr>
        <w:t xml:space="preserve">.2. </w:t>
      </w:r>
      <w:r w:rsidR="00DD508E" w:rsidRPr="00157AF8">
        <w:rPr>
          <w:rFonts w:ascii="Times New Roman" w:hAnsi="Times New Roman"/>
          <w:color w:val="FF0000"/>
          <w:sz w:val="28"/>
          <w:szCs w:val="28"/>
          <w:highlight w:val="yellow"/>
          <w:lang w:bidi="th-TH"/>
        </w:rPr>
        <w:t>Trách</w:t>
      </w:r>
      <w:r w:rsidR="00DD508E" w:rsidRPr="00157AF8">
        <w:rPr>
          <w:rFonts w:ascii="Times New Roman" w:hAnsi="Times New Roman"/>
          <w:color w:val="FF0000"/>
          <w:sz w:val="28"/>
          <w:szCs w:val="28"/>
          <w:highlight w:val="yellow"/>
          <w:lang w:val="vi-VN" w:bidi="th-TH"/>
        </w:rPr>
        <w:t xml:space="preserve"> nhiệm</w:t>
      </w:r>
    </w:p>
    <w:p w:rsidR="00DD508E" w:rsidRPr="00157AF8" w:rsidRDefault="00AD0E5F"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DD508E" w:rsidRPr="00157AF8">
        <w:rPr>
          <w:rFonts w:ascii="Times New Roman" w:hAnsi="Times New Roman"/>
          <w:color w:val="FF0000"/>
          <w:sz w:val="28"/>
          <w:szCs w:val="28"/>
          <w:highlight w:val="yellow"/>
          <w:lang w:bidi="th-TH"/>
        </w:rPr>
        <w:t xml:space="preserve"> trách nhiệm của những người liên quan đến việc bảo vệ các vị trí </w:t>
      </w:r>
      <w:r w:rsidR="00B66E66">
        <w:rPr>
          <w:rFonts w:ascii="Times New Roman" w:hAnsi="Times New Roman"/>
          <w:color w:val="FF0000"/>
          <w:sz w:val="28"/>
          <w:szCs w:val="28"/>
          <w:highlight w:val="yellow"/>
          <w:lang w:bidi="th-TH"/>
        </w:rPr>
        <w:t>đặt hệ thống thiết bị hỗ trợ dẫn đường</w:t>
      </w:r>
      <w:r w:rsidR="00DD508E" w:rsidRPr="00157AF8">
        <w:rPr>
          <w:rFonts w:ascii="Times New Roman" w:hAnsi="Times New Roman"/>
          <w:color w:val="FF0000"/>
          <w:sz w:val="28"/>
          <w:szCs w:val="28"/>
          <w:highlight w:val="yellow"/>
          <w:lang w:bidi="th-TH"/>
        </w:rPr>
        <w:t xml:space="preserve"> bao gồm </w:t>
      </w:r>
      <w:r>
        <w:rPr>
          <w:rFonts w:ascii="Times New Roman" w:hAnsi="Times New Roman"/>
          <w:color w:val="FF0000"/>
          <w:sz w:val="28"/>
          <w:szCs w:val="28"/>
          <w:highlight w:val="yellow"/>
          <w:lang w:bidi="th-TH"/>
        </w:rPr>
        <w:t>giám đốc</w:t>
      </w:r>
      <w:r w:rsidR="00DD508E" w:rsidRPr="00157AF8">
        <w:rPr>
          <w:rFonts w:ascii="Times New Roman" w:hAnsi="Times New Roman"/>
          <w:color w:val="FF0000"/>
          <w:sz w:val="28"/>
          <w:szCs w:val="28"/>
          <w:highlight w:val="yellow"/>
          <w:lang w:bidi="th-TH"/>
        </w:rPr>
        <w:t xml:space="preserve"> sân bay, </w:t>
      </w:r>
      <w:r>
        <w:rPr>
          <w:rFonts w:ascii="Times New Roman" w:hAnsi="Times New Roman"/>
          <w:color w:val="FF0000"/>
          <w:sz w:val="28"/>
          <w:szCs w:val="28"/>
          <w:highlight w:val="yellow"/>
          <w:lang w:bidi="th-TH"/>
        </w:rPr>
        <w:t xml:space="preserve">bộ phận </w:t>
      </w:r>
      <w:r w:rsidR="00DD508E" w:rsidRPr="00157AF8">
        <w:rPr>
          <w:rFonts w:ascii="Times New Roman" w:hAnsi="Times New Roman"/>
          <w:color w:val="FF0000"/>
          <w:sz w:val="28"/>
          <w:szCs w:val="28"/>
          <w:highlight w:val="yellow"/>
          <w:lang w:bidi="th-TH"/>
        </w:rPr>
        <w:t xml:space="preserve">bảo trì sân bay, </w:t>
      </w:r>
      <w:r>
        <w:rPr>
          <w:rFonts w:ascii="Times New Roman" w:hAnsi="Times New Roman"/>
          <w:color w:val="FF0000"/>
          <w:sz w:val="28"/>
          <w:szCs w:val="28"/>
          <w:highlight w:val="yellow"/>
          <w:lang w:bidi="th-TH"/>
        </w:rPr>
        <w:t>bộ phận</w:t>
      </w:r>
      <w:r w:rsidR="00DD508E" w:rsidRPr="00157AF8">
        <w:rPr>
          <w:rFonts w:ascii="Times New Roman" w:hAnsi="Times New Roman"/>
          <w:color w:val="FF0000"/>
          <w:sz w:val="28"/>
          <w:szCs w:val="28"/>
          <w:highlight w:val="yellow"/>
          <w:lang w:val="vi-VN" w:bidi="th-TH"/>
        </w:rPr>
        <w:t xml:space="preserve"> </w:t>
      </w:r>
      <w:r w:rsidR="00DD508E" w:rsidRPr="00157AF8">
        <w:rPr>
          <w:rFonts w:ascii="Times New Roman" w:hAnsi="Times New Roman"/>
          <w:color w:val="FF0000"/>
          <w:sz w:val="28"/>
          <w:szCs w:val="28"/>
          <w:highlight w:val="yellow"/>
          <w:lang w:bidi="th-TH"/>
        </w:rPr>
        <w:t xml:space="preserve">khai thác </w:t>
      </w:r>
      <w:r w:rsidR="00DD508E" w:rsidRPr="00157AF8">
        <w:rPr>
          <w:rFonts w:ascii="Times New Roman" w:hAnsi="Times New Roman"/>
          <w:color w:val="FF0000"/>
          <w:sz w:val="28"/>
          <w:szCs w:val="28"/>
          <w:highlight w:val="yellow"/>
          <w:lang w:val="vi-VN" w:bidi="th-TH"/>
        </w:rPr>
        <w:t>s</w:t>
      </w:r>
      <w:r w:rsidR="00DD508E" w:rsidRPr="00157AF8">
        <w:rPr>
          <w:rFonts w:ascii="Times New Roman" w:hAnsi="Times New Roman"/>
          <w:color w:val="FF0000"/>
          <w:sz w:val="28"/>
          <w:szCs w:val="28"/>
          <w:highlight w:val="yellow"/>
          <w:lang w:bidi="th-TH"/>
        </w:rPr>
        <w:t>ân bay,…</w:t>
      </w:r>
    </w:p>
    <w:p w:rsidR="00DD508E" w:rsidRPr="0059547D"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547D">
        <w:rPr>
          <w:rFonts w:ascii="Times New Roman" w:hAnsi="Times New Roman"/>
          <w:i/>
          <w:iCs/>
          <w:color w:val="FF0000"/>
          <w:sz w:val="28"/>
          <w:szCs w:val="28"/>
          <w:highlight w:val="yellow"/>
          <w:lang w:bidi="th-TH"/>
        </w:rPr>
        <w:t>Ví dụ:</w:t>
      </w:r>
    </w:p>
    <w:p w:rsidR="00DD508E" w:rsidRPr="0059547D"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547D">
        <w:rPr>
          <w:rFonts w:ascii="Times New Roman" w:hAnsi="Times New Roman"/>
          <w:i/>
          <w:iCs/>
          <w:color w:val="FF0000"/>
          <w:sz w:val="28"/>
          <w:szCs w:val="28"/>
          <w:highlight w:val="yellow"/>
          <w:lang w:bidi="th-TH"/>
        </w:rPr>
        <w:t>a.</w:t>
      </w:r>
      <w:r w:rsidRPr="0059547D">
        <w:rPr>
          <w:rFonts w:ascii="Times New Roman" w:hAnsi="Times New Roman"/>
          <w:i/>
          <w:iCs/>
          <w:color w:val="FF0000"/>
          <w:sz w:val="28"/>
          <w:szCs w:val="28"/>
          <w:highlight w:val="yellow"/>
          <w:lang w:val="vi-VN" w:bidi="th-TH"/>
        </w:rPr>
        <w:t xml:space="preserve"> </w:t>
      </w:r>
      <w:r w:rsidR="00AD0E5F" w:rsidRPr="0059547D">
        <w:rPr>
          <w:rFonts w:ascii="Times New Roman" w:hAnsi="Times New Roman"/>
          <w:i/>
          <w:iCs/>
          <w:color w:val="FF0000"/>
          <w:sz w:val="28"/>
          <w:szCs w:val="28"/>
          <w:highlight w:val="yellow"/>
          <w:lang w:bidi="th-TH"/>
        </w:rPr>
        <w:t>Giám đốc</w:t>
      </w:r>
      <w:r w:rsidRPr="0059547D">
        <w:rPr>
          <w:rFonts w:ascii="Times New Roman" w:hAnsi="Times New Roman"/>
          <w:i/>
          <w:iCs/>
          <w:color w:val="FF0000"/>
          <w:sz w:val="28"/>
          <w:szCs w:val="28"/>
          <w:highlight w:val="yellow"/>
          <w:lang w:bidi="th-TH"/>
        </w:rPr>
        <w:t xml:space="preserve"> sân bay có trách nhiệm chung trong việc thiết lập các thủ tục để đảm bảo rằng các hoạt động nằm trong kiểm soát</w:t>
      </w:r>
      <w:r w:rsidR="00AD0E5F" w:rsidRPr="0059547D">
        <w:rPr>
          <w:rFonts w:ascii="Times New Roman" w:hAnsi="Times New Roman"/>
          <w:i/>
          <w:iCs/>
          <w:color w:val="FF0000"/>
          <w:sz w:val="28"/>
          <w:szCs w:val="28"/>
          <w:highlight w:val="yellow"/>
          <w:lang w:bidi="th-TH"/>
        </w:rPr>
        <w:t>,</w:t>
      </w:r>
      <w:r w:rsidRPr="0059547D">
        <w:rPr>
          <w:rFonts w:ascii="Times New Roman" w:hAnsi="Times New Roman"/>
          <w:i/>
          <w:iCs/>
          <w:color w:val="FF0000"/>
          <w:sz w:val="28"/>
          <w:szCs w:val="28"/>
          <w:highlight w:val="yellow"/>
          <w:lang w:bidi="th-TH"/>
        </w:rPr>
        <w:t xml:space="preserve"> không có tác động tiêu cực đến hoạt động an toàn của radar và thiết</w:t>
      </w:r>
      <w:r w:rsidRPr="0059547D">
        <w:rPr>
          <w:rFonts w:ascii="Times New Roman" w:hAnsi="Times New Roman"/>
          <w:i/>
          <w:iCs/>
          <w:color w:val="FF0000"/>
          <w:sz w:val="28"/>
          <w:szCs w:val="28"/>
          <w:highlight w:val="yellow"/>
          <w:lang w:val="vi-VN" w:bidi="th-TH"/>
        </w:rPr>
        <w:t xml:space="preserve"> bị hỗ trợ dẫn đường</w:t>
      </w:r>
      <w:r w:rsidRPr="0059547D">
        <w:rPr>
          <w:rFonts w:ascii="Times New Roman" w:hAnsi="Times New Roman"/>
          <w:i/>
          <w:iCs/>
          <w:color w:val="FF0000"/>
          <w:sz w:val="28"/>
          <w:szCs w:val="28"/>
          <w:highlight w:val="yellow"/>
          <w:lang w:bidi="th-TH"/>
        </w:rPr>
        <w:t>.</w:t>
      </w:r>
    </w:p>
    <w:p w:rsidR="00DD508E" w:rsidRPr="0059547D"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547D">
        <w:rPr>
          <w:rFonts w:ascii="Times New Roman" w:hAnsi="Times New Roman"/>
          <w:i/>
          <w:iCs/>
          <w:color w:val="FF0000"/>
          <w:sz w:val="28"/>
          <w:szCs w:val="28"/>
          <w:highlight w:val="yellow"/>
          <w:lang w:bidi="th-TH"/>
        </w:rPr>
        <w:t>b.</w:t>
      </w:r>
      <w:r w:rsidRPr="0059547D">
        <w:rPr>
          <w:rFonts w:ascii="Times New Roman" w:hAnsi="Times New Roman"/>
          <w:i/>
          <w:iCs/>
          <w:color w:val="FF0000"/>
          <w:sz w:val="28"/>
          <w:szCs w:val="28"/>
          <w:highlight w:val="yellow"/>
          <w:lang w:val="vi-VN" w:bidi="th-TH"/>
        </w:rPr>
        <w:t xml:space="preserve"> </w:t>
      </w:r>
      <w:r w:rsidR="00DC0501">
        <w:rPr>
          <w:rFonts w:ascii="Times New Roman" w:hAnsi="Times New Roman"/>
          <w:i/>
          <w:iCs/>
          <w:color w:val="FF0000"/>
          <w:sz w:val="28"/>
          <w:szCs w:val="28"/>
          <w:highlight w:val="yellow"/>
          <w:lang w:val="vi-VN" w:bidi="th-TH"/>
        </w:rPr>
        <w:t xml:space="preserve">Bộ phận </w:t>
      </w:r>
      <w:r w:rsidR="00AD0E5F" w:rsidRPr="0059547D">
        <w:rPr>
          <w:rFonts w:ascii="Times New Roman" w:hAnsi="Times New Roman"/>
          <w:i/>
          <w:iCs/>
          <w:color w:val="FF0000"/>
          <w:sz w:val="28"/>
          <w:szCs w:val="28"/>
          <w:highlight w:val="yellow"/>
          <w:lang w:bidi="th-TH"/>
        </w:rPr>
        <w:t>chịu trách nhiệm kiểm soát</w:t>
      </w:r>
      <w:r w:rsidRPr="0059547D">
        <w:rPr>
          <w:rFonts w:ascii="Times New Roman" w:hAnsi="Times New Roman"/>
          <w:i/>
          <w:iCs/>
          <w:color w:val="FF0000"/>
          <w:sz w:val="28"/>
          <w:szCs w:val="28"/>
          <w:highlight w:val="yellow"/>
          <w:lang w:bidi="th-TH"/>
        </w:rPr>
        <w:t xml:space="preserve"> hoạt động thi công trên sân bay, chịu trách nhiệm thông báo cho </w:t>
      </w:r>
      <w:r w:rsidR="007653D0" w:rsidRPr="0059547D">
        <w:rPr>
          <w:rFonts w:ascii="Times New Roman" w:hAnsi="Times New Roman"/>
          <w:i/>
          <w:iCs/>
          <w:color w:val="FF0000"/>
          <w:sz w:val="28"/>
          <w:szCs w:val="28"/>
          <w:highlight w:val="yellow"/>
          <w:lang w:bidi="th-TH"/>
        </w:rPr>
        <w:t>Người khai thác cảng hàng không, sân bay</w:t>
      </w:r>
      <w:r w:rsidRPr="0059547D">
        <w:rPr>
          <w:rFonts w:ascii="Times New Roman" w:hAnsi="Times New Roman"/>
          <w:i/>
          <w:iCs/>
          <w:color w:val="FF0000"/>
          <w:sz w:val="28"/>
          <w:szCs w:val="28"/>
          <w:highlight w:val="yellow"/>
          <w:lang w:val="vi-VN" w:bidi="th-TH"/>
        </w:rPr>
        <w:t xml:space="preserve">, </w:t>
      </w:r>
      <w:r w:rsidR="00AD0E5F" w:rsidRPr="0059547D">
        <w:rPr>
          <w:rFonts w:ascii="Times New Roman" w:hAnsi="Times New Roman"/>
          <w:i/>
          <w:iCs/>
          <w:color w:val="FF0000"/>
          <w:sz w:val="28"/>
          <w:szCs w:val="28"/>
          <w:highlight w:val="yellow"/>
          <w:lang w:bidi="th-TH"/>
        </w:rPr>
        <w:t>cơ sở</w:t>
      </w:r>
      <w:r w:rsidRPr="0059547D">
        <w:rPr>
          <w:rFonts w:ascii="Times New Roman" w:hAnsi="Times New Roman"/>
          <w:i/>
          <w:iCs/>
          <w:color w:val="FF0000"/>
          <w:sz w:val="28"/>
          <w:szCs w:val="28"/>
          <w:highlight w:val="yellow"/>
          <w:lang w:val="vi-VN" w:bidi="th-TH"/>
        </w:rPr>
        <w:t xml:space="preserve"> cung cấp dịch vụ bảo đảm hoạt động bay </w:t>
      </w:r>
      <w:r w:rsidRPr="0059547D">
        <w:rPr>
          <w:rFonts w:ascii="Times New Roman" w:hAnsi="Times New Roman"/>
          <w:i/>
          <w:iCs/>
          <w:color w:val="FF0000"/>
          <w:sz w:val="28"/>
          <w:szCs w:val="28"/>
          <w:highlight w:val="yellow"/>
          <w:lang w:bidi="th-TH"/>
        </w:rPr>
        <w:t xml:space="preserve">về </w:t>
      </w:r>
      <w:r w:rsidR="00AD0E5F" w:rsidRPr="0059547D">
        <w:rPr>
          <w:rFonts w:ascii="Times New Roman" w:hAnsi="Times New Roman"/>
          <w:i/>
          <w:iCs/>
          <w:color w:val="FF0000"/>
          <w:sz w:val="28"/>
          <w:szCs w:val="28"/>
          <w:highlight w:val="yellow"/>
          <w:lang w:bidi="th-TH"/>
        </w:rPr>
        <w:t xml:space="preserve">các </w:t>
      </w:r>
      <w:r w:rsidRPr="0059547D">
        <w:rPr>
          <w:rFonts w:ascii="Times New Roman" w:hAnsi="Times New Roman"/>
          <w:i/>
          <w:iCs/>
          <w:color w:val="FF0000"/>
          <w:sz w:val="28"/>
          <w:szCs w:val="28"/>
          <w:highlight w:val="yellow"/>
          <w:lang w:bidi="th-TH"/>
        </w:rPr>
        <w:t xml:space="preserve">ảnh hưởng </w:t>
      </w:r>
      <w:r w:rsidR="00AD0E5F" w:rsidRPr="0059547D">
        <w:rPr>
          <w:rFonts w:ascii="Times New Roman" w:hAnsi="Times New Roman"/>
          <w:i/>
          <w:iCs/>
          <w:color w:val="FF0000"/>
          <w:sz w:val="28"/>
          <w:szCs w:val="28"/>
          <w:highlight w:val="yellow"/>
          <w:lang w:bidi="th-TH"/>
        </w:rPr>
        <w:t>đến hệ thống cáp của</w:t>
      </w:r>
      <w:r w:rsidRPr="0059547D">
        <w:rPr>
          <w:rFonts w:ascii="Times New Roman" w:hAnsi="Times New Roman"/>
          <w:i/>
          <w:iCs/>
          <w:color w:val="FF0000"/>
          <w:sz w:val="28"/>
          <w:szCs w:val="28"/>
          <w:highlight w:val="yellow"/>
          <w:lang w:bidi="th-TH"/>
        </w:rPr>
        <w:t xml:space="preserve"> sân bay.</w:t>
      </w:r>
    </w:p>
    <w:p w:rsidR="00F30364" w:rsidRPr="0059547D"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547D">
        <w:rPr>
          <w:rFonts w:ascii="Times New Roman" w:hAnsi="Times New Roman"/>
          <w:i/>
          <w:iCs/>
          <w:color w:val="FF0000"/>
          <w:sz w:val="28"/>
          <w:szCs w:val="28"/>
          <w:highlight w:val="yellow"/>
          <w:lang w:bidi="th-TH"/>
        </w:rPr>
        <w:t xml:space="preserve">c. </w:t>
      </w:r>
      <w:r w:rsidR="00F30364" w:rsidRPr="0059547D">
        <w:rPr>
          <w:rFonts w:ascii="Times New Roman" w:hAnsi="Times New Roman"/>
          <w:i/>
          <w:iCs/>
          <w:color w:val="FF0000"/>
          <w:sz w:val="28"/>
          <w:szCs w:val="28"/>
          <w:highlight w:val="yellow"/>
          <w:lang w:bidi="th-TH"/>
        </w:rPr>
        <w:t>Bộ phận khai thác sân bay có trách nhiệm thông báo ATC các công việc thi công có khả năng ảnh hưởng đến hoạt động an toàn của radar và thiết</w:t>
      </w:r>
      <w:r w:rsidR="00F30364" w:rsidRPr="0059547D">
        <w:rPr>
          <w:rFonts w:ascii="Times New Roman" w:hAnsi="Times New Roman"/>
          <w:i/>
          <w:iCs/>
          <w:color w:val="FF0000"/>
          <w:sz w:val="28"/>
          <w:szCs w:val="28"/>
          <w:highlight w:val="yellow"/>
          <w:lang w:val="vi-VN" w:bidi="th-TH"/>
        </w:rPr>
        <w:t xml:space="preserve"> bị hỗ trợ dẫn đường</w:t>
      </w:r>
      <w:r w:rsidR="00F30364" w:rsidRPr="0059547D">
        <w:rPr>
          <w:rFonts w:ascii="Times New Roman" w:hAnsi="Times New Roman"/>
          <w:i/>
          <w:iCs/>
          <w:color w:val="FF0000"/>
          <w:sz w:val="28"/>
          <w:szCs w:val="28"/>
          <w:highlight w:val="yellow"/>
          <w:lang w:bidi="th-TH"/>
        </w:rPr>
        <w:t>.</w:t>
      </w:r>
    </w:p>
    <w:p w:rsidR="00DD508E" w:rsidRPr="00157AF8" w:rsidRDefault="00942025"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2</w:t>
      </w:r>
      <w:r w:rsidR="00E32A35">
        <w:rPr>
          <w:rFonts w:ascii="Times New Roman" w:hAnsi="Times New Roman"/>
          <w:color w:val="FF0000"/>
          <w:sz w:val="28"/>
          <w:szCs w:val="28"/>
          <w:highlight w:val="yellow"/>
          <w:lang w:bidi="th-TH"/>
        </w:rPr>
        <w:t>0</w:t>
      </w:r>
      <w:r>
        <w:rPr>
          <w:rFonts w:ascii="Times New Roman" w:hAnsi="Times New Roman"/>
          <w:color w:val="FF0000"/>
          <w:sz w:val="28"/>
          <w:szCs w:val="28"/>
          <w:highlight w:val="yellow"/>
          <w:lang w:bidi="th-TH"/>
        </w:rPr>
        <w:t xml:space="preserve">.3. </w:t>
      </w:r>
      <w:r w:rsidR="00DD508E" w:rsidRPr="00157AF8">
        <w:rPr>
          <w:rFonts w:ascii="Times New Roman" w:hAnsi="Times New Roman"/>
          <w:color w:val="FF0000"/>
          <w:sz w:val="28"/>
          <w:szCs w:val="28"/>
          <w:highlight w:val="yellow"/>
          <w:lang w:val="vi-VN" w:bidi="th-TH"/>
        </w:rPr>
        <w:t>Kiểm soát các hoạt động xung quanh radar và thiết bị hỗ trợ dẫn đường</w:t>
      </w:r>
    </w:p>
    <w:p w:rsidR="00DD508E" w:rsidRPr="00157AF8"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157AF8">
        <w:rPr>
          <w:rFonts w:ascii="Times New Roman" w:hAnsi="Times New Roman"/>
          <w:color w:val="FF0000"/>
          <w:sz w:val="28"/>
          <w:szCs w:val="28"/>
          <w:highlight w:val="yellow"/>
          <w:lang w:bidi="th-TH"/>
        </w:rPr>
        <w:t>Nêu</w:t>
      </w:r>
      <w:r w:rsidR="00071F01">
        <w:rPr>
          <w:rFonts w:ascii="Times New Roman" w:hAnsi="Times New Roman"/>
          <w:color w:val="FF0000"/>
          <w:sz w:val="28"/>
          <w:szCs w:val="28"/>
          <w:highlight w:val="yellow"/>
          <w:lang w:bidi="th-TH"/>
        </w:rPr>
        <w:t xml:space="preserve"> rõ</w:t>
      </w:r>
      <w:r w:rsidRPr="00157AF8">
        <w:rPr>
          <w:rFonts w:ascii="Times New Roman" w:hAnsi="Times New Roman"/>
          <w:color w:val="FF0000"/>
          <w:sz w:val="28"/>
          <w:szCs w:val="28"/>
          <w:highlight w:val="yellow"/>
          <w:lang w:val="vi-VN" w:bidi="th-TH"/>
        </w:rPr>
        <w:t xml:space="preserve"> quy trình </w:t>
      </w:r>
      <w:r w:rsidRPr="00157AF8">
        <w:rPr>
          <w:rFonts w:ascii="Times New Roman" w:hAnsi="Times New Roman"/>
          <w:color w:val="FF0000"/>
          <w:sz w:val="28"/>
          <w:szCs w:val="28"/>
          <w:highlight w:val="yellow"/>
          <w:lang w:bidi="th-TH"/>
        </w:rPr>
        <w:t>kiểm soát các hoạt động xung quanh radar và thiết bị hỗ trợ dẫn đường</w:t>
      </w:r>
      <w:r w:rsidRPr="00157AF8">
        <w:rPr>
          <w:rFonts w:ascii="Times New Roman" w:hAnsi="Times New Roman"/>
          <w:color w:val="FF0000"/>
          <w:sz w:val="28"/>
          <w:szCs w:val="28"/>
          <w:highlight w:val="yellow"/>
          <w:lang w:val="vi-VN" w:bidi="th-TH"/>
        </w:rPr>
        <w:t xml:space="preserve">, </w:t>
      </w:r>
      <w:r w:rsidRPr="00157AF8">
        <w:rPr>
          <w:rFonts w:ascii="Times New Roman" w:hAnsi="Times New Roman"/>
          <w:color w:val="FF0000"/>
          <w:sz w:val="28"/>
          <w:szCs w:val="28"/>
          <w:highlight w:val="yellow"/>
          <w:lang w:bidi="th-TH"/>
        </w:rPr>
        <w:t>bao gồm cả</w:t>
      </w:r>
      <w:r w:rsidRPr="00157AF8">
        <w:rPr>
          <w:rFonts w:ascii="Times New Roman" w:hAnsi="Times New Roman"/>
          <w:color w:val="FF0000"/>
          <w:sz w:val="28"/>
          <w:szCs w:val="28"/>
          <w:highlight w:val="yellow"/>
          <w:lang w:val="vi-VN" w:bidi="th-TH"/>
        </w:rPr>
        <w:t xml:space="preserve"> liên lạc, phối hợp </w:t>
      </w:r>
      <w:r w:rsidRPr="00157AF8">
        <w:rPr>
          <w:rFonts w:ascii="Times New Roman" w:hAnsi="Times New Roman"/>
          <w:color w:val="FF0000"/>
          <w:sz w:val="28"/>
          <w:szCs w:val="28"/>
          <w:highlight w:val="yellow"/>
          <w:lang w:bidi="th-TH"/>
        </w:rPr>
        <w:t>với ATC và quy</w:t>
      </w:r>
      <w:r w:rsidRPr="00157AF8">
        <w:rPr>
          <w:rFonts w:ascii="Times New Roman" w:hAnsi="Times New Roman"/>
          <w:color w:val="FF0000"/>
          <w:sz w:val="28"/>
          <w:szCs w:val="28"/>
          <w:highlight w:val="yellow"/>
          <w:lang w:val="vi-VN" w:bidi="th-TH"/>
        </w:rPr>
        <w:t xml:space="preserve"> trình kiểm soát </w:t>
      </w:r>
      <w:r w:rsidRPr="00157AF8">
        <w:rPr>
          <w:rFonts w:ascii="Times New Roman" w:hAnsi="Times New Roman"/>
          <w:color w:val="FF0000"/>
          <w:sz w:val="28"/>
          <w:szCs w:val="28"/>
          <w:highlight w:val="yellow"/>
          <w:lang w:bidi="th-TH"/>
        </w:rPr>
        <w:t xml:space="preserve">an toàn lao động trong khu vực để đảm bảo an toàn và </w:t>
      </w:r>
      <w:r w:rsidR="00071F01">
        <w:rPr>
          <w:rFonts w:ascii="Times New Roman" w:hAnsi="Times New Roman"/>
          <w:color w:val="FF0000"/>
          <w:sz w:val="28"/>
          <w:szCs w:val="28"/>
          <w:highlight w:val="yellow"/>
          <w:lang w:bidi="th-TH"/>
        </w:rPr>
        <w:t>hoạt động ổn định</w:t>
      </w:r>
      <w:r w:rsidRPr="00157AF8">
        <w:rPr>
          <w:rFonts w:ascii="Times New Roman" w:hAnsi="Times New Roman"/>
          <w:color w:val="FF0000"/>
          <w:sz w:val="28"/>
          <w:szCs w:val="28"/>
          <w:highlight w:val="yellow"/>
          <w:lang w:bidi="th-TH"/>
        </w:rPr>
        <w:t xml:space="preserve"> của thiết bị hỗ trợ dẫn đường</w:t>
      </w:r>
      <w:r w:rsidR="00071F01">
        <w:rPr>
          <w:rFonts w:ascii="Times New Roman" w:hAnsi="Times New Roman"/>
          <w:color w:val="FF0000"/>
          <w:sz w:val="28"/>
          <w:szCs w:val="28"/>
          <w:highlight w:val="yellow"/>
          <w:lang w:bidi="th-TH"/>
        </w:rPr>
        <w:t>.</w:t>
      </w:r>
    </w:p>
    <w:p w:rsidR="00DD508E" w:rsidRPr="00DC0501"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DC0501">
        <w:rPr>
          <w:rFonts w:ascii="Times New Roman" w:hAnsi="Times New Roman"/>
          <w:i/>
          <w:iCs/>
          <w:color w:val="FF0000"/>
          <w:sz w:val="28"/>
          <w:szCs w:val="28"/>
          <w:highlight w:val="yellow"/>
          <w:lang w:bidi="th-TH"/>
        </w:rPr>
        <w:t>Ví dụ:</w:t>
      </w:r>
    </w:p>
    <w:p w:rsidR="00DD508E" w:rsidRPr="00DC0501"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DC0501">
        <w:rPr>
          <w:rFonts w:ascii="Times New Roman" w:hAnsi="Times New Roman"/>
          <w:i/>
          <w:iCs/>
          <w:color w:val="FF0000"/>
          <w:sz w:val="28"/>
          <w:szCs w:val="28"/>
          <w:highlight w:val="yellow"/>
          <w:lang w:bidi="th-TH"/>
        </w:rPr>
        <w:t>a.</w:t>
      </w:r>
      <w:r w:rsidRPr="00DC0501">
        <w:rPr>
          <w:rFonts w:ascii="Times New Roman" w:hAnsi="Times New Roman"/>
          <w:i/>
          <w:iCs/>
          <w:color w:val="FF0000"/>
          <w:sz w:val="28"/>
          <w:szCs w:val="28"/>
          <w:highlight w:val="yellow"/>
          <w:lang w:val="vi-VN" w:bidi="th-TH"/>
        </w:rPr>
        <w:t xml:space="preserve"> </w:t>
      </w:r>
      <w:r w:rsidRPr="00DC0501">
        <w:rPr>
          <w:rFonts w:ascii="Times New Roman" w:hAnsi="Times New Roman"/>
          <w:i/>
          <w:iCs/>
          <w:color w:val="FF0000"/>
          <w:sz w:val="28"/>
          <w:szCs w:val="28"/>
          <w:highlight w:val="yellow"/>
          <w:lang w:bidi="th-TH"/>
        </w:rPr>
        <w:t>Những người có</w:t>
      </w:r>
      <w:r w:rsidRPr="00DC0501">
        <w:rPr>
          <w:rFonts w:ascii="Times New Roman" w:hAnsi="Times New Roman"/>
          <w:i/>
          <w:iCs/>
          <w:color w:val="FF0000"/>
          <w:sz w:val="28"/>
          <w:szCs w:val="28"/>
          <w:highlight w:val="yellow"/>
          <w:lang w:val="vi-VN" w:bidi="th-TH"/>
        </w:rPr>
        <w:t xml:space="preserve"> </w:t>
      </w:r>
      <w:r w:rsidRPr="00DC0501">
        <w:rPr>
          <w:rFonts w:ascii="Times New Roman" w:hAnsi="Times New Roman"/>
          <w:i/>
          <w:iCs/>
          <w:color w:val="FF0000"/>
          <w:sz w:val="28"/>
          <w:szCs w:val="28"/>
          <w:highlight w:val="yellow"/>
          <w:lang w:bidi="th-TH"/>
        </w:rPr>
        <w:t>trách nhiệm về quản</w:t>
      </w:r>
      <w:r w:rsidRPr="00DC0501">
        <w:rPr>
          <w:rFonts w:ascii="Times New Roman" w:hAnsi="Times New Roman"/>
          <w:i/>
          <w:iCs/>
          <w:color w:val="FF0000"/>
          <w:sz w:val="28"/>
          <w:szCs w:val="28"/>
          <w:highlight w:val="yellow"/>
          <w:lang w:val="vi-VN" w:bidi="th-TH"/>
        </w:rPr>
        <w:t xml:space="preserve"> lý an toàn thi công </w:t>
      </w:r>
      <w:r w:rsidRPr="00DC0501">
        <w:rPr>
          <w:rFonts w:ascii="Times New Roman" w:hAnsi="Times New Roman"/>
          <w:i/>
          <w:iCs/>
          <w:color w:val="FF0000"/>
          <w:sz w:val="28"/>
          <w:szCs w:val="28"/>
          <w:highlight w:val="yellow"/>
          <w:lang w:bidi="th-TH"/>
        </w:rPr>
        <w:t>công trình trong</w:t>
      </w:r>
      <w:r w:rsidRPr="00DC0501">
        <w:rPr>
          <w:rFonts w:ascii="Times New Roman" w:hAnsi="Times New Roman"/>
          <w:i/>
          <w:iCs/>
          <w:color w:val="FF0000"/>
          <w:sz w:val="28"/>
          <w:szCs w:val="28"/>
          <w:highlight w:val="yellow"/>
          <w:lang w:val="vi-VN" w:bidi="th-TH"/>
        </w:rPr>
        <w:t xml:space="preserve"> </w:t>
      </w:r>
      <w:r w:rsidRPr="00DC0501">
        <w:rPr>
          <w:rFonts w:ascii="Times New Roman" w:hAnsi="Times New Roman"/>
          <w:i/>
          <w:iCs/>
          <w:color w:val="FF0000"/>
          <w:sz w:val="28"/>
          <w:szCs w:val="28"/>
          <w:highlight w:val="yellow"/>
          <w:lang w:bidi="th-TH"/>
        </w:rPr>
        <w:t>sân bay phải thông báo trước cho ATC về:</w:t>
      </w:r>
    </w:p>
    <w:p w:rsidR="00DD508E" w:rsidRPr="00DC0501"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DC0501">
        <w:rPr>
          <w:rFonts w:ascii="Times New Roman" w:hAnsi="Times New Roman"/>
          <w:i/>
          <w:iCs/>
          <w:color w:val="FF0000"/>
          <w:sz w:val="28"/>
          <w:szCs w:val="28"/>
          <w:highlight w:val="yellow"/>
          <w:lang w:bidi="th-TH"/>
        </w:rPr>
        <w:t>i)</w:t>
      </w:r>
      <w:r w:rsidRPr="00DC0501">
        <w:rPr>
          <w:rFonts w:ascii="Times New Roman" w:hAnsi="Times New Roman"/>
          <w:i/>
          <w:iCs/>
          <w:color w:val="FF0000"/>
          <w:sz w:val="28"/>
          <w:szCs w:val="28"/>
          <w:highlight w:val="yellow"/>
          <w:lang w:val="vi-VN" w:bidi="th-TH"/>
        </w:rPr>
        <w:t xml:space="preserve"> </w:t>
      </w:r>
      <w:r w:rsidRPr="00DC0501">
        <w:rPr>
          <w:rFonts w:ascii="Times New Roman" w:hAnsi="Times New Roman"/>
          <w:i/>
          <w:iCs/>
          <w:color w:val="FF0000"/>
          <w:sz w:val="28"/>
          <w:szCs w:val="28"/>
          <w:highlight w:val="yellow"/>
          <w:lang w:bidi="th-TH"/>
        </w:rPr>
        <w:t xml:space="preserve">Các hoạt động thi công trong vùng lân cận của </w:t>
      </w:r>
      <w:r w:rsidR="00071F01" w:rsidRPr="00DC0501">
        <w:rPr>
          <w:rFonts w:ascii="Times New Roman" w:hAnsi="Times New Roman"/>
          <w:i/>
          <w:iCs/>
          <w:color w:val="FF0000"/>
          <w:sz w:val="28"/>
          <w:szCs w:val="28"/>
          <w:highlight w:val="yellow"/>
          <w:lang w:bidi="th-TH"/>
        </w:rPr>
        <w:t>radar và thiết</w:t>
      </w:r>
      <w:r w:rsidR="00071F01" w:rsidRPr="00DC0501">
        <w:rPr>
          <w:rFonts w:ascii="Times New Roman" w:hAnsi="Times New Roman"/>
          <w:i/>
          <w:iCs/>
          <w:color w:val="FF0000"/>
          <w:sz w:val="28"/>
          <w:szCs w:val="28"/>
          <w:highlight w:val="yellow"/>
          <w:lang w:val="vi-VN" w:bidi="th-TH"/>
        </w:rPr>
        <w:t xml:space="preserve"> bị hỗ trợ dẫn đường</w:t>
      </w:r>
      <w:r w:rsidR="00071F01" w:rsidRPr="00DC0501">
        <w:rPr>
          <w:rFonts w:ascii="Times New Roman" w:hAnsi="Times New Roman"/>
          <w:i/>
          <w:iCs/>
          <w:color w:val="FF0000"/>
          <w:sz w:val="28"/>
          <w:szCs w:val="28"/>
          <w:highlight w:val="yellow"/>
          <w:lang w:bidi="th-TH"/>
        </w:rPr>
        <w:t xml:space="preserve"> </w:t>
      </w:r>
      <w:r w:rsidRPr="00DC0501">
        <w:rPr>
          <w:rFonts w:ascii="Times New Roman" w:hAnsi="Times New Roman"/>
          <w:i/>
          <w:iCs/>
          <w:color w:val="FF0000"/>
          <w:sz w:val="28"/>
          <w:szCs w:val="28"/>
          <w:highlight w:val="yellow"/>
          <w:lang w:bidi="th-TH"/>
        </w:rPr>
        <w:t xml:space="preserve">trên </w:t>
      </w:r>
      <w:r w:rsidR="00071F01" w:rsidRPr="00DC0501">
        <w:rPr>
          <w:rFonts w:ascii="Times New Roman" w:hAnsi="Times New Roman"/>
          <w:i/>
          <w:iCs/>
          <w:color w:val="FF0000"/>
          <w:sz w:val="28"/>
          <w:szCs w:val="28"/>
          <w:highlight w:val="yellow"/>
          <w:lang w:bidi="th-TH"/>
        </w:rPr>
        <w:t>s</w:t>
      </w:r>
      <w:r w:rsidRPr="00DC0501">
        <w:rPr>
          <w:rFonts w:ascii="Times New Roman" w:hAnsi="Times New Roman"/>
          <w:i/>
          <w:iCs/>
          <w:color w:val="FF0000"/>
          <w:sz w:val="28"/>
          <w:szCs w:val="28"/>
          <w:highlight w:val="yellow"/>
          <w:lang w:bidi="th-TH"/>
        </w:rPr>
        <w:t>ân bay có thể ảnh hưởng đến các tín hiệu đến và đi từ các cơ sở đó; và</w:t>
      </w:r>
    </w:p>
    <w:p w:rsidR="00DD508E" w:rsidRPr="00DC0501"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DC0501">
        <w:rPr>
          <w:rFonts w:ascii="Times New Roman" w:hAnsi="Times New Roman"/>
          <w:i/>
          <w:iCs/>
          <w:color w:val="FF0000"/>
          <w:sz w:val="28"/>
          <w:szCs w:val="28"/>
          <w:highlight w:val="yellow"/>
          <w:lang w:bidi="th-TH"/>
        </w:rPr>
        <w:t>ii)</w:t>
      </w:r>
      <w:r w:rsidRPr="00DC0501">
        <w:rPr>
          <w:rFonts w:ascii="Times New Roman" w:hAnsi="Times New Roman"/>
          <w:i/>
          <w:iCs/>
          <w:color w:val="FF0000"/>
          <w:sz w:val="28"/>
          <w:szCs w:val="28"/>
          <w:highlight w:val="yellow"/>
          <w:lang w:val="vi-VN" w:bidi="th-TH"/>
        </w:rPr>
        <w:t xml:space="preserve"> </w:t>
      </w:r>
      <w:r w:rsidRPr="00DC0501">
        <w:rPr>
          <w:rFonts w:ascii="Times New Roman" w:hAnsi="Times New Roman"/>
          <w:i/>
          <w:iCs/>
          <w:color w:val="FF0000"/>
          <w:sz w:val="28"/>
          <w:szCs w:val="28"/>
          <w:highlight w:val="yellow"/>
          <w:lang w:bidi="th-TH"/>
        </w:rPr>
        <w:t xml:space="preserve">Đề xuất </w:t>
      </w:r>
      <w:r w:rsidR="00071F01" w:rsidRPr="00DC0501">
        <w:rPr>
          <w:rFonts w:ascii="Times New Roman" w:hAnsi="Times New Roman"/>
          <w:i/>
          <w:iCs/>
          <w:color w:val="FF0000"/>
          <w:sz w:val="28"/>
          <w:szCs w:val="28"/>
          <w:highlight w:val="yellow"/>
          <w:lang w:bidi="th-TH"/>
        </w:rPr>
        <w:t xml:space="preserve">công tác </w:t>
      </w:r>
      <w:r w:rsidRPr="00DC0501">
        <w:rPr>
          <w:rFonts w:ascii="Times New Roman" w:hAnsi="Times New Roman"/>
          <w:i/>
          <w:iCs/>
          <w:color w:val="FF0000"/>
          <w:sz w:val="28"/>
          <w:szCs w:val="28"/>
          <w:highlight w:val="yellow"/>
          <w:lang w:bidi="th-TH"/>
        </w:rPr>
        <w:t>đào đắp trong phạm vi</w:t>
      </w:r>
      <w:r w:rsidR="00071F01" w:rsidRPr="00DC0501">
        <w:rPr>
          <w:rFonts w:ascii="Times New Roman" w:hAnsi="Times New Roman"/>
          <w:i/>
          <w:iCs/>
          <w:color w:val="FF0000"/>
          <w:sz w:val="28"/>
          <w:szCs w:val="28"/>
          <w:highlight w:val="yellow"/>
          <w:lang w:bidi="th-TH"/>
        </w:rPr>
        <w:t xml:space="preserve"> khoảng cách 3m</w:t>
      </w:r>
      <w:r w:rsidRPr="00DC0501">
        <w:rPr>
          <w:rFonts w:ascii="Times New Roman" w:hAnsi="Times New Roman"/>
          <w:i/>
          <w:iCs/>
          <w:color w:val="FF0000"/>
          <w:sz w:val="28"/>
          <w:szCs w:val="28"/>
          <w:highlight w:val="yellow"/>
          <w:lang w:bidi="th-TH"/>
        </w:rPr>
        <w:t xml:space="preserve"> </w:t>
      </w:r>
      <w:r w:rsidR="00F85CCC" w:rsidRPr="00DC0501">
        <w:rPr>
          <w:rFonts w:ascii="Times New Roman" w:hAnsi="Times New Roman"/>
          <w:i/>
          <w:iCs/>
          <w:color w:val="FF0000"/>
          <w:sz w:val="28"/>
          <w:szCs w:val="28"/>
          <w:highlight w:val="yellow"/>
          <w:lang w:bidi="th-TH"/>
        </w:rPr>
        <w:t>từ hệ thống cáp của sân bay</w:t>
      </w:r>
      <w:r w:rsidR="00F85CCC" w:rsidRPr="00DC0501">
        <w:rPr>
          <w:rFonts w:ascii="Times New Roman" w:hAnsi="Times New Roman"/>
          <w:i/>
          <w:iCs/>
          <w:color w:val="FF0000"/>
          <w:sz w:val="28"/>
          <w:szCs w:val="28"/>
          <w:highlight w:val="yellow"/>
          <w:lang w:val="vi-VN" w:bidi="th-TH"/>
        </w:rPr>
        <w:t xml:space="preserve"> </w:t>
      </w:r>
      <w:r w:rsidRPr="00DC0501">
        <w:rPr>
          <w:rFonts w:ascii="Times New Roman" w:hAnsi="Times New Roman"/>
          <w:i/>
          <w:iCs/>
          <w:color w:val="FF0000"/>
          <w:sz w:val="28"/>
          <w:szCs w:val="28"/>
          <w:highlight w:val="green"/>
          <w:lang w:val="vi-VN" w:bidi="th-TH"/>
        </w:rPr>
        <w:t>(nêu cụ thể nếu có đề xuất)</w:t>
      </w:r>
      <w:r w:rsidRPr="00DC0501">
        <w:rPr>
          <w:rFonts w:ascii="Times New Roman" w:hAnsi="Times New Roman"/>
          <w:i/>
          <w:iCs/>
          <w:color w:val="FF0000"/>
          <w:sz w:val="28"/>
          <w:szCs w:val="28"/>
          <w:highlight w:val="yellow"/>
          <w:lang w:bidi="th-TH"/>
        </w:rPr>
        <w:t>.</w:t>
      </w:r>
    </w:p>
    <w:p w:rsidR="00DD508E" w:rsidRPr="00DC0501"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DC0501">
        <w:rPr>
          <w:rFonts w:ascii="Times New Roman" w:hAnsi="Times New Roman"/>
          <w:i/>
          <w:iCs/>
          <w:color w:val="FF0000"/>
          <w:sz w:val="28"/>
          <w:szCs w:val="28"/>
          <w:highlight w:val="yellow"/>
          <w:lang w:bidi="th-TH"/>
        </w:rPr>
        <w:t>b.</w:t>
      </w:r>
      <w:r w:rsidRPr="00DC0501">
        <w:rPr>
          <w:rFonts w:ascii="Times New Roman" w:hAnsi="Times New Roman"/>
          <w:i/>
          <w:iCs/>
          <w:color w:val="FF0000"/>
          <w:sz w:val="28"/>
          <w:szCs w:val="28"/>
          <w:highlight w:val="yellow"/>
          <w:lang w:val="vi-VN" w:bidi="th-TH"/>
        </w:rPr>
        <w:t xml:space="preserve"> Phối hợp với ATC để lập </w:t>
      </w:r>
      <w:r w:rsidR="00F85CCC" w:rsidRPr="00DC0501">
        <w:rPr>
          <w:rFonts w:ascii="Times New Roman" w:hAnsi="Times New Roman"/>
          <w:i/>
          <w:iCs/>
          <w:color w:val="FF0000"/>
          <w:sz w:val="28"/>
          <w:szCs w:val="28"/>
          <w:highlight w:val="yellow"/>
          <w:lang w:bidi="th-TH"/>
        </w:rPr>
        <w:t>p</w:t>
      </w:r>
      <w:r w:rsidRPr="00DC0501">
        <w:rPr>
          <w:rFonts w:ascii="Times New Roman" w:hAnsi="Times New Roman"/>
          <w:i/>
          <w:iCs/>
          <w:color w:val="FF0000"/>
          <w:sz w:val="28"/>
          <w:szCs w:val="28"/>
          <w:highlight w:val="yellow"/>
          <w:lang w:bidi="th-TH"/>
        </w:rPr>
        <w:t>hương</w:t>
      </w:r>
      <w:r w:rsidRPr="00DC0501">
        <w:rPr>
          <w:rFonts w:ascii="Times New Roman" w:hAnsi="Times New Roman"/>
          <w:i/>
          <w:iCs/>
          <w:color w:val="FF0000"/>
          <w:sz w:val="28"/>
          <w:szCs w:val="28"/>
          <w:highlight w:val="yellow"/>
          <w:lang w:val="vi-VN" w:bidi="th-TH"/>
        </w:rPr>
        <w:t xml:space="preserve"> án đảm bảo an ninh, an toàn trong quá trình thi công - </w:t>
      </w:r>
      <w:r w:rsidRPr="00DC0501">
        <w:rPr>
          <w:rFonts w:ascii="Times New Roman" w:hAnsi="Times New Roman"/>
          <w:i/>
          <w:iCs/>
          <w:color w:val="FF0000"/>
          <w:sz w:val="28"/>
          <w:szCs w:val="28"/>
          <w:highlight w:val="yellow"/>
          <w:lang w:bidi="th-TH"/>
        </w:rPr>
        <w:t>MOWP.</w:t>
      </w:r>
      <w:r w:rsidRPr="00DC0501">
        <w:rPr>
          <w:rFonts w:ascii="Times New Roman" w:hAnsi="Times New Roman"/>
          <w:i/>
          <w:iCs/>
          <w:color w:val="FF0000"/>
          <w:sz w:val="28"/>
          <w:szCs w:val="28"/>
          <w:highlight w:val="yellow"/>
          <w:lang w:val="vi-VN" w:bidi="th-TH"/>
        </w:rPr>
        <w:t xml:space="preserve"> </w:t>
      </w:r>
      <w:r w:rsidRPr="00DC0501">
        <w:rPr>
          <w:rFonts w:ascii="Times New Roman" w:hAnsi="Times New Roman"/>
          <w:i/>
          <w:iCs/>
          <w:color w:val="FF0000"/>
          <w:sz w:val="28"/>
          <w:szCs w:val="28"/>
          <w:highlight w:val="yellow"/>
          <w:lang w:bidi="th-TH"/>
        </w:rPr>
        <w:t>ATC đề</w:t>
      </w:r>
      <w:r w:rsidRPr="00DC0501">
        <w:rPr>
          <w:rFonts w:ascii="Times New Roman" w:hAnsi="Times New Roman"/>
          <w:i/>
          <w:iCs/>
          <w:color w:val="FF0000"/>
          <w:sz w:val="28"/>
          <w:szCs w:val="28"/>
          <w:highlight w:val="yellow"/>
          <w:lang w:val="vi-VN" w:bidi="th-TH"/>
        </w:rPr>
        <w:t xml:space="preserve"> xuất thiết lập </w:t>
      </w:r>
      <w:r w:rsidRPr="00DC0501">
        <w:rPr>
          <w:rFonts w:ascii="Times New Roman" w:hAnsi="Times New Roman"/>
          <w:i/>
          <w:iCs/>
          <w:color w:val="FF0000"/>
          <w:sz w:val="28"/>
          <w:szCs w:val="28"/>
          <w:highlight w:val="yellow"/>
          <w:lang w:bidi="th-TH"/>
        </w:rPr>
        <w:t>bất kỳ hạn chế nào cần thiết</w:t>
      </w:r>
      <w:r w:rsidRPr="00DC0501">
        <w:rPr>
          <w:rFonts w:ascii="Times New Roman" w:hAnsi="Times New Roman"/>
          <w:i/>
          <w:iCs/>
          <w:color w:val="FF0000"/>
          <w:sz w:val="28"/>
          <w:szCs w:val="28"/>
          <w:highlight w:val="yellow"/>
          <w:lang w:val="vi-VN" w:bidi="th-TH"/>
        </w:rPr>
        <w:t xml:space="preserve"> để đảm bảo an toàn khai thác </w:t>
      </w:r>
      <w:r w:rsidR="00F85CCC" w:rsidRPr="00DC0501">
        <w:rPr>
          <w:rFonts w:ascii="Times New Roman" w:hAnsi="Times New Roman"/>
          <w:i/>
          <w:iCs/>
          <w:color w:val="FF0000"/>
          <w:sz w:val="28"/>
          <w:szCs w:val="28"/>
          <w:highlight w:val="yellow"/>
          <w:lang w:bidi="th-TH"/>
        </w:rPr>
        <w:t>trong quá trình</w:t>
      </w:r>
      <w:r w:rsidRPr="00DC0501">
        <w:rPr>
          <w:rFonts w:ascii="Times New Roman" w:hAnsi="Times New Roman"/>
          <w:i/>
          <w:iCs/>
          <w:color w:val="FF0000"/>
          <w:sz w:val="28"/>
          <w:szCs w:val="28"/>
          <w:highlight w:val="yellow"/>
          <w:lang w:val="vi-VN" w:bidi="th-TH"/>
        </w:rPr>
        <w:t xml:space="preserve"> thi công.</w:t>
      </w:r>
    </w:p>
    <w:p w:rsidR="00DD508E" w:rsidRPr="00DC0501"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DC0501">
        <w:rPr>
          <w:rFonts w:ascii="Times New Roman" w:hAnsi="Times New Roman"/>
          <w:i/>
          <w:iCs/>
          <w:color w:val="FF0000"/>
          <w:sz w:val="28"/>
          <w:szCs w:val="28"/>
          <w:highlight w:val="yellow"/>
          <w:lang w:bidi="th-TH"/>
        </w:rPr>
        <w:t>c.</w:t>
      </w:r>
      <w:r w:rsidRPr="00DC0501">
        <w:rPr>
          <w:rFonts w:ascii="Times New Roman" w:hAnsi="Times New Roman"/>
          <w:i/>
          <w:iCs/>
          <w:color w:val="FF0000"/>
          <w:sz w:val="28"/>
          <w:szCs w:val="28"/>
          <w:highlight w:val="yellow"/>
          <w:lang w:val="vi-VN" w:bidi="th-TH"/>
        </w:rPr>
        <w:t xml:space="preserve"> </w:t>
      </w:r>
      <w:r w:rsidRPr="00DC0501">
        <w:rPr>
          <w:rFonts w:ascii="Times New Roman" w:hAnsi="Times New Roman"/>
          <w:i/>
          <w:iCs/>
          <w:color w:val="FF0000"/>
          <w:sz w:val="28"/>
          <w:szCs w:val="28"/>
          <w:highlight w:val="yellow"/>
          <w:lang w:bidi="th-TH"/>
        </w:rPr>
        <w:t>Thông</w:t>
      </w:r>
      <w:r w:rsidRPr="00DC0501">
        <w:rPr>
          <w:rFonts w:ascii="Times New Roman" w:hAnsi="Times New Roman"/>
          <w:i/>
          <w:iCs/>
          <w:color w:val="FF0000"/>
          <w:sz w:val="28"/>
          <w:szCs w:val="28"/>
          <w:highlight w:val="yellow"/>
          <w:lang w:val="vi-VN" w:bidi="th-TH"/>
        </w:rPr>
        <w:t xml:space="preserve"> báo thi công</w:t>
      </w:r>
      <w:r w:rsidR="00F85CCC" w:rsidRPr="00DC0501">
        <w:rPr>
          <w:rFonts w:ascii="Times New Roman" w:hAnsi="Times New Roman"/>
          <w:i/>
          <w:iCs/>
          <w:color w:val="FF0000"/>
          <w:sz w:val="28"/>
          <w:szCs w:val="28"/>
          <w:highlight w:val="yellow"/>
          <w:lang w:bidi="th-TH"/>
        </w:rPr>
        <w:t>.</w:t>
      </w:r>
    </w:p>
    <w:p w:rsidR="00DD508E" w:rsidRPr="00DC0501"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DC0501">
        <w:rPr>
          <w:rFonts w:ascii="Times New Roman" w:hAnsi="Times New Roman"/>
          <w:i/>
          <w:iCs/>
          <w:color w:val="FF0000"/>
          <w:sz w:val="28"/>
          <w:szCs w:val="28"/>
          <w:highlight w:val="yellow"/>
          <w:lang w:bidi="th-TH"/>
        </w:rPr>
        <w:t>d.</w:t>
      </w:r>
      <w:r w:rsidRPr="00DC0501">
        <w:rPr>
          <w:rFonts w:ascii="Times New Roman" w:hAnsi="Times New Roman"/>
          <w:i/>
          <w:iCs/>
          <w:color w:val="FF0000"/>
          <w:sz w:val="28"/>
          <w:szCs w:val="28"/>
          <w:highlight w:val="yellow"/>
          <w:lang w:val="vi-VN" w:bidi="th-TH"/>
        </w:rPr>
        <w:t xml:space="preserve"> </w:t>
      </w:r>
      <w:r w:rsidRPr="00DC0501">
        <w:rPr>
          <w:rFonts w:ascii="Times New Roman" w:hAnsi="Times New Roman"/>
          <w:i/>
          <w:iCs/>
          <w:color w:val="FF0000"/>
          <w:sz w:val="28"/>
          <w:szCs w:val="28"/>
          <w:highlight w:val="yellow"/>
          <w:lang w:bidi="th-TH"/>
        </w:rPr>
        <w:t>Đơn</w:t>
      </w:r>
      <w:r w:rsidRPr="00DC0501">
        <w:rPr>
          <w:rFonts w:ascii="Times New Roman" w:hAnsi="Times New Roman"/>
          <w:i/>
          <w:iCs/>
          <w:color w:val="FF0000"/>
          <w:sz w:val="28"/>
          <w:szCs w:val="28"/>
          <w:highlight w:val="yellow"/>
          <w:lang w:val="vi-VN" w:bidi="th-TH"/>
        </w:rPr>
        <w:t xml:space="preserve"> vị thi công, Ban quản lý dự án hay </w:t>
      </w:r>
      <w:r w:rsidRPr="00DC0501">
        <w:rPr>
          <w:rFonts w:ascii="Times New Roman" w:hAnsi="Times New Roman"/>
          <w:i/>
          <w:iCs/>
          <w:color w:val="FF0000"/>
          <w:sz w:val="28"/>
          <w:szCs w:val="28"/>
          <w:highlight w:val="yellow"/>
          <w:lang w:bidi="th-TH"/>
        </w:rPr>
        <w:t>tổ chức nào thực hiện thi công tại sân bay có</w:t>
      </w:r>
      <w:r w:rsidRPr="00DC0501">
        <w:rPr>
          <w:rFonts w:ascii="Times New Roman" w:hAnsi="Times New Roman"/>
          <w:i/>
          <w:iCs/>
          <w:color w:val="FF0000"/>
          <w:sz w:val="28"/>
          <w:szCs w:val="28"/>
          <w:highlight w:val="yellow"/>
          <w:lang w:val="vi-VN" w:bidi="th-TH"/>
        </w:rPr>
        <w:t xml:space="preserve"> trách nhiệm</w:t>
      </w:r>
      <w:r w:rsidRPr="00DC0501">
        <w:rPr>
          <w:rFonts w:ascii="Times New Roman" w:hAnsi="Times New Roman"/>
          <w:i/>
          <w:iCs/>
          <w:color w:val="FF0000"/>
          <w:sz w:val="28"/>
          <w:szCs w:val="28"/>
          <w:highlight w:val="yellow"/>
          <w:lang w:bidi="th-TH"/>
        </w:rPr>
        <w:t xml:space="preserve"> đảm bảo rằng tất cả những người liên quan đến công việc trên sân bay hiểu và tuân thủ các hạn chế được áp dụng để bảo vệ radar, thiết</w:t>
      </w:r>
      <w:r w:rsidRPr="00DC0501">
        <w:rPr>
          <w:rFonts w:ascii="Times New Roman" w:hAnsi="Times New Roman"/>
          <w:i/>
          <w:iCs/>
          <w:color w:val="FF0000"/>
          <w:sz w:val="28"/>
          <w:szCs w:val="28"/>
          <w:highlight w:val="yellow"/>
          <w:lang w:val="vi-VN" w:bidi="th-TH"/>
        </w:rPr>
        <w:t xml:space="preserve"> bị dẫn đường</w:t>
      </w:r>
      <w:r w:rsidRPr="00DC0501">
        <w:rPr>
          <w:rFonts w:ascii="Times New Roman" w:hAnsi="Times New Roman"/>
          <w:i/>
          <w:iCs/>
          <w:color w:val="FF0000"/>
          <w:sz w:val="28"/>
          <w:szCs w:val="28"/>
          <w:highlight w:val="yellow"/>
          <w:lang w:bidi="th-TH"/>
        </w:rPr>
        <w:t xml:space="preserve"> và </w:t>
      </w:r>
      <w:r w:rsidR="00F85CCC" w:rsidRPr="00DC0501">
        <w:rPr>
          <w:rFonts w:ascii="Times New Roman" w:hAnsi="Times New Roman"/>
          <w:i/>
          <w:iCs/>
          <w:color w:val="FF0000"/>
          <w:sz w:val="28"/>
          <w:szCs w:val="28"/>
          <w:highlight w:val="yellow"/>
          <w:lang w:bidi="th-TH"/>
        </w:rPr>
        <w:t>hệ thống</w:t>
      </w:r>
      <w:r w:rsidRPr="00DC0501">
        <w:rPr>
          <w:rFonts w:ascii="Times New Roman" w:hAnsi="Times New Roman"/>
          <w:i/>
          <w:iCs/>
          <w:color w:val="FF0000"/>
          <w:sz w:val="28"/>
          <w:szCs w:val="28"/>
          <w:highlight w:val="yellow"/>
          <w:lang w:bidi="th-TH"/>
        </w:rPr>
        <w:t xml:space="preserve"> cáp tại</w:t>
      </w:r>
      <w:r w:rsidRPr="00DC0501">
        <w:rPr>
          <w:rFonts w:ascii="Times New Roman" w:hAnsi="Times New Roman"/>
          <w:i/>
          <w:iCs/>
          <w:color w:val="FF0000"/>
          <w:sz w:val="28"/>
          <w:szCs w:val="28"/>
          <w:highlight w:val="yellow"/>
          <w:lang w:val="vi-VN" w:bidi="th-TH"/>
        </w:rPr>
        <w:t xml:space="preserve"> sân bay</w:t>
      </w:r>
      <w:r w:rsidRPr="00DC0501">
        <w:rPr>
          <w:rFonts w:ascii="Times New Roman" w:hAnsi="Times New Roman"/>
          <w:i/>
          <w:iCs/>
          <w:color w:val="FF0000"/>
          <w:sz w:val="28"/>
          <w:szCs w:val="28"/>
          <w:highlight w:val="yellow"/>
          <w:lang w:bidi="th-TH"/>
        </w:rPr>
        <w:t>.</w:t>
      </w:r>
    </w:p>
    <w:p w:rsidR="00DD508E" w:rsidRPr="00DC0501"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DC0501">
        <w:rPr>
          <w:rFonts w:ascii="Times New Roman" w:hAnsi="Times New Roman"/>
          <w:i/>
          <w:iCs/>
          <w:color w:val="FF0000"/>
          <w:sz w:val="28"/>
          <w:szCs w:val="28"/>
          <w:highlight w:val="yellow"/>
          <w:lang w:bidi="th-TH"/>
        </w:rPr>
        <w:t>e.</w:t>
      </w:r>
      <w:r w:rsidRPr="00DC0501">
        <w:rPr>
          <w:rFonts w:ascii="Times New Roman" w:hAnsi="Times New Roman"/>
          <w:i/>
          <w:iCs/>
          <w:color w:val="FF0000"/>
          <w:sz w:val="28"/>
          <w:szCs w:val="28"/>
          <w:highlight w:val="yellow"/>
          <w:lang w:val="vi-VN" w:bidi="th-TH"/>
        </w:rPr>
        <w:t xml:space="preserve"> </w:t>
      </w:r>
      <w:r w:rsidRPr="00DC0501">
        <w:rPr>
          <w:rFonts w:ascii="Times New Roman" w:hAnsi="Times New Roman"/>
          <w:i/>
          <w:iCs/>
          <w:color w:val="FF0000"/>
          <w:sz w:val="28"/>
          <w:szCs w:val="28"/>
          <w:highlight w:val="yellow"/>
          <w:lang w:bidi="th-TH"/>
        </w:rPr>
        <w:t xml:space="preserve">(Tên) Sân bay đã lắp đặt hàng rào và khóa tại các </w:t>
      </w:r>
      <w:r w:rsidR="00F85CCC" w:rsidRPr="00DC0501">
        <w:rPr>
          <w:rFonts w:ascii="Times New Roman" w:hAnsi="Times New Roman"/>
          <w:i/>
          <w:iCs/>
          <w:color w:val="FF0000"/>
          <w:sz w:val="28"/>
          <w:szCs w:val="28"/>
          <w:highlight w:val="yellow"/>
          <w:lang w:bidi="th-TH"/>
        </w:rPr>
        <w:t>đài</w:t>
      </w:r>
      <w:r w:rsidRPr="00DC0501">
        <w:rPr>
          <w:rFonts w:ascii="Times New Roman" w:hAnsi="Times New Roman"/>
          <w:i/>
          <w:iCs/>
          <w:color w:val="FF0000"/>
          <w:sz w:val="28"/>
          <w:szCs w:val="28"/>
          <w:highlight w:val="yellow"/>
          <w:lang w:bidi="th-TH"/>
        </w:rPr>
        <w:t xml:space="preserve"> VOR/DME và NDB để ngăn người </w:t>
      </w:r>
      <w:r w:rsidR="00711F46" w:rsidRPr="00DC0501">
        <w:rPr>
          <w:rFonts w:ascii="Times New Roman" w:hAnsi="Times New Roman"/>
          <w:i/>
          <w:iCs/>
          <w:color w:val="FF0000"/>
          <w:sz w:val="28"/>
          <w:szCs w:val="28"/>
          <w:highlight w:val="yellow"/>
          <w:lang w:bidi="th-TH"/>
        </w:rPr>
        <w:t>xâm nhập</w:t>
      </w:r>
      <w:r w:rsidRPr="00DC0501">
        <w:rPr>
          <w:rFonts w:ascii="Times New Roman" w:hAnsi="Times New Roman"/>
          <w:i/>
          <w:iCs/>
          <w:color w:val="FF0000"/>
          <w:sz w:val="28"/>
          <w:szCs w:val="28"/>
          <w:highlight w:val="yellow"/>
          <w:lang w:bidi="th-TH"/>
        </w:rPr>
        <w:t xml:space="preserve"> trái phép làm nhiễu tín hiệu vô tuyến</w:t>
      </w:r>
      <w:r w:rsidR="00711F46" w:rsidRPr="00DC0501">
        <w:rPr>
          <w:rFonts w:ascii="Times New Roman" w:hAnsi="Times New Roman"/>
          <w:i/>
          <w:iCs/>
          <w:color w:val="FF0000"/>
          <w:sz w:val="28"/>
          <w:szCs w:val="28"/>
          <w:highlight w:val="yellow"/>
          <w:lang w:bidi="th-TH"/>
        </w:rPr>
        <w:t>.</w:t>
      </w:r>
    </w:p>
    <w:p w:rsidR="00DD508E" w:rsidRPr="00157AF8" w:rsidRDefault="00942025"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2</w:t>
      </w:r>
      <w:r w:rsidR="00E32A35">
        <w:rPr>
          <w:rFonts w:ascii="Times New Roman" w:hAnsi="Times New Roman"/>
          <w:color w:val="FF0000"/>
          <w:sz w:val="28"/>
          <w:szCs w:val="28"/>
          <w:highlight w:val="yellow"/>
          <w:lang w:bidi="th-TH"/>
        </w:rPr>
        <w:t>0</w:t>
      </w:r>
      <w:r>
        <w:rPr>
          <w:rFonts w:ascii="Times New Roman" w:hAnsi="Times New Roman"/>
          <w:color w:val="FF0000"/>
          <w:sz w:val="28"/>
          <w:szCs w:val="28"/>
          <w:highlight w:val="yellow"/>
          <w:lang w:bidi="th-TH"/>
        </w:rPr>
        <w:t xml:space="preserve">.4. </w:t>
      </w:r>
      <w:r w:rsidR="00DD508E" w:rsidRPr="00157AF8">
        <w:rPr>
          <w:rFonts w:ascii="Times New Roman" w:hAnsi="Times New Roman"/>
          <w:color w:val="FF0000"/>
          <w:sz w:val="28"/>
          <w:szCs w:val="28"/>
          <w:highlight w:val="yellow"/>
          <w:lang w:bidi="th-TH"/>
        </w:rPr>
        <w:t>Bảo trì bề</w:t>
      </w:r>
      <w:r w:rsidR="00DD508E" w:rsidRPr="00157AF8">
        <w:rPr>
          <w:rFonts w:ascii="Times New Roman" w:hAnsi="Times New Roman"/>
          <w:color w:val="FF0000"/>
          <w:sz w:val="28"/>
          <w:szCs w:val="28"/>
          <w:highlight w:val="yellow"/>
          <w:lang w:val="vi-VN" w:bidi="th-TH"/>
        </w:rPr>
        <w:t xml:space="preserve"> mặt </w:t>
      </w:r>
      <w:r w:rsidR="00DD508E" w:rsidRPr="00157AF8">
        <w:rPr>
          <w:rFonts w:ascii="Times New Roman" w:hAnsi="Times New Roman"/>
          <w:color w:val="FF0000"/>
          <w:sz w:val="28"/>
          <w:szCs w:val="28"/>
          <w:highlight w:val="yellow"/>
          <w:lang w:bidi="th-TH"/>
        </w:rPr>
        <w:t xml:space="preserve">vùng lân cận của </w:t>
      </w:r>
      <w:r w:rsidR="000739A5" w:rsidRPr="000739A5">
        <w:rPr>
          <w:rFonts w:ascii="Times New Roman" w:hAnsi="Times New Roman"/>
          <w:color w:val="FF0000"/>
          <w:sz w:val="28"/>
          <w:szCs w:val="28"/>
          <w:highlight w:val="yellow"/>
          <w:lang w:bidi="th-TH"/>
        </w:rPr>
        <w:t>hệ thống thiết bị hỗ trợ dẫn đường</w:t>
      </w:r>
    </w:p>
    <w:p w:rsidR="00DD508E" w:rsidRPr="00157AF8" w:rsidRDefault="000739A5" w:rsidP="00DE1FFE">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Nêu rõ quy trình</w:t>
      </w:r>
      <w:r w:rsidR="00DD508E" w:rsidRPr="00157AF8">
        <w:rPr>
          <w:rFonts w:ascii="Times New Roman" w:hAnsi="Times New Roman"/>
          <w:color w:val="FF0000"/>
          <w:sz w:val="28"/>
          <w:szCs w:val="28"/>
          <w:highlight w:val="yellow"/>
          <w:lang w:bidi="th-TH"/>
        </w:rPr>
        <w:t xml:space="preserve"> bảo trì </w:t>
      </w:r>
      <w:r>
        <w:rPr>
          <w:rFonts w:ascii="Times New Roman" w:hAnsi="Times New Roman"/>
          <w:color w:val="FF0000"/>
          <w:sz w:val="28"/>
          <w:szCs w:val="28"/>
          <w:highlight w:val="yellow"/>
          <w:lang w:bidi="th-TH"/>
        </w:rPr>
        <w:t>b</w:t>
      </w:r>
      <w:r w:rsidR="00DD508E" w:rsidRPr="00157AF8">
        <w:rPr>
          <w:rFonts w:ascii="Times New Roman" w:hAnsi="Times New Roman"/>
          <w:color w:val="FF0000"/>
          <w:sz w:val="28"/>
          <w:szCs w:val="28"/>
          <w:highlight w:val="yellow"/>
          <w:lang w:bidi="th-TH"/>
        </w:rPr>
        <w:t>ề</w:t>
      </w:r>
      <w:r w:rsidR="00DD508E" w:rsidRPr="00157AF8">
        <w:rPr>
          <w:rFonts w:ascii="Times New Roman" w:hAnsi="Times New Roman"/>
          <w:color w:val="FF0000"/>
          <w:sz w:val="28"/>
          <w:szCs w:val="28"/>
          <w:highlight w:val="yellow"/>
          <w:lang w:val="vi-VN" w:bidi="th-TH"/>
        </w:rPr>
        <w:t xml:space="preserve"> mặt </w:t>
      </w:r>
      <w:r w:rsidR="00DD508E" w:rsidRPr="00157AF8">
        <w:rPr>
          <w:rFonts w:ascii="Times New Roman" w:hAnsi="Times New Roman"/>
          <w:color w:val="FF0000"/>
          <w:sz w:val="28"/>
          <w:szCs w:val="28"/>
          <w:highlight w:val="yellow"/>
          <w:lang w:bidi="th-TH"/>
        </w:rPr>
        <w:t xml:space="preserve">vùng lân cận của </w:t>
      </w:r>
      <w:r>
        <w:rPr>
          <w:rFonts w:ascii="Times New Roman" w:hAnsi="Times New Roman"/>
          <w:color w:val="FF0000"/>
          <w:sz w:val="28"/>
          <w:szCs w:val="28"/>
          <w:highlight w:val="yellow"/>
          <w:lang w:bidi="th-TH"/>
        </w:rPr>
        <w:t>hệ thống</w:t>
      </w:r>
      <w:r w:rsidR="00DD508E" w:rsidRPr="00157AF8">
        <w:rPr>
          <w:rFonts w:ascii="Times New Roman" w:hAnsi="Times New Roman"/>
          <w:color w:val="FF0000"/>
          <w:sz w:val="28"/>
          <w:szCs w:val="28"/>
          <w:highlight w:val="yellow"/>
          <w:lang w:bidi="th-TH"/>
        </w:rPr>
        <w:t xml:space="preserve"> thiết bị hỗ trợ dẫn đường bằng radar và vô tuyến để ngăn ngừa các mối nguy và </w:t>
      </w:r>
      <w:r>
        <w:rPr>
          <w:rFonts w:ascii="Times New Roman" w:hAnsi="Times New Roman"/>
          <w:color w:val="FF0000"/>
          <w:sz w:val="28"/>
          <w:szCs w:val="28"/>
          <w:highlight w:val="yellow"/>
          <w:lang w:bidi="th-TH"/>
        </w:rPr>
        <w:t>duy trì hoạt động ổn định</w:t>
      </w:r>
      <w:r w:rsidR="00DD508E" w:rsidRPr="00157AF8">
        <w:rPr>
          <w:rFonts w:ascii="Times New Roman" w:hAnsi="Times New Roman"/>
          <w:color w:val="FF0000"/>
          <w:sz w:val="28"/>
          <w:szCs w:val="28"/>
          <w:highlight w:val="yellow"/>
          <w:lang w:bidi="th-TH"/>
        </w:rPr>
        <w:t xml:space="preserve"> của </w:t>
      </w:r>
      <w:r>
        <w:rPr>
          <w:rFonts w:ascii="Times New Roman" w:hAnsi="Times New Roman"/>
          <w:color w:val="FF0000"/>
          <w:sz w:val="28"/>
          <w:szCs w:val="28"/>
          <w:highlight w:val="yellow"/>
          <w:lang w:bidi="th-TH"/>
        </w:rPr>
        <w:t>hệ thống</w:t>
      </w:r>
      <w:r w:rsidR="00DD508E" w:rsidRPr="00157AF8">
        <w:rPr>
          <w:rFonts w:ascii="Times New Roman" w:hAnsi="Times New Roman"/>
          <w:color w:val="FF0000"/>
          <w:sz w:val="28"/>
          <w:szCs w:val="28"/>
          <w:highlight w:val="yellow"/>
          <w:lang w:bidi="th-TH"/>
        </w:rPr>
        <w:t xml:space="preserve"> thiết bị hỗ trợ dẫn đường</w:t>
      </w:r>
      <w:r w:rsidR="00DD508E" w:rsidRPr="00157AF8">
        <w:rPr>
          <w:rFonts w:ascii="Times New Roman" w:hAnsi="Times New Roman"/>
          <w:color w:val="FF0000"/>
          <w:sz w:val="28"/>
          <w:szCs w:val="28"/>
          <w:highlight w:val="yellow"/>
          <w:lang w:val="vi-VN" w:bidi="th-TH"/>
        </w:rPr>
        <w:t>.</w:t>
      </w:r>
    </w:p>
    <w:p w:rsidR="000739A5" w:rsidRPr="00DC0501" w:rsidRDefault="00DD508E"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DC0501">
        <w:rPr>
          <w:rFonts w:ascii="Times New Roman" w:hAnsi="Times New Roman"/>
          <w:i/>
          <w:iCs/>
          <w:color w:val="FF0000"/>
          <w:sz w:val="28"/>
          <w:szCs w:val="28"/>
          <w:highlight w:val="yellow"/>
          <w:lang w:bidi="th-TH"/>
        </w:rPr>
        <w:t>Ví dụ</w:t>
      </w:r>
      <w:r w:rsidR="000739A5" w:rsidRPr="00DC0501">
        <w:rPr>
          <w:rFonts w:ascii="Times New Roman" w:hAnsi="Times New Roman"/>
          <w:i/>
          <w:iCs/>
          <w:color w:val="FF0000"/>
          <w:sz w:val="28"/>
          <w:szCs w:val="28"/>
          <w:highlight w:val="yellow"/>
          <w:lang w:bidi="th-TH"/>
        </w:rPr>
        <w:t>:</w:t>
      </w:r>
    </w:p>
    <w:p w:rsidR="00DD508E" w:rsidRPr="00DC0501" w:rsidRDefault="000739A5"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DC0501">
        <w:rPr>
          <w:rFonts w:ascii="Times New Roman" w:hAnsi="Times New Roman"/>
          <w:i/>
          <w:iCs/>
          <w:color w:val="FF0000"/>
          <w:sz w:val="28"/>
          <w:szCs w:val="28"/>
          <w:highlight w:val="yellow"/>
          <w:lang w:bidi="th-TH"/>
        </w:rPr>
        <w:t xml:space="preserve">a. </w:t>
      </w:r>
      <w:r w:rsidR="00DD508E" w:rsidRPr="00DC0501">
        <w:rPr>
          <w:rFonts w:ascii="Times New Roman" w:hAnsi="Times New Roman"/>
          <w:i/>
          <w:iCs/>
          <w:color w:val="FF0000"/>
          <w:sz w:val="28"/>
          <w:szCs w:val="28"/>
          <w:highlight w:val="yellow"/>
          <w:lang w:bidi="th-TH"/>
        </w:rPr>
        <w:t xml:space="preserve">(Tên) Sân bay duy trì khu vực xung quanh các thiết bị hỗ trợ dẫn đường để đảm bảo không có chướng ngại vật nào đối với tín hiệu vô tuyến. Sân bay tiến hành kiểm tra khu vực đồng thời với chương trình kiểm tra hàng ngày và bảo dưỡng định kỳ </w:t>
      </w:r>
      <w:r w:rsidRPr="00DC0501">
        <w:rPr>
          <w:rFonts w:ascii="Times New Roman" w:hAnsi="Times New Roman"/>
          <w:i/>
          <w:iCs/>
          <w:color w:val="FF0000"/>
          <w:sz w:val="28"/>
          <w:szCs w:val="28"/>
          <w:highlight w:val="yellow"/>
          <w:lang w:bidi="th-TH"/>
        </w:rPr>
        <w:t>.</w:t>
      </w:r>
    </w:p>
    <w:p w:rsidR="00DD508E" w:rsidRPr="00DC0501" w:rsidRDefault="000739A5"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DC0501">
        <w:rPr>
          <w:rFonts w:ascii="Times New Roman" w:hAnsi="Times New Roman"/>
          <w:i/>
          <w:iCs/>
          <w:color w:val="FF0000"/>
          <w:sz w:val="28"/>
          <w:szCs w:val="28"/>
          <w:highlight w:val="yellow"/>
          <w:lang w:bidi="th-TH"/>
        </w:rPr>
        <w:t xml:space="preserve">b. </w:t>
      </w:r>
      <w:r w:rsidR="00DD508E" w:rsidRPr="00DC0501">
        <w:rPr>
          <w:rFonts w:ascii="Times New Roman" w:hAnsi="Times New Roman"/>
          <w:i/>
          <w:iCs/>
          <w:color w:val="FF0000"/>
          <w:sz w:val="28"/>
          <w:szCs w:val="28"/>
          <w:highlight w:val="yellow"/>
          <w:lang w:bidi="th-TH"/>
        </w:rPr>
        <w:t xml:space="preserve">(Nhân viên sân bay) tiếp cận khu vực bảo </w:t>
      </w:r>
      <w:r w:rsidRPr="00DC0501">
        <w:rPr>
          <w:rFonts w:ascii="Times New Roman" w:hAnsi="Times New Roman"/>
          <w:i/>
          <w:iCs/>
          <w:color w:val="FF0000"/>
          <w:sz w:val="28"/>
          <w:szCs w:val="28"/>
          <w:highlight w:val="yellow"/>
          <w:lang w:bidi="th-TH"/>
        </w:rPr>
        <w:t>trì</w:t>
      </w:r>
      <w:r w:rsidR="00DD508E" w:rsidRPr="00DC0501">
        <w:rPr>
          <w:rFonts w:ascii="Times New Roman" w:hAnsi="Times New Roman"/>
          <w:i/>
          <w:iCs/>
          <w:color w:val="FF0000"/>
          <w:sz w:val="28"/>
          <w:szCs w:val="28"/>
          <w:highlight w:val="yellow"/>
          <w:lang w:bidi="th-TH"/>
        </w:rPr>
        <w:t xml:space="preserve"> phải tuân </w:t>
      </w:r>
      <w:r w:rsidRPr="00DC0501">
        <w:rPr>
          <w:rFonts w:ascii="Times New Roman" w:hAnsi="Times New Roman"/>
          <w:i/>
          <w:iCs/>
          <w:color w:val="FF0000"/>
          <w:sz w:val="28"/>
          <w:szCs w:val="28"/>
          <w:highlight w:val="yellow"/>
          <w:lang w:bidi="th-TH"/>
        </w:rPr>
        <w:t>thủ</w:t>
      </w:r>
      <w:r w:rsidR="00DD508E" w:rsidRPr="00DC0501">
        <w:rPr>
          <w:rFonts w:ascii="Times New Roman" w:hAnsi="Times New Roman"/>
          <w:i/>
          <w:iCs/>
          <w:color w:val="FF0000"/>
          <w:sz w:val="28"/>
          <w:szCs w:val="28"/>
          <w:highlight w:val="yellow"/>
          <w:lang w:bidi="th-TH"/>
        </w:rPr>
        <w:t xml:space="preserve"> các quy trình tiếp cận khu bay.</w:t>
      </w:r>
    </w:p>
    <w:p w:rsidR="00DD508E" w:rsidRPr="00DC0501" w:rsidRDefault="000739A5" w:rsidP="00DE1FFE">
      <w:pPr>
        <w:widowControl w:val="0"/>
        <w:spacing w:before="120" w:after="120" w:line="240" w:lineRule="auto"/>
        <w:ind w:firstLine="567"/>
        <w:jc w:val="both"/>
        <w:rPr>
          <w:rFonts w:ascii="Times New Roman" w:hAnsi="Times New Roman"/>
          <w:i/>
          <w:iCs/>
          <w:color w:val="FF0000"/>
          <w:sz w:val="28"/>
          <w:szCs w:val="28"/>
          <w:highlight w:val="yellow"/>
          <w:lang w:bidi="th-TH"/>
        </w:rPr>
      </w:pPr>
      <w:r w:rsidRPr="00DC0501">
        <w:rPr>
          <w:rFonts w:ascii="Times New Roman" w:hAnsi="Times New Roman"/>
          <w:i/>
          <w:iCs/>
          <w:color w:val="FF0000"/>
          <w:sz w:val="28"/>
          <w:szCs w:val="28"/>
          <w:highlight w:val="yellow"/>
          <w:lang w:bidi="th-TH"/>
        </w:rPr>
        <w:t xml:space="preserve">c. </w:t>
      </w:r>
      <w:r w:rsidR="00DD508E" w:rsidRPr="00DC0501">
        <w:rPr>
          <w:rFonts w:ascii="Times New Roman" w:hAnsi="Times New Roman"/>
          <w:i/>
          <w:iCs/>
          <w:color w:val="FF0000"/>
          <w:sz w:val="28"/>
          <w:szCs w:val="28"/>
          <w:highlight w:val="yellow"/>
          <w:lang w:bidi="th-TH"/>
        </w:rPr>
        <w:t>(</w:t>
      </w:r>
      <w:r w:rsidRPr="00DC0501">
        <w:rPr>
          <w:rFonts w:ascii="Times New Roman" w:hAnsi="Times New Roman"/>
          <w:i/>
          <w:iCs/>
          <w:color w:val="FF0000"/>
          <w:sz w:val="28"/>
          <w:szCs w:val="28"/>
          <w:highlight w:val="yellow"/>
          <w:lang w:bidi="th-TH"/>
        </w:rPr>
        <w:t>Bộ phận b</w:t>
      </w:r>
      <w:r w:rsidR="00DD508E" w:rsidRPr="00DC0501">
        <w:rPr>
          <w:rFonts w:ascii="Times New Roman" w:hAnsi="Times New Roman"/>
          <w:i/>
          <w:iCs/>
          <w:color w:val="FF0000"/>
          <w:sz w:val="28"/>
          <w:szCs w:val="28"/>
          <w:highlight w:val="yellow"/>
          <w:lang w:bidi="th-TH"/>
        </w:rPr>
        <w:t xml:space="preserve">ảo trì sân bay) </w:t>
      </w:r>
      <w:r w:rsidRPr="00DC0501">
        <w:rPr>
          <w:rFonts w:ascii="Times New Roman" w:hAnsi="Times New Roman"/>
          <w:i/>
          <w:iCs/>
          <w:color w:val="FF0000"/>
          <w:sz w:val="28"/>
          <w:szCs w:val="28"/>
          <w:highlight w:val="yellow"/>
          <w:lang w:bidi="th-TH"/>
        </w:rPr>
        <w:t>có</w:t>
      </w:r>
      <w:r w:rsidR="00DD508E" w:rsidRPr="00DC0501">
        <w:rPr>
          <w:rFonts w:ascii="Times New Roman" w:hAnsi="Times New Roman"/>
          <w:i/>
          <w:iCs/>
          <w:color w:val="FF0000"/>
          <w:sz w:val="28"/>
          <w:szCs w:val="28"/>
          <w:highlight w:val="yellow"/>
          <w:lang w:bidi="th-TH"/>
        </w:rPr>
        <w:t xml:space="preserve"> trách nhiệm bảo trì phòng ngừa và khắc phục các</w:t>
      </w:r>
      <w:r w:rsidRPr="00DC0501">
        <w:rPr>
          <w:rFonts w:ascii="Times New Roman" w:hAnsi="Times New Roman"/>
          <w:i/>
          <w:iCs/>
          <w:color w:val="FF0000"/>
          <w:sz w:val="28"/>
          <w:szCs w:val="28"/>
          <w:highlight w:val="yellow"/>
          <w:lang w:bidi="th-TH"/>
        </w:rPr>
        <w:t xml:space="preserve"> hệ thống</w:t>
      </w:r>
      <w:r w:rsidR="00DD508E" w:rsidRPr="00DC0501">
        <w:rPr>
          <w:rFonts w:ascii="Times New Roman" w:hAnsi="Times New Roman"/>
          <w:i/>
          <w:iCs/>
          <w:color w:val="FF0000"/>
          <w:sz w:val="28"/>
          <w:szCs w:val="28"/>
          <w:highlight w:val="yellow"/>
          <w:lang w:bidi="th-TH"/>
        </w:rPr>
        <w:t xml:space="preserve"> thiết bị hỗ trợ dẫn đường và các khu vực xung quanh</w:t>
      </w:r>
      <w:r w:rsidRPr="00DC0501">
        <w:rPr>
          <w:rFonts w:ascii="Times New Roman" w:hAnsi="Times New Roman"/>
          <w:i/>
          <w:iCs/>
          <w:color w:val="FF0000"/>
          <w:sz w:val="28"/>
          <w:szCs w:val="28"/>
          <w:highlight w:val="yellow"/>
          <w:lang w:bidi="th-TH"/>
        </w:rPr>
        <w:t>.</w:t>
      </w:r>
    </w:p>
    <w:p w:rsidR="00DD508E" w:rsidRPr="00157AF8" w:rsidRDefault="00942025" w:rsidP="00DE1FFE">
      <w:pPr>
        <w:widowControl w:val="0"/>
        <w:spacing w:before="120" w:after="120" w:line="240" w:lineRule="auto"/>
        <w:ind w:left="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2</w:t>
      </w:r>
      <w:r w:rsidR="00E32A35">
        <w:rPr>
          <w:rFonts w:ascii="Times New Roman" w:hAnsi="Times New Roman"/>
          <w:color w:val="FF0000"/>
          <w:sz w:val="28"/>
          <w:szCs w:val="28"/>
          <w:highlight w:val="yellow"/>
          <w:lang w:bidi="th-TH"/>
        </w:rPr>
        <w:t>0</w:t>
      </w:r>
      <w:r>
        <w:rPr>
          <w:rFonts w:ascii="Times New Roman" w:hAnsi="Times New Roman"/>
          <w:color w:val="FF0000"/>
          <w:sz w:val="28"/>
          <w:szCs w:val="28"/>
          <w:highlight w:val="yellow"/>
          <w:lang w:bidi="th-TH"/>
        </w:rPr>
        <w:t xml:space="preserve">.5. </w:t>
      </w:r>
      <w:r w:rsidR="00DD508E" w:rsidRPr="00157AF8">
        <w:rPr>
          <w:rFonts w:ascii="Times New Roman" w:hAnsi="Times New Roman"/>
          <w:color w:val="FF0000"/>
          <w:sz w:val="28"/>
          <w:szCs w:val="28"/>
          <w:highlight w:val="yellow"/>
          <w:lang w:val="vi-VN" w:bidi="th-TH"/>
        </w:rPr>
        <w:t>Cung cấp và lắp đặt các biển cảnh báo bức xạ vi sóng nguy hiểm</w:t>
      </w:r>
    </w:p>
    <w:p w:rsidR="00DD508E" w:rsidRDefault="00DD508E" w:rsidP="00DE1FFE">
      <w:pPr>
        <w:widowControl w:val="0"/>
        <w:spacing w:before="120" w:after="120" w:line="240" w:lineRule="auto"/>
        <w:ind w:firstLine="567"/>
        <w:jc w:val="both"/>
        <w:rPr>
          <w:rFonts w:ascii="Times New Roman" w:hAnsi="Times New Roman"/>
          <w:color w:val="FF0000"/>
          <w:sz w:val="28"/>
          <w:szCs w:val="28"/>
          <w:highlight w:val="yellow"/>
          <w:lang w:bidi="th-TH"/>
        </w:rPr>
      </w:pPr>
      <w:r w:rsidRPr="00157AF8">
        <w:rPr>
          <w:rFonts w:ascii="Times New Roman" w:hAnsi="Times New Roman"/>
          <w:color w:val="FF0000"/>
          <w:sz w:val="28"/>
          <w:szCs w:val="28"/>
          <w:highlight w:val="yellow"/>
          <w:lang w:bidi="th-TH"/>
        </w:rPr>
        <w:t xml:space="preserve">(Tên) Sân bay kiểm tra các biển cảnh báo trên hàng rào xung quanh các </w:t>
      </w:r>
      <w:r w:rsidR="000739A5">
        <w:rPr>
          <w:rFonts w:ascii="Times New Roman" w:hAnsi="Times New Roman"/>
          <w:color w:val="FF0000"/>
          <w:sz w:val="28"/>
          <w:szCs w:val="28"/>
          <w:highlight w:val="yellow"/>
          <w:lang w:bidi="th-TH"/>
        </w:rPr>
        <w:t xml:space="preserve">hệ thống </w:t>
      </w:r>
      <w:r w:rsidRPr="00157AF8">
        <w:rPr>
          <w:rFonts w:ascii="Times New Roman" w:hAnsi="Times New Roman"/>
          <w:color w:val="FF0000"/>
          <w:sz w:val="28"/>
          <w:szCs w:val="28"/>
          <w:highlight w:val="yellow"/>
          <w:lang w:bidi="th-TH"/>
        </w:rPr>
        <w:t>thiết bị hỗ trợ dẫn đường. Các biển báo phải được nhìn thấy và không bị che bởi cây cỏ. (Tên) Sân bay cũng lắp đặt các mốc</w:t>
      </w:r>
      <w:r w:rsidRPr="00157AF8">
        <w:rPr>
          <w:rFonts w:ascii="Times New Roman" w:hAnsi="Times New Roman"/>
          <w:color w:val="FF0000"/>
          <w:sz w:val="28"/>
          <w:szCs w:val="28"/>
          <w:highlight w:val="yellow"/>
          <w:lang w:val="vi-VN" w:bidi="th-TH"/>
        </w:rPr>
        <w:t xml:space="preserve"> </w:t>
      </w:r>
      <w:r w:rsidRPr="00157AF8">
        <w:rPr>
          <w:rFonts w:ascii="Times New Roman" w:hAnsi="Times New Roman"/>
          <w:color w:val="FF0000"/>
          <w:sz w:val="28"/>
          <w:szCs w:val="28"/>
          <w:highlight w:val="yellow"/>
          <w:lang w:bidi="th-TH"/>
        </w:rPr>
        <w:t xml:space="preserve">cho </w:t>
      </w:r>
      <w:r w:rsidR="008105C9">
        <w:rPr>
          <w:rFonts w:ascii="Times New Roman" w:hAnsi="Times New Roman"/>
          <w:color w:val="FF0000"/>
          <w:sz w:val="28"/>
          <w:szCs w:val="28"/>
          <w:highlight w:val="yellow"/>
          <w:lang w:bidi="th-TH"/>
        </w:rPr>
        <w:t>các khu vực ảnh hưởng</w:t>
      </w:r>
      <w:r w:rsidRPr="00157AF8">
        <w:rPr>
          <w:rFonts w:ascii="Times New Roman" w:hAnsi="Times New Roman"/>
          <w:color w:val="FF0000"/>
          <w:sz w:val="28"/>
          <w:szCs w:val="28"/>
          <w:highlight w:val="yellow"/>
          <w:lang w:bidi="th-TH"/>
        </w:rPr>
        <w:t xml:space="preserve"> </w:t>
      </w:r>
      <w:r w:rsidR="008105C9">
        <w:rPr>
          <w:rFonts w:ascii="Times New Roman" w:hAnsi="Times New Roman"/>
          <w:color w:val="FF0000"/>
          <w:sz w:val="28"/>
          <w:szCs w:val="28"/>
          <w:highlight w:val="yellow"/>
          <w:lang w:bidi="th-TH"/>
        </w:rPr>
        <w:t xml:space="preserve">hệ thống </w:t>
      </w:r>
      <w:r w:rsidRPr="00157AF8">
        <w:rPr>
          <w:rFonts w:ascii="Times New Roman" w:hAnsi="Times New Roman"/>
          <w:color w:val="FF0000"/>
          <w:sz w:val="28"/>
          <w:szCs w:val="28"/>
          <w:highlight w:val="yellow"/>
          <w:lang w:bidi="th-TH"/>
        </w:rPr>
        <w:t>ILS. Các mốc</w:t>
      </w:r>
      <w:r w:rsidRPr="00157AF8">
        <w:rPr>
          <w:rFonts w:ascii="Times New Roman" w:hAnsi="Times New Roman"/>
          <w:color w:val="FF0000"/>
          <w:sz w:val="28"/>
          <w:szCs w:val="28"/>
          <w:highlight w:val="yellow"/>
          <w:lang w:val="vi-VN" w:bidi="th-TH"/>
        </w:rPr>
        <w:t xml:space="preserve"> </w:t>
      </w:r>
      <w:r w:rsidRPr="00157AF8">
        <w:rPr>
          <w:rFonts w:ascii="Times New Roman" w:hAnsi="Times New Roman"/>
          <w:color w:val="FF0000"/>
          <w:sz w:val="28"/>
          <w:szCs w:val="28"/>
          <w:highlight w:val="yellow"/>
          <w:lang w:bidi="th-TH"/>
        </w:rPr>
        <w:t xml:space="preserve">được làm bằng vật liệu không gây nhiễu cho các thiết bị hỗ trợ dẫn đường </w:t>
      </w:r>
      <w:r w:rsidR="008105C9" w:rsidRPr="008105C9">
        <w:rPr>
          <w:rFonts w:ascii="Times New Roman" w:hAnsi="Times New Roman"/>
          <w:color w:val="FF0000"/>
          <w:sz w:val="28"/>
          <w:szCs w:val="28"/>
          <w:highlight w:val="yellow"/>
          <w:lang w:bidi="th-TH"/>
        </w:rPr>
        <w:t>vô tuyến</w:t>
      </w:r>
      <w:r w:rsidRPr="00157AF8">
        <w:rPr>
          <w:rFonts w:ascii="Times New Roman" w:hAnsi="Times New Roman"/>
          <w:color w:val="FF0000"/>
          <w:sz w:val="28"/>
          <w:szCs w:val="28"/>
          <w:highlight w:val="yellow"/>
          <w:lang w:bidi="th-TH"/>
        </w:rPr>
        <w:t>.</w:t>
      </w:r>
    </w:p>
    <w:p w:rsidR="00DC0501" w:rsidRPr="00DC0501" w:rsidRDefault="00DC0501" w:rsidP="00DE1FFE">
      <w:pPr>
        <w:widowControl w:val="0"/>
        <w:spacing w:before="120" w:after="120" w:line="240" w:lineRule="auto"/>
        <w:ind w:firstLine="567"/>
        <w:jc w:val="both"/>
        <w:rPr>
          <w:rFonts w:ascii="Times New Roman" w:hAnsi="Times New Roman"/>
          <w:sz w:val="28"/>
          <w:szCs w:val="28"/>
        </w:rPr>
      </w:pPr>
      <w:r w:rsidRPr="00DC0501">
        <w:rPr>
          <w:rFonts w:ascii="Times New Roman" w:hAnsi="Times New Roman"/>
          <w:sz w:val="28"/>
          <w:szCs w:val="28"/>
          <w:highlight w:val="yellow"/>
          <w:lang w:val="vi-VN"/>
        </w:rPr>
        <w:t>20.6.</w:t>
      </w:r>
      <w:r w:rsidRPr="00DC0501">
        <w:rPr>
          <w:rFonts w:ascii="Times New Roman" w:hAnsi="Times New Roman"/>
          <w:sz w:val="28"/>
          <w:szCs w:val="28"/>
          <w:highlight w:val="yellow"/>
        </w:rPr>
        <w:t xml:space="preserve"> Sơ đồ các bề mặt giới hạn chướng ngại vật đảm bảo hoạt động bình thường của các thiết bị thông tin, dẫn đường, giám sát.</w:t>
      </w:r>
    </w:p>
    <w:p w:rsidR="001125C4" w:rsidRDefault="003D070D" w:rsidP="00DE1FFE">
      <w:pPr>
        <w:widowControl w:val="0"/>
        <w:spacing w:before="120" w:after="120" w:line="240" w:lineRule="auto"/>
        <w:ind w:firstLine="567"/>
        <w:jc w:val="both"/>
        <w:rPr>
          <w:rFonts w:ascii="Times New Roman" w:hAnsi="Times New Roman"/>
          <w:b/>
          <w:sz w:val="28"/>
          <w:szCs w:val="28"/>
        </w:rPr>
      </w:pPr>
      <w:r>
        <w:rPr>
          <w:rFonts w:ascii="Times New Roman" w:hAnsi="Times New Roman"/>
          <w:b/>
          <w:sz w:val="28"/>
          <w:szCs w:val="28"/>
        </w:rPr>
        <w:t>2</w:t>
      </w:r>
      <w:r w:rsidR="00E32A35">
        <w:rPr>
          <w:rFonts w:ascii="Times New Roman" w:hAnsi="Times New Roman"/>
          <w:b/>
          <w:sz w:val="28"/>
          <w:szCs w:val="28"/>
        </w:rPr>
        <w:t>1</w:t>
      </w:r>
      <w:r w:rsidR="001F7930" w:rsidRPr="00801A72">
        <w:rPr>
          <w:rFonts w:ascii="Times New Roman" w:hAnsi="Times New Roman"/>
          <w:b/>
          <w:sz w:val="28"/>
          <w:szCs w:val="28"/>
        </w:rPr>
        <w:t xml:space="preserve">. </w:t>
      </w:r>
      <w:r w:rsidR="000C3C61" w:rsidRPr="00801A72">
        <w:rPr>
          <w:rFonts w:ascii="Times New Roman" w:hAnsi="Times New Roman"/>
          <w:b/>
          <w:sz w:val="28"/>
          <w:szCs w:val="28"/>
        </w:rPr>
        <w:t>Quản lý môi trường tại sân bay</w:t>
      </w:r>
    </w:p>
    <w:p w:rsidR="00E42712" w:rsidRPr="003D070D" w:rsidRDefault="00E42712" w:rsidP="00E42712">
      <w:pPr>
        <w:widowControl w:val="0"/>
        <w:autoSpaceDE w:val="0"/>
        <w:autoSpaceDN w:val="0"/>
        <w:adjustRightInd w:val="0"/>
        <w:spacing w:before="120" w:after="120" w:line="240" w:lineRule="auto"/>
        <w:ind w:firstLine="567"/>
        <w:jc w:val="both"/>
        <w:rPr>
          <w:rFonts w:ascii="Times New Roman" w:hAnsi="Times New Roman"/>
          <w:bCs/>
          <w:color w:val="FF0000"/>
          <w:sz w:val="28"/>
          <w:szCs w:val="28"/>
          <w:highlight w:val="yellow"/>
          <w:lang w:val="vi-VN"/>
        </w:rPr>
      </w:pPr>
      <w:r w:rsidRPr="003D070D">
        <w:rPr>
          <w:rFonts w:ascii="Times New Roman" w:hAnsi="Times New Roman"/>
          <w:bCs/>
          <w:color w:val="FF0000"/>
          <w:sz w:val="28"/>
          <w:szCs w:val="28"/>
          <w:highlight w:val="yellow"/>
        </w:rPr>
        <w:t>2</w:t>
      </w:r>
      <w:r>
        <w:rPr>
          <w:rFonts w:ascii="Times New Roman" w:hAnsi="Times New Roman"/>
          <w:bCs/>
          <w:color w:val="FF0000"/>
          <w:sz w:val="28"/>
          <w:szCs w:val="28"/>
          <w:highlight w:val="yellow"/>
        </w:rPr>
        <w:t>2</w:t>
      </w:r>
      <w:r w:rsidRPr="003D070D">
        <w:rPr>
          <w:rFonts w:ascii="Times New Roman" w:hAnsi="Times New Roman"/>
          <w:bCs/>
          <w:color w:val="FF0000"/>
          <w:sz w:val="28"/>
          <w:szCs w:val="28"/>
          <w:highlight w:val="yellow"/>
        </w:rPr>
        <w:t>.1</w:t>
      </w:r>
      <w:r>
        <w:rPr>
          <w:rFonts w:ascii="Times New Roman" w:hAnsi="Times New Roman"/>
          <w:bCs/>
          <w:color w:val="FF0000"/>
          <w:sz w:val="28"/>
          <w:szCs w:val="28"/>
          <w:highlight w:val="yellow"/>
        </w:rPr>
        <w:t>.</w:t>
      </w:r>
      <w:r w:rsidRPr="003D070D">
        <w:rPr>
          <w:rFonts w:ascii="Times New Roman" w:hAnsi="Times New Roman"/>
          <w:bCs/>
          <w:color w:val="FF0000"/>
          <w:sz w:val="28"/>
          <w:szCs w:val="28"/>
          <w:highlight w:val="yellow"/>
        </w:rPr>
        <w:t xml:space="preserve"> Mục</w:t>
      </w:r>
      <w:r w:rsidRPr="003D070D">
        <w:rPr>
          <w:rFonts w:ascii="Times New Roman" w:hAnsi="Times New Roman"/>
          <w:bCs/>
          <w:color w:val="FF0000"/>
          <w:sz w:val="28"/>
          <w:szCs w:val="28"/>
          <w:highlight w:val="yellow"/>
          <w:lang w:val="vi-VN"/>
        </w:rPr>
        <w:t xml:space="preserve"> đích</w:t>
      </w:r>
    </w:p>
    <w:p w:rsidR="00E42712" w:rsidRPr="003D070D" w:rsidRDefault="00E42712" w:rsidP="00E42712">
      <w:pPr>
        <w:widowControl w:val="0"/>
        <w:autoSpaceDE w:val="0"/>
        <w:autoSpaceDN w:val="0"/>
        <w:adjustRightInd w:val="0"/>
        <w:spacing w:before="120" w:after="120" w:line="240" w:lineRule="auto"/>
        <w:ind w:firstLine="567"/>
        <w:jc w:val="both"/>
        <w:rPr>
          <w:rFonts w:ascii="Times New Roman" w:hAnsi="Times New Roman"/>
          <w:color w:val="FF0000"/>
          <w:sz w:val="28"/>
          <w:szCs w:val="28"/>
          <w:highlight w:val="yellow"/>
        </w:rPr>
      </w:pPr>
      <w:r w:rsidRPr="003D070D">
        <w:rPr>
          <w:rFonts w:ascii="Times New Roman" w:hAnsi="Times New Roman"/>
          <w:color w:val="FF0000"/>
          <w:sz w:val="28"/>
          <w:szCs w:val="28"/>
          <w:highlight w:val="yellow"/>
        </w:rPr>
        <w:t>Mục đích của các quy</w:t>
      </w:r>
      <w:r w:rsidRPr="003D070D">
        <w:rPr>
          <w:rFonts w:ascii="Times New Roman" w:hAnsi="Times New Roman"/>
          <w:color w:val="FF0000"/>
          <w:sz w:val="28"/>
          <w:szCs w:val="28"/>
          <w:highlight w:val="yellow"/>
          <w:lang w:val="vi-VN"/>
        </w:rPr>
        <w:t xml:space="preserve"> trình </w:t>
      </w:r>
      <w:r w:rsidRPr="003D070D">
        <w:rPr>
          <w:rFonts w:ascii="Times New Roman" w:hAnsi="Times New Roman"/>
          <w:color w:val="FF0000"/>
          <w:sz w:val="28"/>
          <w:szCs w:val="28"/>
          <w:highlight w:val="yellow"/>
        </w:rPr>
        <w:t xml:space="preserve">này </w:t>
      </w:r>
      <w:r>
        <w:rPr>
          <w:rFonts w:ascii="Times New Roman" w:hAnsi="Times New Roman"/>
          <w:color w:val="FF0000"/>
          <w:sz w:val="28"/>
          <w:szCs w:val="28"/>
          <w:highlight w:val="yellow"/>
        </w:rPr>
        <w:t>nhằm</w:t>
      </w:r>
      <w:r w:rsidRPr="003D070D">
        <w:rPr>
          <w:rFonts w:ascii="Times New Roman" w:hAnsi="Times New Roman"/>
          <w:color w:val="FF0000"/>
          <w:sz w:val="28"/>
          <w:szCs w:val="28"/>
          <w:highlight w:val="yellow"/>
        </w:rPr>
        <w:t xml:space="preserve"> đảm bảo </w:t>
      </w:r>
      <w:r>
        <w:rPr>
          <w:rFonts w:ascii="Times New Roman" w:hAnsi="Times New Roman"/>
          <w:color w:val="FF0000"/>
          <w:sz w:val="28"/>
          <w:szCs w:val="28"/>
          <w:highlight w:val="yellow"/>
        </w:rPr>
        <w:t>việ</w:t>
      </w:r>
      <w:r>
        <w:rPr>
          <w:rFonts w:ascii="Times New Roman" w:hAnsi="Times New Roman"/>
          <w:color w:val="FF0000"/>
          <w:sz w:val="28"/>
          <w:szCs w:val="28"/>
          <w:highlight w:val="yellow"/>
          <w:lang w:val="vi-VN"/>
        </w:rPr>
        <w:t>c thu gom,</w:t>
      </w:r>
      <w:r w:rsidR="00562F7B">
        <w:rPr>
          <w:rFonts w:ascii="Times New Roman" w:hAnsi="Times New Roman"/>
          <w:color w:val="FF0000"/>
          <w:sz w:val="28"/>
          <w:szCs w:val="28"/>
          <w:highlight w:val="yellow"/>
          <w:lang w:val="vi-VN"/>
        </w:rPr>
        <w:t xml:space="preserve"> kiểm soát và xử lý các nguồn thải gây ô nhiễm tại sân bay</w:t>
      </w:r>
      <w:r w:rsidRPr="003D070D">
        <w:rPr>
          <w:rFonts w:ascii="Times New Roman" w:hAnsi="Times New Roman"/>
          <w:color w:val="FF0000"/>
          <w:sz w:val="28"/>
          <w:szCs w:val="28"/>
          <w:highlight w:val="yellow"/>
        </w:rPr>
        <w:t>.</w:t>
      </w:r>
    </w:p>
    <w:p w:rsidR="00E42712" w:rsidRPr="003D070D" w:rsidRDefault="00E42712" w:rsidP="00E42712">
      <w:pPr>
        <w:widowControl w:val="0"/>
        <w:autoSpaceDE w:val="0"/>
        <w:autoSpaceDN w:val="0"/>
        <w:adjustRightInd w:val="0"/>
        <w:spacing w:before="120" w:after="120" w:line="240" w:lineRule="auto"/>
        <w:ind w:firstLine="567"/>
        <w:jc w:val="both"/>
        <w:rPr>
          <w:rFonts w:ascii="Times New Roman" w:hAnsi="Times New Roman"/>
          <w:bCs/>
          <w:color w:val="FF0000"/>
          <w:sz w:val="28"/>
          <w:szCs w:val="28"/>
          <w:highlight w:val="yellow"/>
          <w:lang w:val="vi-VN"/>
        </w:rPr>
      </w:pPr>
      <w:r w:rsidRPr="003D070D">
        <w:rPr>
          <w:rFonts w:ascii="Times New Roman" w:hAnsi="Times New Roman"/>
          <w:bCs/>
          <w:color w:val="FF0000"/>
          <w:sz w:val="28"/>
          <w:szCs w:val="28"/>
          <w:highlight w:val="yellow"/>
        </w:rPr>
        <w:t>2</w:t>
      </w:r>
      <w:r>
        <w:rPr>
          <w:rFonts w:ascii="Times New Roman" w:hAnsi="Times New Roman"/>
          <w:bCs/>
          <w:color w:val="FF0000"/>
          <w:sz w:val="28"/>
          <w:szCs w:val="28"/>
          <w:highlight w:val="yellow"/>
        </w:rPr>
        <w:t>2</w:t>
      </w:r>
      <w:r w:rsidRPr="003D070D">
        <w:rPr>
          <w:rFonts w:ascii="Times New Roman" w:hAnsi="Times New Roman"/>
          <w:bCs/>
          <w:color w:val="FF0000"/>
          <w:sz w:val="28"/>
          <w:szCs w:val="28"/>
          <w:highlight w:val="yellow"/>
        </w:rPr>
        <w:t>.2. Trách</w:t>
      </w:r>
      <w:r w:rsidRPr="003D070D">
        <w:rPr>
          <w:rFonts w:ascii="Times New Roman" w:hAnsi="Times New Roman"/>
          <w:bCs/>
          <w:color w:val="FF0000"/>
          <w:sz w:val="28"/>
          <w:szCs w:val="28"/>
          <w:highlight w:val="yellow"/>
          <w:lang w:val="vi-VN"/>
        </w:rPr>
        <w:t xml:space="preserve"> nhiệm</w:t>
      </w:r>
    </w:p>
    <w:p w:rsidR="00562F7B" w:rsidRDefault="00562F7B" w:rsidP="00562F7B">
      <w:pPr>
        <w:widowControl w:val="0"/>
        <w:spacing w:before="120" w:after="120" w:line="240" w:lineRule="auto"/>
        <w:ind w:firstLine="567"/>
        <w:jc w:val="both"/>
        <w:rPr>
          <w:rFonts w:ascii="Times New Roman" w:hAnsi="Times New Roman"/>
          <w:color w:val="FF0000"/>
          <w:sz w:val="28"/>
          <w:szCs w:val="28"/>
          <w:highlight w:val="yellow"/>
          <w:lang w:val="vi-VN" w:bidi="th-TH"/>
        </w:rPr>
      </w:pPr>
      <w:r>
        <w:rPr>
          <w:rFonts w:ascii="Times New Roman" w:hAnsi="Times New Roman"/>
          <w:color w:val="FF0000"/>
          <w:sz w:val="28"/>
          <w:szCs w:val="28"/>
          <w:highlight w:val="yellow"/>
          <w:lang w:bidi="th-TH"/>
        </w:rPr>
        <w:t>Nêu rõ</w:t>
      </w:r>
      <w:r w:rsidRPr="00157AF8">
        <w:rPr>
          <w:rFonts w:ascii="Times New Roman" w:hAnsi="Times New Roman"/>
          <w:color w:val="FF0000"/>
          <w:sz w:val="28"/>
          <w:szCs w:val="28"/>
          <w:highlight w:val="yellow"/>
          <w:lang w:bidi="th-TH"/>
        </w:rPr>
        <w:t xml:space="preserve"> trách nhiệm </w:t>
      </w:r>
      <w:r>
        <w:rPr>
          <w:rFonts w:ascii="Times New Roman" w:hAnsi="Times New Roman"/>
          <w:color w:val="FF0000"/>
          <w:sz w:val="28"/>
          <w:szCs w:val="28"/>
          <w:highlight w:val="yellow"/>
          <w:lang w:bidi="th-TH"/>
        </w:rPr>
        <w:t>người</w:t>
      </w:r>
      <w:r>
        <w:rPr>
          <w:rFonts w:ascii="Times New Roman" w:hAnsi="Times New Roman"/>
          <w:color w:val="FF0000"/>
          <w:sz w:val="28"/>
          <w:szCs w:val="28"/>
          <w:highlight w:val="yellow"/>
          <w:lang w:val="vi-VN" w:bidi="th-TH"/>
        </w:rPr>
        <w:t xml:space="preserve"> đứng đầu </w:t>
      </w:r>
      <w:r w:rsidR="00D06A3F">
        <w:rPr>
          <w:rFonts w:ascii="Times New Roman" w:hAnsi="Times New Roman"/>
          <w:color w:val="FF0000"/>
          <w:sz w:val="28"/>
          <w:szCs w:val="28"/>
          <w:highlight w:val="yellow"/>
          <w:lang w:bidi="th-TH"/>
        </w:rPr>
        <w:t>cảng hàng không, sân bay</w:t>
      </w:r>
      <w:r>
        <w:rPr>
          <w:rFonts w:ascii="Times New Roman" w:hAnsi="Times New Roman"/>
          <w:color w:val="FF0000"/>
          <w:sz w:val="28"/>
          <w:szCs w:val="28"/>
          <w:highlight w:val="yellow"/>
          <w:lang w:val="vi-VN" w:bidi="th-TH"/>
        </w:rPr>
        <w:t xml:space="preserve">, các bộ phận của </w:t>
      </w:r>
      <w:r w:rsidR="00D06A3F">
        <w:rPr>
          <w:rFonts w:ascii="Times New Roman" w:hAnsi="Times New Roman"/>
          <w:color w:val="FF0000"/>
          <w:sz w:val="28"/>
          <w:szCs w:val="28"/>
          <w:highlight w:val="yellow"/>
          <w:lang w:bidi="th-TH"/>
        </w:rPr>
        <w:t>cảng hàng không, sân bay</w:t>
      </w:r>
      <w:r w:rsidR="00D06A3F">
        <w:rPr>
          <w:rFonts w:ascii="Times New Roman" w:hAnsi="Times New Roman"/>
          <w:color w:val="FF0000"/>
          <w:sz w:val="28"/>
          <w:szCs w:val="28"/>
          <w:highlight w:val="yellow"/>
          <w:lang w:val="vi-VN" w:bidi="th-TH"/>
        </w:rPr>
        <w:t xml:space="preserve"> </w:t>
      </w:r>
      <w:r>
        <w:rPr>
          <w:rFonts w:ascii="Times New Roman" w:hAnsi="Times New Roman"/>
          <w:color w:val="FF0000"/>
          <w:sz w:val="28"/>
          <w:szCs w:val="28"/>
          <w:highlight w:val="yellow"/>
          <w:lang w:val="vi-VN" w:bidi="th-TH"/>
        </w:rPr>
        <w:t xml:space="preserve">và trách nhiệm của doanh nghiệp khai thác công trình tại </w:t>
      </w:r>
      <w:r w:rsidR="008727BD">
        <w:rPr>
          <w:rFonts w:ascii="Times New Roman" w:hAnsi="Times New Roman"/>
          <w:color w:val="FF0000"/>
          <w:sz w:val="28"/>
          <w:szCs w:val="28"/>
          <w:highlight w:val="yellow"/>
          <w:lang w:val="vi-VN" w:bidi="th-TH"/>
        </w:rPr>
        <w:t>cảng hàng không, sân bay</w:t>
      </w:r>
      <w:r>
        <w:rPr>
          <w:rFonts w:ascii="Times New Roman" w:hAnsi="Times New Roman"/>
          <w:color w:val="FF0000"/>
          <w:sz w:val="28"/>
          <w:szCs w:val="28"/>
          <w:highlight w:val="yellow"/>
          <w:lang w:val="vi-VN" w:bidi="th-TH"/>
        </w:rPr>
        <w:t>...</w:t>
      </w:r>
    </w:p>
    <w:p w:rsidR="00562F7B" w:rsidRPr="0059547D" w:rsidRDefault="00562F7B" w:rsidP="00562F7B">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9547D">
        <w:rPr>
          <w:rFonts w:ascii="Times New Roman" w:hAnsi="Times New Roman"/>
          <w:i/>
          <w:iCs/>
          <w:color w:val="FF0000"/>
          <w:sz w:val="28"/>
          <w:szCs w:val="28"/>
          <w:highlight w:val="yellow"/>
          <w:lang w:bidi="th-TH"/>
        </w:rPr>
        <w:t>Ví dụ:</w:t>
      </w:r>
    </w:p>
    <w:p w:rsidR="00562F7B" w:rsidRPr="00562F7B" w:rsidRDefault="00562F7B" w:rsidP="00562F7B">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562F7B">
        <w:rPr>
          <w:rFonts w:ascii="Times New Roman" w:hAnsi="Times New Roman"/>
          <w:i/>
          <w:iCs/>
          <w:color w:val="FF0000"/>
          <w:sz w:val="28"/>
          <w:szCs w:val="28"/>
          <w:highlight w:val="yellow"/>
          <w:lang w:bidi="th-TH"/>
        </w:rPr>
        <w:t>a. Giám đốc sân bay có trách nhiệm chung trong việc đảm</w:t>
      </w:r>
      <w:r w:rsidRPr="00562F7B">
        <w:rPr>
          <w:rFonts w:ascii="Times New Roman" w:hAnsi="Times New Roman"/>
          <w:i/>
          <w:iCs/>
          <w:color w:val="FF0000"/>
          <w:sz w:val="28"/>
          <w:szCs w:val="28"/>
          <w:highlight w:val="yellow"/>
          <w:lang w:val="vi-VN" w:bidi="th-TH"/>
        </w:rPr>
        <w:t xml:space="preserve"> bảo môi trường tại </w:t>
      </w:r>
      <w:r w:rsidR="008727BD">
        <w:rPr>
          <w:rFonts w:ascii="Times New Roman" w:hAnsi="Times New Roman"/>
          <w:i/>
          <w:iCs/>
          <w:color w:val="FF0000"/>
          <w:sz w:val="28"/>
          <w:szCs w:val="28"/>
          <w:highlight w:val="yellow"/>
          <w:lang w:val="vi-VN" w:bidi="th-TH"/>
        </w:rPr>
        <w:t>sân bay</w:t>
      </w:r>
      <w:r w:rsidRPr="00562F7B">
        <w:rPr>
          <w:rFonts w:ascii="Times New Roman" w:hAnsi="Times New Roman"/>
          <w:i/>
          <w:iCs/>
          <w:color w:val="FF0000"/>
          <w:sz w:val="28"/>
          <w:szCs w:val="28"/>
          <w:highlight w:val="yellow"/>
          <w:lang w:val="vi-VN" w:bidi="th-TH"/>
        </w:rPr>
        <w:t xml:space="preserve"> theo quy định của pháp luật và triển khai các nội dung về bảo vệ môi trường gồm:</w:t>
      </w:r>
    </w:p>
    <w:p w:rsidR="00562F7B" w:rsidRPr="00562F7B" w:rsidRDefault="00562F7B" w:rsidP="00562F7B">
      <w:pPr>
        <w:widowControl w:val="0"/>
        <w:spacing w:before="120" w:after="120" w:line="240" w:lineRule="auto"/>
        <w:ind w:firstLine="567"/>
        <w:jc w:val="both"/>
        <w:rPr>
          <w:rFonts w:ascii="Times New Roman" w:hAnsi="Times New Roman"/>
          <w:i/>
          <w:iCs/>
          <w:sz w:val="28"/>
          <w:szCs w:val="28"/>
          <w:highlight w:val="yellow"/>
        </w:rPr>
      </w:pPr>
      <w:r w:rsidRPr="00562F7B">
        <w:rPr>
          <w:rFonts w:ascii="Times New Roman" w:hAnsi="Times New Roman"/>
          <w:i/>
          <w:iCs/>
          <w:color w:val="FF0000"/>
          <w:sz w:val="28"/>
          <w:szCs w:val="28"/>
          <w:highlight w:val="yellow"/>
          <w:lang w:val="vi-VN" w:bidi="th-TH"/>
        </w:rPr>
        <w:t xml:space="preserve"> </w:t>
      </w:r>
      <w:r w:rsidRPr="00562F7B">
        <w:rPr>
          <w:rFonts w:ascii="Times New Roman" w:hAnsi="Times New Roman"/>
          <w:i/>
          <w:iCs/>
          <w:sz w:val="28"/>
          <w:szCs w:val="28"/>
          <w:highlight w:val="yellow"/>
        </w:rPr>
        <w:t>- Thực hiện quản lý môi trường theo các nội dung trong báo cáo đánh giá tác động môi trường/</w:t>
      </w:r>
      <w:r w:rsidR="00D06A3F">
        <w:rPr>
          <w:rFonts w:ascii="Times New Roman" w:hAnsi="Times New Roman"/>
          <w:i/>
          <w:iCs/>
          <w:sz w:val="28"/>
          <w:szCs w:val="28"/>
          <w:highlight w:val="yellow"/>
        </w:rPr>
        <w:t xml:space="preserve"> </w:t>
      </w:r>
      <w:r w:rsidRPr="00562F7B">
        <w:rPr>
          <w:rFonts w:ascii="Times New Roman" w:hAnsi="Times New Roman"/>
          <w:i/>
          <w:iCs/>
          <w:sz w:val="28"/>
          <w:szCs w:val="28"/>
          <w:highlight w:val="yellow"/>
        </w:rPr>
        <w:t>đề án bảo vệ môi trường (chi tiết, đơn giản)/</w:t>
      </w:r>
      <w:r w:rsidR="00D06A3F">
        <w:rPr>
          <w:rFonts w:ascii="Times New Roman" w:hAnsi="Times New Roman"/>
          <w:i/>
          <w:iCs/>
          <w:sz w:val="28"/>
          <w:szCs w:val="28"/>
          <w:highlight w:val="yellow"/>
        </w:rPr>
        <w:t xml:space="preserve"> </w:t>
      </w:r>
      <w:r w:rsidRPr="00562F7B">
        <w:rPr>
          <w:rFonts w:ascii="Times New Roman" w:hAnsi="Times New Roman"/>
          <w:i/>
          <w:iCs/>
          <w:sz w:val="28"/>
          <w:szCs w:val="28"/>
          <w:highlight w:val="yellow"/>
        </w:rPr>
        <w:t>cam kết bảo vệ môi trường được cơ quan có thẩm quyền phê duyệt;</w:t>
      </w:r>
    </w:p>
    <w:p w:rsidR="00562F7B" w:rsidRPr="00562F7B" w:rsidRDefault="00562F7B" w:rsidP="00562F7B">
      <w:pPr>
        <w:widowControl w:val="0"/>
        <w:spacing w:before="120" w:after="120" w:line="240" w:lineRule="auto"/>
        <w:ind w:firstLine="567"/>
        <w:jc w:val="both"/>
        <w:rPr>
          <w:rFonts w:ascii="Times New Roman" w:hAnsi="Times New Roman"/>
          <w:i/>
          <w:iCs/>
          <w:sz w:val="28"/>
          <w:szCs w:val="28"/>
          <w:highlight w:val="yellow"/>
        </w:rPr>
      </w:pPr>
      <w:r w:rsidRPr="00562F7B">
        <w:rPr>
          <w:rFonts w:ascii="Times New Roman" w:hAnsi="Times New Roman"/>
          <w:i/>
          <w:iCs/>
          <w:sz w:val="28"/>
          <w:szCs w:val="28"/>
          <w:highlight w:val="yellow"/>
        </w:rPr>
        <w:t>- Triển khai xây dựng bản đồ tiếng ồn;</w:t>
      </w:r>
    </w:p>
    <w:p w:rsidR="00562F7B" w:rsidRPr="00562F7B" w:rsidRDefault="00562F7B" w:rsidP="00562F7B">
      <w:pPr>
        <w:widowControl w:val="0"/>
        <w:spacing w:before="120" w:after="120" w:line="240" w:lineRule="auto"/>
        <w:ind w:firstLine="567"/>
        <w:jc w:val="both"/>
        <w:rPr>
          <w:rFonts w:ascii="Times New Roman" w:hAnsi="Times New Roman"/>
          <w:i/>
          <w:iCs/>
          <w:sz w:val="28"/>
          <w:szCs w:val="28"/>
          <w:highlight w:val="yellow"/>
        </w:rPr>
      </w:pPr>
      <w:r w:rsidRPr="00562F7B">
        <w:rPr>
          <w:rFonts w:ascii="Times New Roman" w:hAnsi="Times New Roman"/>
          <w:i/>
          <w:iCs/>
          <w:sz w:val="28"/>
          <w:szCs w:val="28"/>
          <w:highlight w:val="yellow"/>
        </w:rPr>
        <w:t>- Phê duyệt hệ thống quản lý môi trường;</w:t>
      </w:r>
    </w:p>
    <w:p w:rsidR="00562F7B" w:rsidRPr="00562F7B" w:rsidRDefault="00562F7B" w:rsidP="00562F7B">
      <w:pPr>
        <w:widowControl w:val="0"/>
        <w:spacing w:before="120" w:after="120" w:line="240" w:lineRule="auto"/>
        <w:ind w:firstLine="567"/>
        <w:jc w:val="both"/>
        <w:rPr>
          <w:rFonts w:ascii="Times New Roman" w:hAnsi="Times New Roman"/>
          <w:i/>
          <w:iCs/>
          <w:sz w:val="28"/>
          <w:szCs w:val="28"/>
          <w:highlight w:val="yellow"/>
        </w:rPr>
      </w:pPr>
      <w:r w:rsidRPr="00562F7B">
        <w:rPr>
          <w:rFonts w:ascii="Times New Roman" w:hAnsi="Times New Roman"/>
          <w:i/>
          <w:iCs/>
          <w:sz w:val="28"/>
          <w:szCs w:val="28"/>
          <w:highlight w:val="yellow"/>
        </w:rPr>
        <w:t>- Ban hành kế hoạch phòng ngừa, ứng phó sự cố môi trường;</w:t>
      </w:r>
    </w:p>
    <w:p w:rsidR="00562F7B" w:rsidRPr="00562F7B" w:rsidRDefault="00562F7B" w:rsidP="00562F7B">
      <w:pPr>
        <w:widowControl w:val="0"/>
        <w:spacing w:before="120" w:after="120" w:line="240" w:lineRule="auto"/>
        <w:ind w:firstLine="567"/>
        <w:jc w:val="both"/>
        <w:rPr>
          <w:rFonts w:ascii="Times New Roman" w:hAnsi="Times New Roman"/>
          <w:i/>
          <w:iCs/>
          <w:sz w:val="28"/>
          <w:szCs w:val="28"/>
          <w:highlight w:val="yellow"/>
        </w:rPr>
      </w:pPr>
      <w:r w:rsidRPr="00562F7B">
        <w:rPr>
          <w:rFonts w:ascii="Times New Roman" w:hAnsi="Times New Roman"/>
          <w:i/>
          <w:iCs/>
          <w:sz w:val="28"/>
          <w:szCs w:val="28"/>
          <w:highlight w:val="yellow"/>
        </w:rPr>
        <w:t>- Phê duyệt quy trình thu gom, phân loại, xử lý nước thải, chất thải rắn, chất thải nguy hại, chất thải rắn, lỏng từ tàu bay của cảng hàng không, sân bay;</w:t>
      </w:r>
    </w:p>
    <w:p w:rsidR="00562F7B" w:rsidRPr="00562F7B" w:rsidRDefault="00562F7B" w:rsidP="00562F7B">
      <w:pPr>
        <w:widowControl w:val="0"/>
        <w:spacing w:before="120" w:after="120" w:line="240" w:lineRule="auto"/>
        <w:ind w:firstLine="567"/>
        <w:jc w:val="both"/>
        <w:rPr>
          <w:rFonts w:ascii="Times New Roman" w:hAnsi="Times New Roman"/>
          <w:i/>
          <w:iCs/>
          <w:sz w:val="28"/>
          <w:szCs w:val="28"/>
          <w:highlight w:val="yellow"/>
        </w:rPr>
      </w:pPr>
      <w:r w:rsidRPr="00562F7B">
        <w:rPr>
          <w:rFonts w:ascii="Times New Roman" w:hAnsi="Times New Roman"/>
          <w:i/>
          <w:iCs/>
          <w:sz w:val="28"/>
          <w:szCs w:val="28"/>
          <w:highlight w:val="yellow"/>
        </w:rPr>
        <w:t>- Ban hành Quy định chức năng, nhiệm vụ của bộ phận môi trường.</w:t>
      </w:r>
    </w:p>
    <w:p w:rsidR="00562F7B" w:rsidRPr="00562F7B" w:rsidRDefault="00562F7B" w:rsidP="00562F7B">
      <w:pPr>
        <w:widowControl w:val="0"/>
        <w:spacing w:before="120" w:after="120" w:line="240" w:lineRule="auto"/>
        <w:ind w:firstLine="567"/>
        <w:jc w:val="both"/>
        <w:rPr>
          <w:rFonts w:ascii="Times New Roman" w:hAnsi="Times New Roman"/>
          <w:i/>
          <w:iCs/>
          <w:color w:val="FF0000"/>
          <w:sz w:val="28"/>
          <w:szCs w:val="28"/>
          <w:highlight w:val="yellow"/>
          <w:lang w:bidi="th-TH"/>
        </w:rPr>
      </w:pPr>
      <w:r w:rsidRPr="00562F7B">
        <w:rPr>
          <w:rFonts w:ascii="Times New Roman" w:hAnsi="Times New Roman"/>
          <w:i/>
          <w:iCs/>
          <w:color w:val="FF0000"/>
          <w:sz w:val="28"/>
          <w:szCs w:val="28"/>
          <w:highlight w:val="yellow"/>
          <w:lang w:bidi="th-TH"/>
        </w:rPr>
        <w:t>b.</w:t>
      </w:r>
      <w:r w:rsidRPr="00562F7B">
        <w:rPr>
          <w:rFonts w:ascii="Times New Roman" w:hAnsi="Times New Roman"/>
          <w:i/>
          <w:iCs/>
          <w:color w:val="FF0000"/>
          <w:sz w:val="28"/>
          <w:szCs w:val="28"/>
          <w:highlight w:val="yellow"/>
          <w:lang w:val="vi-VN" w:bidi="th-TH"/>
        </w:rPr>
        <w:t xml:space="preserve"> (</w:t>
      </w:r>
      <w:r w:rsidR="0008092A">
        <w:rPr>
          <w:rFonts w:ascii="Times New Roman" w:hAnsi="Times New Roman"/>
          <w:i/>
          <w:iCs/>
          <w:color w:val="FF0000"/>
          <w:sz w:val="28"/>
          <w:szCs w:val="28"/>
          <w:highlight w:val="yellow"/>
          <w:lang w:bidi="th-TH"/>
        </w:rPr>
        <w:t>B</w:t>
      </w:r>
      <w:r w:rsidRPr="00562F7B">
        <w:rPr>
          <w:rFonts w:ascii="Times New Roman" w:hAnsi="Times New Roman"/>
          <w:i/>
          <w:iCs/>
          <w:color w:val="FF0000"/>
          <w:sz w:val="28"/>
          <w:szCs w:val="28"/>
          <w:highlight w:val="yellow"/>
          <w:lang w:bidi="th-TH"/>
        </w:rPr>
        <w:t>ộ phận</w:t>
      </w:r>
      <w:r w:rsidRPr="00562F7B">
        <w:rPr>
          <w:rFonts w:ascii="Times New Roman" w:hAnsi="Times New Roman"/>
          <w:i/>
          <w:iCs/>
          <w:color w:val="FF0000"/>
          <w:sz w:val="28"/>
          <w:szCs w:val="28"/>
          <w:highlight w:val="yellow"/>
          <w:lang w:val="vi-VN" w:bidi="th-TH"/>
        </w:rPr>
        <w:t xml:space="preserve"> (xxx)</w:t>
      </w:r>
      <w:r w:rsidRPr="00562F7B">
        <w:rPr>
          <w:rFonts w:ascii="Times New Roman" w:hAnsi="Times New Roman"/>
          <w:i/>
          <w:iCs/>
          <w:color w:val="FF0000"/>
          <w:sz w:val="28"/>
          <w:szCs w:val="28"/>
          <w:highlight w:val="yellow"/>
          <w:lang w:bidi="th-TH"/>
        </w:rPr>
        <w:t xml:space="preserve"> sân bay) có trách nhiệm đảm bảo triển</w:t>
      </w:r>
      <w:r w:rsidRPr="00562F7B">
        <w:rPr>
          <w:rFonts w:ascii="Times New Roman" w:hAnsi="Times New Roman"/>
          <w:i/>
          <w:iCs/>
          <w:color w:val="FF0000"/>
          <w:sz w:val="28"/>
          <w:szCs w:val="28"/>
          <w:highlight w:val="yellow"/>
          <w:lang w:val="vi-VN" w:bidi="th-TH"/>
        </w:rPr>
        <w:t xml:space="preserve"> khai các nhiệm vụ liên quan đến bảo vệ môi trường tại </w:t>
      </w:r>
      <w:r w:rsidR="008727BD">
        <w:rPr>
          <w:rFonts w:ascii="Times New Roman" w:hAnsi="Times New Roman"/>
          <w:i/>
          <w:iCs/>
          <w:color w:val="FF0000"/>
          <w:sz w:val="28"/>
          <w:szCs w:val="28"/>
          <w:highlight w:val="yellow"/>
          <w:lang w:val="vi-VN" w:bidi="th-TH"/>
        </w:rPr>
        <w:t>cảng hàng không, sân bay</w:t>
      </w:r>
      <w:r w:rsidRPr="00562F7B">
        <w:rPr>
          <w:rFonts w:ascii="Times New Roman" w:hAnsi="Times New Roman"/>
          <w:i/>
          <w:iCs/>
          <w:color w:val="FF0000"/>
          <w:sz w:val="28"/>
          <w:szCs w:val="28"/>
          <w:highlight w:val="yellow"/>
          <w:lang w:bidi="th-TH"/>
        </w:rPr>
        <w:t>.</w:t>
      </w:r>
    </w:p>
    <w:p w:rsidR="00562F7B" w:rsidRPr="00562F7B" w:rsidRDefault="00562F7B" w:rsidP="00562F7B">
      <w:pPr>
        <w:widowControl w:val="0"/>
        <w:spacing w:before="120" w:after="120" w:line="240" w:lineRule="auto"/>
        <w:ind w:firstLine="567"/>
        <w:jc w:val="both"/>
        <w:rPr>
          <w:rFonts w:ascii="Times New Roman" w:hAnsi="Times New Roman"/>
          <w:i/>
          <w:iCs/>
          <w:color w:val="FF0000"/>
          <w:sz w:val="28"/>
          <w:szCs w:val="28"/>
          <w:highlight w:val="yellow"/>
          <w:lang w:val="vi-VN" w:bidi="th-TH"/>
        </w:rPr>
      </w:pPr>
      <w:r w:rsidRPr="00562F7B">
        <w:rPr>
          <w:rFonts w:ascii="Times New Roman" w:hAnsi="Times New Roman"/>
          <w:i/>
          <w:iCs/>
          <w:color w:val="FF0000"/>
          <w:sz w:val="28"/>
          <w:szCs w:val="28"/>
          <w:highlight w:val="yellow"/>
          <w:lang w:bidi="th-TH"/>
        </w:rPr>
        <w:t>c</w:t>
      </w:r>
      <w:r w:rsidRPr="00562F7B">
        <w:rPr>
          <w:rFonts w:ascii="Times New Roman" w:hAnsi="Times New Roman"/>
          <w:i/>
          <w:iCs/>
          <w:color w:val="FF0000"/>
          <w:sz w:val="28"/>
          <w:szCs w:val="28"/>
          <w:highlight w:val="yellow"/>
          <w:lang w:val="vi-VN" w:bidi="th-TH"/>
        </w:rPr>
        <w:t>)</w:t>
      </w:r>
      <w:r w:rsidRPr="00562F7B">
        <w:rPr>
          <w:rFonts w:ascii="Times New Roman" w:hAnsi="Times New Roman"/>
          <w:sz w:val="28"/>
          <w:szCs w:val="28"/>
          <w:highlight w:val="yellow"/>
        </w:rPr>
        <w:t xml:space="preserve"> Doanh nghiệp khai thác công trình tại cảng hàng không, sân bay</w:t>
      </w:r>
      <w:r w:rsidRPr="00562F7B">
        <w:rPr>
          <w:rFonts w:ascii="Times New Roman" w:hAnsi="Times New Roman"/>
          <w:sz w:val="28"/>
          <w:szCs w:val="28"/>
          <w:highlight w:val="yellow"/>
          <w:lang w:val="vi-VN"/>
        </w:rPr>
        <w:t>:</w:t>
      </w:r>
    </w:p>
    <w:p w:rsidR="00562F7B" w:rsidRPr="00562F7B" w:rsidRDefault="00562F7B" w:rsidP="00562F7B">
      <w:pPr>
        <w:widowControl w:val="0"/>
        <w:spacing w:before="120" w:after="120" w:line="240" w:lineRule="auto"/>
        <w:ind w:firstLine="567"/>
        <w:jc w:val="both"/>
        <w:rPr>
          <w:rFonts w:ascii="Times New Roman" w:hAnsi="Times New Roman"/>
          <w:i/>
          <w:iCs/>
          <w:sz w:val="28"/>
          <w:szCs w:val="28"/>
          <w:highlight w:val="yellow"/>
        </w:rPr>
      </w:pPr>
      <w:r w:rsidRPr="00562F7B">
        <w:rPr>
          <w:rFonts w:ascii="Times New Roman" w:hAnsi="Times New Roman"/>
          <w:i/>
          <w:iCs/>
          <w:sz w:val="28"/>
          <w:szCs w:val="28"/>
          <w:highlight w:val="yellow"/>
        </w:rPr>
        <w:t>- Chịu trách nhiệm trước phát luật Việt Nam nếu vi phạm các quy định về bảo vệ môi trường;</w:t>
      </w:r>
    </w:p>
    <w:p w:rsidR="00562F7B" w:rsidRPr="00562F7B" w:rsidRDefault="00562F7B" w:rsidP="00562F7B">
      <w:pPr>
        <w:widowControl w:val="0"/>
        <w:spacing w:before="120" w:after="120" w:line="240" w:lineRule="auto"/>
        <w:ind w:firstLine="567"/>
        <w:jc w:val="both"/>
        <w:rPr>
          <w:rFonts w:ascii="Times New Roman" w:hAnsi="Times New Roman"/>
          <w:i/>
          <w:iCs/>
          <w:sz w:val="28"/>
          <w:szCs w:val="28"/>
          <w:highlight w:val="yellow"/>
        </w:rPr>
      </w:pPr>
      <w:r w:rsidRPr="00562F7B">
        <w:rPr>
          <w:rFonts w:ascii="Times New Roman" w:hAnsi="Times New Roman"/>
          <w:i/>
          <w:iCs/>
          <w:sz w:val="28"/>
          <w:szCs w:val="28"/>
          <w:highlight w:val="yellow"/>
        </w:rPr>
        <w:t>- Thực hiện quản lý môi trường theo các nội dung trong báo cáo đánh giá tác động môi trường/</w:t>
      </w:r>
      <w:r w:rsidR="00D06A3F">
        <w:rPr>
          <w:rFonts w:ascii="Times New Roman" w:hAnsi="Times New Roman"/>
          <w:i/>
          <w:iCs/>
          <w:sz w:val="28"/>
          <w:szCs w:val="28"/>
          <w:highlight w:val="yellow"/>
        </w:rPr>
        <w:t xml:space="preserve"> </w:t>
      </w:r>
      <w:r w:rsidRPr="00562F7B">
        <w:rPr>
          <w:rFonts w:ascii="Times New Roman" w:hAnsi="Times New Roman"/>
          <w:i/>
          <w:iCs/>
          <w:sz w:val="28"/>
          <w:szCs w:val="28"/>
          <w:highlight w:val="yellow"/>
        </w:rPr>
        <w:t>đề án bảo vệ môi trường (chi tiết, đơn giản)/</w:t>
      </w:r>
      <w:r w:rsidR="00D06A3F">
        <w:rPr>
          <w:rFonts w:ascii="Times New Roman" w:hAnsi="Times New Roman"/>
          <w:i/>
          <w:iCs/>
          <w:sz w:val="28"/>
          <w:szCs w:val="28"/>
          <w:highlight w:val="yellow"/>
        </w:rPr>
        <w:t xml:space="preserve"> </w:t>
      </w:r>
      <w:r w:rsidRPr="00562F7B">
        <w:rPr>
          <w:rFonts w:ascii="Times New Roman" w:hAnsi="Times New Roman"/>
          <w:i/>
          <w:iCs/>
          <w:sz w:val="28"/>
          <w:szCs w:val="28"/>
          <w:highlight w:val="yellow"/>
        </w:rPr>
        <w:t>cam kết bảo vệ môi trường/</w:t>
      </w:r>
      <w:r w:rsidR="00D06A3F">
        <w:rPr>
          <w:rFonts w:ascii="Times New Roman" w:hAnsi="Times New Roman"/>
          <w:i/>
          <w:iCs/>
          <w:sz w:val="28"/>
          <w:szCs w:val="28"/>
          <w:highlight w:val="yellow"/>
        </w:rPr>
        <w:t xml:space="preserve"> </w:t>
      </w:r>
      <w:r w:rsidRPr="00562F7B">
        <w:rPr>
          <w:rFonts w:ascii="Times New Roman" w:hAnsi="Times New Roman"/>
          <w:i/>
          <w:iCs/>
          <w:sz w:val="28"/>
          <w:szCs w:val="28"/>
          <w:highlight w:val="yellow"/>
        </w:rPr>
        <w:t>giấy phép môi trường được cơ quan có thẩm quyền phê duyệt;</w:t>
      </w:r>
    </w:p>
    <w:p w:rsidR="00562F7B" w:rsidRPr="00562F7B" w:rsidRDefault="00562F7B" w:rsidP="00562F7B">
      <w:pPr>
        <w:widowControl w:val="0"/>
        <w:spacing w:before="120" w:after="120" w:line="240" w:lineRule="auto"/>
        <w:ind w:firstLine="567"/>
        <w:jc w:val="both"/>
        <w:rPr>
          <w:rFonts w:ascii="Times New Roman" w:hAnsi="Times New Roman"/>
          <w:i/>
          <w:iCs/>
          <w:sz w:val="28"/>
          <w:szCs w:val="28"/>
          <w:highlight w:val="yellow"/>
        </w:rPr>
      </w:pPr>
      <w:r w:rsidRPr="00562F7B">
        <w:rPr>
          <w:rFonts w:ascii="Times New Roman" w:hAnsi="Times New Roman"/>
          <w:i/>
          <w:iCs/>
          <w:sz w:val="28"/>
          <w:szCs w:val="28"/>
          <w:highlight w:val="yellow"/>
        </w:rPr>
        <w:t>- Ban hành kế hoạch phòng ngừa, ứng phó sự cố môi trường;</w:t>
      </w:r>
    </w:p>
    <w:p w:rsidR="00E42712" w:rsidRPr="00562F7B" w:rsidRDefault="00562F7B" w:rsidP="00DE1FFE">
      <w:pPr>
        <w:widowControl w:val="0"/>
        <w:spacing w:before="120" w:after="120" w:line="240" w:lineRule="auto"/>
        <w:ind w:firstLine="567"/>
        <w:jc w:val="both"/>
        <w:rPr>
          <w:rFonts w:ascii="Times New Roman" w:hAnsi="Times New Roman"/>
          <w:i/>
          <w:iCs/>
          <w:sz w:val="28"/>
          <w:szCs w:val="28"/>
          <w:highlight w:val="yellow"/>
        </w:rPr>
      </w:pPr>
      <w:r w:rsidRPr="00562F7B">
        <w:rPr>
          <w:rFonts w:ascii="Times New Roman" w:hAnsi="Times New Roman"/>
          <w:i/>
          <w:iCs/>
          <w:sz w:val="28"/>
          <w:szCs w:val="28"/>
          <w:highlight w:val="yellow"/>
        </w:rPr>
        <w:t>- Ban hành Quy định chức năng, nhiệm vụ của bộ phận môi trường.</w:t>
      </w:r>
    </w:p>
    <w:p w:rsidR="009D2835" w:rsidRPr="00562F7B" w:rsidRDefault="003D070D" w:rsidP="00DE1FFE">
      <w:pPr>
        <w:widowControl w:val="0"/>
        <w:spacing w:before="120" w:after="120" w:line="240" w:lineRule="auto"/>
        <w:ind w:firstLine="567"/>
        <w:jc w:val="both"/>
        <w:rPr>
          <w:rFonts w:ascii="Times New Roman" w:hAnsi="Times New Roman"/>
          <w:sz w:val="28"/>
          <w:szCs w:val="28"/>
          <w:highlight w:val="yellow"/>
          <w:lang w:val="vi-VN"/>
        </w:rPr>
      </w:pPr>
      <w:r w:rsidRPr="00562F7B">
        <w:rPr>
          <w:rFonts w:ascii="Times New Roman" w:hAnsi="Times New Roman"/>
          <w:sz w:val="28"/>
          <w:szCs w:val="28"/>
          <w:highlight w:val="yellow"/>
        </w:rPr>
        <w:t>2</w:t>
      </w:r>
      <w:r w:rsidR="00562F7B" w:rsidRPr="00562F7B">
        <w:rPr>
          <w:rFonts w:ascii="Times New Roman" w:hAnsi="Times New Roman"/>
          <w:sz w:val="28"/>
          <w:szCs w:val="28"/>
          <w:highlight w:val="yellow"/>
          <w:lang w:val="vi-VN"/>
        </w:rPr>
        <w:t>2</w:t>
      </w:r>
      <w:r w:rsidR="009D2835" w:rsidRPr="00562F7B">
        <w:rPr>
          <w:rFonts w:ascii="Times New Roman" w:hAnsi="Times New Roman"/>
          <w:sz w:val="28"/>
          <w:szCs w:val="28"/>
          <w:highlight w:val="yellow"/>
        </w:rPr>
        <w:t>.</w:t>
      </w:r>
      <w:r w:rsidR="00562F7B" w:rsidRPr="00562F7B">
        <w:rPr>
          <w:rFonts w:ascii="Times New Roman" w:hAnsi="Times New Roman"/>
          <w:sz w:val="28"/>
          <w:szCs w:val="28"/>
          <w:highlight w:val="yellow"/>
          <w:lang w:val="vi-VN"/>
        </w:rPr>
        <w:t>3</w:t>
      </w:r>
      <w:r w:rsidR="00237C4E" w:rsidRPr="00562F7B">
        <w:rPr>
          <w:rFonts w:ascii="Times New Roman" w:hAnsi="Times New Roman"/>
          <w:sz w:val="28"/>
          <w:szCs w:val="28"/>
          <w:highlight w:val="yellow"/>
        </w:rPr>
        <w:t>.</w:t>
      </w:r>
      <w:r w:rsidR="009D2835" w:rsidRPr="00562F7B">
        <w:rPr>
          <w:rFonts w:ascii="Times New Roman" w:hAnsi="Times New Roman"/>
          <w:sz w:val="28"/>
          <w:szCs w:val="28"/>
          <w:highlight w:val="yellow"/>
        </w:rPr>
        <w:t xml:space="preserve"> </w:t>
      </w:r>
      <w:r w:rsidR="00562F7B" w:rsidRPr="00562F7B">
        <w:rPr>
          <w:rFonts w:ascii="Times New Roman" w:hAnsi="Times New Roman"/>
          <w:sz w:val="28"/>
          <w:szCs w:val="28"/>
          <w:highlight w:val="yellow"/>
        </w:rPr>
        <w:t>Xác</w:t>
      </w:r>
      <w:r w:rsidR="00562F7B" w:rsidRPr="00562F7B">
        <w:rPr>
          <w:rFonts w:ascii="Times New Roman" w:hAnsi="Times New Roman"/>
          <w:sz w:val="28"/>
          <w:szCs w:val="28"/>
          <w:highlight w:val="yellow"/>
          <w:lang w:val="vi-VN"/>
        </w:rPr>
        <w:t xml:space="preserve"> định các</w:t>
      </w:r>
      <w:r w:rsidR="009D2835" w:rsidRPr="00562F7B">
        <w:rPr>
          <w:rFonts w:ascii="Times New Roman" w:hAnsi="Times New Roman"/>
          <w:sz w:val="28"/>
          <w:szCs w:val="28"/>
          <w:highlight w:val="yellow"/>
        </w:rPr>
        <w:t xml:space="preserve"> nguồn thải gây ô nhiễm</w:t>
      </w:r>
      <w:r w:rsidR="00562F7B" w:rsidRPr="00562F7B">
        <w:rPr>
          <w:rFonts w:ascii="Times New Roman" w:hAnsi="Times New Roman"/>
          <w:sz w:val="28"/>
          <w:szCs w:val="28"/>
          <w:highlight w:val="yellow"/>
          <w:lang w:val="vi-VN"/>
        </w:rPr>
        <w:t>,</w:t>
      </w:r>
      <w:r w:rsidR="009D2835" w:rsidRPr="00562F7B">
        <w:rPr>
          <w:rFonts w:ascii="Times New Roman" w:hAnsi="Times New Roman"/>
          <w:sz w:val="28"/>
          <w:szCs w:val="28"/>
          <w:highlight w:val="yellow"/>
        </w:rPr>
        <w:t xml:space="preserve"> biện pháp giảm thiểu</w:t>
      </w:r>
      <w:r w:rsidR="00562F7B" w:rsidRPr="00562F7B">
        <w:rPr>
          <w:rFonts w:ascii="Times New Roman" w:hAnsi="Times New Roman"/>
          <w:sz w:val="28"/>
          <w:szCs w:val="28"/>
          <w:highlight w:val="yellow"/>
          <w:lang w:val="vi-VN"/>
        </w:rPr>
        <w:t xml:space="preserve"> và quy trình xử lý</w:t>
      </w:r>
    </w:p>
    <w:p w:rsidR="009D2835" w:rsidRPr="00562F7B" w:rsidRDefault="00562F7B"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2</w:t>
      </w:r>
      <w:r w:rsidRPr="00562F7B">
        <w:rPr>
          <w:rFonts w:ascii="Times New Roman" w:hAnsi="Times New Roman"/>
          <w:sz w:val="28"/>
          <w:szCs w:val="28"/>
          <w:highlight w:val="yellow"/>
          <w:lang w:val="vi-VN"/>
        </w:rPr>
        <w:t>2</w:t>
      </w:r>
      <w:r w:rsidRPr="00562F7B">
        <w:rPr>
          <w:rFonts w:ascii="Times New Roman" w:hAnsi="Times New Roman"/>
          <w:sz w:val="28"/>
          <w:szCs w:val="28"/>
          <w:highlight w:val="yellow"/>
        </w:rPr>
        <w:t>.</w:t>
      </w:r>
      <w:r w:rsidRPr="00562F7B">
        <w:rPr>
          <w:rFonts w:ascii="Times New Roman" w:hAnsi="Times New Roman"/>
          <w:sz w:val="28"/>
          <w:szCs w:val="28"/>
          <w:highlight w:val="yellow"/>
          <w:lang w:val="vi-VN"/>
        </w:rPr>
        <w:t>3</w:t>
      </w:r>
      <w:r w:rsidR="00960314" w:rsidRPr="00562F7B">
        <w:rPr>
          <w:rFonts w:ascii="Times New Roman" w:hAnsi="Times New Roman"/>
          <w:sz w:val="28"/>
          <w:szCs w:val="28"/>
          <w:highlight w:val="yellow"/>
        </w:rPr>
        <w:t>.1</w:t>
      </w:r>
      <w:r w:rsidR="00237C4E" w:rsidRPr="00562F7B">
        <w:rPr>
          <w:rFonts w:ascii="Times New Roman" w:hAnsi="Times New Roman"/>
          <w:sz w:val="28"/>
          <w:szCs w:val="28"/>
          <w:highlight w:val="yellow"/>
        </w:rPr>
        <w:t>.</w:t>
      </w:r>
      <w:r w:rsidR="00960314" w:rsidRPr="00562F7B">
        <w:rPr>
          <w:rFonts w:ascii="Times New Roman" w:hAnsi="Times New Roman"/>
          <w:sz w:val="28"/>
          <w:szCs w:val="28"/>
          <w:highlight w:val="yellow"/>
        </w:rPr>
        <w:t xml:space="preserve"> </w:t>
      </w:r>
      <w:r w:rsidR="009D2835" w:rsidRPr="00562F7B">
        <w:rPr>
          <w:rFonts w:ascii="Times New Roman" w:hAnsi="Times New Roman"/>
          <w:sz w:val="28"/>
          <w:szCs w:val="28"/>
          <w:highlight w:val="yellow"/>
        </w:rPr>
        <w:t>Khí thả</w:t>
      </w:r>
      <w:r w:rsidR="006273E8" w:rsidRPr="00562F7B">
        <w:rPr>
          <w:rFonts w:ascii="Times New Roman" w:hAnsi="Times New Roman"/>
          <w:sz w:val="28"/>
          <w:szCs w:val="28"/>
          <w:highlight w:val="yellow"/>
        </w:rPr>
        <w:t>i</w:t>
      </w:r>
      <w:r w:rsidR="00F72055" w:rsidRPr="00562F7B">
        <w:rPr>
          <w:rFonts w:ascii="Times New Roman" w:hAnsi="Times New Roman"/>
          <w:sz w:val="28"/>
          <w:szCs w:val="28"/>
          <w:highlight w:val="yellow"/>
        </w:rPr>
        <w:t>, tiếng ồn, độ rung</w:t>
      </w:r>
    </w:p>
    <w:p w:rsidR="005F4C56" w:rsidRPr="00562F7B" w:rsidRDefault="005F4C56"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 xml:space="preserve">a. </w:t>
      </w:r>
      <w:r w:rsidR="0071305B" w:rsidRPr="00562F7B">
        <w:rPr>
          <w:rFonts w:ascii="Times New Roman" w:hAnsi="Times New Roman"/>
          <w:sz w:val="28"/>
          <w:szCs w:val="28"/>
          <w:highlight w:val="yellow"/>
        </w:rPr>
        <w:t>Nguồn thải</w:t>
      </w:r>
      <w:r w:rsidRPr="00562F7B">
        <w:rPr>
          <w:rFonts w:ascii="Times New Roman" w:hAnsi="Times New Roman"/>
          <w:sz w:val="28"/>
          <w:szCs w:val="28"/>
          <w:highlight w:val="yellow"/>
        </w:rPr>
        <w:t xml:space="preserve"> khí thải, tiếng ồn, độ rung</w:t>
      </w:r>
    </w:p>
    <w:p w:rsidR="005F4C56" w:rsidRPr="00562F7B" w:rsidRDefault="005F4C56"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b. Biện pháp giảm thiểu ô nhiễm khí thải, tiếng ồn, độ rung</w:t>
      </w:r>
    </w:p>
    <w:p w:rsidR="009D2835" w:rsidRPr="00562F7B" w:rsidRDefault="00562F7B" w:rsidP="00DE1FFE">
      <w:pPr>
        <w:widowControl w:val="0"/>
        <w:spacing w:before="120" w:after="120" w:line="240" w:lineRule="auto"/>
        <w:ind w:firstLine="567"/>
        <w:jc w:val="both"/>
        <w:rPr>
          <w:rFonts w:ascii="Times New Roman" w:hAnsi="Times New Roman"/>
          <w:strike/>
          <w:sz w:val="28"/>
          <w:szCs w:val="28"/>
          <w:highlight w:val="yellow"/>
        </w:rPr>
      </w:pPr>
      <w:r w:rsidRPr="00562F7B">
        <w:rPr>
          <w:rFonts w:ascii="Times New Roman" w:hAnsi="Times New Roman"/>
          <w:sz w:val="28"/>
          <w:szCs w:val="28"/>
          <w:highlight w:val="yellow"/>
        </w:rPr>
        <w:t>2</w:t>
      </w:r>
      <w:r w:rsidRPr="00562F7B">
        <w:rPr>
          <w:rFonts w:ascii="Times New Roman" w:hAnsi="Times New Roman"/>
          <w:sz w:val="28"/>
          <w:szCs w:val="28"/>
          <w:highlight w:val="yellow"/>
          <w:lang w:val="vi-VN"/>
        </w:rPr>
        <w:t>2</w:t>
      </w:r>
      <w:r w:rsidRPr="00562F7B">
        <w:rPr>
          <w:rFonts w:ascii="Times New Roman" w:hAnsi="Times New Roman"/>
          <w:sz w:val="28"/>
          <w:szCs w:val="28"/>
          <w:highlight w:val="yellow"/>
        </w:rPr>
        <w:t>.</w:t>
      </w:r>
      <w:r w:rsidRPr="00562F7B">
        <w:rPr>
          <w:rFonts w:ascii="Times New Roman" w:hAnsi="Times New Roman"/>
          <w:sz w:val="28"/>
          <w:szCs w:val="28"/>
          <w:highlight w:val="yellow"/>
          <w:lang w:val="vi-VN"/>
        </w:rPr>
        <w:t>3</w:t>
      </w:r>
      <w:r w:rsidR="00F72055" w:rsidRPr="00562F7B">
        <w:rPr>
          <w:rFonts w:ascii="Times New Roman" w:hAnsi="Times New Roman"/>
          <w:sz w:val="28"/>
          <w:szCs w:val="28"/>
          <w:highlight w:val="yellow"/>
        </w:rPr>
        <w:t>.2</w:t>
      </w:r>
      <w:r w:rsidR="00B4640B" w:rsidRPr="00562F7B">
        <w:rPr>
          <w:rFonts w:ascii="Times New Roman" w:hAnsi="Times New Roman"/>
          <w:sz w:val="28"/>
          <w:szCs w:val="28"/>
          <w:highlight w:val="yellow"/>
        </w:rPr>
        <w:t>.</w:t>
      </w:r>
      <w:r w:rsidR="00960314" w:rsidRPr="00562F7B">
        <w:rPr>
          <w:rFonts w:ascii="Times New Roman" w:hAnsi="Times New Roman"/>
          <w:sz w:val="28"/>
          <w:szCs w:val="28"/>
          <w:highlight w:val="yellow"/>
        </w:rPr>
        <w:t xml:space="preserve"> </w:t>
      </w:r>
      <w:r w:rsidR="009D2835" w:rsidRPr="00562F7B">
        <w:rPr>
          <w:rFonts w:ascii="Times New Roman" w:hAnsi="Times New Roman"/>
          <w:sz w:val="28"/>
          <w:szCs w:val="28"/>
          <w:highlight w:val="yellow"/>
        </w:rPr>
        <w:t>Nước thải</w:t>
      </w:r>
      <w:r w:rsidR="004E32EC" w:rsidRPr="00562F7B">
        <w:rPr>
          <w:rFonts w:ascii="Times New Roman" w:hAnsi="Times New Roman"/>
          <w:sz w:val="28"/>
          <w:szCs w:val="28"/>
          <w:highlight w:val="yellow"/>
        </w:rPr>
        <w:t>, l</w:t>
      </w:r>
      <w:r w:rsidR="009D2835" w:rsidRPr="00562F7B">
        <w:rPr>
          <w:rFonts w:ascii="Times New Roman" w:hAnsi="Times New Roman"/>
          <w:sz w:val="28"/>
          <w:szCs w:val="28"/>
          <w:highlight w:val="yellow"/>
        </w:rPr>
        <w:t xml:space="preserve">ượng nước xả thải </w:t>
      </w:r>
    </w:p>
    <w:p w:rsidR="005F4C56" w:rsidRPr="00562F7B" w:rsidRDefault="00237C4E"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 xml:space="preserve">a. </w:t>
      </w:r>
      <w:r w:rsidR="0071305B" w:rsidRPr="00562F7B">
        <w:rPr>
          <w:rFonts w:ascii="Times New Roman" w:hAnsi="Times New Roman"/>
          <w:sz w:val="28"/>
          <w:szCs w:val="28"/>
          <w:highlight w:val="yellow"/>
        </w:rPr>
        <w:t>Nguồn thải</w:t>
      </w:r>
    </w:p>
    <w:p w:rsidR="005F4C56" w:rsidRPr="00562F7B" w:rsidRDefault="00237C4E"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 xml:space="preserve">b. </w:t>
      </w:r>
      <w:r w:rsidR="005F4C56" w:rsidRPr="00562F7B">
        <w:rPr>
          <w:rFonts w:ascii="Times New Roman" w:hAnsi="Times New Roman"/>
          <w:sz w:val="28"/>
          <w:szCs w:val="28"/>
          <w:highlight w:val="yellow"/>
        </w:rPr>
        <w:t>Lưu lượng nước thải</w:t>
      </w:r>
    </w:p>
    <w:p w:rsidR="005F4C56" w:rsidRPr="00562F7B" w:rsidRDefault="00237C4E"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 xml:space="preserve">c. </w:t>
      </w:r>
      <w:r w:rsidR="005F4C56" w:rsidRPr="00562F7B">
        <w:rPr>
          <w:rFonts w:ascii="Times New Roman" w:hAnsi="Times New Roman"/>
          <w:sz w:val="28"/>
          <w:szCs w:val="28"/>
          <w:highlight w:val="yellow"/>
        </w:rPr>
        <w:t>Quy trình thu gom và xử lý nước thải</w:t>
      </w:r>
      <w:r w:rsidR="002269E9" w:rsidRPr="00562F7B">
        <w:rPr>
          <w:rFonts w:ascii="Times New Roman" w:hAnsi="Times New Roman"/>
          <w:sz w:val="28"/>
          <w:szCs w:val="28"/>
          <w:highlight w:val="yellow"/>
        </w:rPr>
        <w:t xml:space="preserve"> (</w:t>
      </w:r>
      <w:r w:rsidR="004A5C76" w:rsidRPr="00562F7B">
        <w:rPr>
          <w:rFonts w:ascii="Times New Roman" w:hAnsi="Times New Roman"/>
          <w:sz w:val="28"/>
          <w:szCs w:val="28"/>
          <w:highlight w:val="yellow"/>
        </w:rPr>
        <w:t>lưu</w:t>
      </w:r>
      <w:r w:rsidR="002269E9" w:rsidRPr="00562F7B">
        <w:rPr>
          <w:rFonts w:ascii="Times New Roman" w:hAnsi="Times New Roman"/>
          <w:sz w:val="28"/>
          <w:szCs w:val="28"/>
          <w:highlight w:val="yellow"/>
        </w:rPr>
        <w:t xml:space="preserve"> đồ)</w:t>
      </w:r>
    </w:p>
    <w:p w:rsidR="009D2835" w:rsidRPr="00562F7B" w:rsidRDefault="00562F7B" w:rsidP="00DE1FFE">
      <w:pPr>
        <w:widowControl w:val="0"/>
        <w:spacing w:before="120" w:after="120" w:line="240" w:lineRule="auto"/>
        <w:ind w:firstLine="567"/>
        <w:jc w:val="both"/>
        <w:rPr>
          <w:rFonts w:ascii="Times New Roman" w:hAnsi="Times New Roman"/>
          <w:strike/>
          <w:sz w:val="28"/>
          <w:szCs w:val="28"/>
          <w:highlight w:val="yellow"/>
        </w:rPr>
      </w:pPr>
      <w:r w:rsidRPr="00562F7B">
        <w:rPr>
          <w:rFonts w:ascii="Times New Roman" w:hAnsi="Times New Roman"/>
          <w:sz w:val="28"/>
          <w:szCs w:val="28"/>
          <w:highlight w:val="yellow"/>
        </w:rPr>
        <w:t>2</w:t>
      </w:r>
      <w:r w:rsidRPr="00562F7B">
        <w:rPr>
          <w:rFonts w:ascii="Times New Roman" w:hAnsi="Times New Roman"/>
          <w:sz w:val="28"/>
          <w:szCs w:val="28"/>
          <w:highlight w:val="yellow"/>
          <w:lang w:val="vi-VN"/>
        </w:rPr>
        <w:t>2</w:t>
      </w:r>
      <w:r w:rsidRPr="00562F7B">
        <w:rPr>
          <w:rFonts w:ascii="Times New Roman" w:hAnsi="Times New Roman"/>
          <w:sz w:val="28"/>
          <w:szCs w:val="28"/>
          <w:highlight w:val="yellow"/>
        </w:rPr>
        <w:t>.</w:t>
      </w:r>
      <w:r w:rsidRPr="00562F7B">
        <w:rPr>
          <w:rFonts w:ascii="Times New Roman" w:hAnsi="Times New Roman"/>
          <w:sz w:val="28"/>
          <w:szCs w:val="28"/>
          <w:highlight w:val="yellow"/>
          <w:lang w:val="vi-VN"/>
        </w:rPr>
        <w:t>3</w:t>
      </w:r>
      <w:r w:rsidR="00F72055" w:rsidRPr="00562F7B">
        <w:rPr>
          <w:rFonts w:ascii="Times New Roman" w:hAnsi="Times New Roman"/>
          <w:sz w:val="28"/>
          <w:szCs w:val="28"/>
          <w:highlight w:val="yellow"/>
        </w:rPr>
        <w:t>.3</w:t>
      </w:r>
      <w:r w:rsidR="00B4640B" w:rsidRPr="00562F7B">
        <w:rPr>
          <w:rFonts w:ascii="Times New Roman" w:hAnsi="Times New Roman"/>
          <w:sz w:val="28"/>
          <w:szCs w:val="28"/>
          <w:highlight w:val="yellow"/>
        </w:rPr>
        <w:t>.</w:t>
      </w:r>
      <w:r w:rsidR="00C45D1D" w:rsidRPr="00562F7B">
        <w:rPr>
          <w:rFonts w:ascii="Times New Roman" w:hAnsi="Times New Roman"/>
          <w:sz w:val="28"/>
          <w:szCs w:val="28"/>
          <w:highlight w:val="yellow"/>
        </w:rPr>
        <w:t xml:space="preserve"> </w:t>
      </w:r>
      <w:r w:rsidR="009D2835" w:rsidRPr="00562F7B">
        <w:rPr>
          <w:rFonts w:ascii="Times New Roman" w:hAnsi="Times New Roman"/>
          <w:sz w:val="28"/>
          <w:szCs w:val="28"/>
          <w:highlight w:val="yellow"/>
        </w:rPr>
        <w:t xml:space="preserve">Chất thải rắn: </w:t>
      </w:r>
    </w:p>
    <w:p w:rsidR="00B4640B" w:rsidRPr="00562F7B" w:rsidRDefault="00B4640B"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 xml:space="preserve">a. </w:t>
      </w:r>
      <w:r w:rsidR="005F4C56" w:rsidRPr="00562F7B">
        <w:rPr>
          <w:rFonts w:ascii="Times New Roman" w:hAnsi="Times New Roman"/>
          <w:sz w:val="28"/>
          <w:szCs w:val="28"/>
          <w:highlight w:val="yellow"/>
        </w:rPr>
        <w:t>Chất thải rắn sinh hoạt</w:t>
      </w:r>
    </w:p>
    <w:p w:rsidR="005F4C56" w:rsidRPr="00562F7B" w:rsidRDefault="00B4640B"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 xml:space="preserve">- </w:t>
      </w:r>
      <w:r w:rsidR="0071305B" w:rsidRPr="00562F7B">
        <w:rPr>
          <w:rFonts w:ascii="Times New Roman" w:hAnsi="Times New Roman"/>
          <w:sz w:val="28"/>
          <w:szCs w:val="28"/>
          <w:highlight w:val="yellow"/>
        </w:rPr>
        <w:t>Nguồn thải</w:t>
      </w:r>
    </w:p>
    <w:p w:rsidR="005F4C56" w:rsidRPr="00562F7B" w:rsidRDefault="00B4640B"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 xml:space="preserve">- </w:t>
      </w:r>
      <w:r w:rsidR="005F4C56" w:rsidRPr="00562F7B">
        <w:rPr>
          <w:rFonts w:ascii="Times New Roman" w:hAnsi="Times New Roman"/>
          <w:sz w:val="28"/>
          <w:szCs w:val="28"/>
          <w:highlight w:val="yellow"/>
        </w:rPr>
        <w:t>Quy trình thu gom và xử lý</w:t>
      </w:r>
      <w:r w:rsidR="002269E9" w:rsidRPr="00562F7B">
        <w:rPr>
          <w:rFonts w:ascii="Times New Roman" w:hAnsi="Times New Roman"/>
          <w:sz w:val="28"/>
          <w:szCs w:val="28"/>
          <w:highlight w:val="yellow"/>
        </w:rPr>
        <w:t xml:space="preserve"> (</w:t>
      </w:r>
      <w:r w:rsidR="004A5C76" w:rsidRPr="00562F7B">
        <w:rPr>
          <w:rFonts w:ascii="Times New Roman" w:hAnsi="Times New Roman"/>
          <w:sz w:val="28"/>
          <w:szCs w:val="28"/>
          <w:highlight w:val="yellow"/>
        </w:rPr>
        <w:t xml:space="preserve">lưu </w:t>
      </w:r>
      <w:r w:rsidR="002269E9" w:rsidRPr="00562F7B">
        <w:rPr>
          <w:rFonts w:ascii="Times New Roman" w:hAnsi="Times New Roman"/>
          <w:sz w:val="28"/>
          <w:szCs w:val="28"/>
          <w:highlight w:val="yellow"/>
        </w:rPr>
        <w:t>đồ)</w:t>
      </w:r>
    </w:p>
    <w:p w:rsidR="005F4C56" w:rsidRPr="00562F7B" w:rsidRDefault="00B4640B"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 xml:space="preserve">- </w:t>
      </w:r>
      <w:r w:rsidR="005F4C56" w:rsidRPr="00562F7B">
        <w:rPr>
          <w:rFonts w:ascii="Times New Roman" w:hAnsi="Times New Roman"/>
          <w:sz w:val="28"/>
          <w:szCs w:val="28"/>
          <w:highlight w:val="yellow"/>
        </w:rPr>
        <w:t>Biện pháp giảm thiểu</w:t>
      </w:r>
      <w:r w:rsidRPr="00562F7B">
        <w:rPr>
          <w:rFonts w:ascii="Times New Roman" w:hAnsi="Times New Roman"/>
          <w:sz w:val="28"/>
          <w:szCs w:val="28"/>
          <w:highlight w:val="yellow"/>
        </w:rPr>
        <w:t>.</w:t>
      </w:r>
    </w:p>
    <w:p w:rsidR="00B4640B" w:rsidRPr="00562F7B" w:rsidRDefault="00B4640B"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 xml:space="preserve">b. </w:t>
      </w:r>
      <w:r w:rsidR="005F4C56" w:rsidRPr="00562F7B">
        <w:rPr>
          <w:rFonts w:ascii="Times New Roman" w:hAnsi="Times New Roman"/>
          <w:sz w:val="28"/>
          <w:szCs w:val="28"/>
          <w:highlight w:val="yellow"/>
        </w:rPr>
        <w:t>Chất thải rắn công nghiệp</w:t>
      </w:r>
    </w:p>
    <w:p w:rsidR="002269E9" w:rsidRPr="00562F7B" w:rsidRDefault="00B4640B"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 xml:space="preserve">- </w:t>
      </w:r>
      <w:r w:rsidR="0071305B" w:rsidRPr="00562F7B">
        <w:rPr>
          <w:rFonts w:ascii="Times New Roman" w:hAnsi="Times New Roman"/>
          <w:sz w:val="28"/>
          <w:szCs w:val="28"/>
          <w:highlight w:val="yellow"/>
        </w:rPr>
        <w:t>Nguồn thải</w:t>
      </w:r>
    </w:p>
    <w:p w:rsidR="002269E9" w:rsidRPr="00562F7B" w:rsidRDefault="00B4640B"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 xml:space="preserve">- </w:t>
      </w:r>
      <w:r w:rsidR="002269E9" w:rsidRPr="00562F7B">
        <w:rPr>
          <w:rFonts w:ascii="Times New Roman" w:hAnsi="Times New Roman"/>
          <w:sz w:val="28"/>
          <w:szCs w:val="28"/>
          <w:highlight w:val="yellow"/>
        </w:rPr>
        <w:t>Quy trình thu gom và xử lý (</w:t>
      </w:r>
      <w:r w:rsidR="004A5C76" w:rsidRPr="00562F7B">
        <w:rPr>
          <w:rFonts w:ascii="Times New Roman" w:hAnsi="Times New Roman"/>
          <w:sz w:val="28"/>
          <w:szCs w:val="28"/>
          <w:highlight w:val="yellow"/>
        </w:rPr>
        <w:t xml:space="preserve">lưu </w:t>
      </w:r>
      <w:r w:rsidR="002269E9" w:rsidRPr="00562F7B">
        <w:rPr>
          <w:rFonts w:ascii="Times New Roman" w:hAnsi="Times New Roman"/>
          <w:sz w:val="28"/>
          <w:szCs w:val="28"/>
          <w:highlight w:val="yellow"/>
        </w:rPr>
        <w:t>đồ)</w:t>
      </w:r>
    </w:p>
    <w:p w:rsidR="002269E9" w:rsidRPr="00562F7B" w:rsidRDefault="00B4640B"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 xml:space="preserve">- </w:t>
      </w:r>
      <w:r w:rsidR="002269E9" w:rsidRPr="00562F7B">
        <w:rPr>
          <w:rFonts w:ascii="Times New Roman" w:hAnsi="Times New Roman"/>
          <w:sz w:val="28"/>
          <w:szCs w:val="28"/>
          <w:highlight w:val="yellow"/>
        </w:rPr>
        <w:t>Biện pháp giảm thiểu</w:t>
      </w:r>
      <w:r w:rsidRPr="00562F7B">
        <w:rPr>
          <w:rFonts w:ascii="Times New Roman" w:hAnsi="Times New Roman"/>
          <w:sz w:val="28"/>
          <w:szCs w:val="28"/>
          <w:highlight w:val="yellow"/>
        </w:rPr>
        <w:t>.</w:t>
      </w:r>
    </w:p>
    <w:p w:rsidR="009D2835" w:rsidRPr="00562F7B" w:rsidRDefault="00562F7B"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2</w:t>
      </w:r>
      <w:r w:rsidRPr="00562F7B">
        <w:rPr>
          <w:rFonts w:ascii="Times New Roman" w:hAnsi="Times New Roman"/>
          <w:sz w:val="28"/>
          <w:szCs w:val="28"/>
          <w:highlight w:val="yellow"/>
          <w:lang w:val="vi-VN"/>
        </w:rPr>
        <w:t>2</w:t>
      </w:r>
      <w:r w:rsidRPr="00562F7B">
        <w:rPr>
          <w:rFonts w:ascii="Times New Roman" w:hAnsi="Times New Roman"/>
          <w:sz w:val="28"/>
          <w:szCs w:val="28"/>
          <w:highlight w:val="yellow"/>
        </w:rPr>
        <w:t>.</w:t>
      </w:r>
      <w:r w:rsidRPr="00562F7B">
        <w:rPr>
          <w:rFonts w:ascii="Times New Roman" w:hAnsi="Times New Roman"/>
          <w:sz w:val="28"/>
          <w:szCs w:val="28"/>
          <w:highlight w:val="yellow"/>
          <w:lang w:val="vi-VN"/>
        </w:rPr>
        <w:t>3</w:t>
      </w:r>
      <w:r w:rsidR="00F72055" w:rsidRPr="00562F7B">
        <w:rPr>
          <w:rFonts w:ascii="Times New Roman" w:hAnsi="Times New Roman"/>
          <w:sz w:val="28"/>
          <w:szCs w:val="28"/>
          <w:highlight w:val="yellow"/>
        </w:rPr>
        <w:t>.4</w:t>
      </w:r>
      <w:r w:rsidR="00B4640B" w:rsidRPr="00562F7B">
        <w:rPr>
          <w:rFonts w:ascii="Times New Roman" w:hAnsi="Times New Roman"/>
          <w:sz w:val="28"/>
          <w:szCs w:val="28"/>
          <w:highlight w:val="yellow"/>
        </w:rPr>
        <w:t>.</w:t>
      </w:r>
      <w:r w:rsidR="00C45D1D" w:rsidRPr="00562F7B">
        <w:rPr>
          <w:rFonts w:ascii="Times New Roman" w:hAnsi="Times New Roman"/>
          <w:sz w:val="28"/>
          <w:szCs w:val="28"/>
          <w:highlight w:val="yellow"/>
        </w:rPr>
        <w:t xml:space="preserve"> </w:t>
      </w:r>
      <w:r w:rsidR="009D2835" w:rsidRPr="00562F7B">
        <w:rPr>
          <w:rFonts w:ascii="Times New Roman" w:hAnsi="Times New Roman"/>
          <w:sz w:val="28"/>
          <w:szCs w:val="28"/>
          <w:highlight w:val="yellow"/>
        </w:rPr>
        <w:t>Chất thải nguy hại</w:t>
      </w:r>
    </w:p>
    <w:p w:rsidR="002269E9" w:rsidRPr="00562F7B" w:rsidRDefault="00B4640B"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 xml:space="preserve">- </w:t>
      </w:r>
      <w:r w:rsidR="0071305B" w:rsidRPr="00562F7B">
        <w:rPr>
          <w:rFonts w:ascii="Times New Roman" w:hAnsi="Times New Roman"/>
          <w:sz w:val="28"/>
          <w:szCs w:val="28"/>
          <w:highlight w:val="yellow"/>
        </w:rPr>
        <w:t>Nguồn thải</w:t>
      </w:r>
    </w:p>
    <w:p w:rsidR="002269E9" w:rsidRPr="00562F7B" w:rsidRDefault="002269E9" w:rsidP="00DE1FFE">
      <w:pPr>
        <w:widowControl w:val="0"/>
        <w:numPr>
          <w:ilvl w:val="0"/>
          <w:numId w:val="11"/>
        </w:numPr>
        <w:spacing w:before="120" w:after="120" w:line="240" w:lineRule="auto"/>
        <w:ind w:left="0" w:firstLine="567"/>
        <w:jc w:val="both"/>
        <w:rPr>
          <w:rFonts w:ascii="Times New Roman" w:hAnsi="Times New Roman"/>
          <w:sz w:val="28"/>
          <w:szCs w:val="28"/>
          <w:highlight w:val="yellow"/>
        </w:rPr>
      </w:pPr>
      <w:r w:rsidRPr="00562F7B">
        <w:rPr>
          <w:rFonts w:ascii="Times New Roman" w:hAnsi="Times New Roman"/>
          <w:sz w:val="28"/>
          <w:szCs w:val="28"/>
          <w:highlight w:val="yellow"/>
        </w:rPr>
        <w:t>Quy trình thu gom, vận chuyển và xử lý (</w:t>
      </w:r>
      <w:r w:rsidR="004A5C76" w:rsidRPr="00562F7B">
        <w:rPr>
          <w:rFonts w:ascii="Times New Roman" w:hAnsi="Times New Roman"/>
          <w:sz w:val="28"/>
          <w:szCs w:val="28"/>
          <w:highlight w:val="yellow"/>
        </w:rPr>
        <w:t xml:space="preserve">lưu </w:t>
      </w:r>
      <w:r w:rsidRPr="00562F7B">
        <w:rPr>
          <w:rFonts w:ascii="Times New Roman" w:hAnsi="Times New Roman"/>
          <w:sz w:val="28"/>
          <w:szCs w:val="28"/>
          <w:highlight w:val="yellow"/>
        </w:rPr>
        <w:t>đồ)</w:t>
      </w:r>
    </w:p>
    <w:p w:rsidR="002269E9" w:rsidRPr="00562F7B" w:rsidRDefault="002269E9" w:rsidP="00DE1FFE">
      <w:pPr>
        <w:widowControl w:val="0"/>
        <w:numPr>
          <w:ilvl w:val="0"/>
          <w:numId w:val="11"/>
        </w:numPr>
        <w:spacing w:before="120" w:after="120" w:line="240" w:lineRule="auto"/>
        <w:ind w:left="0" w:firstLine="567"/>
        <w:jc w:val="both"/>
        <w:rPr>
          <w:rFonts w:ascii="Times New Roman" w:hAnsi="Times New Roman"/>
          <w:sz w:val="28"/>
          <w:szCs w:val="28"/>
          <w:highlight w:val="yellow"/>
        </w:rPr>
      </w:pPr>
      <w:r w:rsidRPr="00562F7B">
        <w:rPr>
          <w:rFonts w:ascii="Times New Roman" w:hAnsi="Times New Roman"/>
          <w:sz w:val="28"/>
          <w:szCs w:val="28"/>
          <w:highlight w:val="yellow"/>
        </w:rPr>
        <w:t>Biện pháp kiểm soát và quản lý</w:t>
      </w:r>
      <w:r w:rsidR="00B4640B" w:rsidRPr="00562F7B">
        <w:rPr>
          <w:rFonts w:ascii="Times New Roman" w:hAnsi="Times New Roman"/>
          <w:sz w:val="28"/>
          <w:szCs w:val="28"/>
          <w:highlight w:val="yellow"/>
        </w:rPr>
        <w:t>.</w:t>
      </w:r>
    </w:p>
    <w:p w:rsidR="009D2835" w:rsidRPr="00562F7B" w:rsidRDefault="00562F7B" w:rsidP="00DE1FFE">
      <w:pPr>
        <w:widowControl w:val="0"/>
        <w:spacing w:before="120" w:after="120" w:line="240" w:lineRule="auto"/>
        <w:ind w:firstLine="567"/>
        <w:jc w:val="both"/>
        <w:rPr>
          <w:rFonts w:ascii="Times New Roman" w:hAnsi="Times New Roman"/>
          <w:sz w:val="28"/>
          <w:szCs w:val="28"/>
          <w:highlight w:val="yellow"/>
        </w:rPr>
      </w:pPr>
      <w:r w:rsidRPr="00562F7B">
        <w:rPr>
          <w:rFonts w:ascii="Times New Roman" w:hAnsi="Times New Roman"/>
          <w:sz w:val="28"/>
          <w:szCs w:val="28"/>
          <w:highlight w:val="yellow"/>
        </w:rPr>
        <w:t>2</w:t>
      </w:r>
      <w:r w:rsidRPr="00562F7B">
        <w:rPr>
          <w:rFonts w:ascii="Times New Roman" w:hAnsi="Times New Roman"/>
          <w:sz w:val="28"/>
          <w:szCs w:val="28"/>
          <w:highlight w:val="yellow"/>
          <w:lang w:val="vi-VN"/>
        </w:rPr>
        <w:t>2</w:t>
      </w:r>
      <w:r w:rsidRPr="00562F7B">
        <w:rPr>
          <w:rFonts w:ascii="Times New Roman" w:hAnsi="Times New Roman"/>
          <w:sz w:val="28"/>
          <w:szCs w:val="28"/>
          <w:highlight w:val="yellow"/>
        </w:rPr>
        <w:t>.</w:t>
      </w:r>
      <w:r w:rsidRPr="00562F7B">
        <w:rPr>
          <w:rFonts w:ascii="Times New Roman" w:hAnsi="Times New Roman"/>
          <w:sz w:val="28"/>
          <w:szCs w:val="28"/>
          <w:highlight w:val="yellow"/>
          <w:lang w:val="vi-VN"/>
        </w:rPr>
        <w:t>3</w:t>
      </w:r>
      <w:r w:rsidR="00F72055" w:rsidRPr="00562F7B">
        <w:rPr>
          <w:rFonts w:ascii="Times New Roman" w:hAnsi="Times New Roman"/>
          <w:sz w:val="28"/>
          <w:szCs w:val="28"/>
          <w:highlight w:val="yellow"/>
        </w:rPr>
        <w:t>.5</w:t>
      </w:r>
      <w:r w:rsidR="00B4640B" w:rsidRPr="00562F7B">
        <w:rPr>
          <w:rFonts w:ascii="Times New Roman" w:hAnsi="Times New Roman"/>
          <w:sz w:val="28"/>
          <w:szCs w:val="28"/>
          <w:highlight w:val="yellow"/>
        </w:rPr>
        <w:t>.</w:t>
      </w:r>
      <w:r w:rsidR="00F72055" w:rsidRPr="00562F7B">
        <w:rPr>
          <w:rFonts w:ascii="Times New Roman" w:hAnsi="Times New Roman"/>
          <w:sz w:val="28"/>
          <w:szCs w:val="28"/>
          <w:highlight w:val="yellow"/>
        </w:rPr>
        <w:t xml:space="preserve"> </w:t>
      </w:r>
      <w:r w:rsidR="009D2835" w:rsidRPr="00562F7B">
        <w:rPr>
          <w:rFonts w:ascii="Times New Roman" w:hAnsi="Times New Roman"/>
          <w:sz w:val="28"/>
          <w:szCs w:val="28"/>
          <w:highlight w:val="yellow"/>
        </w:rPr>
        <w:t>Chất thải rắn, lỏng từ tàu bay tại cả</w:t>
      </w:r>
      <w:r w:rsidR="000E4191" w:rsidRPr="00562F7B">
        <w:rPr>
          <w:rFonts w:ascii="Times New Roman" w:hAnsi="Times New Roman"/>
          <w:sz w:val="28"/>
          <w:szCs w:val="28"/>
          <w:highlight w:val="yellow"/>
        </w:rPr>
        <w:t>ng hàng không, sân bay</w:t>
      </w:r>
    </w:p>
    <w:p w:rsidR="00B4640B" w:rsidRPr="00562F7B" w:rsidRDefault="0071305B" w:rsidP="00DE1FFE">
      <w:pPr>
        <w:widowControl w:val="0"/>
        <w:numPr>
          <w:ilvl w:val="0"/>
          <w:numId w:val="11"/>
        </w:numPr>
        <w:spacing w:before="120" w:after="120" w:line="240" w:lineRule="auto"/>
        <w:ind w:left="0" w:firstLine="567"/>
        <w:jc w:val="both"/>
        <w:rPr>
          <w:rFonts w:ascii="Times New Roman" w:hAnsi="Times New Roman"/>
          <w:sz w:val="28"/>
          <w:szCs w:val="28"/>
          <w:highlight w:val="yellow"/>
        </w:rPr>
      </w:pPr>
      <w:r w:rsidRPr="00562F7B">
        <w:rPr>
          <w:rFonts w:ascii="Times New Roman" w:hAnsi="Times New Roman"/>
          <w:sz w:val="28"/>
          <w:szCs w:val="28"/>
          <w:highlight w:val="yellow"/>
        </w:rPr>
        <w:t>Nguồn thải</w:t>
      </w:r>
    </w:p>
    <w:p w:rsidR="00B4640B" w:rsidRPr="00562F7B" w:rsidRDefault="00B4640B" w:rsidP="00DE1FFE">
      <w:pPr>
        <w:widowControl w:val="0"/>
        <w:numPr>
          <w:ilvl w:val="0"/>
          <w:numId w:val="11"/>
        </w:numPr>
        <w:spacing w:before="120" w:after="120" w:line="240" w:lineRule="auto"/>
        <w:ind w:left="0" w:firstLine="567"/>
        <w:jc w:val="both"/>
        <w:rPr>
          <w:rFonts w:ascii="Times New Roman" w:hAnsi="Times New Roman"/>
          <w:sz w:val="28"/>
          <w:szCs w:val="28"/>
          <w:highlight w:val="yellow"/>
        </w:rPr>
      </w:pPr>
      <w:r w:rsidRPr="00562F7B">
        <w:rPr>
          <w:rFonts w:ascii="Times New Roman" w:hAnsi="Times New Roman"/>
          <w:sz w:val="28"/>
          <w:szCs w:val="28"/>
          <w:highlight w:val="yellow"/>
        </w:rPr>
        <w:t>Quy trình thu gom, vận chuyển và xử lý (lưu đồ)</w:t>
      </w:r>
    </w:p>
    <w:p w:rsidR="002269E9" w:rsidRPr="00562F7B" w:rsidRDefault="00B4640B" w:rsidP="00DE1FFE">
      <w:pPr>
        <w:widowControl w:val="0"/>
        <w:numPr>
          <w:ilvl w:val="0"/>
          <w:numId w:val="11"/>
        </w:numPr>
        <w:spacing w:before="120" w:after="120" w:line="240" w:lineRule="auto"/>
        <w:ind w:left="0" w:firstLine="567"/>
        <w:jc w:val="both"/>
        <w:rPr>
          <w:rFonts w:ascii="Times New Roman" w:hAnsi="Times New Roman"/>
          <w:sz w:val="28"/>
          <w:szCs w:val="28"/>
          <w:highlight w:val="yellow"/>
        </w:rPr>
      </w:pPr>
      <w:r w:rsidRPr="00562F7B">
        <w:rPr>
          <w:rFonts w:ascii="Times New Roman" w:hAnsi="Times New Roman"/>
          <w:sz w:val="28"/>
          <w:szCs w:val="28"/>
          <w:highlight w:val="yellow"/>
        </w:rPr>
        <w:t>Biện pháp kiểm soát và quản lý.</w:t>
      </w:r>
    </w:p>
    <w:p w:rsidR="00995CBE" w:rsidRDefault="003D070D" w:rsidP="00DE1FFE">
      <w:pPr>
        <w:widowControl w:val="0"/>
        <w:spacing w:before="120" w:after="120" w:line="240" w:lineRule="auto"/>
        <w:ind w:firstLine="567"/>
        <w:jc w:val="both"/>
        <w:rPr>
          <w:rFonts w:ascii="Times New Roman" w:hAnsi="Times New Roman"/>
          <w:sz w:val="28"/>
          <w:szCs w:val="28"/>
        </w:rPr>
      </w:pPr>
      <w:r w:rsidRPr="00562F7B">
        <w:rPr>
          <w:rFonts w:ascii="Times New Roman" w:hAnsi="Times New Roman"/>
          <w:sz w:val="28"/>
          <w:szCs w:val="28"/>
          <w:highlight w:val="yellow"/>
        </w:rPr>
        <w:t>2</w:t>
      </w:r>
      <w:r w:rsidR="00562F7B" w:rsidRPr="00562F7B">
        <w:rPr>
          <w:rFonts w:ascii="Times New Roman" w:hAnsi="Times New Roman"/>
          <w:sz w:val="28"/>
          <w:szCs w:val="28"/>
          <w:highlight w:val="yellow"/>
          <w:lang w:val="vi-VN"/>
        </w:rPr>
        <w:t>2</w:t>
      </w:r>
      <w:r w:rsidR="004E32EC" w:rsidRPr="00562F7B">
        <w:rPr>
          <w:rFonts w:ascii="Times New Roman" w:hAnsi="Times New Roman"/>
          <w:sz w:val="28"/>
          <w:szCs w:val="28"/>
          <w:highlight w:val="yellow"/>
        </w:rPr>
        <w:t>.4</w:t>
      </w:r>
      <w:r w:rsidR="004265F9" w:rsidRPr="00562F7B">
        <w:rPr>
          <w:rFonts w:ascii="Times New Roman" w:hAnsi="Times New Roman"/>
          <w:sz w:val="28"/>
          <w:szCs w:val="28"/>
          <w:highlight w:val="yellow"/>
        </w:rPr>
        <w:t>.</w:t>
      </w:r>
      <w:r w:rsidR="004E32EC" w:rsidRPr="00562F7B">
        <w:rPr>
          <w:rFonts w:ascii="Times New Roman" w:hAnsi="Times New Roman"/>
          <w:sz w:val="28"/>
          <w:szCs w:val="28"/>
          <w:highlight w:val="yellow"/>
        </w:rPr>
        <w:t xml:space="preserve"> Trường hợp cảng hàng không, sân bay đã được cấp có thẩm quyền phê duyệt Báo cáo đánh giá tác động môi trường/</w:t>
      </w:r>
      <w:r w:rsidR="00D06A3F">
        <w:rPr>
          <w:rFonts w:ascii="Times New Roman" w:hAnsi="Times New Roman"/>
          <w:sz w:val="28"/>
          <w:szCs w:val="28"/>
          <w:highlight w:val="yellow"/>
        </w:rPr>
        <w:t xml:space="preserve"> </w:t>
      </w:r>
      <w:r w:rsidR="004E32EC" w:rsidRPr="00562F7B">
        <w:rPr>
          <w:rFonts w:ascii="Times New Roman" w:hAnsi="Times New Roman"/>
          <w:sz w:val="28"/>
          <w:szCs w:val="28"/>
          <w:highlight w:val="yellow"/>
        </w:rPr>
        <w:t xml:space="preserve">đề án bảo vệ môi trường (chi tiết, đơn giản), </w:t>
      </w:r>
      <w:r w:rsidR="00BD0D74" w:rsidRPr="00562F7B">
        <w:rPr>
          <w:rFonts w:ascii="Times New Roman" w:hAnsi="Times New Roman"/>
          <w:sz w:val="28"/>
          <w:szCs w:val="28"/>
          <w:highlight w:val="yellow"/>
        </w:rPr>
        <w:t>Người khai thác cảng hàng không, sân bay</w:t>
      </w:r>
      <w:r w:rsidR="004E32EC" w:rsidRPr="00562F7B">
        <w:rPr>
          <w:rFonts w:ascii="Times New Roman" w:hAnsi="Times New Roman"/>
          <w:sz w:val="28"/>
          <w:szCs w:val="28"/>
          <w:highlight w:val="yellow"/>
        </w:rPr>
        <w:t xml:space="preserve"> nêu rõ việc bảo vệ môi trường được thực hiện theo Báo cáo đánh giá tác động môi trường/</w:t>
      </w:r>
      <w:r w:rsidR="00D06A3F">
        <w:rPr>
          <w:rFonts w:ascii="Times New Roman" w:hAnsi="Times New Roman"/>
          <w:sz w:val="28"/>
          <w:szCs w:val="28"/>
          <w:highlight w:val="yellow"/>
        </w:rPr>
        <w:t xml:space="preserve"> </w:t>
      </w:r>
      <w:r w:rsidR="004E32EC" w:rsidRPr="00562F7B">
        <w:rPr>
          <w:rFonts w:ascii="Times New Roman" w:hAnsi="Times New Roman"/>
          <w:sz w:val="28"/>
          <w:szCs w:val="28"/>
          <w:highlight w:val="yellow"/>
        </w:rPr>
        <w:t>đề án bảo vệ môi trường được cấp có thẩm quyền phê duyệt (trích dẫn đầy đủ số Quyết định phê duyệt).</w:t>
      </w:r>
    </w:p>
    <w:p w:rsidR="00E42712" w:rsidRPr="00E05232" w:rsidRDefault="00E42712" w:rsidP="00E42712">
      <w:pPr>
        <w:widowControl w:val="0"/>
        <w:spacing w:before="120" w:after="120" w:line="240" w:lineRule="auto"/>
        <w:ind w:firstLine="567"/>
        <w:jc w:val="both"/>
        <w:rPr>
          <w:rFonts w:ascii="Times New Roman" w:hAnsi="Times New Roman"/>
          <w:i/>
          <w:iCs/>
          <w:color w:val="FF0000"/>
          <w:sz w:val="28"/>
          <w:szCs w:val="28"/>
        </w:rPr>
      </w:pPr>
      <w:r w:rsidRPr="00E42712">
        <w:rPr>
          <w:rFonts w:ascii="Times New Roman" w:hAnsi="Times New Roman"/>
          <w:i/>
          <w:iCs/>
          <w:color w:val="FF0000"/>
          <w:sz w:val="28"/>
          <w:szCs w:val="28"/>
          <w:highlight w:val="yellow"/>
          <w:lang w:bidi="th-TH"/>
        </w:rPr>
        <w:t>Ghi</w:t>
      </w:r>
      <w:r w:rsidRPr="00E42712">
        <w:rPr>
          <w:rFonts w:ascii="Times New Roman" w:hAnsi="Times New Roman"/>
          <w:i/>
          <w:iCs/>
          <w:color w:val="FF0000"/>
          <w:sz w:val="28"/>
          <w:szCs w:val="28"/>
          <w:highlight w:val="yellow"/>
          <w:lang w:val="vi-VN" w:bidi="th-TH"/>
        </w:rPr>
        <w:t xml:space="preserve"> chú: Các quy trình chi tiết phải được thể hiện trong </w:t>
      </w:r>
      <w:r w:rsidR="00337D62">
        <w:rPr>
          <w:rFonts w:ascii="Times New Roman" w:hAnsi="Times New Roman"/>
          <w:i/>
          <w:iCs/>
          <w:color w:val="FF0000"/>
          <w:sz w:val="28"/>
          <w:szCs w:val="28"/>
          <w:lang w:bidi="th-TH"/>
        </w:rPr>
        <w:t>P</w:t>
      </w:r>
      <w:r w:rsidR="00337D62" w:rsidRPr="00853F61">
        <w:rPr>
          <w:rFonts w:ascii="Times New Roman" w:hAnsi="Times New Roman"/>
          <w:i/>
          <w:iCs/>
          <w:color w:val="FF0000"/>
          <w:sz w:val="28"/>
          <w:szCs w:val="28"/>
          <w:lang w:val="vi-VN" w:bidi="th-TH"/>
        </w:rPr>
        <w:t>hụ lục kèm theo</w:t>
      </w:r>
      <w:r w:rsidR="00337D62">
        <w:rPr>
          <w:rFonts w:ascii="Times New Roman" w:hAnsi="Times New Roman"/>
          <w:i/>
          <w:iCs/>
          <w:color w:val="FF0000"/>
          <w:sz w:val="28"/>
          <w:szCs w:val="28"/>
          <w:lang w:bidi="th-TH"/>
        </w:rPr>
        <w:t xml:space="preserve"> Tài liệu này.</w:t>
      </w:r>
    </w:p>
    <w:p w:rsidR="00DD508E" w:rsidRPr="003D070D" w:rsidRDefault="003D070D" w:rsidP="00DE1FFE">
      <w:pPr>
        <w:widowControl w:val="0"/>
        <w:spacing w:before="120" w:after="120" w:line="240" w:lineRule="auto"/>
        <w:ind w:firstLine="567"/>
        <w:rPr>
          <w:rFonts w:ascii="Times New Roman" w:hAnsi="Times New Roman"/>
          <w:b/>
          <w:bCs/>
          <w:color w:val="FF0000"/>
          <w:sz w:val="28"/>
          <w:szCs w:val="28"/>
          <w:highlight w:val="yellow"/>
        </w:rPr>
      </w:pPr>
      <w:r w:rsidRPr="003D070D">
        <w:rPr>
          <w:rFonts w:ascii="Times New Roman" w:hAnsi="Times New Roman"/>
          <w:b/>
          <w:bCs/>
          <w:color w:val="FF0000"/>
          <w:sz w:val="28"/>
          <w:szCs w:val="28"/>
          <w:highlight w:val="yellow"/>
        </w:rPr>
        <w:t>2</w:t>
      </w:r>
      <w:r w:rsidR="00E32A35">
        <w:rPr>
          <w:rFonts w:ascii="Times New Roman" w:hAnsi="Times New Roman"/>
          <w:b/>
          <w:bCs/>
          <w:color w:val="FF0000"/>
          <w:sz w:val="28"/>
          <w:szCs w:val="28"/>
          <w:highlight w:val="yellow"/>
        </w:rPr>
        <w:t>2</w:t>
      </w:r>
      <w:r w:rsidRPr="003D070D">
        <w:rPr>
          <w:rFonts w:ascii="Times New Roman" w:hAnsi="Times New Roman"/>
          <w:b/>
          <w:bCs/>
          <w:color w:val="FF0000"/>
          <w:sz w:val="28"/>
          <w:szCs w:val="28"/>
          <w:highlight w:val="yellow"/>
        </w:rPr>
        <w:t xml:space="preserve">. Báo cáo tình trạng mặt đường </w:t>
      </w:r>
      <w:r w:rsidR="00D06A3F">
        <w:rPr>
          <w:rFonts w:ascii="Times New Roman" w:hAnsi="Times New Roman"/>
          <w:b/>
          <w:bCs/>
          <w:color w:val="FF0000"/>
          <w:sz w:val="28"/>
          <w:szCs w:val="28"/>
          <w:highlight w:val="yellow"/>
        </w:rPr>
        <w:t>cất hạ cánh (</w:t>
      </w:r>
      <w:r w:rsidR="00185C81">
        <w:rPr>
          <w:rFonts w:ascii="Times New Roman" w:hAnsi="Times New Roman"/>
          <w:b/>
          <w:bCs/>
          <w:color w:val="FF0000"/>
          <w:sz w:val="28"/>
          <w:szCs w:val="28"/>
          <w:highlight w:val="yellow"/>
        </w:rPr>
        <w:t>CHC</w:t>
      </w:r>
      <w:r w:rsidR="00D06A3F">
        <w:rPr>
          <w:rFonts w:ascii="Times New Roman" w:hAnsi="Times New Roman"/>
          <w:b/>
          <w:bCs/>
          <w:color w:val="FF0000"/>
          <w:sz w:val="28"/>
          <w:szCs w:val="28"/>
          <w:highlight w:val="yellow"/>
        </w:rPr>
        <w:t>)</w:t>
      </w:r>
    </w:p>
    <w:p w:rsidR="00DD508E" w:rsidRPr="003D070D" w:rsidRDefault="003D070D" w:rsidP="00DE1FFE">
      <w:pPr>
        <w:widowControl w:val="0"/>
        <w:autoSpaceDE w:val="0"/>
        <w:autoSpaceDN w:val="0"/>
        <w:adjustRightInd w:val="0"/>
        <w:spacing w:before="120" w:after="120" w:line="240" w:lineRule="auto"/>
        <w:ind w:firstLine="567"/>
        <w:jc w:val="both"/>
        <w:rPr>
          <w:rFonts w:ascii="Times New Roman" w:hAnsi="Times New Roman"/>
          <w:bCs/>
          <w:color w:val="FF0000"/>
          <w:sz w:val="28"/>
          <w:szCs w:val="28"/>
          <w:highlight w:val="yellow"/>
          <w:lang w:val="vi-VN"/>
        </w:rPr>
      </w:pPr>
      <w:r w:rsidRPr="003D070D">
        <w:rPr>
          <w:rFonts w:ascii="Times New Roman" w:hAnsi="Times New Roman"/>
          <w:bCs/>
          <w:color w:val="FF0000"/>
          <w:sz w:val="28"/>
          <w:szCs w:val="28"/>
          <w:highlight w:val="yellow"/>
        </w:rPr>
        <w:t>2</w:t>
      </w:r>
      <w:r w:rsidR="00E32A35">
        <w:rPr>
          <w:rFonts w:ascii="Times New Roman" w:hAnsi="Times New Roman"/>
          <w:bCs/>
          <w:color w:val="FF0000"/>
          <w:sz w:val="28"/>
          <w:szCs w:val="28"/>
          <w:highlight w:val="yellow"/>
        </w:rPr>
        <w:t>2</w:t>
      </w:r>
      <w:r w:rsidR="00DD508E" w:rsidRPr="003D070D">
        <w:rPr>
          <w:rFonts w:ascii="Times New Roman" w:hAnsi="Times New Roman"/>
          <w:bCs/>
          <w:color w:val="FF0000"/>
          <w:sz w:val="28"/>
          <w:szCs w:val="28"/>
          <w:highlight w:val="yellow"/>
        </w:rPr>
        <w:t>.1</w:t>
      </w:r>
      <w:r w:rsidR="0037604A">
        <w:rPr>
          <w:rFonts w:ascii="Times New Roman" w:hAnsi="Times New Roman"/>
          <w:bCs/>
          <w:color w:val="FF0000"/>
          <w:sz w:val="28"/>
          <w:szCs w:val="28"/>
          <w:highlight w:val="yellow"/>
        </w:rPr>
        <w:t>.</w:t>
      </w:r>
      <w:r w:rsidR="00DD508E" w:rsidRPr="003D070D">
        <w:rPr>
          <w:rFonts w:ascii="Times New Roman" w:hAnsi="Times New Roman"/>
          <w:bCs/>
          <w:color w:val="FF0000"/>
          <w:sz w:val="28"/>
          <w:szCs w:val="28"/>
          <w:highlight w:val="yellow"/>
        </w:rPr>
        <w:t xml:space="preserve"> Mục</w:t>
      </w:r>
      <w:r w:rsidR="00DD508E" w:rsidRPr="003D070D">
        <w:rPr>
          <w:rFonts w:ascii="Times New Roman" w:hAnsi="Times New Roman"/>
          <w:bCs/>
          <w:color w:val="FF0000"/>
          <w:sz w:val="28"/>
          <w:szCs w:val="28"/>
          <w:highlight w:val="yellow"/>
          <w:lang w:val="vi-VN"/>
        </w:rPr>
        <w:t xml:space="preserve"> đích</w:t>
      </w:r>
    </w:p>
    <w:p w:rsidR="00DD508E" w:rsidRPr="003D070D" w:rsidRDefault="00DD508E" w:rsidP="00DE1FFE">
      <w:pPr>
        <w:widowControl w:val="0"/>
        <w:autoSpaceDE w:val="0"/>
        <w:autoSpaceDN w:val="0"/>
        <w:adjustRightInd w:val="0"/>
        <w:spacing w:before="120" w:after="120" w:line="240" w:lineRule="auto"/>
        <w:ind w:firstLine="567"/>
        <w:jc w:val="both"/>
        <w:rPr>
          <w:rFonts w:ascii="Times New Roman" w:hAnsi="Times New Roman"/>
          <w:color w:val="FF0000"/>
          <w:sz w:val="28"/>
          <w:szCs w:val="28"/>
          <w:highlight w:val="yellow"/>
        </w:rPr>
      </w:pPr>
      <w:r w:rsidRPr="003D070D">
        <w:rPr>
          <w:rFonts w:ascii="Times New Roman" w:hAnsi="Times New Roman"/>
          <w:color w:val="FF0000"/>
          <w:sz w:val="28"/>
          <w:szCs w:val="28"/>
          <w:highlight w:val="yellow"/>
        </w:rPr>
        <w:t>Mục đích của các quy</w:t>
      </w:r>
      <w:r w:rsidRPr="003D070D">
        <w:rPr>
          <w:rFonts w:ascii="Times New Roman" w:hAnsi="Times New Roman"/>
          <w:color w:val="FF0000"/>
          <w:sz w:val="28"/>
          <w:szCs w:val="28"/>
          <w:highlight w:val="yellow"/>
          <w:lang w:val="vi-VN"/>
        </w:rPr>
        <w:t xml:space="preserve"> trình </w:t>
      </w:r>
      <w:r w:rsidRPr="003D070D">
        <w:rPr>
          <w:rFonts w:ascii="Times New Roman" w:hAnsi="Times New Roman"/>
          <w:color w:val="FF0000"/>
          <w:sz w:val="28"/>
          <w:szCs w:val="28"/>
          <w:highlight w:val="yellow"/>
        </w:rPr>
        <w:t xml:space="preserve">này </w:t>
      </w:r>
      <w:r w:rsidR="008105C9">
        <w:rPr>
          <w:rFonts w:ascii="Times New Roman" w:hAnsi="Times New Roman"/>
          <w:color w:val="FF0000"/>
          <w:sz w:val="28"/>
          <w:szCs w:val="28"/>
          <w:highlight w:val="yellow"/>
        </w:rPr>
        <w:t>nhằm</w:t>
      </w:r>
      <w:r w:rsidRPr="003D070D">
        <w:rPr>
          <w:rFonts w:ascii="Times New Roman" w:hAnsi="Times New Roman"/>
          <w:color w:val="FF0000"/>
          <w:sz w:val="28"/>
          <w:szCs w:val="28"/>
          <w:highlight w:val="yellow"/>
        </w:rPr>
        <w:t xml:space="preserve"> đảm bảo nhân viên sân bay được trang bị </w:t>
      </w:r>
      <w:r w:rsidR="008105C9">
        <w:rPr>
          <w:rFonts w:ascii="Times New Roman" w:hAnsi="Times New Roman"/>
          <w:color w:val="FF0000"/>
          <w:sz w:val="28"/>
          <w:szCs w:val="28"/>
          <w:highlight w:val="yellow"/>
        </w:rPr>
        <w:t xml:space="preserve">đầy </w:t>
      </w:r>
      <w:r w:rsidRPr="003D070D">
        <w:rPr>
          <w:rFonts w:ascii="Times New Roman" w:hAnsi="Times New Roman"/>
          <w:color w:val="FF0000"/>
          <w:sz w:val="28"/>
          <w:szCs w:val="28"/>
          <w:highlight w:val="yellow"/>
        </w:rPr>
        <w:t xml:space="preserve">đủ đáp ứng yêu cầu </w:t>
      </w:r>
      <w:r w:rsidR="008105C9">
        <w:rPr>
          <w:rFonts w:ascii="Times New Roman" w:hAnsi="Times New Roman"/>
          <w:color w:val="FF0000"/>
          <w:sz w:val="28"/>
          <w:szCs w:val="28"/>
          <w:highlight w:val="yellow"/>
        </w:rPr>
        <w:t xml:space="preserve">triển khai </w:t>
      </w:r>
      <w:r w:rsidRPr="003D070D">
        <w:rPr>
          <w:rFonts w:ascii="Times New Roman" w:hAnsi="Times New Roman"/>
          <w:color w:val="FF0000"/>
          <w:sz w:val="28"/>
          <w:szCs w:val="28"/>
          <w:highlight w:val="yellow"/>
        </w:rPr>
        <w:t>hệ thống đánh</w:t>
      </w:r>
      <w:r w:rsidRPr="003D070D">
        <w:rPr>
          <w:rFonts w:ascii="Times New Roman" w:hAnsi="Times New Roman"/>
          <w:color w:val="FF0000"/>
          <w:sz w:val="28"/>
          <w:szCs w:val="28"/>
          <w:highlight w:val="yellow"/>
          <w:lang w:val="vi-VN"/>
        </w:rPr>
        <w:t xml:space="preserve"> giá và </w:t>
      </w:r>
      <w:r w:rsidRPr="003D070D">
        <w:rPr>
          <w:rFonts w:ascii="Times New Roman" w:hAnsi="Times New Roman"/>
          <w:color w:val="FF0000"/>
          <w:sz w:val="28"/>
          <w:szCs w:val="28"/>
          <w:highlight w:val="yellow"/>
        </w:rPr>
        <w:t>báo cáo tình trạng mặt đường CHC</w:t>
      </w:r>
      <w:r w:rsidR="003D070D" w:rsidRPr="003D070D">
        <w:rPr>
          <w:rFonts w:ascii="Times New Roman" w:hAnsi="Times New Roman"/>
          <w:color w:val="FF0000"/>
          <w:sz w:val="28"/>
          <w:szCs w:val="28"/>
          <w:highlight w:val="yellow"/>
        </w:rPr>
        <w:t>.</w:t>
      </w:r>
    </w:p>
    <w:p w:rsidR="00DD508E" w:rsidRPr="003D070D" w:rsidRDefault="003D070D" w:rsidP="00DE1FFE">
      <w:pPr>
        <w:widowControl w:val="0"/>
        <w:autoSpaceDE w:val="0"/>
        <w:autoSpaceDN w:val="0"/>
        <w:adjustRightInd w:val="0"/>
        <w:spacing w:before="120" w:after="120" w:line="240" w:lineRule="auto"/>
        <w:ind w:firstLine="567"/>
        <w:jc w:val="both"/>
        <w:rPr>
          <w:rFonts w:ascii="Times New Roman" w:hAnsi="Times New Roman"/>
          <w:bCs/>
          <w:color w:val="FF0000"/>
          <w:sz w:val="28"/>
          <w:szCs w:val="28"/>
          <w:highlight w:val="yellow"/>
          <w:lang w:val="vi-VN"/>
        </w:rPr>
      </w:pPr>
      <w:r w:rsidRPr="003D070D">
        <w:rPr>
          <w:rFonts w:ascii="Times New Roman" w:hAnsi="Times New Roman"/>
          <w:bCs/>
          <w:color w:val="FF0000"/>
          <w:sz w:val="28"/>
          <w:szCs w:val="28"/>
          <w:highlight w:val="yellow"/>
        </w:rPr>
        <w:t>2</w:t>
      </w:r>
      <w:r w:rsidR="00E32A35">
        <w:rPr>
          <w:rFonts w:ascii="Times New Roman" w:hAnsi="Times New Roman"/>
          <w:bCs/>
          <w:color w:val="FF0000"/>
          <w:sz w:val="28"/>
          <w:szCs w:val="28"/>
          <w:highlight w:val="yellow"/>
        </w:rPr>
        <w:t>2</w:t>
      </w:r>
      <w:r w:rsidR="00DD508E" w:rsidRPr="003D070D">
        <w:rPr>
          <w:rFonts w:ascii="Times New Roman" w:hAnsi="Times New Roman"/>
          <w:bCs/>
          <w:color w:val="FF0000"/>
          <w:sz w:val="28"/>
          <w:szCs w:val="28"/>
          <w:highlight w:val="yellow"/>
        </w:rPr>
        <w:t>.2</w:t>
      </w:r>
      <w:r w:rsidRPr="003D070D">
        <w:rPr>
          <w:rFonts w:ascii="Times New Roman" w:hAnsi="Times New Roman"/>
          <w:bCs/>
          <w:color w:val="FF0000"/>
          <w:sz w:val="28"/>
          <w:szCs w:val="28"/>
          <w:highlight w:val="yellow"/>
        </w:rPr>
        <w:t>.</w:t>
      </w:r>
      <w:r w:rsidR="00DD508E" w:rsidRPr="003D070D">
        <w:rPr>
          <w:rFonts w:ascii="Times New Roman" w:hAnsi="Times New Roman"/>
          <w:bCs/>
          <w:color w:val="FF0000"/>
          <w:sz w:val="28"/>
          <w:szCs w:val="28"/>
          <w:highlight w:val="yellow"/>
        </w:rPr>
        <w:t xml:space="preserve"> Trách</w:t>
      </w:r>
      <w:r w:rsidR="00DD508E" w:rsidRPr="003D070D">
        <w:rPr>
          <w:rFonts w:ascii="Times New Roman" w:hAnsi="Times New Roman"/>
          <w:bCs/>
          <w:color w:val="FF0000"/>
          <w:sz w:val="28"/>
          <w:szCs w:val="28"/>
          <w:highlight w:val="yellow"/>
          <w:lang w:val="vi-VN"/>
        </w:rPr>
        <w:t xml:space="preserve"> nhiệm</w:t>
      </w:r>
    </w:p>
    <w:p w:rsidR="00DD508E" w:rsidRPr="003D070D" w:rsidRDefault="008105C9" w:rsidP="00DE1FFE">
      <w:pPr>
        <w:widowControl w:val="0"/>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DD508E" w:rsidRPr="003D070D">
        <w:rPr>
          <w:rFonts w:ascii="Times New Roman" w:hAnsi="Times New Roman"/>
          <w:color w:val="FF0000"/>
          <w:sz w:val="28"/>
          <w:szCs w:val="28"/>
          <w:highlight w:val="yellow"/>
          <w:lang w:bidi="th-TH"/>
        </w:rPr>
        <w:t xml:space="preserve"> trách nhiệm của những người </w:t>
      </w:r>
      <w:r>
        <w:rPr>
          <w:rFonts w:ascii="Times New Roman" w:hAnsi="Times New Roman"/>
          <w:color w:val="FF0000"/>
          <w:sz w:val="28"/>
          <w:szCs w:val="28"/>
          <w:highlight w:val="yellow"/>
          <w:lang w:bidi="th-TH"/>
        </w:rPr>
        <w:t xml:space="preserve">có </w:t>
      </w:r>
      <w:r w:rsidR="00DD508E" w:rsidRPr="003D070D">
        <w:rPr>
          <w:rFonts w:ascii="Times New Roman" w:hAnsi="Times New Roman"/>
          <w:color w:val="FF0000"/>
          <w:sz w:val="28"/>
          <w:szCs w:val="28"/>
          <w:highlight w:val="yellow"/>
          <w:lang w:bidi="th-TH"/>
        </w:rPr>
        <w:t xml:space="preserve">liên quan đến </w:t>
      </w:r>
      <w:r>
        <w:rPr>
          <w:rFonts w:ascii="Times New Roman" w:hAnsi="Times New Roman"/>
          <w:color w:val="FF0000"/>
          <w:sz w:val="28"/>
          <w:szCs w:val="28"/>
          <w:highlight w:val="yellow"/>
          <w:lang w:bidi="th-TH"/>
        </w:rPr>
        <w:t xml:space="preserve">công tác </w:t>
      </w:r>
      <w:r w:rsidR="00DD508E" w:rsidRPr="003D070D">
        <w:rPr>
          <w:rFonts w:ascii="Times New Roman" w:hAnsi="Times New Roman"/>
          <w:color w:val="FF0000"/>
          <w:sz w:val="28"/>
          <w:szCs w:val="28"/>
          <w:highlight w:val="yellow"/>
        </w:rPr>
        <w:t>đánh</w:t>
      </w:r>
      <w:r w:rsidR="00DD508E" w:rsidRPr="003D070D">
        <w:rPr>
          <w:rFonts w:ascii="Times New Roman" w:hAnsi="Times New Roman"/>
          <w:color w:val="FF0000"/>
          <w:sz w:val="28"/>
          <w:szCs w:val="28"/>
          <w:highlight w:val="yellow"/>
          <w:lang w:val="vi-VN"/>
        </w:rPr>
        <w:t xml:space="preserve"> giá và </w:t>
      </w:r>
      <w:r w:rsidR="00DD508E" w:rsidRPr="003D070D">
        <w:rPr>
          <w:rFonts w:ascii="Times New Roman" w:hAnsi="Times New Roman"/>
          <w:color w:val="FF0000"/>
          <w:sz w:val="28"/>
          <w:szCs w:val="28"/>
          <w:highlight w:val="yellow"/>
        </w:rPr>
        <w:t>báo cáo tình trạng mặt đường CHC</w:t>
      </w:r>
      <w:r w:rsidR="00DD508E" w:rsidRPr="003D070D">
        <w:rPr>
          <w:rFonts w:ascii="Times New Roman" w:hAnsi="Times New Roman"/>
          <w:color w:val="FF0000"/>
          <w:sz w:val="28"/>
          <w:szCs w:val="28"/>
          <w:highlight w:val="yellow"/>
          <w:lang w:val="vi-VN"/>
        </w:rPr>
        <w:t xml:space="preserve">, </w:t>
      </w:r>
      <w:r w:rsidR="00DD508E" w:rsidRPr="003D070D">
        <w:rPr>
          <w:rFonts w:ascii="Times New Roman" w:hAnsi="Times New Roman"/>
          <w:color w:val="FF0000"/>
          <w:sz w:val="28"/>
          <w:szCs w:val="28"/>
          <w:highlight w:val="yellow"/>
          <w:lang w:bidi="th-TH"/>
        </w:rPr>
        <w:t xml:space="preserve">bao gồm </w:t>
      </w:r>
      <w:r>
        <w:rPr>
          <w:rFonts w:ascii="Times New Roman" w:hAnsi="Times New Roman"/>
          <w:color w:val="FF0000"/>
          <w:sz w:val="28"/>
          <w:szCs w:val="28"/>
          <w:highlight w:val="yellow"/>
          <w:lang w:bidi="th-TH"/>
        </w:rPr>
        <w:t>giám đốc</w:t>
      </w:r>
      <w:r w:rsidR="00DD508E" w:rsidRPr="003D070D">
        <w:rPr>
          <w:rFonts w:ascii="Times New Roman" w:hAnsi="Times New Roman"/>
          <w:color w:val="FF0000"/>
          <w:sz w:val="28"/>
          <w:szCs w:val="28"/>
          <w:highlight w:val="yellow"/>
          <w:lang w:bidi="th-TH"/>
        </w:rPr>
        <w:t xml:space="preserve"> sân bay,</w:t>
      </w:r>
      <w:r>
        <w:rPr>
          <w:rFonts w:ascii="Times New Roman" w:hAnsi="Times New Roman"/>
          <w:color w:val="FF0000"/>
          <w:sz w:val="28"/>
          <w:szCs w:val="28"/>
          <w:highlight w:val="yellow"/>
          <w:lang w:bidi="th-TH"/>
        </w:rPr>
        <w:t xml:space="preserve"> bộ phận</w:t>
      </w:r>
      <w:r w:rsidR="00DD508E" w:rsidRPr="003D070D">
        <w:rPr>
          <w:rFonts w:ascii="Times New Roman" w:hAnsi="Times New Roman"/>
          <w:color w:val="FF0000"/>
          <w:sz w:val="28"/>
          <w:szCs w:val="28"/>
          <w:highlight w:val="yellow"/>
          <w:lang w:bidi="th-TH"/>
        </w:rPr>
        <w:t xml:space="preserve"> bảo trì sân bay, </w:t>
      </w:r>
      <w:r>
        <w:rPr>
          <w:rFonts w:ascii="Times New Roman" w:hAnsi="Times New Roman"/>
          <w:color w:val="FF0000"/>
          <w:sz w:val="28"/>
          <w:szCs w:val="28"/>
          <w:highlight w:val="yellow"/>
          <w:lang w:bidi="th-TH"/>
        </w:rPr>
        <w:t>bộ phận</w:t>
      </w:r>
      <w:r w:rsidR="00DD508E" w:rsidRPr="003D070D">
        <w:rPr>
          <w:rFonts w:ascii="Times New Roman" w:hAnsi="Times New Roman"/>
          <w:color w:val="FF0000"/>
          <w:sz w:val="28"/>
          <w:szCs w:val="28"/>
          <w:highlight w:val="yellow"/>
          <w:lang w:val="vi-VN" w:bidi="th-TH"/>
        </w:rPr>
        <w:t xml:space="preserve"> </w:t>
      </w:r>
      <w:r w:rsidR="00DD508E" w:rsidRPr="003D070D">
        <w:rPr>
          <w:rFonts w:ascii="Times New Roman" w:hAnsi="Times New Roman"/>
          <w:color w:val="FF0000"/>
          <w:sz w:val="28"/>
          <w:szCs w:val="28"/>
          <w:highlight w:val="yellow"/>
          <w:lang w:bidi="th-TH"/>
        </w:rPr>
        <w:t xml:space="preserve">khai thác </w:t>
      </w:r>
      <w:r w:rsidR="00DD508E" w:rsidRPr="003D070D">
        <w:rPr>
          <w:rFonts w:ascii="Times New Roman" w:hAnsi="Times New Roman"/>
          <w:color w:val="FF0000"/>
          <w:sz w:val="28"/>
          <w:szCs w:val="28"/>
          <w:highlight w:val="yellow"/>
          <w:lang w:val="vi-VN" w:bidi="th-TH"/>
        </w:rPr>
        <w:t>s</w:t>
      </w:r>
      <w:r w:rsidR="00DD508E" w:rsidRPr="003D070D">
        <w:rPr>
          <w:rFonts w:ascii="Times New Roman" w:hAnsi="Times New Roman"/>
          <w:color w:val="FF0000"/>
          <w:sz w:val="28"/>
          <w:szCs w:val="28"/>
          <w:highlight w:val="yellow"/>
          <w:lang w:bidi="th-TH"/>
        </w:rPr>
        <w:t>ân bay,…</w:t>
      </w:r>
    </w:p>
    <w:p w:rsidR="00DD508E" w:rsidRPr="0067282F" w:rsidRDefault="00DD508E" w:rsidP="00DE1FFE">
      <w:pPr>
        <w:widowControl w:val="0"/>
        <w:autoSpaceDE w:val="0"/>
        <w:autoSpaceDN w:val="0"/>
        <w:adjustRightInd w:val="0"/>
        <w:spacing w:before="120" w:after="120" w:line="240" w:lineRule="auto"/>
        <w:ind w:firstLine="567"/>
        <w:jc w:val="both"/>
        <w:rPr>
          <w:rFonts w:ascii="Times New Roman" w:hAnsi="Times New Roman"/>
          <w:i/>
          <w:iCs/>
          <w:color w:val="FF0000"/>
          <w:sz w:val="28"/>
          <w:szCs w:val="28"/>
          <w:highlight w:val="yellow"/>
          <w:lang w:val="vi-VN"/>
        </w:rPr>
      </w:pPr>
      <w:r w:rsidRPr="0067282F">
        <w:rPr>
          <w:rFonts w:ascii="Times New Roman" w:hAnsi="Times New Roman"/>
          <w:i/>
          <w:iCs/>
          <w:color w:val="FF0000"/>
          <w:sz w:val="28"/>
          <w:szCs w:val="28"/>
          <w:highlight w:val="yellow"/>
        </w:rPr>
        <w:t>Ví</w:t>
      </w:r>
      <w:r w:rsidRPr="0067282F">
        <w:rPr>
          <w:rFonts w:ascii="Times New Roman" w:hAnsi="Times New Roman"/>
          <w:i/>
          <w:iCs/>
          <w:color w:val="FF0000"/>
          <w:sz w:val="28"/>
          <w:szCs w:val="28"/>
          <w:highlight w:val="yellow"/>
          <w:lang w:val="vi-VN"/>
        </w:rPr>
        <w:t xml:space="preserve"> dụ:</w:t>
      </w:r>
    </w:p>
    <w:p w:rsidR="00DD508E" w:rsidRPr="0067282F" w:rsidRDefault="00DD508E" w:rsidP="00DE1FFE">
      <w:pPr>
        <w:widowControl w:val="0"/>
        <w:autoSpaceDE w:val="0"/>
        <w:autoSpaceDN w:val="0"/>
        <w:adjustRightInd w:val="0"/>
        <w:spacing w:before="120" w:after="120" w:line="240" w:lineRule="auto"/>
        <w:ind w:firstLine="567"/>
        <w:jc w:val="both"/>
        <w:rPr>
          <w:rFonts w:ascii="Times New Roman" w:hAnsi="Times New Roman"/>
          <w:i/>
          <w:iCs/>
          <w:color w:val="FF0000"/>
          <w:sz w:val="28"/>
          <w:szCs w:val="28"/>
          <w:highlight w:val="yellow"/>
        </w:rPr>
      </w:pPr>
      <w:r w:rsidRPr="0067282F">
        <w:rPr>
          <w:rFonts w:ascii="Times New Roman" w:hAnsi="Times New Roman"/>
          <w:i/>
          <w:iCs/>
          <w:color w:val="FF0000"/>
          <w:sz w:val="28"/>
          <w:szCs w:val="28"/>
          <w:highlight w:val="yellow"/>
        </w:rPr>
        <w:t>a) Giám</w:t>
      </w:r>
      <w:r w:rsidRPr="0067282F">
        <w:rPr>
          <w:rFonts w:ascii="Times New Roman" w:hAnsi="Times New Roman"/>
          <w:i/>
          <w:iCs/>
          <w:color w:val="FF0000"/>
          <w:sz w:val="28"/>
          <w:szCs w:val="28"/>
          <w:highlight w:val="yellow"/>
          <w:lang w:val="vi-VN"/>
        </w:rPr>
        <w:t xml:space="preserve"> đốc sân bay </w:t>
      </w:r>
      <w:r w:rsidRPr="0067282F">
        <w:rPr>
          <w:rFonts w:ascii="Times New Roman" w:hAnsi="Times New Roman"/>
          <w:i/>
          <w:iCs/>
          <w:color w:val="FF0000"/>
          <w:sz w:val="28"/>
          <w:szCs w:val="28"/>
          <w:highlight w:val="yellow"/>
        </w:rPr>
        <w:t>có trách nhiệm chung trong việc đảm bảo các quy</w:t>
      </w:r>
      <w:r w:rsidRPr="0067282F">
        <w:rPr>
          <w:rFonts w:ascii="Times New Roman" w:hAnsi="Times New Roman"/>
          <w:i/>
          <w:iCs/>
          <w:color w:val="FF0000"/>
          <w:sz w:val="28"/>
          <w:szCs w:val="28"/>
          <w:highlight w:val="yellow"/>
          <w:lang w:val="vi-VN"/>
        </w:rPr>
        <w:t xml:space="preserve"> trình </w:t>
      </w:r>
      <w:r w:rsidRPr="0067282F">
        <w:rPr>
          <w:rFonts w:ascii="Times New Roman" w:hAnsi="Times New Roman"/>
          <w:i/>
          <w:iCs/>
          <w:color w:val="FF0000"/>
          <w:sz w:val="28"/>
          <w:szCs w:val="28"/>
          <w:highlight w:val="yellow"/>
        </w:rPr>
        <w:t xml:space="preserve">được thiết lập và </w:t>
      </w:r>
      <w:r w:rsidR="00EE05BD" w:rsidRPr="0067282F">
        <w:rPr>
          <w:rFonts w:ascii="Times New Roman" w:hAnsi="Times New Roman"/>
          <w:i/>
          <w:iCs/>
          <w:color w:val="FF0000"/>
          <w:sz w:val="28"/>
          <w:szCs w:val="28"/>
          <w:highlight w:val="yellow"/>
        </w:rPr>
        <w:t xml:space="preserve">công tác </w:t>
      </w:r>
      <w:r w:rsidRPr="0067282F">
        <w:rPr>
          <w:rFonts w:ascii="Times New Roman" w:hAnsi="Times New Roman"/>
          <w:i/>
          <w:iCs/>
          <w:color w:val="FF0000"/>
          <w:sz w:val="28"/>
          <w:szCs w:val="28"/>
          <w:highlight w:val="yellow"/>
        </w:rPr>
        <w:t>đào tạo</w:t>
      </w:r>
      <w:r w:rsidR="00EE05BD" w:rsidRPr="0067282F">
        <w:rPr>
          <w:rFonts w:ascii="Times New Roman" w:hAnsi="Times New Roman"/>
          <w:i/>
          <w:iCs/>
          <w:color w:val="FF0000"/>
          <w:sz w:val="28"/>
          <w:szCs w:val="28"/>
          <w:highlight w:val="yellow"/>
        </w:rPr>
        <w:t xml:space="preserve"> huấn luyện,</w:t>
      </w:r>
      <w:r w:rsidRPr="0067282F">
        <w:rPr>
          <w:rFonts w:ascii="Times New Roman" w:hAnsi="Times New Roman"/>
          <w:i/>
          <w:iCs/>
          <w:color w:val="FF0000"/>
          <w:sz w:val="28"/>
          <w:szCs w:val="28"/>
          <w:highlight w:val="yellow"/>
        </w:rPr>
        <w:t xml:space="preserve"> nguồn lực được cung cấp để </w:t>
      </w:r>
      <w:r w:rsidR="00EE05BD" w:rsidRPr="0067282F">
        <w:rPr>
          <w:rFonts w:ascii="Times New Roman" w:hAnsi="Times New Roman"/>
          <w:i/>
          <w:iCs/>
          <w:color w:val="FF0000"/>
          <w:sz w:val="28"/>
          <w:szCs w:val="28"/>
          <w:highlight w:val="yellow"/>
        </w:rPr>
        <w:t xml:space="preserve">triển khai </w:t>
      </w:r>
      <w:r w:rsidR="00EE05BD" w:rsidRPr="0067282F">
        <w:rPr>
          <w:rFonts w:ascii="Times New Roman" w:hAnsi="Times New Roman"/>
          <w:i/>
          <w:iCs/>
          <w:color w:val="FF0000"/>
          <w:sz w:val="28"/>
          <w:szCs w:val="28"/>
          <w:highlight w:val="yellow"/>
          <w:lang w:bidi="th-TH"/>
        </w:rPr>
        <w:t xml:space="preserve">công tác </w:t>
      </w:r>
      <w:r w:rsidR="00EE05BD" w:rsidRPr="0067282F">
        <w:rPr>
          <w:rFonts w:ascii="Times New Roman" w:hAnsi="Times New Roman"/>
          <w:i/>
          <w:iCs/>
          <w:color w:val="FF0000"/>
          <w:sz w:val="28"/>
          <w:szCs w:val="28"/>
          <w:highlight w:val="yellow"/>
        </w:rPr>
        <w:t>đánh</w:t>
      </w:r>
      <w:r w:rsidR="00EE05BD" w:rsidRPr="0067282F">
        <w:rPr>
          <w:rFonts w:ascii="Times New Roman" w:hAnsi="Times New Roman"/>
          <w:i/>
          <w:iCs/>
          <w:color w:val="FF0000"/>
          <w:sz w:val="28"/>
          <w:szCs w:val="28"/>
          <w:highlight w:val="yellow"/>
          <w:lang w:val="vi-VN"/>
        </w:rPr>
        <w:t xml:space="preserve"> giá và </w:t>
      </w:r>
      <w:r w:rsidR="00EE05BD" w:rsidRPr="0067282F">
        <w:rPr>
          <w:rFonts w:ascii="Times New Roman" w:hAnsi="Times New Roman"/>
          <w:i/>
          <w:iCs/>
          <w:color w:val="FF0000"/>
          <w:sz w:val="28"/>
          <w:szCs w:val="28"/>
          <w:highlight w:val="yellow"/>
        </w:rPr>
        <w:t>báo cáo tình trạng mặt đường CHC theo quy định.</w:t>
      </w:r>
    </w:p>
    <w:p w:rsidR="00DD508E" w:rsidRPr="0067282F" w:rsidRDefault="00DD508E" w:rsidP="00DE1FFE">
      <w:pPr>
        <w:widowControl w:val="0"/>
        <w:autoSpaceDE w:val="0"/>
        <w:autoSpaceDN w:val="0"/>
        <w:adjustRightInd w:val="0"/>
        <w:spacing w:before="120" w:after="120" w:line="240" w:lineRule="auto"/>
        <w:ind w:firstLine="567"/>
        <w:jc w:val="both"/>
        <w:rPr>
          <w:rFonts w:ascii="Times New Roman" w:hAnsi="Times New Roman"/>
          <w:i/>
          <w:iCs/>
          <w:color w:val="FF0000"/>
          <w:sz w:val="28"/>
          <w:szCs w:val="28"/>
          <w:highlight w:val="yellow"/>
        </w:rPr>
      </w:pPr>
      <w:r w:rsidRPr="0067282F">
        <w:rPr>
          <w:rFonts w:ascii="Times New Roman" w:hAnsi="Times New Roman"/>
          <w:i/>
          <w:iCs/>
          <w:color w:val="FF0000"/>
          <w:sz w:val="28"/>
          <w:szCs w:val="28"/>
          <w:highlight w:val="yellow"/>
        </w:rPr>
        <w:t xml:space="preserve">b) </w:t>
      </w:r>
      <w:r w:rsidR="00A05390" w:rsidRPr="0067282F">
        <w:rPr>
          <w:rFonts w:ascii="Times New Roman" w:hAnsi="Times New Roman"/>
          <w:i/>
          <w:iCs/>
          <w:color w:val="FF0000"/>
          <w:sz w:val="28"/>
          <w:szCs w:val="28"/>
          <w:highlight w:val="yellow"/>
        </w:rPr>
        <w:t xml:space="preserve">Người chịu trách nhiệm kiểm tra của sân bay </w:t>
      </w:r>
      <w:r w:rsidRPr="0067282F">
        <w:rPr>
          <w:rFonts w:ascii="Times New Roman" w:hAnsi="Times New Roman"/>
          <w:i/>
          <w:iCs/>
          <w:color w:val="FF0000"/>
          <w:sz w:val="28"/>
          <w:szCs w:val="28"/>
          <w:highlight w:val="yellow"/>
        </w:rPr>
        <w:t xml:space="preserve">có trách nhiệm đảm bảo rằng, khi được yêu cầu, việc đánh giá </w:t>
      </w:r>
      <w:r w:rsidR="00A05390" w:rsidRPr="0067282F">
        <w:rPr>
          <w:rFonts w:ascii="Times New Roman" w:hAnsi="Times New Roman"/>
          <w:i/>
          <w:iCs/>
          <w:color w:val="FF0000"/>
          <w:sz w:val="28"/>
          <w:szCs w:val="28"/>
          <w:highlight w:val="yellow"/>
        </w:rPr>
        <w:t xml:space="preserve">tình trạng </w:t>
      </w:r>
      <w:r w:rsidRPr="0067282F">
        <w:rPr>
          <w:rFonts w:ascii="Times New Roman" w:hAnsi="Times New Roman"/>
          <w:i/>
          <w:iCs/>
          <w:color w:val="FF0000"/>
          <w:sz w:val="28"/>
          <w:szCs w:val="28"/>
          <w:highlight w:val="yellow"/>
        </w:rPr>
        <w:t xml:space="preserve">mặt đường CHC được thực hiện và </w:t>
      </w:r>
      <w:r w:rsidR="00A05390" w:rsidRPr="0067282F">
        <w:rPr>
          <w:rFonts w:ascii="Times New Roman" w:hAnsi="Times New Roman"/>
          <w:i/>
          <w:iCs/>
          <w:color w:val="FF0000"/>
          <w:sz w:val="28"/>
          <w:szCs w:val="28"/>
          <w:highlight w:val="yellow"/>
        </w:rPr>
        <w:t xml:space="preserve">có </w:t>
      </w:r>
      <w:r w:rsidRPr="0067282F">
        <w:rPr>
          <w:rFonts w:ascii="Times New Roman" w:hAnsi="Times New Roman"/>
          <w:i/>
          <w:iCs/>
          <w:color w:val="FF0000"/>
          <w:sz w:val="28"/>
          <w:szCs w:val="28"/>
          <w:highlight w:val="yellow"/>
        </w:rPr>
        <w:t xml:space="preserve">hành động/ báo cáo </w:t>
      </w:r>
      <w:r w:rsidR="00A05390" w:rsidRPr="0067282F">
        <w:rPr>
          <w:rFonts w:ascii="Times New Roman" w:hAnsi="Times New Roman"/>
          <w:i/>
          <w:iCs/>
          <w:color w:val="FF0000"/>
          <w:sz w:val="28"/>
          <w:szCs w:val="28"/>
          <w:highlight w:val="yellow"/>
        </w:rPr>
        <w:t>phù hợp trên cơ sở kết quả đánh giá và tuân thủ quy trình báo cáo</w:t>
      </w:r>
      <w:r w:rsidRPr="0067282F">
        <w:rPr>
          <w:rFonts w:ascii="Times New Roman" w:hAnsi="Times New Roman"/>
          <w:i/>
          <w:iCs/>
          <w:color w:val="FF0000"/>
          <w:sz w:val="28"/>
          <w:szCs w:val="28"/>
          <w:highlight w:val="yellow"/>
        </w:rPr>
        <w:t xml:space="preserve">. Người này cũng chịu trách nhiệm thu thập dữ liệu, </w:t>
      </w:r>
      <w:r w:rsidR="00A05390" w:rsidRPr="0067282F">
        <w:rPr>
          <w:rFonts w:ascii="Times New Roman" w:hAnsi="Times New Roman"/>
          <w:i/>
          <w:iCs/>
          <w:color w:val="FF0000"/>
          <w:sz w:val="28"/>
          <w:szCs w:val="28"/>
          <w:highlight w:val="yellow"/>
        </w:rPr>
        <w:t>xây dựng báo cáo</w:t>
      </w:r>
      <w:r w:rsidRPr="0067282F">
        <w:rPr>
          <w:rFonts w:ascii="Times New Roman" w:hAnsi="Times New Roman"/>
          <w:i/>
          <w:iCs/>
          <w:color w:val="FF0000"/>
          <w:sz w:val="28"/>
          <w:szCs w:val="28"/>
          <w:highlight w:val="yellow"/>
        </w:rPr>
        <w:t xml:space="preserve"> RCR, phổ biến thông tin cho ATS/ AIS và cập nhật kịp thời </w:t>
      </w:r>
      <w:r w:rsidR="00A05390" w:rsidRPr="0067282F">
        <w:rPr>
          <w:rFonts w:ascii="Times New Roman" w:hAnsi="Times New Roman"/>
          <w:i/>
          <w:iCs/>
          <w:color w:val="FF0000"/>
          <w:sz w:val="28"/>
          <w:szCs w:val="28"/>
          <w:highlight w:val="yellow"/>
        </w:rPr>
        <w:t xml:space="preserve">báo cáo </w:t>
      </w:r>
      <w:r w:rsidRPr="0067282F">
        <w:rPr>
          <w:rFonts w:ascii="Times New Roman" w:hAnsi="Times New Roman"/>
          <w:i/>
          <w:iCs/>
          <w:color w:val="FF0000"/>
          <w:sz w:val="28"/>
          <w:szCs w:val="28"/>
          <w:highlight w:val="yellow"/>
        </w:rPr>
        <w:t xml:space="preserve">RCR, đồng thời chịu trách nhiệm phối hợp với các bên liên quan khác như ATS, </w:t>
      </w:r>
      <w:r w:rsidR="00A05390" w:rsidRPr="0067282F">
        <w:rPr>
          <w:rFonts w:ascii="Times New Roman" w:hAnsi="Times New Roman"/>
          <w:i/>
          <w:iCs/>
          <w:color w:val="FF0000"/>
          <w:sz w:val="28"/>
          <w:szCs w:val="28"/>
          <w:highlight w:val="yellow"/>
        </w:rPr>
        <w:t>k</w:t>
      </w:r>
      <w:r w:rsidRPr="0067282F">
        <w:rPr>
          <w:rFonts w:ascii="Times New Roman" w:hAnsi="Times New Roman"/>
          <w:i/>
          <w:iCs/>
          <w:color w:val="FF0000"/>
          <w:sz w:val="28"/>
          <w:szCs w:val="28"/>
          <w:highlight w:val="yellow"/>
        </w:rPr>
        <w:t>hí tượng, người khai thác tàu bay</w:t>
      </w:r>
      <w:r w:rsidR="003875D3" w:rsidRPr="0067282F">
        <w:rPr>
          <w:rFonts w:ascii="Times New Roman" w:hAnsi="Times New Roman"/>
          <w:i/>
          <w:iCs/>
          <w:color w:val="FF0000"/>
          <w:sz w:val="28"/>
          <w:szCs w:val="28"/>
          <w:highlight w:val="yellow"/>
        </w:rPr>
        <w:t>.</w:t>
      </w:r>
    </w:p>
    <w:p w:rsidR="00DD508E" w:rsidRPr="0067282F" w:rsidRDefault="00DD508E" w:rsidP="00DE1FFE">
      <w:pPr>
        <w:widowControl w:val="0"/>
        <w:autoSpaceDE w:val="0"/>
        <w:autoSpaceDN w:val="0"/>
        <w:adjustRightInd w:val="0"/>
        <w:spacing w:before="120" w:after="120" w:line="240" w:lineRule="auto"/>
        <w:ind w:firstLine="567"/>
        <w:jc w:val="both"/>
        <w:rPr>
          <w:rFonts w:ascii="Times New Roman" w:hAnsi="Times New Roman"/>
          <w:i/>
          <w:iCs/>
          <w:color w:val="FF0000"/>
          <w:sz w:val="28"/>
          <w:szCs w:val="28"/>
          <w:highlight w:val="yellow"/>
        </w:rPr>
      </w:pPr>
      <w:r w:rsidRPr="0067282F">
        <w:rPr>
          <w:rFonts w:ascii="Times New Roman" w:hAnsi="Times New Roman"/>
          <w:i/>
          <w:iCs/>
          <w:color w:val="FF0000"/>
          <w:sz w:val="28"/>
          <w:szCs w:val="28"/>
          <w:highlight w:val="yellow"/>
        </w:rPr>
        <w:t>c) (</w:t>
      </w:r>
      <w:r w:rsidR="003875D3" w:rsidRPr="0067282F">
        <w:rPr>
          <w:rFonts w:ascii="Times New Roman" w:hAnsi="Times New Roman"/>
          <w:i/>
          <w:iCs/>
          <w:color w:val="FF0000"/>
          <w:sz w:val="28"/>
          <w:szCs w:val="28"/>
          <w:highlight w:val="yellow"/>
        </w:rPr>
        <w:t xml:space="preserve">Người chịu trách nhiệm của </w:t>
      </w:r>
      <w:r w:rsidRPr="0067282F">
        <w:rPr>
          <w:rFonts w:ascii="Times New Roman" w:hAnsi="Times New Roman"/>
          <w:i/>
          <w:iCs/>
          <w:color w:val="FF0000"/>
          <w:sz w:val="28"/>
          <w:szCs w:val="28"/>
          <w:highlight w:val="yellow"/>
        </w:rPr>
        <w:t xml:space="preserve">AIS) </w:t>
      </w:r>
      <w:r w:rsidR="003875D3" w:rsidRPr="0067282F">
        <w:rPr>
          <w:rFonts w:ascii="Times New Roman" w:hAnsi="Times New Roman"/>
          <w:i/>
          <w:iCs/>
          <w:color w:val="FF0000"/>
          <w:sz w:val="28"/>
          <w:szCs w:val="28"/>
          <w:highlight w:val="yellow"/>
        </w:rPr>
        <w:t>có</w:t>
      </w:r>
      <w:r w:rsidRPr="0067282F">
        <w:rPr>
          <w:rFonts w:ascii="Times New Roman" w:hAnsi="Times New Roman"/>
          <w:i/>
          <w:iCs/>
          <w:color w:val="FF0000"/>
          <w:sz w:val="28"/>
          <w:szCs w:val="28"/>
          <w:highlight w:val="yellow"/>
        </w:rPr>
        <w:t xml:space="preserve"> trách nhiệm </w:t>
      </w:r>
      <w:r w:rsidR="003875D3" w:rsidRPr="0067282F">
        <w:rPr>
          <w:rFonts w:ascii="Times New Roman" w:hAnsi="Times New Roman"/>
          <w:i/>
          <w:iCs/>
          <w:color w:val="FF0000"/>
          <w:sz w:val="28"/>
          <w:szCs w:val="28"/>
          <w:highlight w:val="yellow"/>
        </w:rPr>
        <w:t>công bố</w:t>
      </w:r>
      <w:r w:rsidRPr="0067282F">
        <w:rPr>
          <w:rFonts w:ascii="Times New Roman" w:hAnsi="Times New Roman"/>
          <w:i/>
          <w:iCs/>
          <w:color w:val="FF0000"/>
          <w:sz w:val="28"/>
          <w:szCs w:val="28"/>
          <w:highlight w:val="yellow"/>
        </w:rPr>
        <w:t xml:space="preserve"> và cập nhật </w:t>
      </w:r>
      <w:r w:rsidR="003875D3" w:rsidRPr="0067282F">
        <w:rPr>
          <w:rFonts w:ascii="Times New Roman" w:hAnsi="Times New Roman"/>
          <w:i/>
          <w:iCs/>
          <w:color w:val="FF0000"/>
          <w:sz w:val="28"/>
          <w:szCs w:val="28"/>
          <w:highlight w:val="yellow"/>
        </w:rPr>
        <w:t xml:space="preserve">thông tin </w:t>
      </w:r>
      <w:r w:rsidRPr="0067282F">
        <w:rPr>
          <w:rFonts w:ascii="Times New Roman" w:hAnsi="Times New Roman"/>
          <w:i/>
          <w:iCs/>
          <w:color w:val="FF0000"/>
          <w:sz w:val="28"/>
          <w:szCs w:val="28"/>
          <w:highlight w:val="yellow"/>
        </w:rPr>
        <w:t>báo cáo RCR ở định dạng SNOWTAM</w:t>
      </w:r>
      <w:r w:rsidR="003875D3" w:rsidRPr="0067282F">
        <w:rPr>
          <w:rFonts w:ascii="Times New Roman" w:hAnsi="Times New Roman"/>
          <w:i/>
          <w:iCs/>
          <w:color w:val="FF0000"/>
          <w:sz w:val="28"/>
          <w:szCs w:val="28"/>
          <w:highlight w:val="yellow"/>
        </w:rPr>
        <w:t xml:space="preserve"> theo quy định.</w:t>
      </w:r>
    </w:p>
    <w:p w:rsidR="00DD508E" w:rsidRPr="003D070D" w:rsidRDefault="003D070D" w:rsidP="00DE1FFE">
      <w:pPr>
        <w:widowControl w:val="0"/>
        <w:autoSpaceDE w:val="0"/>
        <w:autoSpaceDN w:val="0"/>
        <w:adjustRightInd w:val="0"/>
        <w:spacing w:before="120" w:after="120" w:line="240" w:lineRule="auto"/>
        <w:ind w:firstLine="567"/>
        <w:jc w:val="both"/>
        <w:rPr>
          <w:rFonts w:ascii="Times New Roman" w:hAnsi="Times New Roman"/>
          <w:bCs/>
          <w:color w:val="FF0000"/>
          <w:sz w:val="28"/>
          <w:szCs w:val="28"/>
          <w:highlight w:val="yellow"/>
          <w:lang w:val="vi-VN"/>
        </w:rPr>
      </w:pPr>
      <w:r w:rsidRPr="003D070D">
        <w:rPr>
          <w:rFonts w:ascii="Times New Roman" w:hAnsi="Times New Roman"/>
          <w:bCs/>
          <w:color w:val="FF0000"/>
          <w:sz w:val="28"/>
          <w:szCs w:val="28"/>
          <w:highlight w:val="yellow"/>
        </w:rPr>
        <w:t>2</w:t>
      </w:r>
      <w:r w:rsidR="00E32A35">
        <w:rPr>
          <w:rFonts w:ascii="Times New Roman" w:hAnsi="Times New Roman"/>
          <w:bCs/>
          <w:color w:val="FF0000"/>
          <w:sz w:val="28"/>
          <w:szCs w:val="28"/>
          <w:highlight w:val="yellow"/>
        </w:rPr>
        <w:t>2</w:t>
      </w:r>
      <w:r w:rsidR="00DD508E" w:rsidRPr="003D070D">
        <w:rPr>
          <w:rFonts w:ascii="Times New Roman" w:hAnsi="Times New Roman"/>
          <w:bCs/>
          <w:color w:val="FF0000"/>
          <w:sz w:val="28"/>
          <w:szCs w:val="28"/>
          <w:highlight w:val="yellow"/>
        </w:rPr>
        <w:t>.3 Tham</w:t>
      </w:r>
      <w:r w:rsidR="00DD508E" w:rsidRPr="003D070D">
        <w:rPr>
          <w:rFonts w:ascii="Times New Roman" w:hAnsi="Times New Roman"/>
          <w:bCs/>
          <w:color w:val="FF0000"/>
          <w:sz w:val="28"/>
          <w:szCs w:val="28"/>
          <w:highlight w:val="yellow"/>
          <w:lang w:val="vi-VN"/>
        </w:rPr>
        <w:t xml:space="preserve"> chiếu quy định,</w:t>
      </w:r>
      <w:r w:rsidR="00913B37">
        <w:rPr>
          <w:rFonts w:ascii="Times New Roman" w:hAnsi="Times New Roman"/>
          <w:bCs/>
          <w:color w:val="FF0000"/>
          <w:sz w:val="28"/>
          <w:szCs w:val="28"/>
          <w:highlight w:val="yellow"/>
        </w:rPr>
        <w:t xml:space="preserve"> quy chuẩn,</w:t>
      </w:r>
      <w:r w:rsidR="00DD508E" w:rsidRPr="003D070D">
        <w:rPr>
          <w:rFonts w:ascii="Times New Roman" w:hAnsi="Times New Roman"/>
          <w:bCs/>
          <w:color w:val="FF0000"/>
          <w:sz w:val="28"/>
          <w:szCs w:val="28"/>
          <w:highlight w:val="yellow"/>
          <w:lang w:val="vi-VN"/>
        </w:rPr>
        <w:t xml:space="preserve"> tiêu chuẩn kỹ thuật</w:t>
      </w:r>
    </w:p>
    <w:p w:rsidR="00DD508E" w:rsidRPr="003D070D" w:rsidRDefault="00DD508E" w:rsidP="00DE1FFE">
      <w:pPr>
        <w:widowControl w:val="0"/>
        <w:autoSpaceDE w:val="0"/>
        <w:autoSpaceDN w:val="0"/>
        <w:adjustRightInd w:val="0"/>
        <w:spacing w:before="120" w:after="120" w:line="240" w:lineRule="auto"/>
        <w:ind w:firstLine="567"/>
        <w:jc w:val="both"/>
        <w:rPr>
          <w:rFonts w:ascii="Times New Roman" w:hAnsi="Times New Roman"/>
          <w:color w:val="FF0000"/>
          <w:sz w:val="28"/>
          <w:szCs w:val="28"/>
          <w:highlight w:val="yellow"/>
          <w:lang w:val="en-IN"/>
        </w:rPr>
      </w:pPr>
      <w:r w:rsidRPr="003D070D">
        <w:rPr>
          <w:rFonts w:ascii="Times New Roman" w:hAnsi="Times New Roman"/>
          <w:color w:val="FF0000"/>
          <w:sz w:val="28"/>
          <w:szCs w:val="28"/>
          <w:highlight w:val="yellow"/>
          <w:lang w:val="en-IN"/>
        </w:rPr>
        <w:t xml:space="preserve">Quy định (XYZ) yêu cầu </w:t>
      </w:r>
      <w:r w:rsidR="007653D0">
        <w:rPr>
          <w:rFonts w:ascii="Times New Roman" w:hAnsi="Times New Roman"/>
          <w:color w:val="FF0000"/>
          <w:sz w:val="28"/>
          <w:szCs w:val="28"/>
          <w:highlight w:val="yellow"/>
          <w:lang w:val="en-IN"/>
        </w:rPr>
        <w:t>Người khai thác cảng hàng không, sân bay</w:t>
      </w:r>
      <w:r w:rsidRPr="003D070D">
        <w:rPr>
          <w:rFonts w:ascii="Times New Roman" w:hAnsi="Times New Roman"/>
          <w:color w:val="FF0000"/>
          <w:sz w:val="28"/>
          <w:szCs w:val="28"/>
          <w:highlight w:val="yellow"/>
          <w:lang w:val="vi-VN"/>
        </w:rPr>
        <w:t xml:space="preserve"> </w:t>
      </w:r>
      <w:r w:rsidRPr="003D070D">
        <w:rPr>
          <w:rFonts w:ascii="Times New Roman" w:hAnsi="Times New Roman"/>
          <w:color w:val="FF0000"/>
          <w:sz w:val="28"/>
          <w:szCs w:val="28"/>
          <w:highlight w:val="yellow"/>
          <w:lang w:val="en-IN"/>
        </w:rPr>
        <w:t xml:space="preserve">đánh giá </w:t>
      </w:r>
      <w:r w:rsidR="005D2D33">
        <w:rPr>
          <w:rFonts w:ascii="Times New Roman" w:hAnsi="Times New Roman"/>
          <w:color w:val="FF0000"/>
          <w:sz w:val="28"/>
          <w:szCs w:val="28"/>
          <w:highlight w:val="yellow"/>
          <w:lang w:val="en-IN"/>
        </w:rPr>
        <w:t>tình</w:t>
      </w:r>
      <w:r w:rsidR="005D2D33">
        <w:rPr>
          <w:rFonts w:ascii="Times New Roman" w:hAnsi="Times New Roman"/>
          <w:color w:val="FF0000"/>
          <w:sz w:val="28"/>
          <w:szCs w:val="28"/>
          <w:highlight w:val="yellow"/>
          <w:lang w:val="vi-VN"/>
        </w:rPr>
        <w:t xml:space="preserve"> trạng mặt đường CHC </w:t>
      </w:r>
      <w:r w:rsidRPr="003D070D">
        <w:rPr>
          <w:rFonts w:ascii="Times New Roman" w:hAnsi="Times New Roman"/>
          <w:color w:val="FF0000"/>
          <w:sz w:val="28"/>
          <w:szCs w:val="28"/>
          <w:highlight w:val="yellow"/>
          <w:lang w:val="en-IN"/>
        </w:rPr>
        <w:t>và phổ biến thông tin đó thông qua SNOWTAM/ ATS/ AIS có liên quan</w:t>
      </w:r>
      <w:r w:rsidR="004134E7">
        <w:rPr>
          <w:rFonts w:ascii="Times New Roman" w:hAnsi="Times New Roman"/>
          <w:color w:val="FF0000"/>
          <w:sz w:val="28"/>
          <w:szCs w:val="28"/>
          <w:highlight w:val="yellow"/>
          <w:lang w:val="en-IN"/>
        </w:rPr>
        <w:t>.</w:t>
      </w:r>
    </w:p>
    <w:p w:rsidR="00DD508E" w:rsidRPr="003D070D" w:rsidRDefault="00DD508E" w:rsidP="00DE1FFE">
      <w:pPr>
        <w:widowControl w:val="0"/>
        <w:autoSpaceDE w:val="0"/>
        <w:autoSpaceDN w:val="0"/>
        <w:adjustRightInd w:val="0"/>
        <w:spacing w:before="120" w:after="120" w:line="240" w:lineRule="auto"/>
        <w:ind w:firstLine="567"/>
        <w:jc w:val="both"/>
        <w:rPr>
          <w:rFonts w:ascii="Times New Roman" w:hAnsi="Times New Roman"/>
          <w:color w:val="FF0000"/>
          <w:sz w:val="28"/>
          <w:szCs w:val="28"/>
          <w:highlight w:val="yellow"/>
          <w:lang w:val="en-IN"/>
        </w:rPr>
      </w:pPr>
      <w:r w:rsidRPr="003D070D">
        <w:rPr>
          <w:rFonts w:ascii="Times New Roman" w:hAnsi="Times New Roman"/>
          <w:color w:val="FF0000"/>
          <w:sz w:val="28"/>
          <w:szCs w:val="28"/>
          <w:highlight w:val="yellow"/>
          <w:lang w:val="en-IN"/>
        </w:rPr>
        <w:t xml:space="preserve">Theo Quy định (XYZ.1), </w:t>
      </w:r>
      <w:r w:rsidR="007653D0">
        <w:rPr>
          <w:rFonts w:ascii="Times New Roman" w:hAnsi="Times New Roman"/>
          <w:color w:val="FF0000"/>
          <w:sz w:val="28"/>
          <w:szCs w:val="28"/>
          <w:highlight w:val="yellow"/>
          <w:lang w:val="en-IN"/>
        </w:rPr>
        <w:t>Người khai thác cảng hàng không, sân bay</w:t>
      </w:r>
      <w:r w:rsidRPr="003D070D">
        <w:rPr>
          <w:rFonts w:ascii="Times New Roman" w:hAnsi="Times New Roman"/>
          <w:color w:val="FF0000"/>
          <w:sz w:val="28"/>
          <w:szCs w:val="28"/>
          <w:highlight w:val="yellow"/>
          <w:lang w:val="vi-VN"/>
        </w:rPr>
        <w:t xml:space="preserve"> </w:t>
      </w:r>
      <w:r w:rsidRPr="003D070D">
        <w:rPr>
          <w:rFonts w:ascii="Times New Roman" w:hAnsi="Times New Roman"/>
          <w:color w:val="FF0000"/>
          <w:sz w:val="28"/>
          <w:szCs w:val="28"/>
          <w:highlight w:val="yellow"/>
          <w:lang w:val="en-IN"/>
        </w:rPr>
        <w:t>sẽ xây dựng quy</w:t>
      </w:r>
      <w:r w:rsidRPr="003D070D">
        <w:rPr>
          <w:rFonts w:ascii="Times New Roman" w:hAnsi="Times New Roman"/>
          <w:color w:val="FF0000"/>
          <w:sz w:val="28"/>
          <w:szCs w:val="28"/>
          <w:highlight w:val="yellow"/>
          <w:lang w:val="vi-VN"/>
        </w:rPr>
        <w:t xml:space="preserve"> trình </w:t>
      </w:r>
      <w:r w:rsidRPr="003D070D">
        <w:rPr>
          <w:rFonts w:ascii="Times New Roman" w:hAnsi="Times New Roman"/>
          <w:color w:val="FF0000"/>
          <w:sz w:val="28"/>
          <w:szCs w:val="28"/>
          <w:highlight w:val="yellow"/>
          <w:lang w:val="en-IN"/>
        </w:rPr>
        <w:t xml:space="preserve">để thu thập dữ liệu, </w:t>
      </w:r>
      <w:r w:rsidR="004134E7">
        <w:rPr>
          <w:rFonts w:ascii="Times New Roman" w:hAnsi="Times New Roman"/>
          <w:color w:val="FF0000"/>
          <w:sz w:val="28"/>
          <w:szCs w:val="28"/>
          <w:highlight w:val="yellow"/>
          <w:lang w:val="en-IN"/>
        </w:rPr>
        <w:t>xây dựng báo cáo</w:t>
      </w:r>
      <w:r w:rsidRPr="003D070D">
        <w:rPr>
          <w:rFonts w:ascii="Times New Roman" w:hAnsi="Times New Roman"/>
          <w:color w:val="FF0000"/>
          <w:sz w:val="28"/>
          <w:szCs w:val="28"/>
          <w:highlight w:val="yellow"/>
          <w:lang w:val="en-IN"/>
        </w:rPr>
        <w:t xml:space="preserve"> RCR, phổ biến thông tin cho ATS/ AIS và cập nhật</w:t>
      </w:r>
      <w:r w:rsidR="004134E7">
        <w:rPr>
          <w:rFonts w:ascii="Times New Roman" w:hAnsi="Times New Roman"/>
          <w:color w:val="FF0000"/>
          <w:sz w:val="28"/>
          <w:szCs w:val="28"/>
          <w:highlight w:val="yellow"/>
          <w:lang w:val="en-IN"/>
        </w:rPr>
        <w:t xml:space="preserve"> báo cáo</w:t>
      </w:r>
      <w:r w:rsidRPr="003D070D">
        <w:rPr>
          <w:rFonts w:ascii="Times New Roman" w:hAnsi="Times New Roman"/>
          <w:color w:val="FF0000"/>
          <w:sz w:val="28"/>
          <w:szCs w:val="28"/>
          <w:highlight w:val="yellow"/>
          <w:lang w:val="en-IN"/>
        </w:rPr>
        <w:t xml:space="preserve"> RCR.</w:t>
      </w:r>
    </w:p>
    <w:p w:rsidR="00DD508E" w:rsidRPr="003D070D" w:rsidRDefault="00DD508E" w:rsidP="00DE1FFE">
      <w:pPr>
        <w:widowControl w:val="0"/>
        <w:autoSpaceDE w:val="0"/>
        <w:autoSpaceDN w:val="0"/>
        <w:adjustRightInd w:val="0"/>
        <w:spacing w:before="120" w:after="120" w:line="240" w:lineRule="auto"/>
        <w:ind w:firstLine="567"/>
        <w:jc w:val="both"/>
        <w:rPr>
          <w:rFonts w:ascii="Times New Roman" w:hAnsi="Times New Roman"/>
          <w:color w:val="FF0000"/>
          <w:sz w:val="28"/>
          <w:szCs w:val="28"/>
          <w:highlight w:val="yellow"/>
          <w:lang w:val="en-IN"/>
        </w:rPr>
      </w:pPr>
      <w:r w:rsidRPr="003D070D">
        <w:rPr>
          <w:rFonts w:ascii="Times New Roman" w:hAnsi="Times New Roman"/>
          <w:color w:val="FF0000"/>
          <w:sz w:val="28"/>
          <w:szCs w:val="28"/>
          <w:highlight w:val="yellow"/>
          <w:lang w:val="en-IN"/>
        </w:rPr>
        <w:t xml:space="preserve">Quy định (XYZ.2) yêu cầu </w:t>
      </w:r>
      <w:r w:rsidR="007653D0">
        <w:rPr>
          <w:rFonts w:ascii="Times New Roman" w:hAnsi="Times New Roman"/>
          <w:color w:val="FF0000"/>
          <w:sz w:val="28"/>
          <w:szCs w:val="28"/>
          <w:highlight w:val="yellow"/>
          <w:lang w:val="en-IN"/>
        </w:rPr>
        <w:t>Người khai thác cảng hàng không, sân bay</w:t>
      </w:r>
      <w:r w:rsidRPr="003D070D">
        <w:rPr>
          <w:rFonts w:ascii="Times New Roman" w:hAnsi="Times New Roman"/>
          <w:color w:val="FF0000"/>
          <w:sz w:val="28"/>
          <w:szCs w:val="28"/>
          <w:highlight w:val="yellow"/>
          <w:lang w:val="vi-VN"/>
        </w:rPr>
        <w:t xml:space="preserve"> ph</w:t>
      </w:r>
      <w:r w:rsidRPr="003D070D">
        <w:rPr>
          <w:rFonts w:ascii="Times New Roman" w:hAnsi="Times New Roman"/>
          <w:color w:val="FF0000"/>
          <w:sz w:val="28"/>
          <w:szCs w:val="28"/>
          <w:highlight w:val="yellow"/>
          <w:lang w:val="en-IN"/>
        </w:rPr>
        <w:t xml:space="preserve">ải xác định nhân </w:t>
      </w:r>
      <w:r w:rsidR="004134E7">
        <w:rPr>
          <w:rFonts w:ascii="Times New Roman" w:hAnsi="Times New Roman"/>
          <w:color w:val="FF0000"/>
          <w:sz w:val="28"/>
          <w:szCs w:val="28"/>
          <w:highlight w:val="yellow"/>
          <w:lang w:val="en-IN"/>
        </w:rPr>
        <w:t>sự</w:t>
      </w:r>
      <w:r w:rsidRPr="003D070D">
        <w:rPr>
          <w:rFonts w:ascii="Times New Roman" w:hAnsi="Times New Roman"/>
          <w:color w:val="FF0000"/>
          <w:sz w:val="28"/>
          <w:szCs w:val="28"/>
          <w:highlight w:val="yellow"/>
          <w:lang w:val="en-IN"/>
        </w:rPr>
        <w:t xml:space="preserve"> chịu trách nhiệm về các nhiệm vụ liên quan đến GFR và những nhân </w:t>
      </w:r>
      <w:r w:rsidR="004134E7">
        <w:rPr>
          <w:rFonts w:ascii="Times New Roman" w:hAnsi="Times New Roman"/>
          <w:color w:val="FF0000"/>
          <w:sz w:val="28"/>
          <w:szCs w:val="28"/>
          <w:highlight w:val="yellow"/>
          <w:lang w:val="en-IN"/>
        </w:rPr>
        <w:t>sự</w:t>
      </w:r>
      <w:r w:rsidRPr="003D070D">
        <w:rPr>
          <w:rFonts w:ascii="Times New Roman" w:hAnsi="Times New Roman"/>
          <w:color w:val="FF0000"/>
          <w:sz w:val="28"/>
          <w:szCs w:val="28"/>
          <w:highlight w:val="yellow"/>
          <w:lang w:val="en-IN"/>
        </w:rPr>
        <w:t xml:space="preserve"> này</w:t>
      </w:r>
      <w:r w:rsidR="004134E7">
        <w:rPr>
          <w:rFonts w:ascii="Times New Roman" w:hAnsi="Times New Roman"/>
          <w:color w:val="FF0000"/>
          <w:sz w:val="28"/>
          <w:szCs w:val="28"/>
          <w:highlight w:val="yellow"/>
          <w:lang w:val="en-IN"/>
        </w:rPr>
        <w:t xml:space="preserve"> phải</w:t>
      </w:r>
      <w:r w:rsidRPr="003D070D">
        <w:rPr>
          <w:rFonts w:ascii="Times New Roman" w:hAnsi="Times New Roman"/>
          <w:color w:val="FF0000"/>
          <w:sz w:val="28"/>
          <w:szCs w:val="28"/>
          <w:highlight w:val="yellow"/>
          <w:lang w:val="en-IN"/>
        </w:rPr>
        <w:t xml:space="preserve"> được đào tạo</w:t>
      </w:r>
      <w:r w:rsidR="004134E7">
        <w:rPr>
          <w:rFonts w:ascii="Times New Roman" w:hAnsi="Times New Roman"/>
          <w:color w:val="FF0000"/>
          <w:sz w:val="28"/>
          <w:szCs w:val="28"/>
          <w:highlight w:val="yellow"/>
          <w:lang w:val="en-IN"/>
        </w:rPr>
        <w:t xml:space="preserve"> huấn luyện</w:t>
      </w:r>
      <w:r w:rsidRPr="003D070D">
        <w:rPr>
          <w:rFonts w:ascii="Times New Roman" w:hAnsi="Times New Roman"/>
          <w:color w:val="FF0000"/>
          <w:sz w:val="28"/>
          <w:szCs w:val="28"/>
          <w:highlight w:val="yellow"/>
          <w:lang w:val="en-IN"/>
        </w:rPr>
        <w:t xml:space="preserve"> đầy đủ</w:t>
      </w:r>
      <w:r w:rsidR="004134E7">
        <w:rPr>
          <w:rFonts w:ascii="Times New Roman" w:hAnsi="Times New Roman"/>
          <w:color w:val="FF0000"/>
          <w:sz w:val="28"/>
          <w:szCs w:val="28"/>
          <w:highlight w:val="yellow"/>
          <w:lang w:val="en-IN"/>
        </w:rPr>
        <w:t>.</w:t>
      </w:r>
    </w:p>
    <w:p w:rsidR="00DD508E" w:rsidRPr="00FB2C20" w:rsidRDefault="004134E7" w:rsidP="00DE1FFE">
      <w:pPr>
        <w:widowControl w:val="0"/>
        <w:autoSpaceDE w:val="0"/>
        <w:autoSpaceDN w:val="0"/>
        <w:adjustRightInd w:val="0"/>
        <w:spacing w:before="120" w:after="120" w:line="240" w:lineRule="auto"/>
        <w:ind w:firstLine="567"/>
        <w:jc w:val="both"/>
        <w:rPr>
          <w:rFonts w:ascii="Times New Roman" w:hAnsi="Times New Roman"/>
          <w:color w:val="FF0000"/>
          <w:sz w:val="28"/>
          <w:szCs w:val="28"/>
          <w:highlight w:val="yellow"/>
          <w:lang w:val="en-IN"/>
        </w:rPr>
      </w:pPr>
      <w:r>
        <w:rPr>
          <w:rFonts w:ascii="Times New Roman" w:hAnsi="Times New Roman"/>
          <w:color w:val="FF0000"/>
          <w:sz w:val="28"/>
          <w:szCs w:val="28"/>
          <w:highlight w:val="yellow"/>
          <w:lang w:val="en-IN"/>
        </w:rPr>
        <w:t xml:space="preserve">Tham chiếu </w:t>
      </w:r>
      <w:r w:rsidR="00FB2C20" w:rsidRPr="00FB2C20">
        <w:rPr>
          <w:rFonts w:ascii="Times New Roman" w:hAnsi="Times New Roman"/>
          <w:color w:val="FF0000"/>
          <w:sz w:val="28"/>
          <w:szCs w:val="28"/>
          <w:highlight w:val="yellow"/>
          <w:lang w:val="en-IN"/>
        </w:rPr>
        <w:t>Quyết định số 68/QĐ-CHK ngày 12/01/2022 của Cục Hàng không Việt Nam về việc ban hành Hướng dẫn đánh giá và báo cáo tình trạng mặt đường cất hạ cánh tại các cảng hàng không, sân bay của Việt Nam.</w:t>
      </w:r>
    </w:p>
    <w:p w:rsidR="00DD508E" w:rsidRPr="003D070D" w:rsidRDefault="003D070D" w:rsidP="00DE1FFE">
      <w:pPr>
        <w:widowControl w:val="0"/>
        <w:autoSpaceDE w:val="0"/>
        <w:autoSpaceDN w:val="0"/>
        <w:adjustRightInd w:val="0"/>
        <w:spacing w:before="120" w:after="120" w:line="240" w:lineRule="auto"/>
        <w:ind w:firstLine="567"/>
        <w:jc w:val="both"/>
        <w:rPr>
          <w:rFonts w:ascii="Times New Roman" w:hAnsi="Times New Roman"/>
          <w:bCs/>
          <w:color w:val="FF0000"/>
          <w:sz w:val="28"/>
          <w:szCs w:val="28"/>
          <w:highlight w:val="yellow"/>
        </w:rPr>
      </w:pPr>
      <w:r w:rsidRPr="003D070D">
        <w:rPr>
          <w:rFonts w:ascii="Times New Roman" w:hAnsi="Times New Roman"/>
          <w:bCs/>
          <w:color w:val="FF0000"/>
          <w:sz w:val="28"/>
          <w:szCs w:val="28"/>
          <w:highlight w:val="yellow"/>
        </w:rPr>
        <w:t>2</w:t>
      </w:r>
      <w:r w:rsidR="00E32A35">
        <w:rPr>
          <w:rFonts w:ascii="Times New Roman" w:hAnsi="Times New Roman"/>
          <w:bCs/>
          <w:color w:val="FF0000"/>
          <w:sz w:val="28"/>
          <w:szCs w:val="28"/>
          <w:highlight w:val="yellow"/>
        </w:rPr>
        <w:t>2</w:t>
      </w:r>
      <w:r w:rsidR="00DD508E" w:rsidRPr="003D070D">
        <w:rPr>
          <w:rFonts w:ascii="Times New Roman" w:hAnsi="Times New Roman"/>
          <w:bCs/>
          <w:color w:val="FF0000"/>
          <w:sz w:val="28"/>
          <w:szCs w:val="28"/>
          <w:highlight w:val="yellow"/>
        </w:rPr>
        <w:t>.4</w:t>
      </w:r>
      <w:r w:rsidRPr="003D070D">
        <w:rPr>
          <w:rFonts w:ascii="Times New Roman" w:hAnsi="Times New Roman"/>
          <w:bCs/>
          <w:color w:val="FF0000"/>
          <w:sz w:val="28"/>
          <w:szCs w:val="28"/>
          <w:highlight w:val="yellow"/>
        </w:rPr>
        <w:t>.</w:t>
      </w:r>
      <w:r w:rsidR="00DD508E" w:rsidRPr="003D070D">
        <w:rPr>
          <w:rFonts w:ascii="Times New Roman" w:hAnsi="Times New Roman"/>
          <w:bCs/>
          <w:color w:val="FF0000"/>
          <w:sz w:val="28"/>
          <w:szCs w:val="28"/>
          <w:highlight w:val="yellow"/>
        </w:rPr>
        <w:t xml:space="preserve"> </w:t>
      </w:r>
      <w:r w:rsidR="005D2D33">
        <w:rPr>
          <w:rFonts w:ascii="Times New Roman" w:hAnsi="Times New Roman"/>
          <w:bCs/>
          <w:color w:val="FF0000"/>
          <w:sz w:val="28"/>
          <w:szCs w:val="28"/>
          <w:highlight w:val="yellow"/>
        </w:rPr>
        <w:t>Quy</w:t>
      </w:r>
      <w:r w:rsidR="005D2D33">
        <w:rPr>
          <w:rFonts w:ascii="Times New Roman" w:hAnsi="Times New Roman"/>
          <w:bCs/>
          <w:color w:val="FF0000"/>
          <w:sz w:val="28"/>
          <w:szCs w:val="28"/>
          <w:highlight w:val="yellow"/>
          <w:lang w:val="vi-VN"/>
        </w:rPr>
        <w:t xml:space="preserve"> trình </w:t>
      </w:r>
      <w:r w:rsidR="005D2D33">
        <w:rPr>
          <w:rFonts w:ascii="Times New Roman" w:hAnsi="Times New Roman"/>
          <w:bCs/>
          <w:color w:val="FF0000"/>
          <w:sz w:val="28"/>
          <w:szCs w:val="28"/>
          <w:highlight w:val="yellow"/>
        </w:rPr>
        <w:t>b</w:t>
      </w:r>
      <w:r w:rsidR="00DD508E" w:rsidRPr="003D070D">
        <w:rPr>
          <w:rFonts w:ascii="Times New Roman" w:hAnsi="Times New Roman"/>
          <w:bCs/>
          <w:color w:val="FF0000"/>
          <w:sz w:val="28"/>
          <w:szCs w:val="28"/>
          <w:highlight w:val="yellow"/>
        </w:rPr>
        <w:t>áo</w:t>
      </w:r>
      <w:r w:rsidR="00DD508E" w:rsidRPr="003D070D">
        <w:rPr>
          <w:rFonts w:ascii="Times New Roman" w:hAnsi="Times New Roman"/>
          <w:bCs/>
          <w:color w:val="FF0000"/>
          <w:sz w:val="28"/>
          <w:szCs w:val="28"/>
          <w:highlight w:val="yellow"/>
          <w:lang w:val="vi-VN"/>
        </w:rPr>
        <w:t xml:space="preserve"> cáo tình trạng mặt đường </w:t>
      </w:r>
      <w:r w:rsidR="00FB2C20">
        <w:rPr>
          <w:rFonts w:ascii="Times New Roman" w:hAnsi="Times New Roman"/>
          <w:bCs/>
          <w:color w:val="FF0000"/>
          <w:sz w:val="28"/>
          <w:szCs w:val="28"/>
          <w:highlight w:val="yellow"/>
        </w:rPr>
        <w:t>CHC</w:t>
      </w:r>
    </w:p>
    <w:p w:rsidR="005D2D33" w:rsidRPr="005D2D33" w:rsidRDefault="005D2D33" w:rsidP="00DE1FFE">
      <w:pPr>
        <w:widowControl w:val="0"/>
        <w:autoSpaceDE w:val="0"/>
        <w:autoSpaceDN w:val="0"/>
        <w:adjustRightInd w:val="0"/>
        <w:spacing w:before="120" w:after="120" w:line="240" w:lineRule="auto"/>
        <w:ind w:firstLine="567"/>
        <w:jc w:val="both"/>
        <w:rPr>
          <w:rFonts w:ascii="Times New Roman" w:hAnsi="Times New Roman"/>
          <w:color w:val="FF0000"/>
          <w:sz w:val="28"/>
          <w:szCs w:val="28"/>
          <w:highlight w:val="yellow"/>
          <w:lang w:val="vi-VN"/>
        </w:rPr>
      </w:pPr>
      <w:r>
        <w:rPr>
          <w:rFonts w:ascii="Times New Roman" w:hAnsi="Times New Roman"/>
          <w:color w:val="FF0000"/>
          <w:sz w:val="28"/>
          <w:szCs w:val="28"/>
          <w:highlight w:val="yellow"/>
        </w:rPr>
        <w:t>Nêu</w:t>
      </w:r>
      <w:r>
        <w:rPr>
          <w:rFonts w:ascii="Times New Roman" w:hAnsi="Times New Roman"/>
          <w:color w:val="FF0000"/>
          <w:sz w:val="28"/>
          <w:szCs w:val="28"/>
          <w:highlight w:val="yellow"/>
          <w:lang w:val="vi-VN"/>
        </w:rPr>
        <w:t xml:space="preserve"> rõ quy trình báo cáo tình trạng mặt đường CHC do </w:t>
      </w:r>
      <w:r w:rsidR="008727BD">
        <w:rPr>
          <w:rFonts w:ascii="Times New Roman" w:hAnsi="Times New Roman"/>
          <w:color w:val="FF0000"/>
          <w:sz w:val="28"/>
          <w:szCs w:val="28"/>
          <w:highlight w:val="yellow"/>
          <w:lang w:val="vi-VN"/>
        </w:rPr>
        <w:t>Người khai thác cảng hàng không, sân bay</w:t>
      </w:r>
      <w:r>
        <w:rPr>
          <w:rFonts w:ascii="Times New Roman" w:hAnsi="Times New Roman"/>
          <w:color w:val="FF0000"/>
          <w:sz w:val="28"/>
          <w:szCs w:val="28"/>
          <w:highlight w:val="yellow"/>
          <w:lang w:val="vi-VN"/>
        </w:rPr>
        <w:t xml:space="preserve"> ban hành</w:t>
      </w:r>
      <w:r w:rsidR="00E42712">
        <w:rPr>
          <w:rFonts w:ascii="Times New Roman" w:hAnsi="Times New Roman"/>
          <w:color w:val="FF0000"/>
          <w:sz w:val="28"/>
          <w:szCs w:val="28"/>
          <w:highlight w:val="yellow"/>
          <w:lang w:val="vi-VN"/>
        </w:rPr>
        <w:t>; từ việc thu thập số liệu, đánh giá và gửi báo cáo tình trạng mặt đường CHC; nhận thông tin phản ánh, kiểm tra, đánh giá lại và gửi tình trạng mặt đường CHC được cập nhật.....</w:t>
      </w:r>
    </w:p>
    <w:p w:rsidR="00483E3F" w:rsidRDefault="00DD508E" w:rsidP="00DE1FFE">
      <w:pPr>
        <w:widowControl w:val="0"/>
        <w:autoSpaceDE w:val="0"/>
        <w:autoSpaceDN w:val="0"/>
        <w:adjustRightInd w:val="0"/>
        <w:spacing w:before="120" w:after="120" w:line="240" w:lineRule="auto"/>
        <w:ind w:firstLine="567"/>
        <w:jc w:val="both"/>
        <w:rPr>
          <w:rFonts w:ascii="Times New Roman" w:hAnsi="Times New Roman"/>
          <w:color w:val="FF0000"/>
          <w:sz w:val="28"/>
          <w:szCs w:val="28"/>
          <w:highlight w:val="yellow"/>
        </w:rPr>
      </w:pPr>
      <w:r w:rsidRPr="00483E3F">
        <w:rPr>
          <w:rFonts w:ascii="Times New Roman" w:hAnsi="Times New Roman"/>
          <w:color w:val="FF0000"/>
          <w:sz w:val="28"/>
          <w:szCs w:val="28"/>
          <w:highlight w:val="yellow"/>
        </w:rPr>
        <w:t xml:space="preserve">Thông tin được báo cáo phải tuân thủ </w:t>
      </w:r>
      <w:r w:rsidR="00483E3F" w:rsidRPr="00483E3F">
        <w:rPr>
          <w:rFonts w:ascii="Times New Roman" w:hAnsi="Times New Roman"/>
          <w:color w:val="FF0000"/>
          <w:sz w:val="28"/>
          <w:szCs w:val="28"/>
          <w:highlight w:val="yellow"/>
        </w:rPr>
        <w:t>Quyết định số 68/QĐ-CHK ngày 12/01/2022 của Cục Hàng không Việt Nam về việc ban hành Hướng dẫn đánh giá và báo cáo tình trạng mặt đường cất hạ cánh tại các cảng hàng không, sân bay của Việt Nam.</w:t>
      </w:r>
    </w:p>
    <w:p w:rsidR="009864D6" w:rsidRPr="00853F61" w:rsidRDefault="009864D6" w:rsidP="009864D6">
      <w:pPr>
        <w:widowControl w:val="0"/>
        <w:spacing w:before="120" w:after="120" w:line="240" w:lineRule="auto"/>
        <w:ind w:firstLine="567"/>
        <w:jc w:val="both"/>
        <w:rPr>
          <w:rFonts w:ascii="Times New Roman" w:hAnsi="Times New Roman"/>
          <w:i/>
          <w:iCs/>
          <w:color w:val="FF0000"/>
          <w:sz w:val="28"/>
          <w:szCs w:val="28"/>
          <w:lang w:val="vi-VN"/>
        </w:rPr>
      </w:pPr>
      <w:r w:rsidRPr="00E42712">
        <w:rPr>
          <w:rFonts w:ascii="Times New Roman" w:hAnsi="Times New Roman"/>
          <w:i/>
          <w:iCs/>
          <w:color w:val="FF0000"/>
          <w:sz w:val="28"/>
          <w:szCs w:val="28"/>
          <w:highlight w:val="yellow"/>
          <w:lang w:bidi="th-TH"/>
        </w:rPr>
        <w:t>Ghi</w:t>
      </w:r>
      <w:r w:rsidRPr="00E42712">
        <w:rPr>
          <w:rFonts w:ascii="Times New Roman" w:hAnsi="Times New Roman"/>
          <w:i/>
          <w:iCs/>
          <w:color w:val="FF0000"/>
          <w:sz w:val="28"/>
          <w:szCs w:val="28"/>
          <w:highlight w:val="yellow"/>
          <w:lang w:val="vi-VN" w:bidi="th-TH"/>
        </w:rPr>
        <w:t xml:space="preserve"> chú: Các quy trình chi tiết phải được thể hiện trong </w:t>
      </w:r>
      <w:r w:rsidR="00337D62">
        <w:rPr>
          <w:rFonts w:ascii="Times New Roman" w:hAnsi="Times New Roman"/>
          <w:i/>
          <w:iCs/>
          <w:color w:val="FF0000"/>
          <w:sz w:val="28"/>
          <w:szCs w:val="28"/>
          <w:lang w:bidi="th-TH"/>
        </w:rPr>
        <w:t>P</w:t>
      </w:r>
      <w:r w:rsidR="00337D62" w:rsidRPr="00853F61">
        <w:rPr>
          <w:rFonts w:ascii="Times New Roman" w:hAnsi="Times New Roman"/>
          <w:i/>
          <w:iCs/>
          <w:color w:val="FF0000"/>
          <w:sz w:val="28"/>
          <w:szCs w:val="28"/>
          <w:lang w:val="vi-VN" w:bidi="th-TH"/>
        </w:rPr>
        <w:t>hụ lục kèm theo</w:t>
      </w:r>
      <w:r w:rsidR="00337D62">
        <w:rPr>
          <w:rFonts w:ascii="Times New Roman" w:hAnsi="Times New Roman"/>
          <w:i/>
          <w:iCs/>
          <w:color w:val="FF0000"/>
          <w:sz w:val="28"/>
          <w:szCs w:val="28"/>
          <w:lang w:bidi="th-TH"/>
        </w:rPr>
        <w:t xml:space="preserve"> Tài liệu này.</w:t>
      </w:r>
    </w:p>
    <w:p w:rsidR="00BD6630" w:rsidRPr="00CB5CFD" w:rsidRDefault="00BD6630" w:rsidP="00DE1FFE">
      <w:pPr>
        <w:widowControl w:val="0"/>
        <w:spacing w:before="120" w:after="120" w:line="240" w:lineRule="auto"/>
        <w:ind w:firstLine="567"/>
        <w:jc w:val="both"/>
        <w:rPr>
          <w:rFonts w:ascii="Times New Roman" w:hAnsi="Times New Roman"/>
          <w:b/>
          <w:sz w:val="28"/>
          <w:szCs w:val="28"/>
        </w:rPr>
      </w:pPr>
    </w:p>
    <w:p w:rsidR="001125C4" w:rsidRPr="00CB5CFD" w:rsidRDefault="00801F64" w:rsidP="00DE1FFE">
      <w:pPr>
        <w:pStyle w:val="Heading2"/>
        <w:keepNext w:val="0"/>
        <w:widowControl w:val="0"/>
        <w:spacing w:before="120" w:after="120" w:line="240" w:lineRule="auto"/>
        <w:ind w:firstLine="567"/>
        <w:jc w:val="center"/>
        <w:rPr>
          <w:rFonts w:ascii="Times New Roman" w:hAnsi="Times New Roman"/>
          <w:i w:val="0"/>
        </w:rPr>
      </w:pPr>
      <w:bookmarkStart w:id="19" w:name="_Toc127347351"/>
      <w:r w:rsidRPr="00CB5CFD">
        <w:rPr>
          <w:rFonts w:ascii="Times New Roman" w:hAnsi="Times New Roman"/>
          <w:i w:val="0"/>
          <w:lang w:val="en-US"/>
        </w:rPr>
        <w:t>C</w:t>
      </w:r>
      <w:r w:rsidRPr="00CB5CFD">
        <w:rPr>
          <w:rFonts w:ascii="Times New Roman" w:hAnsi="Times New Roman"/>
          <w:i w:val="0"/>
        </w:rPr>
        <w:t xml:space="preserve">hương </w:t>
      </w:r>
      <w:r w:rsidR="001125C4" w:rsidRPr="00CB5CFD">
        <w:rPr>
          <w:rFonts w:ascii="Times New Roman" w:hAnsi="Times New Roman"/>
          <w:i w:val="0"/>
        </w:rPr>
        <w:t>V</w:t>
      </w:r>
      <w:bookmarkEnd w:id="19"/>
    </w:p>
    <w:p w:rsidR="001125C4" w:rsidRPr="00CB5CFD" w:rsidRDefault="00801F64" w:rsidP="00DE1FFE">
      <w:pPr>
        <w:pStyle w:val="Heading2"/>
        <w:keepNext w:val="0"/>
        <w:widowControl w:val="0"/>
        <w:spacing w:before="120" w:after="120" w:line="240" w:lineRule="auto"/>
        <w:ind w:firstLine="567"/>
        <w:jc w:val="center"/>
        <w:rPr>
          <w:rFonts w:ascii="Times New Roman" w:hAnsi="Times New Roman"/>
          <w:i w:val="0"/>
        </w:rPr>
      </w:pPr>
      <w:bookmarkStart w:id="20" w:name="_Toc127347352"/>
      <w:r w:rsidRPr="00CB5CFD">
        <w:rPr>
          <w:rFonts w:ascii="Times New Roman" w:hAnsi="Times New Roman"/>
          <w:i w:val="0"/>
          <w:lang w:val="en-US"/>
        </w:rPr>
        <w:t>T</w:t>
      </w:r>
      <w:r w:rsidRPr="00CB5CFD">
        <w:rPr>
          <w:rFonts w:ascii="Times New Roman" w:hAnsi="Times New Roman"/>
          <w:i w:val="0"/>
        </w:rPr>
        <w:t xml:space="preserve">ổ chức hành chính và hệ thống quản lý an toàn của </w:t>
      </w:r>
      <w:r w:rsidR="00BD0D74">
        <w:rPr>
          <w:rFonts w:ascii="Times New Roman" w:hAnsi="Times New Roman"/>
          <w:i w:val="0"/>
        </w:rPr>
        <w:t>Người khai thác cảng hàng không, sân bay</w:t>
      </w:r>
      <w:bookmarkEnd w:id="20"/>
    </w:p>
    <w:p w:rsidR="000A5340" w:rsidRPr="00CB5CFD" w:rsidRDefault="000A5340" w:rsidP="00DE1FFE">
      <w:pPr>
        <w:widowControl w:val="0"/>
        <w:spacing w:before="120" w:after="120" w:line="240" w:lineRule="auto"/>
        <w:rPr>
          <w:rFonts w:ascii="Times New Roman" w:hAnsi="Times New Roman"/>
          <w:lang/>
        </w:rPr>
      </w:pPr>
    </w:p>
    <w:p w:rsidR="001125C4" w:rsidRPr="00CB5CFD" w:rsidRDefault="000C3C61" w:rsidP="00DE1FF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1. Tổ chức hành chính của </w:t>
      </w:r>
      <w:r w:rsidR="00470CBE" w:rsidRPr="00CB5CFD">
        <w:rPr>
          <w:rFonts w:ascii="Times New Roman" w:hAnsi="Times New Roman"/>
          <w:b/>
          <w:sz w:val="28"/>
          <w:szCs w:val="28"/>
        </w:rPr>
        <w:t xml:space="preserve">Người khai thác </w:t>
      </w:r>
      <w:r w:rsidRPr="00CB5CFD">
        <w:rPr>
          <w:rFonts w:ascii="Times New Roman" w:hAnsi="Times New Roman"/>
          <w:b/>
          <w:sz w:val="28"/>
          <w:szCs w:val="28"/>
        </w:rPr>
        <w:t>cảng hàng không, sân bay</w:t>
      </w:r>
    </w:p>
    <w:p w:rsidR="001125C4" w:rsidRPr="00CB5CFD" w:rsidRDefault="00E946BD"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Nêu rõ </w:t>
      </w:r>
      <w:r w:rsidR="001125C4" w:rsidRPr="00CB5CFD">
        <w:rPr>
          <w:rFonts w:ascii="Times New Roman" w:hAnsi="Times New Roman"/>
          <w:sz w:val="28"/>
          <w:szCs w:val="28"/>
        </w:rPr>
        <w:t xml:space="preserve">về tổ chức hành chính của </w:t>
      </w:r>
      <w:r w:rsidRPr="00CB5CFD">
        <w:rPr>
          <w:rFonts w:ascii="Times New Roman" w:hAnsi="Times New Roman"/>
          <w:sz w:val="28"/>
          <w:szCs w:val="28"/>
        </w:rPr>
        <w:t xml:space="preserve">Người khai thác </w:t>
      </w:r>
      <w:r w:rsidR="001125C4" w:rsidRPr="00CB5CFD">
        <w:rPr>
          <w:rFonts w:ascii="Times New Roman" w:hAnsi="Times New Roman"/>
          <w:sz w:val="28"/>
          <w:szCs w:val="28"/>
        </w:rPr>
        <w:t>cảng hàng không, sân bay bao gồm:</w:t>
      </w:r>
    </w:p>
    <w:p w:rsidR="001125C4" w:rsidRPr="00CB5CFD" w:rsidRDefault="000C3C6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1.1</w:t>
      </w:r>
      <w:r w:rsidR="004265F9" w:rsidRPr="00CB5CFD">
        <w:rPr>
          <w:rFonts w:ascii="Times New Roman" w:hAnsi="Times New Roman"/>
          <w:sz w:val="28"/>
          <w:szCs w:val="28"/>
        </w:rPr>
        <w:t>.</w:t>
      </w:r>
      <w:r w:rsidR="001125C4" w:rsidRPr="00CB5CFD">
        <w:rPr>
          <w:rFonts w:ascii="Times New Roman" w:hAnsi="Times New Roman"/>
          <w:sz w:val="28"/>
          <w:szCs w:val="28"/>
        </w:rPr>
        <w:t xml:space="preserve"> Sơ đồ tổ chức cảng hàng không, sân bay, trong đó ghi rõ tên, cấp bậc, trách nhiệm của </w:t>
      </w:r>
      <w:r w:rsidR="00A00D6E" w:rsidRPr="00CB5CFD">
        <w:rPr>
          <w:rFonts w:ascii="Times New Roman" w:hAnsi="Times New Roman"/>
          <w:sz w:val="28"/>
          <w:szCs w:val="28"/>
          <w:lang w:val="vi-VN"/>
        </w:rPr>
        <w:t>hệ thống nhân sự chủ chố</w:t>
      </w:r>
      <w:r w:rsidR="00B262AA" w:rsidRPr="00CB5CFD">
        <w:rPr>
          <w:rFonts w:ascii="Times New Roman" w:hAnsi="Times New Roman"/>
          <w:sz w:val="28"/>
          <w:szCs w:val="28"/>
          <w:lang w:val="vi-VN"/>
        </w:rPr>
        <w:t>t</w:t>
      </w:r>
      <w:r w:rsidR="00133D61" w:rsidRPr="00CB5CFD">
        <w:rPr>
          <w:rFonts w:ascii="Times New Roman" w:hAnsi="Times New Roman"/>
          <w:sz w:val="28"/>
          <w:szCs w:val="28"/>
        </w:rPr>
        <w:t>.</w:t>
      </w:r>
    </w:p>
    <w:p w:rsidR="001125C4" w:rsidRPr="00CB5CFD" w:rsidRDefault="000C3C61"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1.2</w:t>
      </w:r>
      <w:r w:rsidR="004265F9" w:rsidRPr="00CB5CFD">
        <w:rPr>
          <w:rFonts w:ascii="Times New Roman" w:hAnsi="Times New Roman"/>
          <w:sz w:val="28"/>
          <w:szCs w:val="28"/>
        </w:rPr>
        <w:t>.</w:t>
      </w:r>
      <w:r w:rsidR="001125C4" w:rsidRPr="00CB5CFD">
        <w:rPr>
          <w:rFonts w:ascii="Times New Roman" w:hAnsi="Times New Roman"/>
          <w:sz w:val="28"/>
          <w:szCs w:val="28"/>
        </w:rPr>
        <w:t xml:space="preserve"> Tên, chức vụ và số điện thoại của người </w:t>
      </w:r>
      <w:r w:rsidR="004A3375">
        <w:rPr>
          <w:rFonts w:ascii="Times New Roman" w:hAnsi="Times New Roman"/>
          <w:sz w:val="28"/>
          <w:szCs w:val="28"/>
        </w:rPr>
        <w:t xml:space="preserve">chịu trách nhiệm </w:t>
      </w:r>
      <w:r w:rsidR="001125C4" w:rsidRPr="00CB5CFD">
        <w:rPr>
          <w:rFonts w:ascii="Times New Roman" w:hAnsi="Times New Roman"/>
          <w:sz w:val="28"/>
          <w:szCs w:val="28"/>
        </w:rPr>
        <w:t>an toàn hàng không.</w:t>
      </w:r>
    </w:p>
    <w:p w:rsidR="00DC5F5D" w:rsidRPr="00CB5CFD" w:rsidRDefault="00DC5F5D" w:rsidP="00DE1FFE">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lang w:val="vi-VN"/>
        </w:rPr>
        <w:t>1.3</w:t>
      </w:r>
      <w:r w:rsidR="004265F9" w:rsidRPr="00CB5CFD">
        <w:rPr>
          <w:rFonts w:ascii="Times New Roman" w:hAnsi="Times New Roman"/>
          <w:sz w:val="28"/>
          <w:szCs w:val="28"/>
        </w:rPr>
        <w:t>.</w:t>
      </w:r>
      <w:r w:rsidRPr="00CB5CFD">
        <w:rPr>
          <w:rFonts w:ascii="Times New Roman" w:hAnsi="Times New Roman"/>
          <w:sz w:val="28"/>
          <w:szCs w:val="28"/>
          <w:lang w:val="vi-VN"/>
        </w:rPr>
        <w:t xml:space="preserve"> </w:t>
      </w:r>
      <w:r w:rsidRPr="00CB5CFD">
        <w:rPr>
          <w:rFonts w:ascii="Times New Roman" w:hAnsi="Times New Roman"/>
          <w:sz w:val="28"/>
          <w:szCs w:val="28"/>
        </w:rPr>
        <w:t xml:space="preserve">Tên, chức vụ và số điện thoại </w:t>
      </w:r>
      <w:r w:rsidR="000C3A6B" w:rsidRPr="00CB5CFD">
        <w:rPr>
          <w:rFonts w:ascii="Times New Roman" w:hAnsi="Times New Roman"/>
          <w:sz w:val="28"/>
          <w:szCs w:val="28"/>
        </w:rPr>
        <w:t xml:space="preserve">người </w:t>
      </w:r>
      <w:r w:rsidR="000C3A6B">
        <w:rPr>
          <w:rFonts w:ascii="Times New Roman" w:hAnsi="Times New Roman"/>
          <w:sz w:val="28"/>
          <w:szCs w:val="28"/>
        </w:rPr>
        <w:t xml:space="preserve">chịu trách nhiệm </w:t>
      </w:r>
      <w:r w:rsidR="009D345D" w:rsidRPr="00CB5CFD">
        <w:rPr>
          <w:rFonts w:ascii="Times New Roman" w:hAnsi="Times New Roman"/>
          <w:sz w:val="28"/>
          <w:szCs w:val="28"/>
        </w:rPr>
        <w:t>an ninh hàng không</w:t>
      </w:r>
      <w:r w:rsidRPr="00CB5CFD">
        <w:rPr>
          <w:rFonts w:ascii="Times New Roman" w:hAnsi="Times New Roman"/>
          <w:sz w:val="28"/>
          <w:szCs w:val="28"/>
          <w:lang w:val="vi-VN"/>
        </w:rPr>
        <w:t>.</w:t>
      </w:r>
    </w:p>
    <w:p w:rsidR="00DC5F5D" w:rsidRDefault="00DC5F5D" w:rsidP="00DE1FFE">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lang w:val="vi-VN"/>
        </w:rPr>
        <w:t>1.4</w:t>
      </w:r>
      <w:r w:rsidR="004265F9" w:rsidRPr="00CB5CFD">
        <w:rPr>
          <w:rFonts w:ascii="Times New Roman" w:hAnsi="Times New Roman"/>
          <w:sz w:val="28"/>
          <w:szCs w:val="28"/>
        </w:rPr>
        <w:t>.</w:t>
      </w:r>
      <w:r w:rsidR="00B262AA" w:rsidRPr="00CB5CFD">
        <w:rPr>
          <w:rFonts w:ascii="Times New Roman" w:hAnsi="Times New Roman"/>
          <w:sz w:val="28"/>
          <w:szCs w:val="28"/>
          <w:lang w:val="vi-VN"/>
        </w:rPr>
        <w:t xml:space="preserve"> </w:t>
      </w:r>
      <w:r w:rsidR="00B262AA" w:rsidRPr="00CB5CFD">
        <w:rPr>
          <w:rFonts w:ascii="Times New Roman" w:hAnsi="Times New Roman"/>
          <w:sz w:val="28"/>
          <w:szCs w:val="28"/>
        </w:rPr>
        <w:t xml:space="preserve">Tên, chức vụ và số điện thoại của </w:t>
      </w:r>
      <w:r w:rsidR="000C3A6B" w:rsidRPr="00CB5CFD">
        <w:rPr>
          <w:rFonts w:ascii="Times New Roman" w:hAnsi="Times New Roman"/>
          <w:sz w:val="28"/>
          <w:szCs w:val="28"/>
        </w:rPr>
        <w:t xml:space="preserve">người </w:t>
      </w:r>
      <w:r w:rsidR="000C3A6B">
        <w:rPr>
          <w:rFonts w:ascii="Times New Roman" w:hAnsi="Times New Roman"/>
          <w:sz w:val="28"/>
          <w:szCs w:val="28"/>
        </w:rPr>
        <w:t xml:space="preserve">chịu trách nhiệm </w:t>
      </w:r>
      <w:r w:rsidR="00B262AA" w:rsidRPr="00CB5CFD">
        <w:rPr>
          <w:rFonts w:ascii="Times New Roman" w:hAnsi="Times New Roman"/>
          <w:sz w:val="28"/>
          <w:szCs w:val="28"/>
          <w:lang w:val="vi-VN"/>
        </w:rPr>
        <w:t>khai thác sân bay.</w:t>
      </w:r>
    </w:p>
    <w:p w:rsidR="000C3A6B" w:rsidRPr="00CB5CFD" w:rsidRDefault="000C3A6B" w:rsidP="00DE1FFE">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lang w:val="vi-VN"/>
        </w:rPr>
        <w:t>1.</w:t>
      </w:r>
      <w:r>
        <w:rPr>
          <w:rFonts w:ascii="Times New Roman" w:hAnsi="Times New Roman"/>
          <w:sz w:val="28"/>
          <w:szCs w:val="28"/>
        </w:rPr>
        <w:t>5</w:t>
      </w:r>
      <w:r w:rsidRPr="00CB5CFD">
        <w:rPr>
          <w:rFonts w:ascii="Times New Roman" w:hAnsi="Times New Roman"/>
          <w:sz w:val="28"/>
          <w:szCs w:val="28"/>
        </w:rPr>
        <w:t>.</w:t>
      </w:r>
      <w:r w:rsidRPr="00CB5CFD">
        <w:rPr>
          <w:rFonts w:ascii="Times New Roman" w:hAnsi="Times New Roman"/>
          <w:sz w:val="28"/>
          <w:szCs w:val="28"/>
          <w:lang w:val="vi-VN"/>
        </w:rPr>
        <w:t xml:space="preserve"> </w:t>
      </w:r>
      <w:r w:rsidRPr="00CB5CFD">
        <w:rPr>
          <w:rFonts w:ascii="Times New Roman" w:hAnsi="Times New Roman"/>
          <w:sz w:val="28"/>
          <w:szCs w:val="28"/>
        </w:rPr>
        <w:t xml:space="preserve">Tên, chức vụ và số điện thoại của người </w:t>
      </w:r>
      <w:r>
        <w:rPr>
          <w:rFonts w:ascii="Times New Roman" w:hAnsi="Times New Roman"/>
          <w:sz w:val="28"/>
          <w:szCs w:val="28"/>
        </w:rPr>
        <w:t>chịu trách nhiệm bảo trì</w:t>
      </w:r>
      <w:r w:rsidRPr="00CB5CFD">
        <w:rPr>
          <w:rFonts w:ascii="Times New Roman" w:hAnsi="Times New Roman"/>
          <w:sz w:val="28"/>
          <w:szCs w:val="28"/>
          <w:lang w:val="vi-VN"/>
        </w:rPr>
        <w:t xml:space="preserve"> sân bay.</w:t>
      </w:r>
    </w:p>
    <w:p w:rsidR="000C3A6B" w:rsidRDefault="000C3A6B"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w:t>
      </w:r>
      <w:r>
        <w:rPr>
          <w:rFonts w:ascii="Times New Roman" w:hAnsi="Times New Roman"/>
          <w:sz w:val="28"/>
          <w:szCs w:val="28"/>
        </w:rPr>
        <w:t>6</w:t>
      </w:r>
      <w:r w:rsidRPr="00CB5CFD">
        <w:rPr>
          <w:rFonts w:ascii="Times New Roman" w:hAnsi="Times New Roman"/>
          <w:sz w:val="28"/>
          <w:szCs w:val="28"/>
        </w:rPr>
        <w:t xml:space="preserve">. Tên, chức vụ và số điện thoại của người </w:t>
      </w:r>
      <w:r>
        <w:rPr>
          <w:rFonts w:ascii="Times New Roman" w:hAnsi="Times New Roman"/>
          <w:sz w:val="28"/>
          <w:szCs w:val="28"/>
        </w:rPr>
        <w:t>chịu trách nhiệm cứu nạn và chữa cháy</w:t>
      </w:r>
      <w:r w:rsidRPr="00CB5CFD">
        <w:rPr>
          <w:rFonts w:ascii="Times New Roman" w:hAnsi="Times New Roman"/>
          <w:sz w:val="28"/>
          <w:szCs w:val="28"/>
        </w:rPr>
        <w:t>.</w:t>
      </w:r>
    </w:p>
    <w:p w:rsidR="00995CBE" w:rsidRDefault="00DC5F5D" w:rsidP="00DE1FF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lang w:val="vi-VN"/>
        </w:rPr>
        <w:t>1.</w:t>
      </w:r>
      <w:r w:rsidR="000C3A6B">
        <w:rPr>
          <w:rFonts w:ascii="Times New Roman" w:hAnsi="Times New Roman"/>
          <w:sz w:val="28"/>
          <w:szCs w:val="28"/>
        </w:rPr>
        <w:t>7</w:t>
      </w:r>
      <w:r w:rsidR="004265F9" w:rsidRPr="00CB5CFD">
        <w:rPr>
          <w:rFonts w:ascii="Times New Roman" w:hAnsi="Times New Roman"/>
          <w:sz w:val="28"/>
          <w:szCs w:val="28"/>
        </w:rPr>
        <w:t>.</w:t>
      </w:r>
      <w:r w:rsidR="00292CA8" w:rsidRPr="00CB5CFD">
        <w:rPr>
          <w:rFonts w:ascii="Times New Roman" w:hAnsi="Times New Roman"/>
          <w:sz w:val="28"/>
          <w:szCs w:val="28"/>
          <w:lang w:val="vi-VN"/>
        </w:rPr>
        <w:t xml:space="preserve"> </w:t>
      </w:r>
      <w:r w:rsidR="001125C4" w:rsidRPr="00CB5CFD">
        <w:rPr>
          <w:rFonts w:ascii="Times New Roman" w:hAnsi="Times New Roman"/>
          <w:sz w:val="28"/>
          <w:szCs w:val="28"/>
        </w:rPr>
        <w:t>Các phòng, ban</w:t>
      </w:r>
      <w:r w:rsidR="000C3A6B">
        <w:rPr>
          <w:rFonts w:ascii="Times New Roman" w:hAnsi="Times New Roman"/>
          <w:sz w:val="28"/>
          <w:szCs w:val="28"/>
        </w:rPr>
        <w:t xml:space="preserve"> </w:t>
      </w:r>
      <w:r w:rsidR="001125C4" w:rsidRPr="00CB5CFD">
        <w:rPr>
          <w:rFonts w:ascii="Times New Roman" w:hAnsi="Times New Roman"/>
          <w:sz w:val="28"/>
          <w:szCs w:val="28"/>
        </w:rPr>
        <w:t xml:space="preserve">của </w:t>
      </w:r>
      <w:r w:rsidR="00BD0D74">
        <w:rPr>
          <w:rFonts w:ascii="Times New Roman" w:hAnsi="Times New Roman"/>
          <w:sz w:val="28"/>
          <w:szCs w:val="28"/>
          <w:lang w:val="vi-VN"/>
        </w:rPr>
        <w:t>Người khai thác cảng hàng không, sân bay</w:t>
      </w:r>
      <w:r w:rsidR="001125C4" w:rsidRPr="00CB5CFD">
        <w:rPr>
          <w:rFonts w:ascii="Times New Roman" w:hAnsi="Times New Roman"/>
          <w:sz w:val="28"/>
          <w:szCs w:val="28"/>
        </w:rPr>
        <w:t>.</w:t>
      </w:r>
    </w:p>
    <w:p w:rsidR="00292CA8" w:rsidRPr="00CB5CFD" w:rsidRDefault="001125C4" w:rsidP="00DE1FFE">
      <w:pPr>
        <w:widowControl w:val="0"/>
        <w:tabs>
          <w:tab w:val="center" w:pos="4536"/>
        </w:tabs>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2</w:t>
      </w:r>
      <w:r w:rsidR="000C3C61" w:rsidRPr="00CB5CFD">
        <w:rPr>
          <w:rFonts w:ascii="Times New Roman" w:hAnsi="Times New Roman"/>
          <w:b/>
          <w:sz w:val="28"/>
          <w:szCs w:val="28"/>
        </w:rPr>
        <w:t>. Hệ thống quả</w:t>
      </w:r>
      <w:r w:rsidR="00292CA8" w:rsidRPr="00CB5CFD">
        <w:rPr>
          <w:rFonts w:ascii="Times New Roman" w:hAnsi="Times New Roman"/>
          <w:b/>
          <w:sz w:val="28"/>
          <w:szCs w:val="28"/>
        </w:rPr>
        <w:t>n lý an toàn</w:t>
      </w:r>
      <w:r w:rsidR="00A111C7" w:rsidRPr="00CB5CFD">
        <w:rPr>
          <w:rFonts w:ascii="Times New Roman" w:hAnsi="Times New Roman"/>
          <w:b/>
          <w:sz w:val="28"/>
          <w:szCs w:val="28"/>
        </w:rPr>
        <w:tab/>
      </w:r>
    </w:p>
    <w:p w:rsidR="00430AFA" w:rsidRPr="00CB5CFD" w:rsidRDefault="00E0135D" w:rsidP="00DE1FFE">
      <w:pPr>
        <w:widowControl w:val="0"/>
        <w:spacing w:before="120" w:after="120" w:line="240" w:lineRule="auto"/>
        <w:ind w:firstLine="567"/>
        <w:jc w:val="both"/>
        <w:rPr>
          <w:rFonts w:ascii="Times New Roman" w:hAnsi="Times New Roman"/>
          <w:sz w:val="28"/>
          <w:szCs w:val="28"/>
        </w:rPr>
        <w:sectPr w:rsidR="00430AFA" w:rsidRPr="00CB5CFD" w:rsidSect="00A53863">
          <w:footerReference w:type="default" r:id="rId11"/>
          <w:pgSz w:w="11907" w:h="16840" w:code="9"/>
          <w:pgMar w:top="1134" w:right="1134" w:bottom="1134" w:left="1701" w:header="709" w:footer="709" w:gutter="0"/>
          <w:pgNumType w:chapStyle="1" w:chapSep="enDash"/>
          <w:cols w:space="708"/>
          <w:docGrid w:linePitch="381"/>
        </w:sectPr>
      </w:pPr>
      <w:r w:rsidRPr="00CB5CFD">
        <w:rPr>
          <w:rFonts w:ascii="Times New Roman" w:hAnsi="Times New Roman"/>
          <w:sz w:val="28"/>
          <w:szCs w:val="28"/>
        </w:rPr>
        <w:t xml:space="preserve">Tài liệu hệ thống quản lý an toàn được thể hiện chi tiết tại Phụ lục </w:t>
      </w:r>
      <w:r w:rsidR="003A02F9" w:rsidRPr="00CB5CFD">
        <w:rPr>
          <w:rFonts w:ascii="Times New Roman" w:hAnsi="Times New Roman"/>
          <w:sz w:val="28"/>
          <w:szCs w:val="28"/>
        </w:rPr>
        <w:t>2</w:t>
      </w:r>
      <w:r w:rsidRPr="00CB5CFD">
        <w:rPr>
          <w:rFonts w:ascii="Times New Roman" w:hAnsi="Times New Roman"/>
          <w:sz w:val="28"/>
          <w:szCs w:val="28"/>
        </w:rPr>
        <w:t>.</w:t>
      </w:r>
    </w:p>
    <w:p w:rsidR="00443F97" w:rsidRPr="00CB5CFD" w:rsidRDefault="004B722F" w:rsidP="00673501">
      <w:pPr>
        <w:pStyle w:val="Heading1"/>
        <w:keepNext w:val="0"/>
        <w:widowControl w:val="0"/>
        <w:spacing w:before="120" w:after="120" w:line="240" w:lineRule="auto"/>
        <w:jc w:val="center"/>
        <w:rPr>
          <w:rFonts w:ascii="Times New Roman" w:hAnsi="Times New Roman"/>
          <w:b w:val="0"/>
          <w:sz w:val="28"/>
          <w:szCs w:val="28"/>
        </w:rPr>
      </w:pPr>
      <w:bookmarkStart w:id="21" w:name="_Toc338144572"/>
      <w:bookmarkStart w:id="22" w:name="_Toc338145143"/>
      <w:bookmarkStart w:id="23" w:name="_Toc339272660"/>
      <w:bookmarkStart w:id="24" w:name="_Toc345486738"/>
      <w:bookmarkStart w:id="25" w:name="_Toc345486871"/>
      <w:bookmarkStart w:id="26" w:name="_Toc352676466"/>
      <w:bookmarkStart w:id="27" w:name="_Toc355361155"/>
      <w:bookmarkStart w:id="28" w:name="_Toc358365280"/>
      <w:bookmarkStart w:id="29" w:name="_Toc127347353"/>
      <w:r w:rsidRPr="00CB5CFD">
        <w:rPr>
          <w:rFonts w:ascii="Times New Roman" w:hAnsi="Times New Roman"/>
          <w:sz w:val="28"/>
          <w:szCs w:val="28"/>
          <w:lang w:val="en-US"/>
        </w:rPr>
        <w:t>P</w:t>
      </w:r>
      <w:r w:rsidRPr="00CB5CFD">
        <w:rPr>
          <w:rFonts w:ascii="Times New Roman" w:hAnsi="Times New Roman"/>
          <w:sz w:val="28"/>
          <w:szCs w:val="28"/>
        </w:rPr>
        <w:t>hụ lục 1</w:t>
      </w:r>
      <w:bookmarkEnd w:id="29"/>
    </w:p>
    <w:p w:rsidR="00443F97" w:rsidRPr="00CB5CFD" w:rsidRDefault="004B722F" w:rsidP="00673501">
      <w:pPr>
        <w:pStyle w:val="Heading1"/>
        <w:keepNext w:val="0"/>
        <w:widowControl w:val="0"/>
        <w:spacing w:before="120" w:after="120" w:line="240" w:lineRule="auto"/>
        <w:jc w:val="center"/>
        <w:rPr>
          <w:rFonts w:ascii="Times New Roman" w:hAnsi="Times New Roman"/>
          <w:sz w:val="28"/>
          <w:szCs w:val="28"/>
        </w:rPr>
      </w:pPr>
      <w:bookmarkStart w:id="30" w:name="_Toc127347354"/>
      <w:r w:rsidRPr="00CB5CFD">
        <w:rPr>
          <w:rFonts w:ascii="Times New Roman" w:hAnsi="Times New Roman"/>
          <w:sz w:val="28"/>
          <w:szCs w:val="28"/>
          <w:lang w:val="en-US"/>
        </w:rPr>
        <w:t>H</w:t>
      </w:r>
      <w:r w:rsidRPr="00CB5CFD">
        <w:rPr>
          <w:rFonts w:ascii="Times New Roman" w:hAnsi="Times New Roman"/>
          <w:sz w:val="28"/>
          <w:szCs w:val="28"/>
        </w:rPr>
        <w:t xml:space="preserve">ướng dẫn việc lập </w:t>
      </w:r>
      <w:r w:rsidRPr="00CB5CFD">
        <w:rPr>
          <w:rFonts w:ascii="Times New Roman" w:hAnsi="Times New Roman"/>
          <w:sz w:val="28"/>
          <w:szCs w:val="28"/>
          <w:lang w:val="en-US"/>
        </w:rPr>
        <w:t>K</w:t>
      </w:r>
      <w:r w:rsidRPr="00CB5CFD">
        <w:rPr>
          <w:rFonts w:ascii="Times New Roman" w:hAnsi="Times New Roman"/>
          <w:sz w:val="28"/>
          <w:szCs w:val="28"/>
        </w:rPr>
        <w:t>ế hoạch khẩn nguy sân bay</w:t>
      </w:r>
      <w:bookmarkEnd w:id="30"/>
    </w:p>
    <w:p w:rsidR="006261BE" w:rsidRPr="00CB5CFD" w:rsidRDefault="006261BE" w:rsidP="00673501">
      <w:pPr>
        <w:widowControl w:val="0"/>
        <w:spacing w:before="120" w:after="120" w:line="240" w:lineRule="auto"/>
        <w:jc w:val="both"/>
        <w:rPr>
          <w:rFonts w:ascii="Times New Roman" w:hAnsi="Times New Roman"/>
          <w:b/>
          <w:sz w:val="28"/>
          <w:szCs w:val="28"/>
        </w:rPr>
      </w:pPr>
    </w:p>
    <w:p w:rsidR="00405C65" w:rsidRPr="00CB5CFD" w:rsidRDefault="00405C65" w:rsidP="00673501">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CHƯƠNG</w:t>
      </w:r>
      <w:r w:rsidR="00443F97" w:rsidRPr="00CB5CFD">
        <w:rPr>
          <w:rFonts w:ascii="Times New Roman" w:hAnsi="Times New Roman"/>
          <w:b/>
          <w:sz w:val="28"/>
          <w:szCs w:val="28"/>
        </w:rPr>
        <w:t xml:space="preserve"> I</w:t>
      </w:r>
      <w:bookmarkEnd w:id="21"/>
      <w:bookmarkEnd w:id="22"/>
      <w:bookmarkEnd w:id="23"/>
      <w:bookmarkEnd w:id="24"/>
      <w:bookmarkEnd w:id="25"/>
      <w:bookmarkEnd w:id="26"/>
      <w:bookmarkEnd w:id="27"/>
      <w:bookmarkEnd w:id="28"/>
    </w:p>
    <w:p w:rsidR="00443F97" w:rsidRPr="00CB5CFD" w:rsidRDefault="00443F97" w:rsidP="00673501">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TỔNG QUÁT</w:t>
      </w:r>
    </w:p>
    <w:p w:rsidR="009B041F" w:rsidRPr="00CB5CFD" w:rsidRDefault="009B041F" w:rsidP="00673501">
      <w:pPr>
        <w:widowControl w:val="0"/>
        <w:spacing w:before="120" w:after="120" w:line="240" w:lineRule="auto"/>
        <w:jc w:val="center"/>
        <w:rPr>
          <w:rFonts w:ascii="Times New Roman" w:hAnsi="Times New Roman"/>
          <w:b/>
          <w:sz w:val="28"/>
          <w:szCs w:val="28"/>
        </w:rPr>
      </w:pPr>
    </w:p>
    <w:p w:rsidR="00443F97" w:rsidRPr="00CB5CFD" w:rsidRDefault="00443F97"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1. Mục đích</w:t>
      </w:r>
    </w:p>
    <w:p w:rsidR="0039541E" w:rsidRPr="00CB5CFD" w:rsidRDefault="0039541E"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 Kế hoạch khẩn nguy cảng hàng không, sân bay được xây dựng để sẵn sàng ứng phó với các tình huống khẩn nguy xảy ra tại cảng hàng không, sân bay</w:t>
      </w:r>
      <w:r w:rsidR="00570443" w:rsidRPr="00CB5CFD">
        <w:rPr>
          <w:rFonts w:ascii="Times New Roman" w:hAnsi="Times New Roman"/>
          <w:sz w:val="28"/>
          <w:szCs w:val="28"/>
          <w:lang w:val="nl-NL"/>
        </w:rPr>
        <w:t>.</w:t>
      </w:r>
    </w:p>
    <w:p w:rsidR="00995CBE" w:rsidRPr="00CB5CFD" w:rsidRDefault="0039541E"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 Là cơ sở để các đơn vị trong và ngoài ngành hàng không đang hoạt động tại cảng hàng không</w:t>
      </w:r>
      <w:r w:rsidR="00C96152" w:rsidRPr="00CB5CFD">
        <w:rPr>
          <w:rFonts w:ascii="Times New Roman" w:hAnsi="Times New Roman"/>
          <w:sz w:val="28"/>
          <w:szCs w:val="28"/>
          <w:lang w:val="nl-NL"/>
        </w:rPr>
        <w:t>,</w:t>
      </w:r>
      <w:r w:rsidRPr="00CB5CFD">
        <w:rPr>
          <w:rFonts w:ascii="Times New Roman" w:hAnsi="Times New Roman"/>
          <w:sz w:val="28"/>
          <w:szCs w:val="28"/>
          <w:lang w:val="nl-NL"/>
        </w:rPr>
        <w:t xml:space="preserve"> sân</w:t>
      </w:r>
      <w:r w:rsidR="00C96152" w:rsidRPr="00CB5CFD">
        <w:rPr>
          <w:rFonts w:ascii="Times New Roman" w:hAnsi="Times New Roman"/>
          <w:sz w:val="28"/>
          <w:szCs w:val="28"/>
          <w:lang w:val="nl-NL"/>
        </w:rPr>
        <w:t xml:space="preserve"> </w:t>
      </w:r>
      <w:r w:rsidRPr="00CB5CFD">
        <w:rPr>
          <w:rFonts w:ascii="Times New Roman" w:hAnsi="Times New Roman"/>
          <w:sz w:val="28"/>
          <w:szCs w:val="28"/>
          <w:lang w:val="nl-NL"/>
        </w:rPr>
        <w:t>bay phối hợp xử lý các tình huống khẩn nguy trong phạm vi trách nhiệm của mình và góp phần tìm kiếm cứu nạn các tình huống khẩn nguy ngoài phạm vi trách nhiệm của cảng hàng không, sân bay khi có yêu cầu từ các cơ quan, đơn vị liên quan hoặc từ cơ quan cấp trên.</w:t>
      </w:r>
      <w:bookmarkStart w:id="31" w:name="_Toc338144574"/>
      <w:bookmarkStart w:id="32" w:name="_Toc338145145"/>
      <w:bookmarkStart w:id="33" w:name="_Toc339272662"/>
      <w:bookmarkStart w:id="34" w:name="_Toc345486740"/>
      <w:bookmarkStart w:id="35" w:name="_Toc345486873"/>
      <w:bookmarkStart w:id="36" w:name="_Toc352676468"/>
      <w:bookmarkStart w:id="37" w:name="_Toc358365282"/>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lang w:val="nl-NL"/>
        </w:rPr>
        <w:t xml:space="preserve">2. </w:t>
      </w:r>
      <w:r w:rsidRPr="00CB5CFD">
        <w:rPr>
          <w:rFonts w:ascii="Times New Roman" w:hAnsi="Times New Roman"/>
          <w:b/>
          <w:sz w:val="28"/>
          <w:szCs w:val="28"/>
        </w:rPr>
        <w:t>Đối tượng và phạm vi áp dụng</w:t>
      </w:r>
      <w:bookmarkEnd w:id="31"/>
      <w:bookmarkEnd w:id="32"/>
      <w:bookmarkEnd w:id="33"/>
      <w:bookmarkEnd w:id="34"/>
      <w:bookmarkEnd w:id="35"/>
      <w:bookmarkEnd w:id="36"/>
      <w:bookmarkEnd w:id="37"/>
    </w:p>
    <w:p w:rsidR="0039541E" w:rsidRPr="00CB5CFD" w:rsidRDefault="0039541E"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2.1</w:t>
      </w:r>
      <w:r w:rsidR="00537FE6" w:rsidRPr="00CB5CFD">
        <w:rPr>
          <w:rFonts w:ascii="Times New Roman" w:hAnsi="Times New Roman"/>
          <w:sz w:val="28"/>
          <w:szCs w:val="28"/>
          <w:lang w:val="nl-NL"/>
        </w:rPr>
        <w:t>.</w:t>
      </w:r>
      <w:r w:rsidRPr="00CB5CFD">
        <w:rPr>
          <w:rFonts w:ascii="Times New Roman" w:hAnsi="Times New Roman"/>
          <w:sz w:val="28"/>
          <w:szCs w:val="28"/>
          <w:lang w:val="nl-NL"/>
        </w:rPr>
        <w:t xml:space="preserve"> Đối tượng áp dụng: </w:t>
      </w:r>
    </w:p>
    <w:p w:rsidR="0039541E" w:rsidRPr="00CB5CFD" w:rsidRDefault="0039541E"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Tất cả các tổ chức, cá nhân có liên quan đến công tác khẩn nguy tại cảng hàng không sân bay và khu vực vùng trách nhiệm của cảng hàng không, sân bay.</w:t>
      </w:r>
      <w:bookmarkStart w:id="38" w:name="_Toc338144575"/>
      <w:bookmarkStart w:id="39" w:name="_Toc338145146"/>
      <w:bookmarkStart w:id="40" w:name="_Toc339272663"/>
      <w:bookmarkStart w:id="41" w:name="_Toc345486741"/>
      <w:bookmarkStart w:id="42" w:name="_Toc345486874"/>
      <w:bookmarkStart w:id="43" w:name="_Toc352676469"/>
      <w:bookmarkStart w:id="44" w:name="_Toc358365283"/>
    </w:p>
    <w:p w:rsidR="0039541E" w:rsidRPr="00CB5CFD" w:rsidRDefault="0039541E"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2.2</w:t>
      </w:r>
      <w:r w:rsidR="00537FE6" w:rsidRPr="00CB5CFD">
        <w:rPr>
          <w:rFonts w:ascii="Times New Roman" w:hAnsi="Times New Roman"/>
          <w:sz w:val="28"/>
          <w:szCs w:val="28"/>
          <w:lang w:val="nl-NL"/>
        </w:rPr>
        <w:t>.</w:t>
      </w:r>
      <w:r w:rsidRPr="00CB5CFD">
        <w:rPr>
          <w:rFonts w:ascii="Times New Roman" w:hAnsi="Times New Roman"/>
          <w:sz w:val="28"/>
          <w:szCs w:val="28"/>
          <w:lang w:val="nl-NL"/>
        </w:rPr>
        <w:t xml:space="preserve"> Phạm vi </w:t>
      </w:r>
      <w:bookmarkStart w:id="45" w:name="_Toc338145147"/>
      <w:bookmarkStart w:id="46" w:name="_Toc352676403"/>
      <w:bookmarkStart w:id="47" w:name="_Toc352676470"/>
      <w:bookmarkEnd w:id="38"/>
      <w:bookmarkEnd w:id="39"/>
      <w:bookmarkEnd w:id="40"/>
      <w:bookmarkEnd w:id="41"/>
      <w:bookmarkEnd w:id="42"/>
      <w:bookmarkEnd w:id="43"/>
      <w:bookmarkEnd w:id="44"/>
      <w:r w:rsidRPr="00CB5CFD">
        <w:rPr>
          <w:rFonts w:ascii="Times New Roman" w:hAnsi="Times New Roman"/>
          <w:sz w:val="28"/>
          <w:szCs w:val="28"/>
          <w:lang w:val="nl-NL"/>
        </w:rPr>
        <w:t>áp dụng</w:t>
      </w:r>
    </w:p>
    <w:p w:rsidR="00995CBE" w:rsidRPr="00CB5CFD" w:rsidRDefault="0039541E"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 xml:space="preserve">Kế hoạch khẩn nguy sân bay được áp dụng cho tất cả các tình huống khẩn nguy xảy ra tại cảng hàng không, sân bay và tìm kiếm cứu nạn trong ranh giới vùng trách nhiệm của </w:t>
      </w:r>
      <w:bookmarkEnd w:id="46"/>
      <w:bookmarkEnd w:id="47"/>
      <w:r w:rsidRPr="00CB5CFD">
        <w:rPr>
          <w:rFonts w:ascii="Times New Roman" w:hAnsi="Times New Roman"/>
          <w:sz w:val="28"/>
          <w:szCs w:val="28"/>
          <w:lang w:val="nl-NL"/>
        </w:rPr>
        <w:t>cảng hàng không, sân bay.</w:t>
      </w:r>
      <w:bookmarkStart w:id="48" w:name="_Toc338145148"/>
      <w:bookmarkStart w:id="49" w:name="_Toc352676404"/>
      <w:bookmarkStart w:id="50" w:name="_Toc352676471"/>
      <w:bookmarkEnd w:id="45"/>
    </w:p>
    <w:p w:rsidR="0039541E" w:rsidRPr="00CB5CFD" w:rsidRDefault="0039541E"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3. Các tình huống</w:t>
      </w:r>
      <w:bookmarkStart w:id="51" w:name="_Toc338145149"/>
      <w:bookmarkEnd w:id="48"/>
      <w:bookmarkEnd w:id="49"/>
      <w:bookmarkEnd w:id="50"/>
      <w:bookmarkEnd w:id="51"/>
      <w:r w:rsidRPr="00CB5CFD">
        <w:rPr>
          <w:rFonts w:ascii="Times New Roman" w:hAnsi="Times New Roman"/>
          <w:b/>
          <w:sz w:val="28"/>
          <w:szCs w:val="28"/>
        </w:rPr>
        <w:t xml:space="preserve"> liên quan đến khẩn nguy</w:t>
      </w:r>
    </w:p>
    <w:p w:rsidR="001955FD" w:rsidRPr="00CB5CFD" w:rsidRDefault="001955FD"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 xml:space="preserve">- Tìm kiếm cứu nạn tàu bay lâm nạn ngoài cảng hàng không, sân bay trong khu vực thuộc phạm vi trách nhiệm của </w:t>
      </w:r>
      <w:r w:rsidR="00BD0D74">
        <w:rPr>
          <w:rFonts w:ascii="Times New Roman" w:hAnsi="Times New Roman"/>
          <w:sz w:val="28"/>
          <w:szCs w:val="28"/>
          <w:lang w:val="nl-NL"/>
        </w:rPr>
        <w:t>Người khai thác cảng hàng không, sân bay</w:t>
      </w:r>
      <w:r w:rsidRPr="00CB5CFD">
        <w:rPr>
          <w:rFonts w:ascii="Times New Roman" w:hAnsi="Times New Roman"/>
          <w:sz w:val="28"/>
          <w:szCs w:val="28"/>
          <w:lang w:val="nl-NL"/>
        </w:rPr>
        <w:t>;</w:t>
      </w:r>
    </w:p>
    <w:p w:rsidR="001955FD" w:rsidRPr="00CB5CFD" w:rsidRDefault="001955FD"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 Khẩn nguy sân bay đối với tàu bay gặp sự cố, tai nạn trong cảng hàng không, sân bay;</w:t>
      </w:r>
    </w:p>
    <w:p w:rsidR="001955FD" w:rsidRPr="00CB5CFD" w:rsidRDefault="001955FD"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 Khẩn nguy sân bay liên quan đến tình huống các công trình, nhà xưởng, đài trạm tại cảng hàng không, sân bay bị cháy, nổ, bị sập đổ vì bão lốc, ngập úng, bị can thiệp bất hợp pháp, khẩn nguy y tế;</w:t>
      </w:r>
    </w:p>
    <w:p w:rsidR="001955FD" w:rsidRPr="00CB5CFD" w:rsidRDefault="001955FD"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 Khẩn nguy sân bay trong điều kiện môi trường khắc nghiệt, địa hình khu vực lân cận sân bay phức tạp, gần biển;</w:t>
      </w:r>
    </w:p>
    <w:p w:rsidR="00995CBE" w:rsidRPr="00CB5CFD" w:rsidRDefault="001955FD"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 Khẩn nguy can thiệp bất hợp pháp vào hoạt động hàng không dân dụng theo quy định.</w:t>
      </w:r>
      <w:bookmarkStart w:id="52" w:name="_Toc338074704"/>
      <w:bookmarkStart w:id="53" w:name="_Toc338142452"/>
      <w:bookmarkStart w:id="54" w:name="_Toc338144577"/>
      <w:bookmarkStart w:id="55" w:name="_Toc338145151"/>
      <w:bookmarkStart w:id="56" w:name="_GoBack"/>
      <w:bookmarkStart w:id="57" w:name="_Toc338144580"/>
      <w:bookmarkStart w:id="58" w:name="_Toc338145154"/>
      <w:bookmarkStart w:id="59" w:name="_Toc339272666"/>
      <w:bookmarkStart w:id="60" w:name="_Toc358365286"/>
      <w:bookmarkEnd w:id="52"/>
      <w:bookmarkEnd w:id="53"/>
      <w:bookmarkEnd w:id="54"/>
      <w:bookmarkEnd w:id="55"/>
      <w:bookmarkEnd w:id="56"/>
    </w:p>
    <w:p w:rsidR="0039541E" w:rsidRPr="00CB5CFD" w:rsidRDefault="0039541E"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lang w:val="nl-NL"/>
        </w:rPr>
        <w:t>4. T</w:t>
      </w:r>
      <w:r w:rsidRPr="00CB5CFD">
        <w:rPr>
          <w:rFonts w:ascii="Times New Roman" w:hAnsi="Times New Roman"/>
          <w:b/>
          <w:sz w:val="28"/>
          <w:szCs w:val="28"/>
        </w:rPr>
        <w:t>huật ngữ và chữ viết tắt</w:t>
      </w:r>
      <w:bookmarkStart w:id="61" w:name="_Toc338145155"/>
      <w:bookmarkEnd w:id="57"/>
      <w:bookmarkEnd w:id="58"/>
      <w:bookmarkEnd w:id="59"/>
      <w:bookmarkEnd w:id="60"/>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4.1</w:t>
      </w:r>
      <w:r w:rsidR="00537FE6" w:rsidRPr="00CB5CFD">
        <w:rPr>
          <w:rFonts w:ascii="Times New Roman" w:hAnsi="Times New Roman"/>
          <w:sz w:val="28"/>
          <w:szCs w:val="28"/>
        </w:rPr>
        <w:t>.</w:t>
      </w:r>
      <w:r w:rsidRPr="00CB5CFD">
        <w:rPr>
          <w:rFonts w:ascii="Times New Roman" w:hAnsi="Times New Roman"/>
          <w:sz w:val="28"/>
          <w:szCs w:val="28"/>
        </w:rPr>
        <w:t xml:space="preserve"> Giải thích thuật ngữ</w:t>
      </w:r>
      <w:bookmarkEnd w:id="61"/>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bCs/>
          <w:sz w:val="28"/>
          <w:szCs w:val="28"/>
        </w:rPr>
        <w:t>“</w:t>
      </w:r>
      <w:r w:rsidR="003A387A" w:rsidRPr="00CB5CFD">
        <w:rPr>
          <w:rFonts w:ascii="Times New Roman" w:hAnsi="Times New Roman"/>
          <w:b/>
          <w:sz w:val="28"/>
          <w:szCs w:val="28"/>
        </w:rPr>
        <w:t>Đơn vị k</w:t>
      </w:r>
      <w:r w:rsidRPr="00CB5CFD">
        <w:rPr>
          <w:rFonts w:ascii="Times New Roman" w:hAnsi="Times New Roman"/>
          <w:b/>
          <w:sz w:val="28"/>
          <w:szCs w:val="28"/>
        </w:rPr>
        <w:t>hẩn nguy, cứu nạn cảng hàng không</w:t>
      </w:r>
      <w:r w:rsidRPr="00CB5CFD">
        <w:rPr>
          <w:rFonts w:ascii="Times New Roman" w:hAnsi="Times New Roman"/>
          <w:b/>
          <w:bCs/>
          <w:sz w:val="28"/>
          <w:szCs w:val="28"/>
        </w:rPr>
        <w:t>”</w:t>
      </w:r>
      <w:r w:rsidRPr="00CB5CFD">
        <w:rPr>
          <w:rFonts w:ascii="Times New Roman" w:hAnsi="Times New Roman"/>
          <w:sz w:val="28"/>
          <w:szCs w:val="28"/>
        </w:rPr>
        <w:t xml:space="preserve"> thuộc Trung tâm khẩn nguy cảng hàng không, trực tiếp thực hiện nhiệm vụ tìm kiếm, cứu nạn tại cảng hàng không, sân bay.</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“Giai đoạn khẩn nguy”</w:t>
      </w:r>
      <w:r w:rsidRPr="00CB5CFD">
        <w:rPr>
          <w:rFonts w:ascii="Times New Roman" w:hAnsi="Times New Roman"/>
          <w:sz w:val="28"/>
          <w:szCs w:val="28"/>
        </w:rPr>
        <w:t xml:space="preserve"> là thời gian bắt đầu từ khi có cơ sở cho rằng tàu bay hoặc những người trên tàu bay bị nguy hiểm nghiêm trọng trực tiếp hoặc cần trợ giúp khẩn cấp (liên quan đến tàu bay). </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bCs/>
          <w:sz w:val="28"/>
          <w:szCs w:val="28"/>
        </w:rPr>
        <w:t>“</w:t>
      </w:r>
      <w:r w:rsidRPr="00CB5CFD">
        <w:rPr>
          <w:rFonts w:ascii="Times New Roman" w:hAnsi="Times New Roman"/>
          <w:b/>
          <w:iCs/>
          <w:sz w:val="28"/>
          <w:szCs w:val="28"/>
        </w:rPr>
        <w:t>Hành vi can thiệp bất hợp pháp vào hoạt động hàng không dân dụng”</w:t>
      </w:r>
      <w:r w:rsidRPr="00CB5CFD">
        <w:rPr>
          <w:rFonts w:ascii="Times New Roman" w:hAnsi="Times New Roman"/>
          <w:sz w:val="28"/>
          <w:szCs w:val="28"/>
        </w:rPr>
        <w:t xml:space="preserve"> là hành vi có khả năng uy hiếp an toàn hoạt động hàng không dân dụng, bao gồm một trong các hành vi sau đây:</w:t>
      </w:r>
    </w:p>
    <w:p w:rsidR="002D7C92" w:rsidRPr="00CB5CFD" w:rsidRDefault="002D7C9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A2D9A" w:rsidRPr="00CB5CFD">
        <w:rPr>
          <w:rFonts w:ascii="Times New Roman" w:hAnsi="Times New Roman"/>
          <w:sz w:val="28"/>
          <w:szCs w:val="28"/>
        </w:rPr>
        <w:t>Chiếm đoạt bất hợp pháp tàu bay đang bay</w:t>
      </w:r>
      <w:r w:rsidRPr="00CB5CFD">
        <w:rPr>
          <w:rFonts w:ascii="Times New Roman" w:hAnsi="Times New Roman"/>
          <w:sz w:val="28"/>
          <w:szCs w:val="28"/>
        </w:rPr>
        <w:t>;</w:t>
      </w:r>
    </w:p>
    <w:p w:rsidR="002D7C92" w:rsidRPr="00CB5CFD" w:rsidRDefault="002D7C9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A2D9A" w:rsidRPr="00CB5CFD">
        <w:rPr>
          <w:rFonts w:ascii="Times New Roman" w:hAnsi="Times New Roman"/>
          <w:sz w:val="28"/>
          <w:szCs w:val="28"/>
        </w:rPr>
        <w:t>Chiếm đoạt bất hợp pháp tàu bay trên mặt đất</w:t>
      </w:r>
      <w:r w:rsidRPr="00CB5CFD">
        <w:rPr>
          <w:rFonts w:ascii="Times New Roman" w:hAnsi="Times New Roman"/>
          <w:sz w:val="28"/>
          <w:szCs w:val="28"/>
        </w:rPr>
        <w:t>;</w:t>
      </w:r>
    </w:p>
    <w:p w:rsidR="002D7C92" w:rsidRPr="00CB5CFD" w:rsidRDefault="002D7C9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A2D9A" w:rsidRPr="00CB5CFD">
        <w:rPr>
          <w:rFonts w:ascii="Times New Roman" w:hAnsi="Times New Roman"/>
          <w:sz w:val="28"/>
          <w:szCs w:val="28"/>
        </w:rPr>
        <w:t>Sử dụng tàu bay như một vũ khí</w:t>
      </w:r>
      <w:r w:rsidRPr="00CB5CFD">
        <w:rPr>
          <w:rFonts w:ascii="Times New Roman" w:hAnsi="Times New Roman"/>
          <w:sz w:val="28"/>
          <w:szCs w:val="28"/>
        </w:rPr>
        <w:t>;</w:t>
      </w:r>
    </w:p>
    <w:p w:rsidR="0039541E" w:rsidRPr="00CB5CFD" w:rsidRDefault="002D7C9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A2D9A" w:rsidRPr="00CB5CFD">
        <w:rPr>
          <w:rFonts w:ascii="Times New Roman" w:hAnsi="Times New Roman"/>
          <w:sz w:val="28"/>
          <w:szCs w:val="28"/>
        </w:rPr>
        <w:t>Bắt giữ con tin trong tàu bay hoặc tại cảng hàng không, sân bay</w:t>
      </w:r>
      <w:r w:rsidR="00EC1D1B" w:rsidRPr="00CB5CFD">
        <w:rPr>
          <w:rFonts w:ascii="Times New Roman" w:hAnsi="Times New Roman"/>
          <w:sz w:val="28"/>
          <w:szCs w:val="28"/>
        </w:rPr>
        <w:t>;</w:t>
      </w:r>
    </w:p>
    <w:p w:rsidR="009C6790" w:rsidRPr="00CB5CFD" w:rsidRDefault="00EC1D1B"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A2D9A" w:rsidRPr="00CB5CFD">
        <w:rPr>
          <w:rFonts w:ascii="Times New Roman" w:hAnsi="Times New Roman"/>
          <w:sz w:val="28"/>
          <w:szCs w:val="28"/>
        </w:rPr>
        <w:t>Xâm nhập trái pháp luật vào tàu bay, cảng hàng không, sân bay và công trình, trang bị, thiết bị hàng không dân dụng</w:t>
      </w:r>
      <w:r w:rsidR="009C6790" w:rsidRPr="00CB5CFD">
        <w:rPr>
          <w:rFonts w:ascii="Times New Roman" w:hAnsi="Times New Roman"/>
          <w:sz w:val="28"/>
          <w:szCs w:val="28"/>
        </w:rPr>
        <w:t>;</w:t>
      </w:r>
    </w:p>
    <w:p w:rsidR="009C6790" w:rsidRPr="00CB5CFD" w:rsidRDefault="009C679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A2D9A" w:rsidRPr="00CB5CFD">
        <w:rPr>
          <w:rFonts w:ascii="Times New Roman" w:hAnsi="Times New Roman"/>
          <w:sz w:val="28"/>
          <w:szCs w:val="28"/>
        </w:rPr>
        <w:t>Đưa vật phẩm nguy hiểm vào tàu bay, cảng hàng không, sân bay và khu vực hạn chế khác trái pháp luật</w:t>
      </w:r>
      <w:r w:rsidRPr="00CB5CFD">
        <w:rPr>
          <w:rFonts w:ascii="Times New Roman" w:hAnsi="Times New Roman"/>
          <w:sz w:val="28"/>
          <w:szCs w:val="28"/>
        </w:rPr>
        <w:t>;</w:t>
      </w:r>
    </w:p>
    <w:p w:rsidR="009C6790" w:rsidRPr="00CB5CFD" w:rsidRDefault="009C679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A2D9A" w:rsidRPr="00CB5CFD">
        <w:rPr>
          <w:rFonts w:ascii="Times New Roman" w:hAnsi="Times New Roman"/>
          <w:sz w:val="28"/>
          <w:szCs w:val="28"/>
        </w:rPr>
        <w:t>Cung cấp thông tin sai đến mức uy hiếp an toàn của tàu bay đang bay hoặc trên mặt đất; an toàn của hành khách, tổ bay, nhân viên mặt đất hoặc người tại cảng hàng không, sân bay và công trình, trang bị, thiết bị hàng không dân dụng</w:t>
      </w:r>
      <w:r w:rsidRPr="00CB5CFD">
        <w:rPr>
          <w:rFonts w:ascii="Times New Roman" w:hAnsi="Times New Roman"/>
          <w:sz w:val="28"/>
          <w:szCs w:val="28"/>
        </w:rPr>
        <w:t>;</w:t>
      </w:r>
    </w:p>
    <w:p w:rsidR="0039541E" w:rsidRPr="00CB5CFD" w:rsidRDefault="009C6790"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rPr>
        <w:t xml:space="preserve">- </w:t>
      </w:r>
      <w:r w:rsidR="003A2D9A" w:rsidRPr="00CB5CFD">
        <w:rPr>
          <w:rFonts w:ascii="Times New Roman" w:hAnsi="Times New Roman"/>
          <w:sz w:val="28"/>
          <w:szCs w:val="28"/>
        </w:rPr>
        <w:t>Cố ý thực hiện hành vi vi phạm pháp luật uy hiếp đến an toàn khai thác tàu bay; khai thác cảng hàng không, sân bay; bảo đảm hoạt động bay</w:t>
      </w:r>
      <w:r w:rsidR="0039541E" w:rsidRPr="00CB5CFD">
        <w:rPr>
          <w:rFonts w:ascii="Times New Roman" w:hAnsi="Times New Roman"/>
          <w:sz w:val="28"/>
          <w:szCs w:val="28"/>
          <w:lang w:val="nl-NL"/>
        </w:rPr>
        <w:t>.</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bCs/>
          <w:sz w:val="28"/>
          <w:szCs w:val="28"/>
        </w:rPr>
        <w:t>“</w:t>
      </w:r>
      <w:r w:rsidRPr="00CB5CFD">
        <w:rPr>
          <w:rFonts w:ascii="Times New Roman" w:hAnsi="Times New Roman"/>
          <w:b/>
          <w:sz w:val="28"/>
          <w:szCs w:val="28"/>
        </w:rPr>
        <w:t>Khẩn nguy hoàn toàn”</w:t>
      </w:r>
      <w:r w:rsidRPr="00CB5CFD">
        <w:rPr>
          <w:rFonts w:ascii="Times New Roman" w:hAnsi="Times New Roman"/>
          <w:sz w:val="28"/>
          <w:szCs w:val="28"/>
        </w:rPr>
        <w:t xml:space="preserve"> là mức độ sẵn sàng cao, đã triển khai công tác khẩn nguy để chuẩn bị đối phó với trường hợp tàu bay khi chuẩn bị tiếp cận hạ cánh, phát tín hiệu khẩn nguy vì trục trặc kỹ thuật có thể dẫn đến tai nạn.</w:t>
      </w:r>
    </w:p>
    <w:p w:rsidR="0039541E" w:rsidRPr="00CB5CFD" w:rsidRDefault="0039541E" w:rsidP="00F65C6C">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bCs/>
          <w:sz w:val="28"/>
          <w:szCs w:val="28"/>
        </w:rPr>
        <w:t>“Khu vực cách ly”</w:t>
      </w:r>
      <w:r w:rsidRPr="00CB5CFD">
        <w:rPr>
          <w:rFonts w:ascii="Times New Roman" w:hAnsi="Times New Roman"/>
          <w:b/>
          <w:sz w:val="28"/>
          <w:szCs w:val="28"/>
        </w:rPr>
        <w:t xml:space="preserve"> </w:t>
      </w:r>
      <w:r w:rsidRPr="00CB5CFD">
        <w:rPr>
          <w:rFonts w:ascii="Times New Roman" w:hAnsi="Times New Roman"/>
          <w:sz w:val="28"/>
          <w:szCs w:val="28"/>
        </w:rPr>
        <w:t xml:space="preserve">là </w:t>
      </w:r>
      <w:r w:rsidR="00F65C6C" w:rsidRPr="00CB5CFD">
        <w:rPr>
          <w:rFonts w:ascii="Times New Roman" w:hAnsi="Times New Roman"/>
          <w:sz w:val="28"/>
          <w:szCs w:val="28"/>
        </w:rPr>
        <w:t>một phần của khu vực hạn chế, được xác định từ sau điểm kiểm tra an ninh hàng không đối với hành khách, hành lý xách tay của nhà ga đến cửa khởi hành</w:t>
      </w:r>
      <w:r w:rsidRPr="00CB5CFD">
        <w:rPr>
          <w:rFonts w:ascii="Times New Roman" w:hAnsi="Times New Roman"/>
          <w:sz w:val="28"/>
          <w:szCs w:val="28"/>
        </w:rPr>
        <w:t>.</w:t>
      </w:r>
    </w:p>
    <w:p w:rsidR="0039541E" w:rsidRPr="00CB5CFD" w:rsidRDefault="0039541E" w:rsidP="00F65C6C">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bCs/>
          <w:sz w:val="28"/>
          <w:szCs w:val="28"/>
        </w:rPr>
        <w:t>“</w:t>
      </w:r>
      <w:r w:rsidRPr="00CB5CFD">
        <w:rPr>
          <w:rFonts w:ascii="Times New Roman" w:hAnsi="Times New Roman"/>
          <w:b/>
          <w:iCs/>
          <w:sz w:val="28"/>
          <w:szCs w:val="28"/>
        </w:rPr>
        <w:t>Khu vực hạn chế</w:t>
      </w:r>
      <w:r w:rsidRPr="00CB5CFD">
        <w:rPr>
          <w:rFonts w:ascii="Times New Roman" w:hAnsi="Times New Roman"/>
          <w:b/>
          <w:bCs/>
          <w:iCs/>
          <w:sz w:val="28"/>
          <w:szCs w:val="28"/>
        </w:rPr>
        <w:t>”</w:t>
      </w:r>
      <w:r w:rsidRPr="00CB5CFD">
        <w:rPr>
          <w:rFonts w:ascii="Times New Roman" w:hAnsi="Times New Roman"/>
          <w:bCs/>
          <w:iCs/>
          <w:sz w:val="28"/>
          <w:szCs w:val="28"/>
        </w:rPr>
        <w:t xml:space="preserve"> </w:t>
      </w:r>
      <w:r w:rsidRPr="00CB5CFD">
        <w:rPr>
          <w:rFonts w:ascii="Times New Roman" w:hAnsi="Times New Roman"/>
          <w:sz w:val="28"/>
          <w:szCs w:val="28"/>
        </w:rPr>
        <w:t xml:space="preserve">là </w:t>
      </w:r>
      <w:r w:rsidR="00F65C6C" w:rsidRPr="00CB5CFD">
        <w:rPr>
          <w:rFonts w:ascii="Times New Roman" w:hAnsi="Times New Roman"/>
          <w:sz w:val="28"/>
          <w:szCs w:val="28"/>
        </w:rPr>
        <w:t>khu vực hạn chế là khu vực của cảng hàng không, sân bay và nơi có công trình, trangbị, thiết bị hàng không mà việc ra, vào và hoạt động tại đó phải tuân thủ các quy định của cơ quan nhà nước có thẩm quyền và được kiểm tra, soi chiếu, giám sát, lục soát an ninh hàng không theo quy định</w:t>
      </w:r>
      <w:r w:rsidRPr="00CB5CFD">
        <w:rPr>
          <w:rFonts w:ascii="Times New Roman" w:hAnsi="Times New Roman"/>
          <w:sz w:val="28"/>
          <w:szCs w:val="28"/>
        </w:rPr>
        <w:t>.</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“Khu vực tập kết”</w:t>
      </w:r>
      <w:r w:rsidRPr="00CB5CFD">
        <w:rPr>
          <w:rFonts w:ascii="Times New Roman" w:hAnsi="Times New Roman"/>
          <w:sz w:val="28"/>
          <w:szCs w:val="28"/>
        </w:rPr>
        <w:t xml:space="preserve"> là khu vực được chuẩn bị trước nằm trong hoặc ngoài cảng hàng không, sân bay dành để tập kết người, phương tiện và trang thiết bị khác.</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“Khu vực tiếp nhận”</w:t>
      </w:r>
      <w:r w:rsidRPr="00CB5CFD">
        <w:rPr>
          <w:rFonts w:ascii="Times New Roman" w:hAnsi="Times New Roman"/>
          <w:sz w:val="28"/>
          <w:szCs w:val="28"/>
        </w:rPr>
        <w:t xml:space="preserve"> là khu vực ở cảng hàng không, sân bay dành để đón tiếp hành khách và thân nhân.</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bCs/>
          <w:iCs/>
          <w:sz w:val="28"/>
          <w:szCs w:val="28"/>
        </w:rPr>
        <w:t>“</w:t>
      </w:r>
      <w:r w:rsidRPr="00CB5CFD">
        <w:rPr>
          <w:rFonts w:ascii="Times New Roman" w:hAnsi="Times New Roman"/>
          <w:b/>
          <w:iCs/>
          <w:sz w:val="28"/>
          <w:szCs w:val="28"/>
        </w:rPr>
        <w:t>Phương án khẩn nguy</w:t>
      </w:r>
      <w:r w:rsidRPr="00CB5CFD">
        <w:rPr>
          <w:rFonts w:ascii="Times New Roman" w:hAnsi="Times New Roman"/>
          <w:b/>
          <w:sz w:val="28"/>
          <w:szCs w:val="28"/>
        </w:rPr>
        <w:t xml:space="preserve"> đối phó với hành vi can thiệp bất hợp pháp”</w:t>
      </w:r>
      <w:r w:rsidRPr="00CB5CFD">
        <w:rPr>
          <w:rFonts w:ascii="Times New Roman" w:hAnsi="Times New Roman"/>
          <w:sz w:val="28"/>
          <w:szCs w:val="28"/>
        </w:rPr>
        <w:t xml:space="preserve"> là phương án bao gồm các biện pháp, thủ tục cho các mức độ đe dọa khác nhau, đánh giá nguy cơ và các biện pháp an ninh hiệp đồng phối hợp được thực hiện; được trù liệu trước về vai trò, trách nhiệm của các cơ quan, tổ chức liên quan khi xảy ra hành vi can thiệp bất hợp pháp vào hoạt động hàng không dân dụng. Các biện pháp bảo đảm an ninh trong phương án khẩn nguy có thể tăng hoặc giảm theo mức độ đe dọa cụ thể. Phương án khẩn nguy có thể được xây dựng riêng rẽ hoặc là một phần của kế hoạch ứng phó khủng hoảng.</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bCs/>
          <w:iCs/>
          <w:sz w:val="28"/>
          <w:szCs w:val="28"/>
        </w:rPr>
        <w:t>“Vị trí đỗ biệt lập”</w:t>
      </w:r>
      <w:r w:rsidRPr="00CB5CFD">
        <w:rPr>
          <w:rFonts w:ascii="Times New Roman" w:hAnsi="Times New Roman"/>
          <w:sz w:val="28"/>
          <w:szCs w:val="28"/>
        </w:rPr>
        <w:t xml:space="preserve"> là khu vực trong sân bay dành cho tàu bay đỗ trong trường hợp bị can thiệp bất hợp pháp nhằm cách ly với các tàu bay khác và các công trình của cảng hàng không, sân bay kể cả các công trình, thiết bị ngầm dưới mặt đất để triển khai phương án khẩn nguy. </w:t>
      </w:r>
    </w:p>
    <w:p w:rsidR="00A111C7"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“Sự cố”</w:t>
      </w:r>
      <w:r w:rsidRPr="00CB5CFD">
        <w:rPr>
          <w:rFonts w:ascii="Times New Roman" w:hAnsi="Times New Roman"/>
          <w:sz w:val="28"/>
          <w:szCs w:val="28"/>
        </w:rPr>
        <w:t xml:space="preserve"> là những sự việc bất thường xảy ra đối với người, tàu bay, phương tiện, trang thiết bị trong quá trình hoạt động khai thác hàng không, chưa gây ra tai nạn nhưng ảnh hưởng hoặc có thể ảnh hưởng đến an toàn hoạt động hàng không.</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“Tai nạn”</w:t>
      </w:r>
      <w:r w:rsidRPr="00CB5CFD">
        <w:rPr>
          <w:rFonts w:ascii="Times New Roman" w:hAnsi="Times New Roman"/>
          <w:sz w:val="28"/>
          <w:szCs w:val="28"/>
        </w:rPr>
        <w:t xml:space="preserve"> là những sự việc bất thường xảy ra đối với người, tàu bay, phương tiện, trang thiết bị trong quá trình khai thác hàng không, gây hậu quả nghiêm trọng cho tàu bay, phương tiện, thiết bị, gây thương tích/tử vong cho (nhiều) người, ảnh hưởng đến an toàn hoạt động hàng không. </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bCs/>
          <w:sz w:val="28"/>
          <w:szCs w:val="28"/>
        </w:rPr>
        <w:t>“</w:t>
      </w:r>
      <w:r w:rsidRPr="00CB5CFD">
        <w:rPr>
          <w:rFonts w:ascii="Times New Roman" w:hAnsi="Times New Roman"/>
          <w:b/>
          <w:sz w:val="28"/>
          <w:szCs w:val="28"/>
        </w:rPr>
        <w:t>Tàu bay đang bay”</w:t>
      </w:r>
      <w:r w:rsidRPr="00CB5CFD">
        <w:rPr>
          <w:rFonts w:ascii="Times New Roman" w:hAnsi="Times New Roman"/>
          <w:sz w:val="28"/>
          <w:szCs w:val="28"/>
        </w:rPr>
        <w:t xml:space="preserve"> là tàu bay đang trong thời gian kể từ thời điểm mà tất cả các cánh cửa ngoài được đóng lại sau khi hoàn thành xếp tải đến thời điểm mà bất kỳ cửa ngoài nào được mở ra để dỡ tải; trong trường hợp hạ cánh bắt buộc, tàu bay được coi là đang bay cho đến khi cơ quan nhà nước có thẩm quyền đảm nhận trách nhiệm đối với tàu bay, người và tài sản trong tàu bay.</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bCs/>
          <w:sz w:val="28"/>
          <w:szCs w:val="28"/>
        </w:rPr>
        <w:t xml:space="preserve"> “Thiên tai”</w:t>
      </w:r>
      <w:r w:rsidRPr="00CB5CFD">
        <w:rPr>
          <w:rFonts w:ascii="Times New Roman" w:hAnsi="Times New Roman"/>
          <w:sz w:val="28"/>
          <w:szCs w:val="28"/>
        </w:rPr>
        <w:t xml:space="preserve"> là những hiện tượng thiên nhiên như bão, lụt, hạn hán, cháy rừng, sạt lở đất, động đất, sóng thần... gây tác hại lớn đến hoạt động của cảng hàng không, sân bay. </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“Tình huống khẩn nguy”</w:t>
      </w:r>
      <w:r w:rsidRPr="00CB5CFD">
        <w:rPr>
          <w:rFonts w:ascii="Times New Roman" w:hAnsi="Times New Roman"/>
          <w:sz w:val="28"/>
          <w:szCs w:val="28"/>
        </w:rPr>
        <w:t xml:space="preserve"> là bất kỳ tình huống nào có khả năng hoặc thật sự gây ra những tổn thất/ thương tích nghiêm trọng cho hành khách, tổ bay và nhân viên, làm hư hỏng nặng tàu bay, trang thiết bị hoặc tài sản khác và/hoặc gây ra những thiệt hại kéo dài cho các hoạt động của cảng hàng không, sân bay.</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“Trạm báo động”</w:t>
      </w:r>
      <w:r w:rsidRPr="00CB5CFD">
        <w:rPr>
          <w:rFonts w:ascii="Times New Roman" w:hAnsi="Times New Roman"/>
          <w:sz w:val="28"/>
          <w:szCs w:val="28"/>
        </w:rPr>
        <w:t xml:space="preserve"> thuộc Trung tâm khẩn nguy cảng hàng không, thực hiện nhiệm vụ thu thập thông tin liên quan đến tàu bay lâm nguy, lâm nạn trong khu vực sân bay và chuyển thông tin đó tới Trung tâm khẩn nguy cảng hàng không và các cơ sở cung cấp dịch vụ không lưu liên quan.</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 xml:space="preserve">“Trung tâm khẩn nguy cảng hàng không” </w:t>
      </w:r>
      <w:r w:rsidRPr="00CB5CFD">
        <w:rPr>
          <w:rFonts w:ascii="Times New Roman" w:hAnsi="Times New Roman"/>
          <w:sz w:val="28"/>
          <w:szCs w:val="28"/>
        </w:rPr>
        <w:t xml:space="preserve">là nơi điều hành mọi mặt phục vụ nhiệm vụ khẩn nguy, tìm kiếm, cứu nạn hàng không được doanh nghiệp cảng hàng không thiết lập chịu trách nhiệm triển khai hoạt động khẩn nguy, tìm kiếm, cứu nạn và hiệp đồng chỉ huy khẩn nguy, tìm kiếm, cứu nạn tại cảng hàng không, sân bay. </w:t>
      </w:r>
    </w:p>
    <w:p w:rsidR="005E5541"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bCs/>
          <w:sz w:val="28"/>
          <w:szCs w:val="28"/>
        </w:rPr>
        <w:t>“Vật phẩm nguy hiểm”</w:t>
      </w:r>
      <w:r w:rsidRPr="00CB5CFD">
        <w:rPr>
          <w:rFonts w:ascii="Times New Roman" w:hAnsi="Times New Roman"/>
          <w:sz w:val="28"/>
          <w:szCs w:val="28"/>
        </w:rPr>
        <w:t xml:space="preserve"> là </w:t>
      </w:r>
      <w:r w:rsidR="00102E22" w:rsidRPr="00CB5CFD">
        <w:rPr>
          <w:rFonts w:ascii="Times New Roman" w:hAnsi="Times New Roman"/>
          <w:sz w:val="28"/>
          <w:szCs w:val="28"/>
        </w:rPr>
        <w:t>vũ khí, đạn dược, chất cháy, chất dễ cháy, chất nổ, chất dễ nổ, chất độc hóa học và sinh học, chất phóng xạ và các vật hoặc chất khác có khả năng gây nguy hiểm hoặc được dùng để gây nguy hiểm cho sức khỏe, tính mạng của con người, an toàn của chuyến bay</w:t>
      </w:r>
      <w:r w:rsidRPr="00CB5CFD">
        <w:rPr>
          <w:rFonts w:ascii="Times New Roman" w:hAnsi="Times New Roman"/>
          <w:sz w:val="28"/>
          <w:szCs w:val="28"/>
        </w:rPr>
        <w:t xml:space="preserve">. </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“Vùng trách nhiệm tìm kiếm cứu nạn”</w:t>
      </w:r>
      <w:r w:rsidRPr="00CB5CFD">
        <w:rPr>
          <w:rFonts w:ascii="Times New Roman" w:hAnsi="Times New Roman"/>
          <w:sz w:val="28"/>
          <w:szCs w:val="28"/>
        </w:rPr>
        <w:t xml:space="preserve"> là khu vực có kích thước xác định trong đó được cung cấp dịch vụ tìm kiếm cứu nạn.</w:t>
      </w:r>
      <w:bookmarkStart w:id="62" w:name="_Toc338144581"/>
      <w:bookmarkStart w:id="63" w:name="_Toc338145157"/>
      <w:bookmarkStart w:id="64" w:name="_Toc339272667"/>
    </w:p>
    <w:p w:rsidR="00431498" w:rsidRPr="00CB5CFD" w:rsidRDefault="00431498" w:rsidP="00673501">
      <w:pPr>
        <w:widowControl w:val="0"/>
        <w:spacing w:before="120" w:after="120" w:line="240" w:lineRule="auto"/>
        <w:ind w:firstLine="567"/>
        <w:jc w:val="both"/>
        <w:rPr>
          <w:rFonts w:ascii="Times New Roman" w:hAnsi="Times New Roman"/>
          <w:sz w:val="28"/>
          <w:szCs w:val="28"/>
          <w:lang/>
        </w:rPr>
      </w:pPr>
      <w:r w:rsidRPr="00CB5CFD">
        <w:rPr>
          <w:rFonts w:ascii="Times New Roman" w:hAnsi="Times New Roman"/>
          <w:sz w:val="28"/>
          <w:szCs w:val="28"/>
          <w:lang/>
        </w:rPr>
        <w:t>Các thuật ngữ khác được sử dụng trong tài liệu (nếu có).</w:t>
      </w:r>
    </w:p>
    <w:p w:rsidR="0039541E" w:rsidRPr="00CB5CFD" w:rsidRDefault="0039541E" w:rsidP="00673501">
      <w:pPr>
        <w:widowControl w:val="0"/>
        <w:spacing w:before="120" w:after="120" w:line="240" w:lineRule="auto"/>
        <w:ind w:firstLine="567"/>
        <w:jc w:val="both"/>
        <w:rPr>
          <w:rFonts w:ascii="Times New Roman" w:hAnsi="Times New Roman"/>
          <w:sz w:val="28"/>
          <w:szCs w:val="28"/>
          <w:lang/>
        </w:rPr>
      </w:pPr>
      <w:r w:rsidRPr="00CB5CFD">
        <w:rPr>
          <w:rFonts w:ascii="Times New Roman" w:hAnsi="Times New Roman"/>
          <w:sz w:val="28"/>
          <w:szCs w:val="28"/>
          <w:lang/>
        </w:rPr>
        <w:t>4.2</w:t>
      </w:r>
      <w:r w:rsidR="00537FE6" w:rsidRPr="00CB5CFD">
        <w:rPr>
          <w:rFonts w:ascii="Times New Roman" w:hAnsi="Times New Roman"/>
          <w:sz w:val="28"/>
          <w:szCs w:val="28"/>
          <w:lang/>
        </w:rPr>
        <w:t>.</w:t>
      </w:r>
      <w:r w:rsidRPr="00CB5CFD">
        <w:rPr>
          <w:rFonts w:ascii="Times New Roman" w:hAnsi="Times New Roman"/>
          <w:sz w:val="28"/>
          <w:szCs w:val="28"/>
          <w:lang/>
        </w:rPr>
        <w:t xml:space="preserve"> Chữ viết tắt</w:t>
      </w:r>
    </w:p>
    <w:p w:rsidR="00995CBE" w:rsidRPr="00CB5CFD" w:rsidRDefault="0039541E" w:rsidP="00673501">
      <w:pPr>
        <w:widowControl w:val="0"/>
        <w:spacing w:before="120" w:after="120" w:line="240" w:lineRule="auto"/>
        <w:ind w:firstLine="567"/>
        <w:jc w:val="both"/>
        <w:rPr>
          <w:rFonts w:ascii="Times New Roman" w:hAnsi="Times New Roman"/>
          <w:sz w:val="28"/>
          <w:szCs w:val="28"/>
          <w:lang/>
        </w:rPr>
      </w:pPr>
      <w:r w:rsidRPr="00CB5CFD">
        <w:rPr>
          <w:rFonts w:ascii="Times New Roman" w:hAnsi="Times New Roman"/>
          <w:sz w:val="28"/>
          <w:szCs w:val="28"/>
          <w:lang/>
        </w:rPr>
        <w:t>Các chữ viết tắt được sử dụng trong tài liệu (nếu có).</w:t>
      </w:r>
      <w:bookmarkStart w:id="65" w:name="_Toc358365287"/>
    </w:p>
    <w:p w:rsidR="0039541E" w:rsidRPr="00CB5CFD" w:rsidRDefault="0039541E" w:rsidP="00673501">
      <w:pPr>
        <w:widowControl w:val="0"/>
        <w:spacing w:before="120" w:after="120" w:line="240" w:lineRule="auto"/>
        <w:ind w:firstLine="567"/>
        <w:jc w:val="both"/>
        <w:rPr>
          <w:rFonts w:ascii="Times New Roman" w:hAnsi="Times New Roman"/>
          <w:b/>
          <w:sz w:val="28"/>
          <w:szCs w:val="28"/>
          <w:lang w:val="nl-NL"/>
        </w:rPr>
      </w:pPr>
      <w:r w:rsidRPr="00CB5CFD">
        <w:rPr>
          <w:rFonts w:ascii="Times New Roman" w:hAnsi="Times New Roman"/>
          <w:b/>
          <w:sz w:val="28"/>
          <w:szCs w:val="28"/>
          <w:lang w:val="nl-NL"/>
        </w:rPr>
        <w:t>5. Phân loại tình huống khẩn nguy</w:t>
      </w:r>
      <w:bookmarkStart w:id="66" w:name="_Toc338145158"/>
      <w:bookmarkEnd w:id="62"/>
      <w:bookmarkEnd w:id="63"/>
      <w:bookmarkEnd w:id="64"/>
      <w:bookmarkEnd w:id="65"/>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lang w:val="nl-NL"/>
        </w:rPr>
        <w:t>5.1</w:t>
      </w:r>
      <w:r w:rsidR="00537FE6" w:rsidRPr="00CB5CFD">
        <w:rPr>
          <w:rFonts w:ascii="Times New Roman" w:hAnsi="Times New Roman"/>
          <w:sz w:val="28"/>
          <w:szCs w:val="28"/>
          <w:lang w:val="nl-NL"/>
        </w:rPr>
        <w:t>.</w:t>
      </w:r>
      <w:r w:rsidRPr="00CB5CFD">
        <w:rPr>
          <w:rFonts w:ascii="Times New Roman" w:hAnsi="Times New Roman"/>
          <w:sz w:val="28"/>
          <w:szCs w:val="28"/>
          <w:lang w:val="nl-NL"/>
        </w:rPr>
        <w:t xml:space="preserve"> </w:t>
      </w:r>
      <w:r w:rsidRPr="00CB5CFD">
        <w:rPr>
          <w:rFonts w:ascii="Times New Roman" w:hAnsi="Times New Roman"/>
          <w:sz w:val="28"/>
          <w:szCs w:val="28"/>
        </w:rPr>
        <w:t>Phân loại theo cấp độ khẩn nguy</w:t>
      </w:r>
      <w:bookmarkEnd w:id="66"/>
    </w:p>
    <w:p w:rsidR="0039541E" w:rsidRPr="00CB5CFD" w:rsidRDefault="0039541E" w:rsidP="00673501">
      <w:pPr>
        <w:widowControl w:val="0"/>
        <w:spacing w:before="120" w:after="120" w:line="240" w:lineRule="auto"/>
        <w:ind w:firstLine="567"/>
        <w:jc w:val="both"/>
        <w:rPr>
          <w:rFonts w:ascii="Times New Roman" w:eastAsia="Times New Roman" w:hAnsi="Times New Roman"/>
          <w:sz w:val="28"/>
          <w:szCs w:val="28"/>
          <w:lang w:val="nl-NL"/>
        </w:rPr>
      </w:pPr>
      <w:r w:rsidRPr="00CB5CFD">
        <w:rPr>
          <w:rFonts w:ascii="Times New Roman" w:hAnsi="Times New Roman"/>
          <w:sz w:val="28"/>
          <w:szCs w:val="28"/>
        </w:rPr>
        <w:t xml:space="preserve">- Khẩn nguy chờ tại chỗ: </w:t>
      </w:r>
      <w:r w:rsidRPr="00CB5CFD">
        <w:rPr>
          <w:rFonts w:ascii="Times New Roman" w:eastAsia="Times New Roman" w:hAnsi="Times New Roman"/>
          <w:sz w:val="28"/>
          <w:szCs w:val="28"/>
          <w:lang w:val="nl-NL"/>
        </w:rPr>
        <w:t>Là mức độ sẵn sàng triển khai công tác khẩn nguy, khi tàu bay đang đáp xuống cảng hàng không, sân bay bị trục trặc hoặc nghi ngờ có trục trặc về kỹ thuật, nhưng chưa đến mức gặp khó khăn khi hạ cánh. Các phương tiện khẩn nguy sẵn sàng chờ tại chỗ.</w:t>
      </w:r>
    </w:p>
    <w:p w:rsidR="0039541E" w:rsidRPr="00CB5CFD" w:rsidRDefault="0039541E" w:rsidP="00673501">
      <w:pPr>
        <w:widowControl w:val="0"/>
        <w:spacing w:before="120" w:after="120" w:line="240" w:lineRule="auto"/>
        <w:ind w:firstLine="567"/>
        <w:jc w:val="both"/>
        <w:rPr>
          <w:rFonts w:ascii="Times New Roman" w:eastAsia="Times New Roman" w:hAnsi="Times New Roman"/>
          <w:sz w:val="28"/>
          <w:szCs w:val="28"/>
          <w:lang w:val="nl-NL"/>
        </w:rPr>
      </w:pPr>
      <w:r w:rsidRPr="00CB5CFD">
        <w:rPr>
          <w:rFonts w:ascii="Times New Roman" w:eastAsia="Times New Roman" w:hAnsi="Times New Roman"/>
          <w:sz w:val="28"/>
          <w:szCs w:val="28"/>
          <w:lang w:val="nl-NL"/>
        </w:rPr>
        <w:t xml:space="preserve">- </w:t>
      </w:r>
      <w:r w:rsidRPr="00CB5CFD">
        <w:rPr>
          <w:rFonts w:ascii="Times New Roman" w:hAnsi="Times New Roman"/>
          <w:sz w:val="28"/>
          <w:szCs w:val="28"/>
        </w:rPr>
        <w:t>Khẩn nguy hoàn toàn: L</w:t>
      </w:r>
      <w:r w:rsidRPr="00CB5CFD">
        <w:rPr>
          <w:rFonts w:ascii="Times New Roman" w:eastAsia="Times New Roman" w:hAnsi="Times New Roman"/>
          <w:sz w:val="28"/>
          <w:szCs w:val="28"/>
          <w:lang w:val="nl-NL"/>
        </w:rPr>
        <w:t>à mức độ sẵn sàng cao, đã triển khai công tác khẩn nguy để chuẩn bị đối phó với trường hợp một tàu bay khi chuẩn bị tiếp cận hạ cánh, phát tín hiệu khẩn nguy vì trục trặc kỹ thuật và các tình huống khẩn nguy khác có thể dẫn đến tai nạn.</w:t>
      </w:r>
      <w:bookmarkStart w:id="67" w:name="_Toc338145159"/>
    </w:p>
    <w:p w:rsidR="0039541E" w:rsidRPr="00CB5CFD" w:rsidRDefault="0039541E"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5.2</w:t>
      </w:r>
      <w:r w:rsidR="00537FE6" w:rsidRPr="00CB5CFD">
        <w:rPr>
          <w:rFonts w:ascii="Times New Roman" w:hAnsi="Times New Roman"/>
          <w:sz w:val="28"/>
          <w:szCs w:val="28"/>
          <w:lang w:val="nl-NL"/>
        </w:rPr>
        <w:t>.</w:t>
      </w:r>
      <w:r w:rsidRPr="00CB5CFD">
        <w:rPr>
          <w:rFonts w:ascii="Times New Roman" w:hAnsi="Times New Roman"/>
          <w:sz w:val="28"/>
          <w:szCs w:val="28"/>
          <w:lang w:val="nl-NL"/>
        </w:rPr>
        <w:t xml:space="preserve"> Phân loại theo vùng trách nhiệm</w:t>
      </w:r>
      <w:bookmarkEnd w:id="67"/>
      <w:r w:rsidRPr="00CB5CFD">
        <w:rPr>
          <w:rFonts w:ascii="Times New Roman" w:hAnsi="Times New Roman"/>
          <w:sz w:val="28"/>
          <w:szCs w:val="28"/>
          <w:lang w:val="nl-NL"/>
        </w:rPr>
        <w:t xml:space="preserve"> </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Tình huống khẩn nguy xảy ra trong vùng trách nhiệm cảng hàng không: Là các tình huống khẩn nguy tại cảng hàng không, tai nạn tàu bay trong vùng trách nhiệm tìm kiếm, cứu nạn của cảng hàng không, sân bay.</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Tình huống khẩn nguy ngoài vùng trách nhiệm cảng hàng không, sân bay: Là những tai nạn tàu bay xảy ra ngoài vùng trách nhiệm tìm kiếm, cứu nạn của cảng hàng không, sân bay.</w:t>
      </w:r>
    </w:p>
    <w:p w:rsidR="0039541E" w:rsidRPr="00CB5CFD" w:rsidRDefault="0039541E"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5.3</w:t>
      </w:r>
      <w:r w:rsidR="00537FE6" w:rsidRPr="00CB5CFD">
        <w:rPr>
          <w:rFonts w:ascii="Times New Roman" w:hAnsi="Times New Roman"/>
          <w:sz w:val="28"/>
          <w:szCs w:val="28"/>
          <w:lang w:val="nl-NL"/>
        </w:rPr>
        <w:t>.</w:t>
      </w:r>
      <w:r w:rsidRPr="00CB5CFD">
        <w:rPr>
          <w:rFonts w:ascii="Times New Roman" w:hAnsi="Times New Roman"/>
          <w:sz w:val="28"/>
          <w:szCs w:val="28"/>
          <w:lang w:val="nl-NL"/>
        </w:rPr>
        <w:t xml:space="preserve"> </w:t>
      </w:r>
      <w:bookmarkStart w:id="68" w:name="_Toc338145160"/>
      <w:r w:rsidRPr="00CB5CFD">
        <w:rPr>
          <w:rFonts w:ascii="Times New Roman" w:hAnsi="Times New Roman"/>
          <w:sz w:val="28"/>
          <w:szCs w:val="28"/>
          <w:lang w:val="nl-NL"/>
        </w:rPr>
        <w:t xml:space="preserve">Phân </w:t>
      </w:r>
      <w:bookmarkEnd w:id="68"/>
      <w:r w:rsidR="00953E46" w:rsidRPr="00CB5CFD">
        <w:rPr>
          <w:rFonts w:ascii="Times New Roman" w:hAnsi="Times New Roman"/>
          <w:sz w:val="28"/>
          <w:szCs w:val="28"/>
          <w:lang w:val="nl-NL"/>
        </w:rPr>
        <w:t>nhóm hành vi can thiệp bất hợp pháp</w:t>
      </w:r>
      <w:r w:rsidRPr="00CB5CFD">
        <w:rPr>
          <w:rFonts w:ascii="Times New Roman" w:hAnsi="Times New Roman"/>
          <w:sz w:val="28"/>
          <w:szCs w:val="28"/>
          <w:lang w:val="nl-NL"/>
        </w:rPr>
        <w:t xml:space="preserve"> </w:t>
      </w:r>
    </w:p>
    <w:p w:rsidR="0064201B" w:rsidRPr="00CB5CFD" w:rsidRDefault="0039541E"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lang w:val="nl-NL"/>
        </w:rPr>
        <w:t>5.3.1</w:t>
      </w:r>
      <w:r w:rsidR="00537FE6" w:rsidRPr="00CB5CFD">
        <w:rPr>
          <w:rFonts w:ascii="Times New Roman" w:hAnsi="Times New Roman"/>
          <w:sz w:val="28"/>
          <w:szCs w:val="28"/>
          <w:lang w:val="nl-NL"/>
        </w:rPr>
        <w:t>.</w:t>
      </w:r>
      <w:r w:rsidRPr="00CB5CFD">
        <w:rPr>
          <w:rFonts w:ascii="Times New Roman" w:hAnsi="Times New Roman"/>
          <w:sz w:val="28"/>
          <w:szCs w:val="28"/>
          <w:lang w:val="nl-NL"/>
        </w:rPr>
        <w:t xml:space="preserve"> </w:t>
      </w:r>
      <w:r w:rsidR="0064201B" w:rsidRPr="00CB5CFD">
        <w:rPr>
          <w:rFonts w:ascii="Times New Roman" w:hAnsi="Times New Roman"/>
          <w:sz w:val="28"/>
          <w:szCs w:val="28"/>
          <w:lang w:val="nl-NL"/>
        </w:rPr>
        <w:t xml:space="preserve">Nhóm hành vi cấp độ 1 bao gồm: </w:t>
      </w:r>
    </w:p>
    <w:p w:rsidR="0064201B" w:rsidRPr="00CB5CFD" w:rsidRDefault="00517E8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184876" w:rsidRPr="00CB5CFD">
        <w:rPr>
          <w:rFonts w:ascii="Times New Roman" w:hAnsi="Times New Roman"/>
          <w:sz w:val="28"/>
          <w:szCs w:val="28"/>
        </w:rPr>
        <w:t>Xâm nhập trái pháp luật vào tàu bay, cảng hàng không, sân bay và công trình, trang bị, thiết bị hàng không dân dụng</w:t>
      </w:r>
      <w:r w:rsidR="0064201B" w:rsidRPr="00CB5CFD">
        <w:rPr>
          <w:rFonts w:ascii="Times New Roman" w:hAnsi="Times New Roman"/>
          <w:sz w:val="28"/>
          <w:szCs w:val="28"/>
        </w:rPr>
        <w:t>;</w:t>
      </w:r>
    </w:p>
    <w:p w:rsidR="0064201B" w:rsidRPr="00CB5CFD" w:rsidRDefault="00517E8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64201B" w:rsidRPr="00CB5CFD">
        <w:rPr>
          <w:rFonts w:ascii="Times New Roman" w:hAnsi="Times New Roman"/>
          <w:sz w:val="28"/>
          <w:szCs w:val="28"/>
        </w:rPr>
        <w:t xml:space="preserve"> </w:t>
      </w:r>
      <w:r w:rsidR="00184876" w:rsidRPr="00CB5CFD">
        <w:rPr>
          <w:rFonts w:ascii="Times New Roman" w:hAnsi="Times New Roman"/>
          <w:sz w:val="28"/>
          <w:szCs w:val="28"/>
        </w:rPr>
        <w:t>Đưa vật phẩm nguy hiểm vào tàu bay, cảng hàng không, sân bay và khu vực hạn chế khác trái pháp luật</w:t>
      </w:r>
      <w:r w:rsidR="0064201B" w:rsidRPr="00CB5CFD">
        <w:rPr>
          <w:rFonts w:ascii="Times New Roman" w:hAnsi="Times New Roman"/>
          <w:sz w:val="28"/>
          <w:szCs w:val="28"/>
        </w:rPr>
        <w:t>;</w:t>
      </w:r>
    </w:p>
    <w:p w:rsidR="0064201B" w:rsidRPr="00CB5CFD" w:rsidRDefault="00517E8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64201B" w:rsidRPr="00CB5CFD">
        <w:rPr>
          <w:rFonts w:ascii="Times New Roman" w:hAnsi="Times New Roman"/>
          <w:sz w:val="28"/>
          <w:szCs w:val="28"/>
        </w:rPr>
        <w:t xml:space="preserve"> </w:t>
      </w:r>
      <w:r w:rsidR="00184876" w:rsidRPr="00CB5CFD">
        <w:rPr>
          <w:rFonts w:ascii="Times New Roman" w:hAnsi="Times New Roman"/>
          <w:sz w:val="28"/>
          <w:szCs w:val="28"/>
        </w:rPr>
        <w:t>Cung cấp thông tin sai đến mức uy hiếp an toàn của tàu bay đang bay hoặc trên mặt đất; an toàn của hành khách, tổ bay, nhân viên mặt đất hoặc người tại cảng hàng không, sân bay và công trình, trang bị, thiết bị hàng không dân dụng</w:t>
      </w:r>
      <w:r w:rsidR="0064201B" w:rsidRPr="00CB5CFD">
        <w:rPr>
          <w:rFonts w:ascii="Times New Roman" w:hAnsi="Times New Roman"/>
          <w:sz w:val="28"/>
          <w:szCs w:val="28"/>
        </w:rPr>
        <w:t>;</w:t>
      </w:r>
    </w:p>
    <w:p w:rsidR="0064201B" w:rsidRPr="00CB5CFD" w:rsidRDefault="00517E8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64201B" w:rsidRPr="00CB5CFD">
        <w:rPr>
          <w:rFonts w:ascii="Times New Roman" w:hAnsi="Times New Roman"/>
          <w:sz w:val="28"/>
          <w:szCs w:val="28"/>
        </w:rPr>
        <w:t xml:space="preserve"> </w:t>
      </w:r>
      <w:r w:rsidR="003C5B25" w:rsidRPr="00CB5CFD">
        <w:rPr>
          <w:rFonts w:ascii="Times New Roman" w:hAnsi="Times New Roman"/>
          <w:sz w:val="28"/>
          <w:szCs w:val="28"/>
        </w:rPr>
        <w:t>Cố ý thực hiện hành vi vi phạm pháp luật uy hiếp đến an toàn khai thác tàu bay; khai thác cảng hàng không, sân bay; bảo đảm hoạt động bay</w:t>
      </w:r>
      <w:r w:rsidR="0064201B" w:rsidRPr="00CB5CFD">
        <w:rPr>
          <w:rFonts w:ascii="Times New Roman" w:hAnsi="Times New Roman"/>
          <w:sz w:val="28"/>
          <w:szCs w:val="28"/>
        </w:rPr>
        <w:t xml:space="preserve">; </w:t>
      </w:r>
      <w:r w:rsidR="003C5B25" w:rsidRPr="00CB5CFD">
        <w:rPr>
          <w:rFonts w:ascii="Times New Roman" w:hAnsi="Times New Roman"/>
          <w:sz w:val="28"/>
          <w:szCs w:val="28"/>
        </w:rPr>
        <w:t>tấn công, can thiệp trái phép vào hệ thống thông tin chuyên ngành hàng không.</w:t>
      </w:r>
    </w:p>
    <w:p w:rsidR="0064201B" w:rsidRPr="00CB5CFD" w:rsidRDefault="00517E86" w:rsidP="00673501">
      <w:pPr>
        <w:widowControl w:val="0"/>
        <w:spacing w:before="120" w:after="120" w:line="240" w:lineRule="auto"/>
        <w:ind w:firstLine="567"/>
        <w:jc w:val="both"/>
        <w:rPr>
          <w:rFonts w:ascii="Times New Roman" w:hAnsi="Times New Roman"/>
          <w:sz w:val="28"/>
          <w:szCs w:val="28"/>
        </w:rPr>
      </w:pPr>
      <w:bookmarkStart w:id="69" w:name="dieu_2_2"/>
      <w:r w:rsidRPr="00CB5CFD">
        <w:rPr>
          <w:rFonts w:ascii="Times New Roman" w:hAnsi="Times New Roman"/>
          <w:sz w:val="28"/>
          <w:szCs w:val="28"/>
        </w:rPr>
        <w:t>5.3.</w:t>
      </w:r>
      <w:r w:rsidR="0064201B" w:rsidRPr="00CB5CFD">
        <w:rPr>
          <w:rFonts w:ascii="Times New Roman" w:hAnsi="Times New Roman"/>
          <w:sz w:val="28"/>
          <w:szCs w:val="28"/>
        </w:rPr>
        <w:t>2. Nhóm hành vi cấp độ 2 bao gồm</w:t>
      </w:r>
      <w:bookmarkEnd w:id="69"/>
      <w:r w:rsidR="0064201B" w:rsidRPr="00CB5CFD">
        <w:rPr>
          <w:rFonts w:ascii="Times New Roman" w:hAnsi="Times New Roman"/>
          <w:sz w:val="28"/>
          <w:szCs w:val="28"/>
        </w:rPr>
        <w:t xml:space="preserve">: </w:t>
      </w:r>
    </w:p>
    <w:p w:rsidR="0064201B" w:rsidRPr="00CB5CFD" w:rsidRDefault="00517E8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64201B" w:rsidRPr="00CB5CFD">
        <w:rPr>
          <w:rFonts w:ascii="Times New Roman" w:hAnsi="Times New Roman"/>
          <w:sz w:val="28"/>
          <w:szCs w:val="28"/>
        </w:rPr>
        <w:t xml:space="preserve"> </w:t>
      </w:r>
      <w:r w:rsidR="00154D0C" w:rsidRPr="00CB5CFD">
        <w:rPr>
          <w:rFonts w:ascii="Times New Roman" w:hAnsi="Times New Roman"/>
          <w:sz w:val="28"/>
          <w:szCs w:val="28"/>
        </w:rPr>
        <w:t>Chiếm đoạt bất hợp pháp tàu bay đang bay</w:t>
      </w:r>
      <w:r w:rsidR="0064201B" w:rsidRPr="00CB5CFD">
        <w:rPr>
          <w:rFonts w:ascii="Times New Roman" w:hAnsi="Times New Roman"/>
          <w:sz w:val="28"/>
          <w:szCs w:val="28"/>
        </w:rPr>
        <w:t>;</w:t>
      </w:r>
    </w:p>
    <w:p w:rsidR="0064201B" w:rsidRPr="00CB5CFD" w:rsidRDefault="00517E8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64201B" w:rsidRPr="00CB5CFD">
        <w:rPr>
          <w:rFonts w:ascii="Times New Roman" w:hAnsi="Times New Roman"/>
          <w:sz w:val="28"/>
          <w:szCs w:val="28"/>
        </w:rPr>
        <w:t xml:space="preserve"> </w:t>
      </w:r>
      <w:r w:rsidR="00154D0C" w:rsidRPr="00CB5CFD">
        <w:rPr>
          <w:rFonts w:ascii="Times New Roman" w:hAnsi="Times New Roman"/>
          <w:sz w:val="28"/>
          <w:szCs w:val="28"/>
        </w:rPr>
        <w:t>Chiếm đoạt bất hợp pháp tàu bay trên mặt đất</w:t>
      </w:r>
      <w:r w:rsidR="0064201B" w:rsidRPr="00CB5CFD">
        <w:rPr>
          <w:rFonts w:ascii="Times New Roman" w:hAnsi="Times New Roman"/>
          <w:sz w:val="28"/>
          <w:szCs w:val="28"/>
        </w:rPr>
        <w:t>;</w:t>
      </w:r>
    </w:p>
    <w:p w:rsidR="0064201B" w:rsidRPr="00CB5CFD" w:rsidRDefault="00517E8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64201B" w:rsidRPr="00CB5CFD">
        <w:rPr>
          <w:rFonts w:ascii="Times New Roman" w:hAnsi="Times New Roman"/>
          <w:sz w:val="28"/>
          <w:szCs w:val="28"/>
        </w:rPr>
        <w:t xml:space="preserve"> </w:t>
      </w:r>
      <w:r w:rsidR="00154D0C" w:rsidRPr="00CB5CFD">
        <w:rPr>
          <w:rFonts w:ascii="Times New Roman" w:hAnsi="Times New Roman"/>
          <w:sz w:val="28"/>
          <w:szCs w:val="28"/>
        </w:rPr>
        <w:t>Sử dụng tàu bay như một vũ khí</w:t>
      </w:r>
      <w:r w:rsidR="0064201B" w:rsidRPr="00CB5CFD">
        <w:rPr>
          <w:rFonts w:ascii="Times New Roman" w:hAnsi="Times New Roman"/>
          <w:sz w:val="28"/>
          <w:szCs w:val="28"/>
        </w:rPr>
        <w:t>;</w:t>
      </w:r>
    </w:p>
    <w:p w:rsidR="0064201B" w:rsidRPr="00CB5CFD" w:rsidRDefault="00517E8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64201B" w:rsidRPr="00CB5CFD">
        <w:rPr>
          <w:rFonts w:ascii="Times New Roman" w:hAnsi="Times New Roman"/>
          <w:sz w:val="28"/>
          <w:szCs w:val="28"/>
        </w:rPr>
        <w:t xml:space="preserve"> </w:t>
      </w:r>
      <w:r w:rsidR="00154D0C" w:rsidRPr="00CB5CFD">
        <w:rPr>
          <w:rFonts w:ascii="Times New Roman" w:hAnsi="Times New Roman"/>
          <w:sz w:val="28"/>
          <w:szCs w:val="28"/>
        </w:rPr>
        <w:t>Bắt giữ con tin trong tàu bay hoặc tại cảng hàng không, sân bay</w:t>
      </w:r>
      <w:r w:rsidR="0064201B" w:rsidRPr="00CB5CFD">
        <w:rPr>
          <w:rFonts w:ascii="Times New Roman" w:hAnsi="Times New Roman"/>
          <w:sz w:val="28"/>
          <w:szCs w:val="28"/>
        </w:rPr>
        <w:t xml:space="preserve">. </w:t>
      </w:r>
    </w:p>
    <w:p w:rsidR="006B7A70" w:rsidRPr="00CB5CFD" w:rsidRDefault="0039541E"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6. Tình huống khẩn nguy đối với tàu bay gặp sự cố, tai nạn</w:t>
      </w:r>
    </w:p>
    <w:p w:rsidR="006B7A70"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6.1</w:t>
      </w:r>
      <w:r w:rsidR="00537FE6" w:rsidRPr="00CB5CFD">
        <w:rPr>
          <w:rFonts w:ascii="Times New Roman" w:hAnsi="Times New Roman"/>
          <w:sz w:val="28"/>
          <w:szCs w:val="28"/>
        </w:rPr>
        <w:t>.</w:t>
      </w:r>
      <w:r w:rsidRPr="00CB5CFD">
        <w:rPr>
          <w:rFonts w:ascii="Times New Roman" w:hAnsi="Times New Roman"/>
          <w:sz w:val="28"/>
          <w:szCs w:val="28"/>
        </w:rPr>
        <w:t xml:space="preserve"> Tai nạn tàu bay</w:t>
      </w:r>
    </w:p>
    <w:p w:rsidR="00B93683" w:rsidRPr="00CB5CFD" w:rsidRDefault="006B7A7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Là vụ việc liên quan đến việc khai thác tàu bay trong khoảng thời gian từ khi bất kỳ người nào lên tàu bay để thực hiện chuyến bay đến khi người cuối cùng rời khỏi tàu bay mà xảy ra một trong các trường hợp sau đây:</w:t>
      </w:r>
    </w:p>
    <w:p w:rsidR="0039541E" w:rsidRPr="00CB5CFD" w:rsidRDefault="00B93683"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39541E" w:rsidRPr="00CB5CFD">
        <w:rPr>
          <w:rFonts w:ascii="Times New Roman" w:hAnsi="Times New Roman"/>
          <w:sz w:val="28"/>
          <w:szCs w:val="28"/>
        </w:rPr>
        <w:t xml:space="preserve"> </w:t>
      </w:r>
      <w:r w:rsidR="00436397" w:rsidRPr="00CB5CFD">
        <w:rPr>
          <w:rFonts w:ascii="Times New Roman" w:hAnsi="Times New Roman"/>
          <w:sz w:val="28"/>
          <w:szCs w:val="28"/>
        </w:rPr>
        <w:t>C</w:t>
      </w:r>
      <w:r w:rsidR="0039541E" w:rsidRPr="00CB5CFD">
        <w:rPr>
          <w:rFonts w:ascii="Times New Roman" w:hAnsi="Times New Roman"/>
          <w:sz w:val="28"/>
          <w:szCs w:val="28"/>
        </w:rPr>
        <w:t>ó người chết hoặc bị thương nặng do đang ở trong tàu bay hoặc do bị tác động trực tiếp của bất kỳ bộ phận nào của tàu bay, kể cả những bộ phận bị văng ra từ tàu bay hoặc do bị tác động trực tiếp của khí phát thải từ động cơ tàu bay, trừ trường hợp thương tổn xuất phát từ nguyên nhân tự nhiên hoặc do tự gây ra hoặc do người khác gây ra và thương tổn của hành khách không có vé trốn ở bên ngoài khu vực dành cho hành khách hoặc tổ bay;</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Tàu bay hoặc kết cấu của tàu bay bị tổn hại làm ảnh hưởng xấu đến độ bền của kết cấu, tính năng bay của tàu bay dẫn đến phải sửa chữa lớn hoặc thay thế bộ phận bị hỏng, trừ những hỏng hóc hoặc sự cố của động cơ tàu bay chỉ ảnh hưởng đến động cơ tàu bay, vỏ bọc hoặc thiết bị của động cơ tàu bay hoặc hỏng hóc chỉ ảnh hưởng đến cánh quạt tàu bay, đầu cánh tàu bay, ăng ten, lốp, phanh, bộ phận tạo hình khí động học của tàu bay hoặc chỉ là vết lõm, lỗ thủng nhỏ ở vỏ tàu bay;</w:t>
      </w:r>
    </w:p>
    <w:p w:rsidR="0039541E" w:rsidRPr="00CB5CFD" w:rsidRDefault="0039541E"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rPr>
        <w:t>- Tàu</w:t>
      </w:r>
      <w:r w:rsidRPr="00CB5CFD">
        <w:rPr>
          <w:rFonts w:ascii="Times New Roman" w:hAnsi="Times New Roman"/>
          <w:sz w:val="28"/>
          <w:szCs w:val="28"/>
          <w:lang w:val="nl-NL"/>
        </w:rPr>
        <w:t xml:space="preserve"> bay bị mất tích hoặc hoàn toàn không thể tiếp cận được.</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6.2</w:t>
      </w:r>
      <w:r w:rsidR="00537FE6" w:rsidRPr="00CB5CFD">
        <w:rPr>
          <w:rFonts w:ascii="Times New Roman" w:hAnsi="Times New Roman"/>
          <w:sz w:val="28"/>
          <w:szCs w:val="28"/>
        </w:rPr>
        <w:t>.</w:t>
      </w:r>
      <w:r w:rsidRPr="00CB5CFD">
        <w:rPr>
          <w:rFonts w:ascii="Times New Roman" w:hAnsi="Times New Roman"/>
          <w:sz w:val="28"/>
          <w:szCs w:val="28"/>
        </w:rPr>
        <w:t xml:space="preserve"> Sự cố </w:t>
      </w:r>
      <w:r w:rsidR="007A3648" w:rsidRPr="00CB5CFD">
        <w:rPr>
          <w:rFonts w:ascii="Times New Roman" w:hAnsi="Times New Roman"/>
          <w:sz w:val="28"/>
          <w:szCs w:val="28"/>
        </w:rPr>
        <w:t>tàu bay</w:t>
      </w:r>
    </w:p>
    <w:p w:rsidR="007A3648" w:rsidRPr="00CB5CFD" w:rsidRDefault="007A36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Là sự việc liên quan đến việc khai thác tàu bay làm ảnh hưởng hoặc có khả năng làm ảnh hưởng đến an toàn khai thác bay nhưng chưa phải là tai nạn tàu bay.</w:t>
      </w:r>
    </w:p>
    <w:p w:rsidR="007A3648" w:rsidRPr="00CB5CFD" w:rsidRDefault="007A36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6.3</w:t>
      </w:r>
      <w:r w:rsidR="00537FE6" w:rsidRPr="00CB5CFD">
        <w:rPr>
          <w:rFonts w:ascii="Times New Roman" w:hAnsi="Times New Roman"/>
          <w:sz w:val="28"/>
          <w:szCs w:val="28"/>
        </w:rPr>
        <w:t>.</w:t>
      </w:r>
      <w:r w:rsidRPr="00CB5CFD">
        <w:rPr>
          <w:rFonts w:ascii="Times New Roman" w:hAnsi="Times New Roman"/>
          <w:sz w:val="28"/>
          <w:szCs w:val="28"/>
        </w:rPr>
        <w:t xml:space="preserve"> Tình huống khẩn nguy về cơ sở hạ tầng cảng hàng không, sân bay</w:t>
      </w:r>
      <w:r w:rsidR="00EF6352" w:rsidRPr="00CB5CFD">
        <w:rPr>
          <w:rFonts w:ascii="Times New Roman" w:hAnsi="Times New Roman"/>
          <w:sz w:val="28"/>
          <w:szCs w:val="28"/>
        </w:rPr>
        <w:t>; các tình huống khẩn nguy khác.</w:t>
      </w:r>
    </w:p>
    <w:p w:rsidR="0039541E" w:rsidRPr="00CB5CFD" w:rsidRDefault="00CF6753"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39541E" w:rsidRPr="00CB5CFD">
        <w:rPr>
          <w:rFonts w:ascii="Times New Roman" w:hAnsi="Times New Roman"/>
          <w:sz w:val="28"/>
          <w:szCs w:val="28"/>
        </w:rPr>
        <w:t xml:space="preserve"> Sự cố liên quan đến cơ sở hạ tầng: Là những sự cố xảy ra cho </w:t>
      </w:r>
      <w:r w:rsidRPr="00CB5CFD">
        <w:rPr>
          <w:rFonts w:ascii="Times New Roman" w:hAnsi="Times New Roman"/>
          <w:sz w:val="28"/>
          <w:szCs w:val="28"/>
        </w:rPr>
        <w:t>kết cấu hạ tầng cảng hàng không, sân bay và các công trình cung cấp dịch vụ phi hàng không tại cảng hàng không, sân bay</w:t>
      </w:r>
      <w:r w:rsidR="0039541E" w:rsidRPr="00CB5CFD">
        <w:rPr>
          <w:rFonts w:ascii="Times New Roman" w:hAnsi="Times New Roman"/>
          <w:sz w:val="28"/>
          <w:szCs w:val="28"/>
        </w:rPr>
        <w:t xml:space="preserve">, các trang thiết bị, phương tiện nhưng không trực tiếp ảnh hưởng đến tàu bay. Các sự cố đối với cơ sở </w:t>
      </w:r>
      <w:r w:rsidRPr="00CB5CFD">
        <w:rPr>
          <w:rFonts w:ascii="Times New Roman" w:hAnsi="Times New Roman"/>
          <w:sz w:val="28"/>
          <w:szCs w:val="28"/>
        </w:rPr>
        <w:t xml:space="preserve">cung cấp dịch vụ bảo đảm hoạt động bay </w:t>
      </w:r>
      <w:r w:rsidR="00967ECC" w:rsidRPr="00CB5CFD">
        <w:rPr>
          <w:rFonts w:ascii="Times New Roman" w:hAnsi="Times New Roman"/>
          <w:sz w:val="28"/>
          <w:szCs w:val="28"/>
        </w:rPr>
        <w:t xml:space="preserve">cho sân bay </w:t>
      </w:r>
      <w:r w:rsidR="0039541E" w:rsidRPr="00CB5CFD">
        <w:rPr>
          <w:rFonts w:ascii="Times New Roman" w:hAnsi="Times New Roman"/>
          <w:sz w:val="28"/>
          <w:szCs w:val="28"/>
        </w:rPr>
        <w:t>nhưng ở xa</w:t>
      </w:r>
      <w:r w:rsidR="00E04272" w:rsidRPr="00CB5CFD">
        <w:rPr>
          <w:rFonts w:ascii="Times New Roman" w:hAnsi="Times New Roman"/>
          <w:sz w:val="28"/>
          <w:szCs w:val="28"/>
        </w:rPr>
        <w:t xml:space="preserve"> sân bay</w:t>
      </w:r>
      <w:r w:rsidR="0039541E" w:rsidRPr="00CB5CFD">
        <w:rPr>
          <w:rFonts w:ascii="Times New Roman" w:hAnsi="Times New Roman"/>
          <w:sz w:val="28"/>
          <w:szCs w:val="28"/>
        </w:rPr>
        <w:t xml:space="preserve"> cũng nằm trong trường hợp này.</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Sự cố mặt đất: Là những sự cố liên quan đến người, tàu bay, phương tiện, trang thiết bị đang hoạt động hàng không trên mặt đất làm ảnh hưởng đến hoạt động khai thác của cảng hàng không, sân bay.</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Sự cố đổ vỡ, lây lan hàng hóa nguy hiểm: Là những sự cố liên quan đến các hàng hóa nguy hiểm trong quá trình bốc dỡ, vận chuyển có thể xảy ra hiện tượng </w:t>
      </w:r>
      <w:r w:rsidRPr="00CB5CFD" w:rsidDel="00144D30">
        <w:rPr>
          <w:rFonts w:ascii="Times New Roman" w:hAnsi="Times New Roman"/>
          <w:sz w:val="28"/>
          <w:szCs w:val="28"/>
        </w:rPr>
        <w:t xml:space="preserve">đỗ </w:t>
      </w:r>
      <w:r w:rsidRPr="00CB5CFD">
        <w:rPr>
          <w:rFonts w:ascii="Times New Roman" w:hAnsi="Times New Roman"/>
          <w:sz w:val="28"/>
          <w:szCs w:val="28"/>
        </w:rPr>
        <w:t>đổ vỡ, khi tiếp xúc với môi trường có khả năng cháy nổ, hoặc lây lan ảnh hưởng đến sức khỏe, tính mạng con người.</w:t>
      </w:r>
    </w:p>
    <w:p w:rsidR="0039541E" w:rsidRPr="00CB5CFD" w:rsidRDefault="00CC7DFC"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6.4</w:t>
      </w:r>
      <w:r w:rsidR="00537FE6" w:rsidRPr="00CB5CFD">
        <w:rPr>
          <w:rFonts w:ascii="Times New Roman" w:hAnsi="Times New Roman"/>
          <w:sz w:val="28"/>
          <w:szCs w:val="28"/>
        </w:rPr>
        <w:t>.</w:t>
      </w:r>
      <w:r w:rsidR="0039541E" w:rsidRPr="00CB5CFD">
        <w:rPr>
          <w:rFonts w:ascii="Times New Roman" w:hAnsi="Times New Roman"/>
          <w:sz w:val="28"/>
          <w:szCs w:val="28"/>
        </w:rPr>
        <w:t xml:space="preserve"> Khẩn nguy thiên tai  </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Là trường hợp có bão</w:t>
      </w:r>
      <w:r w:rsidR="00CC7DFC" w:rsidRPr="00CB5CFD">
        <w:rPr>
          <w:rFonts w:ascii="Times New Roman" w:hAnsi="Times New Roman"/>
          <w:sz w:val="28"/>
          <w:szCs w:val="28"/>
        </w:rPr>
        <w:t>, mưa</w:t>
      </w:r>
      <w:r w:rsidRPr="00CB5CFD">
        <w:rPr>
          <w:rFonts w:ascii="Times New Roman" w:hAnsi="Times New Roman"/>
          <w:sz w:val="28"/>
          <w:szCs w:val="28"/>
        </w:rPr>
        <w:t xml:space="preserve"> lớn hoặc điều kiện thời tiết phức tạp, theo dự kiến có thể ảnh hưởng tới an toàn của hoạt động bay hoặc tác động không thuận lợi đến an toàn của người, cơ sở, nhà ga hoặc trang thiết bị của sân bay.</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6.</w:t>
      </w:r>
      <w:r w:rsidR="00537FE6" w:rsidRPr="00CB5CFD">
        <w:rPr>
          <w:rFonts w:ascii="Times New Roman" w:hAnsi="Times New Roman"/>
          <w:sz w:val="28"/>
          <w:szCs w:val="28"/>
        </w:rPr>
        <w:t>5.</w:t>
      </w:r>
      <w:r w:rsidRPr="00CB5CFD">
        <w:rPr>
          <w:rFonts w:ascii="Times New Roman" w:hAnsi="Times New Roman"/>
          <w:sz w:val="28"/>
          <w:szCs w:val="28"/>
        </w:rPr>
        <w:t xml:space="preserve"> Khẩn nguy y tế</w:t>
      </w:r>
    </w:p>
    <w:p w:rsidR="005965EE" w:rsidRPr="00CB5CFD" w:rsidRDefault="0039541E" w:rsidP="005965E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Là trường hợp hành khách trên tàu bay lâm bệnh đột ngột cần sự trợ giúp của y tế cần hạ cánh khẩn cấp để cấp cứu và các trường hợp khác do Bộ Y tế quy định.</w:t>
      </w:r>
    </w:p>
    <w:p w:rsidR="005965EE" w:rsidRPr="00CB5CFD" w:rsidRDefault="005965EE" w:rsidP="005965EE">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7. Nội dung </w:t>
      </w:r>
      <w:r w:rsidR="00343FA1">
        <w:rPr>
          <w:rFonts w:ascii="Times New Roman" w:hAnsi="Times New Roman"/>
          <w:b/>
          <w:sz w:val="28"/>
          <w:szCs w:val="28"/>
        </w:rPr>
        <w:t>K</w:t>
      </w:r>
      <w:r w:rsidRPr="00CB5CFD">
        <w:rPr>
          <w:rFonts w:ascii="Times New Roman" w:hAnsi="Times New Roman"/>
          <w:b/>
          <w:sz w:val="28"/>
          <w:szCs w:val="28"/>
        </w:rPr>
        <w:t>ế hoạch khẩn nguy sân bay</w:t>
      </w:r>
    </w:p>
    <w:p w:rsidR="005965EE" w:rsidRDefault="005965EE" w:rsidP="005965E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Kế hoạch khẩn nguy sân bay</w:t>
      </w:r>
      <w:r w:rsidR="00343FA1">
        <w:rPr>
          <w:rFonts w:ascii="Times New Roman" w:hAnsi="Times New Roman"/>
          <w:sz w:val="28"/>
          <w:szCs w:val="28"/>
        </w:rPr>
        <w:t xml:space="preserve"> (AEP)</w:t>
      </w:r>
      <w:r w:rsidRPr="00CB5CFD">
        <w:rPr>
          <w:rFonts w:ascii="Times New Roman" w:hAnsi="Times New Roman"/>
          <w:sz w:val="28"/>
          <w:szCs w:val="28"/>
        </w:rPr>
        <w:t xml:space="preserve"> bao gồm các nội dung theo quy định tại khoản 4 Điều 98 </w:t>
      </w:r>
      <w:r w:rsidRPr="00CB5CFD">
        <w:rPr>
          <w:rFonts w:ascii="Times New Roman" w:hAnsi="Times New Roman"/>
          <w:sz w:val="28"/>
          <w:szCs w:val="28"/>
          <w:lang/>
        </w:rPr>
        <w:t>Thông tư số 29/2021/TT</w:t>
      </w:r>
      <w:r w:rsidRPr="00CB5CFD">
        <w:rPr>
          <w:rFonts w:ascii="Times New Roman" w:hAnsi="Times New Roman"/>
          <w:sz w:val="28"/>
          <w:szCs w:val="28"/>
        </w:rPr>
        <w:t>-</w:t>
      </w:r>
      <w:r w:rsidRPr="00CB5CFD">
        <w:rPr>
          <w:rFonts w:ascii="Times New Roman" w:hAnsi="Times New Roman"/>
          <w:sz w:val="28"/>
          <w:szCs w:val="28"/>
          <w:lang/>
        </w:rPr>
        <w:t>BGTVT ngày 30/</w:t>
      </w:r>
      <w:r w:rsidRPr="00CB5CFD">
        <w:rPr>
          <w:rFonts w:ascii="Times New Roman" w:hAnsi="Times New Roman"/>
          <w:sz w:val="28"/>
          <w:szCs w:val="28"/>
        </w:rPr>
        <w:t>11</w:t>
      </w:r>
      <w:r w:rsidRPr="00CB5CFD">
        <w:rPr>
          <w:rFonts w:ascii="Times New Roman" w:hAnsi="Times New Roman"/>
          <w:sz w:val="28"/>
          <w:szCs w:val="28"/>
          <w:lang/>
        </w:rPr>
        <w:t>/20</w:t>
      </w:r>
      <w:r w:rsidRPr="00CB5CFD">
        <w:rPr>
          <w:rFonts w:ascii="Times New Roman" w:hAnsi="Times New Roman"/>
          <w:sz w:val="28"/>
          <w:szCs w:val="28"/>
        </w:rPr>
        <w:t>21</w:t>
      </w:r>
      <w:r w:rsidR="00606B06" w:rsidRPr="00CB5CFD">
        <w:rPr>
          <w:rFonts w:ascii="Times New Roman" w:hAnsi="Times New Roman"/>
          <w:sz w:val="28"/>
          <w:szCs w:val="28"/>
        </w:rPr>
        <w:t xml:space="preserve"> của Bộ Giao thông vận tải</w:t>
      </w:r>
      <w:r w:rsidRPr="00CB5CFD">
        <w:rPr>
          <w:rFonts w:ascii="Times New Roman" w:hAnsi="Times New Roman"/>
          <w:sz w:val="28"/>
          <w:szCs w:val="28"/>
        </w:rPr>
        <w:t>.</w:t>
      </w:r>
    </w:p>
    <w:p w:rsidR="007157EF" w:rsidRPr="00CB5CFD" w:rsidRDefault="007157EF" w:rsidP="007157EF">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7.</w:t>
      </w:r>
      <w:r>
        <w:rPr>
          <w:rFonts w:ascii="Times New Roman" w:hAnsi="Times New Roman"/>
          <w:color w:val="FF0000"/>
          <w:sz w:val="28"/>
          <w:szCs w:val="28"/>
          <w:highlight w:val="yellow"/>
          <w:lang w:bidi="th-TH"/>
        </w:rPr>
        <w:t>1</w:t>
      </w:r>
      <w:r w:rsidRPr="00CB5CFD">
        <w:rPr>
          <w:rFonts w:ascii="Times New Roman" w:hAnsi="Times New Roman"/>
          <w:color w:val="FF0000"/>
          <w:sz w:val="28"/>
          <w:szCs w:val="28"/>
          <w:highlight w:val="yellow"/>
          <w:lang w:bidi="th-TH"/>
        </w:rPr>
        <w:t xml:space="preserve">. </w:t>
      </w:r>
      <w:r>
        <w:rPr>
          <w:rFonts w:ascii="Times New Roman" w:hAnsi="Times New Roman"/>
          <w:color w:val="FF0000"/>
          <w:sz w:val="28"/>
          <w:szCs w:val="28"/>
          <w:highlight w:val="yellow"/>
          <w:lang w:bidi="th-TH"/>
        </w:rPr>
        <w:t>Mục đích</w:t>
      </w:r>
    </w:p>
    <w:p w:rsidR="007157EF" w:rsidRDefault="00E22DF0" w:rsidP="00EF0E9A">
      <w:pPr>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Xác định mục đích</w:t>
      </w:r>
      <w:r w:rsidR="00EF0E9A">
        <w:rPr>
          <w:rFonts w:ascii="Times New Roman" w:hAnsi="Times New Roman"/>
          <w:color w:val="FF0000"/>
          <w:sz w:val="28"/>
          <w:szCs w:val="28"/>
          <w:highlight w:val="yellow"/>
          <w:lang w:bidi="th-TH"/>
        </w:rPr>
        <w:t xml:space="preserve"> của</w:t>
      </w:r>
      <w:r w:rsidR="00EF0E9A" w:rsidRPr="00EF0E9A">
        <w:rPr>
          <w:rFonts w:ascii="Times New Roman" w:hAnsi="Times New Roman"/>
          <w:color w:val="FF0000"/>
          <w:sz w:val="28"/>
          <w:szCs w:val="28"/>
          <w:highlight w:val="yellow"/>
          <w:lang w:bidi="th-TH"/>
        </w:rPr>
        <w:t xml:space="preserve"> kế hoạch khẩn nguy sân bay. Mục đích chính của kế hoạch khẩn nguy sân bay </w:t>
      </w:r>
      <w:r w:rsidR="00E436C7">
        <w:rPr>
          <w:rFonts w:ascii="Times New Roman" w:hAnsi="Times New Roman"/>
          <w:color w:val="FF0000"/>
          <w:sz w:val="28"/>
          <w:szCs w:val="28"/>
          <w:highlight w:val="yellow"/>
          <w:lang w:bidi="th-TH"/>
        </w:rPr>
        <w:t>nhằm</w:t>
      </w:r>
      <w:r w:rsidR="00EF0E9A" w:rsidRPr="00EF0E9A">
        <w:rPr>
          <w:rFonts w:ascii="Times New Roman" w:hAnsi="Times New Roman"/>
          <w:color w:val="FF0000"/>
          <w:sz w:val="28"/>
          <w:szCs w:val="28"/>
          <w:highlight w:val="yellow"/>
          <w:lang w:bidi="th-TH"/>
        </w:rPr>
        <w:t xml:space="preserve"> giảm thiểu hậu quả </w:t>
      </w:r>
      <w:r w:rsidR="00211DA3">
        <w:rPr>
          <w:rFonts w:ascii="Times New Roman" w:hAnsi="Times New Roman"/>
          <w:color w:val="FF0000"/>
          <w:sz w:val="28"/>
          <w:szCs w:val="28"/>
          <w:highlight w:val="yellow"/>
          <w:lang w:bidi="th-TH"/>
        </w:rPr>
        <w:t>có</w:t>
      </w:r>
      <w:r w:rsidR="00211DA3">
        <w:rPr>
          <w:rFonts w:ascii="Times New Roman" w:hAnsi="Times New Roman"/>
          <w:color w:val="FF0000"/>
          <w:sz w:val="28"/>
          <w:szCs w:val="28"/>
          <w:highlight w:val="yellow"/>
          <w:lang w:val="vi-VN" w:bidi="th-TH"/>
        </w:rPr>
        <w:t xml:space="preserve"> thể xảy ra </w:t>
      </w:r>
      <w:r w:rsidR="00EF0E9A" w:rsidRPr="00EF0E9A">
        <w:rPr>
          <w:rFonts w:ascii="Times New Roman" w:hAnsi="Times New Roman"/>
          <w:color w:val="FF0000"/>
          <w:sz w:val="28"/>
          <w:szCs w:val="28"/>
          <w:highlight w:val="yellow"/>
          <w:lang w:bidi="th-TH"/>
        </w:rPr>
        <w:t xml:space="preserve">trong các trường hợp khẩn cấp, đặc biệt là bảo đảm tính mạng và duy trì hoạt động bay. Kế hoạch khẩn nguy sân bay đề ra các quy trình phối hợp giữa các cơ quan, đơn vị tại </w:t>
      </w:r>
      <w:r w:rsidR="00E436C7">
        <w:rPr>
          <w:rFonts w:ascii="Times New Roman" w:hAnsi="Times New Roman"/>
          <w:color w:val="FF0000"/>
          <w:sz w:val="28"/>
          <w:szCs w:val="28"/>
          <w:highlight w:val="yellow"/>
          <w:lang w:bidi="th-TH"/>
        </w:rPr>
        <w:t xml:space="preserve">sân bay </w:t>
      </w:r>
      <w:r w:rsidR="00EF0E9A" w:rsidRPr="00EF0E9A">
        <w:rPr>
          <w:rFonts w:ascii="Times New Roman" w:hAnsi="Times New Roman"/>
          <w:color w:val="FF0000"/>
          <w:sz w:val="28"/>
          <w:szCs w:val="28"/>
          <w:highlight w:val="yellow"/>
          <w:lang w:bidi="th-TH"/>
        </w:rPr>
        <w:t xml:space="preserve">và trong khu vực lân cận có thể hỗ trợ trong công tác ứng phó </w:t>
      </w:r>
      <w:r w:rsidR="00E436C7">
        <w:rPr>
          <w:rFonts w:ascii="Times New Roman" w:hAnsi="Times New Roman"/>
          <w:color w:val="FF0000"/>
          <w:sz w:val="28"/>
          <w:szCs w:val="28"/>
          <w:highlight w:val="yellow"/>
          <w:lang w:bidi="th-TH"/>
        </w:rPr>
        <w:t>tình huống</w:t>
      </w:r>
      <w:r w:rsidR="00EF0E9A" w:rsidRPr="00EF0E9A">
        <w:rPr>
          <w:rFonts w:ascii="Times New Roman" w:hAnsi="Times New Roman"/>
          <w:color w:val="FF0000"/>
          <w:sz w:val="28"/>
          <w:szCs w:val="28"/>
          <w:highlight w:val="yellow"/>
          <w:lang w:bidi="th-TH"/>
        </w:rPr>
        <w:t xml:space="preserve"> khẩn nguy.</w:t>
      </w:r>
    </w:p>
    <w:p w:rsidR="00343FA1" w:rsidRPr="00211DA3" w:rsidRDefault="00343FA1" w:rsidP="00343FA1">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Ví dụ:</w:t>
      </w:r>
    </w:p>
    <w:p w:rsidR="00343FA1" w:rsidRPr="00211DA3" w:rsidRDefault="00343FA1" w:rsidP="00343FA1">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 xml:space="preserve">Mục đích của AEP nhằm giảm thiểu hậu quả </w:t>
      </w:r>
      <w:r w:rsidR="00211DA3" w:rsidRPr="00211DA3">
        <w:rPr>
          <w:rFonts w:ascii="Times New Roman" w:hAnsi="Times New Roman"/>
          <w:i/>
          <w:iCs/>
          <w:color w:val="FF0000"/>
          <w:sz w:val="28"/>
          <w:szCs w:val="28"/>
          <w:highlight w:val="yellow"/>
          <w:lang w:bidi="th-TH"/>
        </w:rPr>
        <w:t>có</w:t>
      </w:r>
      <w:r w:rsidR="00211DA3" w:rsidRPr="00211DA3">
        <w:rPr>
          <w:rFonts w:ascii="Times New Roman" w:hAnsi="Times New Roman"/>
          <w:i/>
          <w:iCs/>
          <w:color w:val="FF0000"/>
          <w:sz w:val="28"/>
          <w:szCs w:val="28"/>
          <w:highlight w:val="yellow"/>
          <w:lang w:val="vi-VN" w:bidi="th-TH"/>
        </w:rPr>
        <w:t xml:space="preserve"> thể xảy ra </w:t>
      </w:r>
      <w:r w:rsidRPr="00211DA3">
        <w:rPr>
          <w:rFonts w:ascii="Times New Roman" w:hAnsi="Times New Roman"/>
          <w:i/>
          <w:iCs/>
          <w:color w:val="FF0000"/>
          <w:sz w:val="28"/>
          <w:szCs w:val="28"/>
          <w:highlight w:val="yellow"/>
          <w:lang w:bidi="th-TH"/>
        </w:rPr>
        <w:t>trong tình huống khẩn nguy, đặc biệt là bảo đảm tính mạng và duy trì hoạt động của tàu bay bằng cách phản ứng kịp thời, phối hợp cứu hộ và phục hồi hoạt động khai thác sân bay. Mục đích chính của phần này là xác định trách nhiệm của các cơ quan, đơn vị trong ứng phó khẩn nguy và các thông tin cơ bản liên quan đến AEP.</w:t>
      </w:r>
    </w:p>
    <w:p w:rsidR="006A31AA" w:rsidRPr="00CB5CFD" w:rsidRDefault="006A31AA" w:rsidP="006A31AA">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7.</w:t>
      </w:r>
      <w:r>
        <w:rPr>
          <w:rFonts w:ascii="Times New Roman" w:hAnsi="Times New Roman"/>
          <w:color w:val="FF0000"/>
          <w:sz w:val="28"/>
          <w:szCs w:val="28"/>
          <w:highlight w:val="yellow"/>
          <w:lang w:bidi="th-TH"/>
        </w:rPr>
        <w:t>2</w:t>
      </w:r>
      <w:r w:rsidRPr="00CB5CFD">
        <w:rPr>
          <w:rFonts w:ascii="Times New Roman" w:hAnsi="Times New Roman"/>
          <w:color w:val="FF0000"/>
          <w:sz w:val="28"/>
          <w:szCs w:val="28"/>
          <w:highlight w:val="yellow"/>
          <w:lang w:bidi="th-TH"/>
        </w:rPr>
        <w:t xml:space="preserve">. </w:t>
      </w:r>
      <w:r>
        <w:rPr>
          <w:rFonts w:ascii="Times New Roman" w:hAnsi="Times New Roman"/>
          <w:color w:val="FF0000"/>
          <w:sz w:val="28"/>
          <w:szCs w:val="28"/>
          <w:highlight w:val="yellow"/>
          <w:lang w:bidi="th-TH"/>
        </w:rPr>
        <w:t>Trách nhiệm</w:t>
      </w:r>
    </w:p>
    <w:p w:rsidR="006A31AA" w:rsidRPr="00EF0E9A" w:rsidRDefault="006A31AA" w:rsidP="006A31AA">
      <w:pPr>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Pr="00EF0E9A">
        <w:rPr>
          <w:rFonts w:ascii="Times New Roman" w:hAnsi="Times New Roman"/>
          <w:color w:val="FF0000"/>
          <w:sz w:val="28"/>
          <w:szCs w:val="28"/>
          <w:highlight w:val="yellow"/>
          <w:lang w:bidi="th-TH"/>
        </w:rPr>
        <w:t xml:space="preserve"> </w:t>
      </w:r>
      <w:r w:rsidR="00343FA1" w:rsidRPr="00343FA1">
        <w:rPr>
          <w:rFonts w:ascii="Times New Roman" w:hAnsi="Times New Roman"/>
          <w:color w:val="FF0000"/>
          <w:sz w:val="28"/>
          <w:szCs w:val="28"/>
          <w:highlight w:val="yellow"/>
          <w:lang w:bidi="th-TH"/>
        </w:rPr>
        <w:t>trách nhiệm của các cá nhân liên quan đến lập kế hoạch, duy trì, sửa đổi và thực hiện Kế hoạch khẩn nguy sân bay.</w:t>
      </w:r>
    </w:p>
    <w:p w:rsidR="00343FA1" w:rsidRPr="00211DA3" w:rsidRDefault="00343FA1" w:rsidP="00343FA1">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Ví dụ:</w:t>
      </w:r>
    </w:p>
    <w:p w:rsidR="00343FA1" w:rsidRPr="00211DA3" w:rsidRDefault="00343FA1" w:rsidP="00343FA1">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a. Giám đốc sân bay chịu trách nhiệm chung về xây dựng Kế hoạch khẩn nguy sân bay. Giám đốc sân bay cũng đồng thời là là Chỉ huy trưởng của Trung tâm khẩn nguy.</w:t>
      </w:r>
    </w:p>
    <w:p w:rsidR="00343FA1" w:rsidRPr="00211DA3" w:rsidRDefault="00343FA1" w:rsidP="00343FA1">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b. Trung tâm khẩn nguy.</w:t>
      </w:r>
    </w:p>
    <w:p w:rsidR="006A31AA" w:rsidRPr="00211DA3" w:rsidRDefault="00343FA1" w:rsidP="00343FA1">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 xml:space="preserve">c. </w:t>
      </w:r>
      <w:r w:rsidR="00F22F52" w:rsidRPr="00211DA3">
        <w:rPr>
          <w:rFonts w:ascii="Times New Roman" w:hAnsi="Times New Roman"/>
          <w:i/>
          <w:iCs/>
          <w:color w:val="FF0000"/>
          <w:sz w:val="28"/>
          <w:szCs w:val="28"/>
          <w:highlight w:val="yellow"/>
          <w:lang w:bidi="th-TH"/>
        </w:rPr>
        <w:t>B</w:t>
      </w:r>
      <w:r w:rsidRPr="00211DA3">
        <w:rPr>
          <w:rFonts w:ascii="Times New Roman" w:hAnsi="Times New Roman"/>
          <w:i/>
          <w:iCs/>
          <w:color w:val="FF0000"/>
          <w:sz w:val="28"/>
          <w:szCs w:val="28"/>
          <w:highlight w:val="yellow"/>
          <w:lang w:bidi="th-TH"/>
        </w:rPr>
        <w:t>ộ phận an toàn sân bay.</w:t>
      </w:r>
    </w:p>
    <w:p w:rsidR="00F22F52" w:rsidRPr="00F22F52" w:rsidRDefault="00F22F52" w:rsidP="00F22F52">
      <w:pPr>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 xml:space="preserve">7.3. </w:t>
      </w:r>
      <w:r w:rsidRPr="00F22F52">
        <w:rPr>
          <w:rFonts w:ascii="Times New Roman" w:hAnsi="Times New Roman"/>
          <w:color w:val="FF0000"/>
          <w:sz w:val="28"/>
          <w:szCs w:val="28"/>
          <w:highlight w:val="yellow"/>
          <w:lang w:bidi="th-TH"/>
        </w:rPr>
        <w:t>Kế hoạch khẩn nguy ứng với từng trường hợp khẩn nguy tại sân bay</w:t>
      </w:r>
    </w:p>
    <w:p w:rsidR="00F22F52" w:rsidRPr="00F22F52" w:rsidRDefault="00F22F52" w:rsidP="00F22F52">
      <w:pPr>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Pr="00F22F52">
        <w:rPr>
          <w:rFonts w:ascii="Times New Roman" w:hAnsi="Times New Roman"/>
          <w:color w:val="FF0000"/>
          <w:sz w:val="28"/>
          <w:szCs w:val="28"/>
          <w:highlight w:val="yellow"/>
          <w:lang w:bidi="th-TH"/>
        </w:rPr>
        <w:t xml:space="preserve"> kế hoạch khẩn nguy ứng với từng trường hợp khẩn nguy tại sân bay. Kế hoạch khẩn nguy phải xem xét đặc điểm và môi trường lân cận sân bay. Kế hoạch cũng bao gồm hành động ứng phó của tất cả các bên như: sân bay, </w:t>
      </w:r>
      <w:r>
        <w:rPr>
          <w:rFonts w:ascii="Times New Roman" w:hAnsi="Times New Roman"/>
          <w:color w:val="FF0000"/>
          <w:sz w:val="28"/>
          <w:szCs w:val="28"/>
          <w:highlight w:val="yellow"/>
          <w:lang w:bidi="th-TH"/>
        </w:rPr>
        <w:t>bộ phận cứu nạn và chữa cháy</w:t>
      </w:r>
      <w:r w:rsidRPr="00F22F52">
        <w:rPr>
          <w:rFonts w:ascii="Times New Roman" w:hAnsi="Times New Roman"/>
          <w:color w:val="FF0000"/>
          <w:sz w:val="28"/>
          <w:szCs w:val="28"/>
          <w:highlight w:val="yellow"/>
          <w:lang w:bidi="th-TH"/>
        </w:rPr>
        <w:t>, cơ sở cứu hỏa ngoài sân bay, cơ sở quốc phòng, ATC, các hãng hàng không, tổ chức bảo dưỡng tàu bay, cảnh sát, điều tra</w:t>
      </w:r>
      <w:r>
        <w:rPr>
          <w:rFonts w:ascii="Times New Roman" w:hAnsi="Times New Roman"/>
          <w:color w:val="FF0000"/>
          <w:sz w:val="28"/>
          <w:szCs w:val="28"/>
          <w:highlight w:val="yellow"/>
          <w:lang w:bidi="th-TH"/>
        </w:rPr>
        <w:t xml:space="preserve"> tai nạn/</w:t>
      </w:r>
      <w:r w:rsidRPr="00F22F52">
        <w:rPr>
          <w:rFonts w:ascii="Times New Roman" w:hAnsi="Times New Roman"/>
          <w:color w:val="FF0000"/>
          <w:sz w:val="28"/>
          <w:szCs w:val="28"/>
          <w:highlight w:val="yellow"/>
          <w:lang w:bidi="th-TH"/>
        </w:rPr>
        <w:t xml:space="preserve"> sự cố,…</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Ví dụ:</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 xml:space="preserve">(Tên) Kế hoạch khẩn nguy sân bay liên quan đến các trường hợp khẩn nguy tại sân bay, bao gồm các sự cố liên quan đến tàu bay, các sự cố không liên quan đến tàu bay và các </w:t>
      </w:r>
      <w:r w:rsidR="00D22EA3" w:rsidRPr="00211DA3">
        <w:rPr>
          <w:rFonts w:ascii="Times New Roman" w:hAnsi="Times New Roman"/>
          <w:i/>
          <w:iCs/>
          <w:color w:val="FF0000"/>
          <w:sz w:val="28"/>
          <w:szCs w:val="28"/>
          <w:highlight w:val="yellow"/>
          <w:lang w:bidi="th-TH"/>
        </w:rPr>
        <w:t xml:space="preserve">tai nạn/ sự cố </w:t>
      </w:r>
      <w:r w:rsidRPr="00211DA3">
        <w:rPr>
          <w:rFonts w:ascii="Times New Roman" w:hAnsi="Times New Roman"/>
          <w:i/>
          <w:iCs/>
          <w:color w:val="FF0000"/>
          <w:sz w:val="28"/>
          <w:szCs w:val="28"/>
          <w:highlight w:val="yellow"/>
          <w:lang w:bidi="th-TH"/>
        </w:rPr>
        <w:t>khác. Kế hoạch bao gồm các kịch bản sau:</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a. Tai nạn tàu bay tại sân bay</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b. Tai nạn tàu bay ngoài sân bay</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 xml:space="preserve">c. Sự cố tàu bay trong </w:t>
      </w:r>
      <w:r w:rsidR="00D22EA3" w:rsidRPr="00211DA3">
        <w:rPr>
          <w:rFonts w:ascii="Times New Roman" w:hAnsi="Times New Roman"/>
          <w:i/>
          <w:iCs/>
          <w:color w:val="FF0000"/>
          <w:sz w:val="28"/>
          <w:szCs w:val="28"/>
          <w:highlight w:val="yellow"/>
          <w:lang w:bidi="th-TH"/>
        </w:rPr>
        <w:t>chuyến</w:t>
      </w:r>
      <w:r w:rsidRPr="00211DA3">
        <w:rPr>
          <w:rFonts w:ascii="Times New Roman" w:hAnsi="Times New Roman"/>
          <w:i/>
          <w:iCs/>
          <w:color w:val="FF0000"/>
          <w:sz w:val="28"/>
          <w:szCs w:val="28"/>
          <w:highlight w:val="yellow"/>
          <w:lang w:bidi="th-TH"/>
        </w:rPr>
        <w:t xml:space="preserve"> bay</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d. Sự cố tàu bay trên mặt đất</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e. Hỏa hoạn</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f. Phá hoại</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ab/>
        <w:t>i. Tàu bay</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ab/>
        <w:t xml:space="preserve">ii. </w:t>
      </w:r>
      <w:r w:rsidR="00FD1725" w:rsidRPr="00211DA3">
        <w:rPr>
          <w:rFonts w:ascii="Times New Roman" w:hAnsi="Times New Roman"/>
          <w:i/>
          <w:iCs/>
          <w:color w:val="FF0000"/>
          <w:sz w:val="28"/>
          <w:szCs w:val="28"/>
          <w:highlight w:val="yellow"/>
          <w:lang w:bidi="th-TH"/>
        </w:rPr>
        <w:t>Kết cấu</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g. Chiếm đoạt máy bay bất hợp pháp</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h. Thảm họa thiên nhiên</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 xml:space="preserve">i. Vật </w:t>
      </w:r>
      <w:r w:rsidR="00FD1725" w:rsidRPr="00211DA3">
        <w:rPr>
          <w:rFonts w:ascii="Times New Roman" w:hAnsi="Times New Roman"/>
          <w:i/>
          <w:iCs/>
          <w:color w:val="FF0000"/>
          <w:sz w:val="28"/>
          <w:szCs w:val="28"/>
          <w:highlight w:val="yellow"/>
          <w:lang w:bidi="th-TH"/>
        </w:rPr>
        <w:t>phẩm</w:t>
      </w:r>
      <w:r w:rsidRPr="00211DA3">
        <w:rPr>
          <w:rFonts w:ascii="Times New Roman" w:hAnsi="Times New Roman"/>
          <w:i/>
          <w:iCs/>
          <w:color w:val="FF0000"/>
          <w:sz w:val="28"/>
          <w:szCs w:val="28"/>
          <w:highlight w:val="yellow"/>
          <w:lang w:bidi="th-TH"/>
        </w:rPr>
        <w:t xml:space="preserve"> nguy hiểm</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 xml:space="preserve">j. </w:t>
      </w:r>
      <w:r w:rsidR="00FD1725" w:rsidRPr="00211DA3">
        <w:rPr>
          <w:rFonts w:ascii="Times New Roman" w:hAnsi="Times New Roman"/>
          <w:i/>
          <w:iCs/>
          <w:color w:val="FF0000"/>
          <w:sz w:val="28"/>
          <w:szCs w:val="28"/>
          <w:highlight w:val="yellow"/>
          <w:lang w:bidi="th-TH"/>
        </w:rPr>
        <w:t xml:space="preserve">Khẩn nguy </w:t>
      </w:r>
      <w:r w:rsidRPr="00211DA3">
        <w:rPr>
          <w:rFonts w:ascii="Times New Roman" w:hAnsi="Times New Roman"/>
          <w:i/>
          <w:iCs/>
          <w:color w:val="FF0000"/>
          <w:sz w:val="28"/>
          <w:szCs w:val="28"/>
          <w:highlight w:val="yellow"/>
          <w:lang w:bidi="th-TH"/>
        </w:rPr>
        <w:t>y tế</w:t>
      </w:r>
    </w:p>
    <w:p w:rsidR="00F22F52" w:rsidRPr="00211DA3" w:rsidRDefault="00F22F52"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 xml:space="preserve">k. Các kịch bản khác theo yêu cầu </w:t>
      </w:r>
      <w:r w:rsidR="00FD1725" w:rsidRPr="00211DA3">
        <w:rPr>
          <w:rFonts w:ascii="Times New Roman" w:hAnsi="Times New Roman"/>
          <w:i/>
          <w:iCs/>
          <w:color w:val="FF0000"/>
          <w:sz w:val="28"/>
          <w:szCs w:val="28"/>
          <w:highlight w:val="yellow"/>
          <w:lang w:bidi="th-TH"/>
        </w:rPr>
        <w:t>như: T</w:t>
      </w:r>
      <w:r w:rsidRPr="00211DA3">
        <w:rPr>
          <w:rFonts w:ascii="Times New Roman" w:hAnsi="Times New Roman"/>
          <w:i/>
          <w:iCs/>
          <w:color w:val="FF0000"/>
          <w:sz w:val="28"/>
          <w:szCs w:val="28"/>
          <w:highlight w:val="yellow"/>
          <w:lang w:bidi="th-TH"/>
        </w:rPr>
        <w:t xml:space="preserve">ai nạn tàu bay trong </w:t>
      </w:r>
      <w:r w:rsidR="00FD1725" w:rsidRPr="00211DA3">
        <w:rPr>
          <w:rFonts w:ascii="Times New Roman" w:hAnsi="Times New Roman"/>
          <w:i/>
          <w:iCs/>
          <w:color w:val="FF0000"/>
          <w:sz w:val="28"/>
          <w:szCs w:val="28"/>
          <w:highlight w:val="yellow"/>
          <w:lang w:bidi="th-TH"/>
        </w:rPr>
        <w:t>môi trường phức tạp (mặt nước, đầm lầy,…)</w:t>
      </w:r>
      <w:r w:rsidRPr="00211DA3">
        <w:rPr>
          <w:rFonts w:ascii="Times New Roman" w:hAnsi="Times New Roman"/>
          <w:i/>
          <w:iCs/>
          <w:color w:val="FF0000"/>
          <w:sz w:val="28"/>
          <w:szCs w:val="28"/>
          <w:highlight w:val="yellow"/>
          <w:lang w:bidi="th-TH"/>
        </w:rPr>
        <w:t xml:space="preserve"> </w:t>
      </w:r>
      <w:r w:rsidR="00FD1725" w:rsidRPr="00211DA3">
        <w:rPr>
          <w:rFonts w:ascii="Times New Roman" w:hAnsi="Times New Roman"/>
          <w:i/>
          <w:iCs/>
          <w:color w:val="FF0000"/>
          <w:sz w:val="28"/>
          <w:szCs w:val="28"/>
          <w:highlight w:val="yellow"/>
          <w:lang w:bidi="th-TH"/>
        </w:rPr>
        <w:t>ở</w:t>
      </w:r>
      <w:r w:rsidRPr="00211DA3">
        <w:rPr>
          <w:rFonts w:ascii="Times New Roman" w:hAnsi="Times New Roman"/>
          <w:i/>
          <w:iCs/>
          <w:color w:val="FF0000"/>
          <w:sz w:val="28"/>
          <w:szCs w:val="28"/>
          <w:highlight w:val="yellow"/>
          <w:lang w:bidi="th-TH"/>
        </w:rPr>
        <w:t xml:space="preserve"> </w:t>
      </w:r>
      <w:r w:rsidR="00FD1725" w:rsidRPr="00211DA3">
        <w:rPr>
          <w:rFonts w:ascii="Times New Roman" w:hAnsi="Times New Roman"/>
          <w:i/>
          <w:iCs/>
          <w:color w:val="FF0000"/>
          <w:sz w:val="28"/>
          <w:szCs w:val="28"/>
          <w:highlight w:val="yellow"/>
          <w:lang w:bidi="th-TH"/>
        </w:rPr>
        <w:t>khu</w:t>
      </w:r>
      <w:r w:rsidRPr="00211DA3">
        <w:rPr>
          <w:rFonts w:ascii="Times New Roman" w:hAnsi="Times New Roman"/>
          <w:i/>
          <w:iCs/>
          <w:color w:val="FF0000"/>
          <w:sz w:val="28"/>
          <w:szCs w:val="28"/>
          <w:highlight w:val="yellow"/>
          <w:lang w:bidi="th-TH"/>
        </w:rPr>
        <w:t xml:space="preserve"> vực lân cận sân bay, giao thông đường bộ bị gián đoạn,…</w:t>
      </w:r>
    </w:p>
    <w:p w:rsidR="00F22F52" w:rsidRPr="00211DA3" w:rsidRDefault="004A6565" w:rsidP="00F22F52">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Chi</w:t>
      </w:r>
      <w:r w:rsidR="00F22F52" w:rsidRPr="00211DA3">
        <w:rPr>
          <w:rFonts w:ascii="Times New Roman" w:hAnsi="Times New Roman"/>
          <w:i/>
          <w:iCs/>
          <w:color w:val="FF0000"/>
          <w:sz w:val="28"/>
          <w:szCs w:val="28"/>
          <w:highlight w:val="yellow"/>
          <w:lang w:bidi="th-TH"/>
        </w:rPr>
        <w:t xml:space="preserve"> tiết ứng với mỗi kịch bản phải được bao gồm trong AEP</w:t>
      </w:r>
      <w:r w:rsidRPr="00211DA3">
        <w:rPr>
          <w:rFonts w:ascii="Times New Roman" w:hAnsi="Times New Roman"/>
          <w:i/>
          <w:iCs/>
          <w:color w:val="FF0000"/>
          <w:sz w:val="28"/>
          <w:szCs w:val="28"/>
          <w:highlight w:val="yellow"/>
          <w:lang w:bidi="th-TH"/>
        </w:rPr>
        <w:t>.</w:t>
      </w:r>
    </w:p>
    <w:p w:rsidR="00702E43" w:rsidRPr="00CB5CFD" w:rsidRDefault="00702E43" w:rsidP="0037604A">
      <w:pPr>
        <w:widowControl w:val="0"/>
        <w:spacing w:before="120" w:after="120" w:line="240" w:lineRule="auto"/>
        <w:ind w:firstLine="567"/>
        <w:jc w:val="both"/>
        <w:rPr>
          <w:rFonts w:ascii="Times New Roman" w:hAnsi="Times New Roman"/>
          <w:color w:val="FF0000"/>
          <w:sz w:val="28"/>
          <w:szCs w:val="28"/>
          <w:highlight w:val="yellow"/>
          <w:lang w:bidi="th-TH"/>
        </w:rPr>
      </w:pPr>
      <w:r w:rsidRPr="00CB5CFD">
        <w:rPr>
          <w:rFonts w:ascii="Times New Roman" w:hAnsi="Times New Roman"/>
          <w:color w:val="FF0000"/>
          <w:sz w:val="28"/>
          <w:szCs w:val="28"/>
          <w:highlight w:val="yellow"/>
          <w:lang w:bidi="th-TH"/>
        </w:rPr>
        <w:t>7.</w:t>
      </w:r>
      <w:r w:rsidR="007C199F">
        <w:rPr>
          <w:rFonts w:ascii="Times New Roman" w:hAnsi="Times New Roman"/>
          <w:color w:val="FF0000"/>
          <w:sz w:val="28"/>
          <w:szCs w:val="28"/>
          <w:highlight w:val="yellow"/>
          <w:lang w:bidi="th-TH"/>
        </w:rPr>
        <w:t>4</w:t>
      </w:r>
      <w:r w:rsidRPr="00CB5CFD">
        <w:rPr>
          <w:rFonts w:ascii="Times New Roman" w:hAnsi="Times New Roman"/>
          <w:color w:val="FF0000"/>
          <w:sz w:val="28"/>
          <w:szCs w:val="28"/>
          <w:highlight w:val="yellow"/>
          <w:lang w:bidi="th-TH"/>
        </w:rPr>
        <w:t xml:space="preserve">. Kiểm tra đối với </w:t>
      </w:r>
      <w:r w:rsidR="002935D2">
        <w:rPr>
          <w:rFonts w:ascii="Times New Roman" w:hAnsi="Times New Roman"/>
          <w:color w:val="FF0000"/>
          <w:sz w:val="28"/>
          <w:szCs w:val="28"/>
          <w:highlight w:val="yellow"/>
          <w:lang w:bidi="th-TH"/>
        </w:rPr>
        <w:t>hệ thống</w:t>
      </w:r>
      <w:r w:rsidR="002935D2" w:rsidRPr="00CB5CFD">
        <w:rPr>
          <w:rFonts w:ascii="Times New Roman" w:hAnsi="Times New Roman"/>
          <w:color w:val="FF0000"/>
          <w:sz w:val="28"/>
          <w:szCs w:val="28"/>
          <w:highlight w:val="yellow"/>
          <w:lang w:bidi="th-TH"/>
        </w:rPr>
        <w:t xml:space="preserve"> trang thiết bị</w:t>
      </w:r>
      <w:r w:rsidR="002935D2">
        <w:rPr>
          <w:rFonts w:ascii="Times New Roman" w:hAnsi="Times New Roman"/>
          <w:color w:val="FF0000"/>
          <w:sz w:val="28"/>
          <w:szCs w:val="28"/>
          <w:highlight w:val="yellow"/>
          <w:lang w:bidi="th-TH"/>
        </w:rPr>
        <w:t>, phương tiện</w:t>
      </w:r>
      <w:r w:rsidR="002935D2" w:rsidRPr="00CB5CFD">
        <w:rPr>
          <w:rFonts w:ascii="Times New Roman" w:hAnsi="Times New Roman"/>
          <w:color w:val="FF0000"/>
          <w:sz w:val="28"/>
          <w:szCs w:val="28"/>
          <w:highlight w:val="yellow"/>
          <w:lang w:bidi="th-TH"/>
        </w:rPr>
        <w:t xml:space="preserve"> </w:t>
      </w:r>
      <w:r w:rsidRPr="00CB5CFD">
        <w:rPr>
          <w:rFonts w:ascii="Times New Roman" w:hAnsi="Times New Roman"/>
          <w:color w:val="FF0000"/>
          <w:sz w:val="28"/>
          <w:szCs w:val="28"/>
          <w:highlight w:val="yellow"/>
          <w:lang w:bidi="th-TH"/>
        </w:rPr>
        <w:t>và cơ sở hạ</w:t>
      </w:r>
      <w:r w:rsidRPr="00CB5CFD">
        <w:rPr>
          <w:rFonts w:ascii="Times New Roman" w:hAnsi="Times New Roman"/>
          <w:color w:val="FF0000"/>
          <w:sz w:val="28"/>
          <w:szCs w:val="28"/>
          <w:highlight w:val="yellow"/>
          <w:lang w:val="vi-VN" w:bidi="th-TH"/>
        </w:rPr>
        <w:t xml:space="preserve"> tầng </w:t>
      </w:r>
      <w:r w:rsidRPr="00CB5CFD">
        <w:rPr>
          <w:rFonts w:ascii="Times New Roman" w:hAnsi="Times New Roman"/>
          <w:color w:val="FF0000"/>
          <w:sz w:val="28"/>
          <w:szCs w:val="28"/>
          <w:highlight w:val="yellow"/>
          <w:lang w:bidi="th-TH"/>
        </w:rPr>
        <w:t>sân bay được sử dụng trong trường hợp khẩn nguy</w:t>
      </w:r>
    </w:p>
    <w:p w:rsidR="00702E43" w:rsidRPr="00CB5CFD" w:rsidRDefault="002935D2" w:rsidP="0037604A">
      <w:pPr>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702E43" w:rsidRPr="00CB5CFD">
        <w:rPr>
          <w:rFonts w:ascii="Times New Roman" w:hAnsi="Times New Roman"/>
          <w:color w:val="FF0000"/>
          <w:sz w:val="28"/>
          <w:szCs w:val="28"/>
          <w:highlight w:val="yellow"/>
          <w:lang w:bidi="th-TH"/>
        </w:rPr>
        <w:t xml:space="preserve"> quy trình kiểm tra </w:t>
      </w:r>
      <w:r>
        <w:rPr>
          <w:rFonts w:ascii="Times New Roman" w:hAnsi="Times New Roman"/>
          <w:color w:val="FF0000"/>
          <w:sz w:val="28"/>
          <w:szCs w:val="28"/>
          <w:highlight w:val="yellow"/>
          <w:lang w:bidi="th-TH"/>
        </w:rPr>
        <w:t>hệ thống</w:t>
      </w:r>
      <w:r w:rsidR="00702E43" w:rsidRPr="00CB5CFD">
        <w:rPr>
          <w:rFonts w:ascii="Times New Roman" w:hAnsi="Times New Roman"/>
          <w:color w:val="FF0000"/>
          <w:sz w:val="28"/>
          <w:szCs w:val="28"/>
          <w:highlight w:val="yellow"/>
          <w:lang w:bidi="th-TH"/>
        </w:rPr>
        <w:t xml:space="preserve"> trang thiết bị</w:t>
      </w:r>
      <w:r>
        <w:rPr>
          <w:rFonts w:ascii="Times New Roman" w:hAnsi="Times New Roman"/>
          <w:color w:val="FF0000"/>
          <w:sz w:val="28"/>
          <w:szCs w:val="28"/>
          <w:highlight w:val="yellow"/>
          <w:lang w:bidi="th-TH"/>
        </w:rPr>
        <w:t>, phương tiện</w:t>
      </w:r>
      <w:r w:rsidR="00702E43" w:rsidRPr="00CB5CFD">
        <w:rPr>
          <w:rFonts w:ascii="Times New Roman" w:hAnsi="Times New Roman"/>
          <w:color w:val="FF0000"/>
          <w:sz w:val="28"/>
          <w:szCs w:val="28"/>
          <w:highlight w:val="yellow"/>
          <w:lang w:bidi="th-TH"/>
        </w:rPr>
        <w:t xml:space="preserve"> phục vụ công tác khẩn nguy. Phần này cũng bao gồm thành lập các trung tâm ứng phó trong trường hợp khẩn nguy và tần suất kiểm tra. Sân bay </w:t>
      </w:r>
      <w:r>
        <w:rPr>
          <w:rFonts w:ascii="Times New Roman" w:hAnsi="Times New Roman"/>
          <w:color w:val="FF0000"/>
          <w:sz w:val="28"/>
          <w:szCs w:val="28"/>
          <w:highlight w:val="yellow"/>
          <w:lang w:bidi="th-TH"/>
        </w:rPr>
        <w:t>xây dựng hệ thống</w:t>
      </w:r>
      <w:r w:rsidR="00702E43" w:rsidRPr="00CB5CFD">
        <w:rPr>
          <w:rFonts w:ascii="Times New Roman" w:hAnsi="Times New Roman"/>
          <w:color w:val="FF0000"/>
          <w:sz w:val="28"/>
          <w:szCs w:val="28"/>
          <w:highlight w:val="yellow"/>
          <w:lang w:bidi="th-TH"/>
        </w:rPr>
        <w:t xml:space="preserve"> checklist để kiểm tra </w:t>
      </w:r>
      <w:r>
        <w:rPr>
          <w:rFonts w:ascii="Times New Roman" w:hAnsi="Times New Roman"/>
          <w:color w:val="FF0000"/>
          <w:sz w:val="28"/>
          <w:szCs w:val="28"/>
          <w:highlight w:val="yellow"/>
          <w:lang w:bidi="th-TH"/>
        </w:rPr>
        <w:t>hệ thống</w:t>
      </w:r>
      <w:r w:rsidRPr="00CB5CFD">
        <w:rPr>
          <w:rFonts w:ascii="Times New Roman" w:hAnsi="Times New Roman"/>
          <w:color w:val="FF0000"/>
          <w:sz w:val="28"/>
          <w:szCs w:val="28"/>
          <w:highlight w:val="yellow"/>
          <w:lang w:bidi="th-TH"/>
        </w:rPr>
        <w:t xml:space="preserve"> trang thiết bị</w:t>
      </w:r>
      <w:r>
        <w:rPr>
          <w:rFonts w:ascii="Times New Roman" w:hAnsi="Times New Roman"/>
          <w:color w:val="FF0000"/>
          <w:sz w:val="28"/>
          <w:szCs w:val="28"/>
          <w:highlight w:val="yellow"/>
          <w:lang w:bidi="th-TH"/>
        </w:rPr>
        <w:t>, phương tiện</w:t>
      </w:r>
      <w:r w:rsidRPr="00CB5CFD">
        <w:rPr>
          <w:rFonts w:ascii="Times New Roman" w:hAnsi="Times New Roman"/>
          <w:color w:val="FF0000"/>
          <w:sz w:val="28"/>
          <w:szCs w:val="28"/>
          <w:highlight w:val="yellow"/>
          <w:lang w:bidi="th-TH"/>
        </w:rPr>
        <w:t xml:space="preserve"> phục vụ công tác khẩn nguy</w:t>
      </w:r>
      <w:r w:rsidR="00702E43" w:rsidRPr="00CB5CFD">
        <w:rPr>
          <w:rFonts w:ascii="Times New Roman" w:hAnsi="Times New Roman"/>
          <w:color w:val="FF0000"/>
          <w:sz w:val="28"/>
          <w:szCs w:val="28"/>
          <w:highlight w:val="yellow"/>
          <w:lang w:bidi="th-TH"/>
        </w:rPr>
        <w:t xml:space="preserve">. Kết quả kiểm tra được </w:t>
      </w:r>
      <w:r>
        <w:rPr>
          <w:rFonts w:ascii="Times New Roman" w:hAnsi="Times New Roman"/>
          <w:color w:val="FF0000"/>
          <w:sz w:val="28"/>
          <w:szCs w:val="28"/>
          <w:highlight w:val="yellow"/>
          <w:lang w:bidi="th-TH"/>
        </w:rPr>
        <w:t>lưu trữ</w:t>
      </w:r>
      <w:r w:rsidR="00702E43" w:rsidRPr="00CB5CFD">
        <w:rPr>
          <w:rFonts w:ascii="Times New Roman" w:hAnsi="Times New Roman"/>
          <w:color w:val="FF0000"/>
          <w:sz w:val="28"/>
          <w:szCs w:val="28"/>
          <w:highlight w:val="yellow"/>
          <w:lang w:bidi="th-TH"/>
        </w:rPr>
        <w:t xml:space="preserve">. </w:t>
      </w:r>
      <w:r>
        <w:rPr>
          <w:rFonts w:ascii="Times New Roman" w:hAnsi="Times New Roman"/>
          <w:color w:val="FF0000"/>
          <w:sz w:val="28"/>
          <w:szCs w:val="28"/>
          <w:highlight w:val="yellow"/>
          <w:lang w:bidi="th-TH"/>
        </w:rPr>
        <w:t>Hệ thống c</w:t>
      </w:r>
      <w:r w:rsidR="00702E43" w:rsidRPr="00CB5CFD">
        <w:rPr>
          <w:rFonts w:ascii="Times New Roman" w:hAnsi="Times New Roman"/>
          <w:color w:val="FF0000"/>
          <w:sz w:val="28"/>
          <w:szCs w:val="28"/>
          <w:highlight w:val="yellow"/>
          <w:lang w:bidi="th-TH"/>
        </w:rPr>
        <w:t>hecklist</w:t>
      </w:r>
      <w:r>
        <w:rPr>
          <w:rFonts w:ascii="Times New Roman" w:hAnsi="Times New Roman"/>
          <w:color w:val="FF0000"/>
          <w:sz w:val="28"/>
          <w:szCs w:val="28"/>
          <w:highlight w:val="yellow"/>
          <w:lang w:bidi="th-TH"/>
        </w:rPr>
        <w:t xml:space="preserve"> kiểm tra</w:t>
      </w:r>
      <w:r w:rsidR="00702E43" w:rsidRPr="00CB5CFD">
        <w:rPr>
          <w:rFonts w:ascii="Times New Roman" w:hAnsi="Times New Roman"/>
          <w:color w:val="FF0000"/>
          <w:sz w:val="28"/>
          <w:szCs w:val="28"/>
          <w:highlight w:val="yellow"/>
          <w:lang w:bidi="th-TH"/>
        </w:rPr>
        <w:t xml:space="preserve"> có thể được quy định trong </w:t>
      </w:r>
      <w:r w:rsidR="007C199F">
        <w:rPr>
          <w:rFonts w:ascii="Times New Roman" w:hAnsi="Times New Roman"/>
          <w:color w:val="FF0000"/>
          <w:sz w:val="28"/>
          <w:szCs w:val="28"/>
          <w:highlight w:val="yellow"/>
          <w:lang w:bidi="th-TH"/>
        </w:rPr>
        <w:t>Kế hoạch</w:t>
      </w:r>
      <w:r w:rsidRPr="002935D2">
        <w:rPr>
          <w:rFonts w:ascii="Times New Roman" w:hAnsi="Times New Roman"/>
          <w:color w:val="FF0000"/>
          <w:sz w:val="28"/>
          <w:szCs w:val="28"/>
          <w:highlight w:val="yellow"/>
          <w:lang w:bidi="th-TH"/>
        </w:rPr>
        <w:t xml:space="preserve"> khẩn nguy sân bay </w:t>
      </w:r>
      <w:r w:rsidR="00702E43" w:rsidRPr="00CB5CFD">
        <w:rPr>
          <w:rFonts w:ascii="Times New Roman" w:hAnsi="Times New Roman"/>
          <w:color w:val="FF0000"/>
          <w:sz w:val="28"/>
          <w:szCs w:val="28"/>
          <w:highlight w:val="yellow"/>
          <w:lang w:bidi="th-TH"/>
        </w:rPr>
        <w:t xml:space="preserve">hoặc </w:t>
      </w:r>
      <w:r>
        <w:rPr>
          <w:rFonts w:ascii="Times New Roman" w:hAnsi="Times New Roman"/>
          <w:color w:val="FF0000"/>
          <w:sz w:val="28"/>
          <w:szCs w:val="28"/>
          <w:highlight w:val="yellow"/>
          <w:lang w:bidi="th-TH"/>
        </w:rPr>
        <w:t xml:space="preserve">trong </w:t>
      </w:r>
      <w:r w:rsidR="00702E43" w:rsidRPr="00CB5CFD">
        <w:rPr>
          <w:rFonts w:ascii="Times New Roman" w:hAnsi="Times New Roman"/>
          <w:color w:val="FF0000"/>
          <w:sz w:val="28"/>
          <w:szCs w:val="28"/>
          <w:highlight w:val="yellow"/>
          <w:lang w:bidi="th-TH"/>
        </w:rPr>
        <w:t>tài liệu riêng biệt (</w:t>
      </w:r>
      <w:r>
        <w:rPr>
          <w:rFonts w:ascii="Times New Roman" w:hAnsi="Times New Roman"/>
          <w:color w:val="FF0000"/>
          <w:sz w:val="28"/>
          <w:szCs w:val="28"/>
          <w:highlight w:val="yellow"/>
          <w:lang w:bidi="th-TH"/>
        </w:rPr>
        <w:t>n</w:t>
      </w:r>
      <w:r w:rsidR="00702E43" w:rsidRPr="00CB5CFD">
        <w:rPr>
          <w:rFonts w:ascii="Times New Roman" w:hAnsi="Times New Roman"/>
          <w:color w:val="FF0000"/>
          <w:sz w:val="28"/>
          <w:szCs w:val="28"/>
          <w:highlight w:val="yellow"/>
          <w:lang w:bidi="th-TH"/>
        </w:rPr>
        <w:t xml:space="preserve">ếu đã trình bày trong phần khác thì có thể bỏ qua </w:t>
      </w:r>
      <w:r>
        <w:rPr>
          <w:rFonts w:ascii="Times New Roman" w:hAnsi="Times New Roman"/>
          <w:color w:val="FF0000"/>
          <w:sz w:val="28"/>
          <w:szCs w:val="28"/>
          <w:highlight w:val="yellow"/>
          <w:lang w:bidi="th-TH"/>
        </w:rPr>
        <w:t>phần</w:t>
      </w:r>
      <w:r w:rsidR="00702E43" w:rsidRPr="00CB5CFD">
        <w:rPr>
          <w:rFonts w:ascii="Times New Roman" w:hAnsi="Times New Roman"/>
          <w:color w:val="FF0000"/>
          <w:sz w:val="28"/>
          <w:szCs w:val="28"/>
          <w:highlight w:val="yellow"/>
          <w:lang w:bidi="th-TH"/>
        </w:rPr>
        <w:t xml:space="preserve"> này)</w:t>
      </w:r>
      <w:r>
        <w:rPr>
          <w:rFonts w:ascii="Times New Roman" w:hAnsi="Times New Roman"/>
          <w:color w:val="FF0000"/>
          <w:sz w:val="28"/>
          <w:szCs w:val="28"/>
          <w:highlight w:val="yellow"/>
          <w:lang w:bidi="th-TH"/>
        </w:rPr>
        <w:t>.</w:t>
      </w:r>
    </w:p>
    <w:p w:rsidR="00702E43" w:rsidRPr="00211DA3" w:rsidRDefault="00702E43" w:rsidP="0037604A">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Ví dụ:</w:t>
      </w:r>
    </w:p>
    <w:p w:rsidR="00702E43" w:rsidRPr="00211DA3" w:rsidRDefault="00702E43" w:rsidP="0037604A">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 xml:space="preserve">a. Quy trình và checklist kiểm tra </w:t>
      </w:r>
      <w:r w:rsidR="002935D2" w:rsidRPr="00211DA3">
        <w:rPr>
          <w:rFonts w:ascii="Times New Roman" w:hAnsi="Times New Roman"/>
          <w:i/>
          <w:iCs/>
          <w:color w:val="FF0000"/>
          <w:sz w:val="28"/>
          <w:szCs w:val="28"/>
          <w:highlight w:val="yellow"/>
          <w:lang w:bidi="th-TH"/>
        </w:rPr>
        <w:t xml:space="preserve">hệ thống trang thiết bị, phương tiện phục vụ công tác khẩn nguy </w:t>
      </w:r>
      <w:r w:rsidRPr="00211DA3">
        <w:rPr>
          <w:rFonts w:ascii="Times New Roman" w:hAnsi="Times New Roman"/>
          <w:i/>
          <w:iCs/>
          <w:color w:val="FF0000"/>
          <w:sz w:val="28"/>
          <w:szCs w:val="28"/>
          <w:highlight w:val="yellow"/>
          <w:lang w:bidi="th-TH"/>
        </w:rPr>
        <w:t>bao gồm “(Tên sổ tay hoặc quy trình)”</w:t>
      </w:r>
      <w:r w:rsidR="002935D2" w:rsidRPr="00211DA3">
        <w:rPr>
          <w:rFonts w:ascii="Times New Roman" w:hAnsi="Times New Roman"/>
          <w:i/>
          <w:iCs/>
          <w:color w:val="FF0000"/>
          <w:sz w:val="28"/>
          <w:szCs w:val="28"/>
          <w:highlight w:val="yellow"/>
          <w:lang w:bidi="th-TH"/>
        </w:rPr>
        <w:t>.</w:t>
      </w:r>
    </w:p>
    <w:p w:rsidR="00702E43" w:rsidRPr="00211DA3" w:rsidRDefault="00702E43" w:rsidP="0037604A">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b. Tuần suất kiểm tra</w:t>
      </w:r>
      <w:r w:rsidR="002935D2" w:rsidRPr="00211DA3">
        <w:rPr>
          <w:rFonts w:ascii="Times New Roman" w:hAnsi="Times New Roman"/>
          <w:i/>
          <w:iCs/>
          <w:color w:val="FF0000"/>
          <w:sz w:val="28"/>
          <w:szCs w:val="28"/>
          <w:highlight w:val="yellow"/>
          <w:lang w:bidi="th-TH"/>
        </w:rPr>
        <w:t>.</w:t>
      </w:r>
    </w:p>
    <w:p w:rsidR="00702E43" w:rsidRPr="00211DA3" w:rsidRDefault="00702E43" w:rsidP="0037604A">
      <w:pPr>
        <w:spacing w:before="120" w:after="120" w:line="240" w:lineRule="auto"/>
        <w:ind w:firstLine="567"/>
        <w:jc w:val="both"/>
        <w:rPr>
          <w:rFonts w:ascii="Times New Roman" w:hAnsi="Times New Roman"/>
          <w:i/>
          <w:iCs/>
          <w:color w:val="FF0000"/>
          <w:sz w:val="28"/>
          <w:szCs w:val="28"/>
          <w:lang w:bidi="th-TH"/>
        </w:rPr>
      </w:pPr>
      <w:r w:rsidRPr="00211DA3">
        <w:rPr>
          <w:rFonts w:ascii="Times New Roman" w:hAnsi="Times New Roman"/>
          <w:i/>
          <w:iCs/>
          <w:color w:val="FF0000"/>
          <w:sz w:val="28"/>
          <w:szCs w:val="28"/>
          <w:highlight w:val="yellow"/>
          <w:lang w:bidi="th-TH"/>
        </w:rPr>
        <w:t xml:space="preserve">c. Công tác kiểm tra thực tế thực hiện </w:t>
      </w:r>
      <w:r w:rsidR="002935D2" w:rsidRPr="00211DA3">
        <w:rPr>
          <w:rFonts w:ascii="Times New Roman" w:hAnsi="Times New Roman"/>
          <w:i/>
          <w:iCs/>
          <w:color w:val="FF0000"/>
          <w:sz w:val="28"/>
          <w:szCs w:val="28"/>
          <w:highlight w:val="yellow"/>
          <w:lang w:bidi="th-TH"/>
        </w:rPr>
        <w:t>K</w:t>
      </w:r>
      <w:r w:rsidRPr="00211DA3">
        <w:rPr>
          <w:rFonts w:ascii="Times New Roman" w:hAnsi="Times New Roman"/>
          <w:i/>
          <w:iCs/>
          <w:color w:val="FF0000"/>
          <w:sz w:val="28"/>
          <w:szCs w:val="28"/>
          <w:highlight w:val="yellow"/>
          <w:lang w:bidi="th-TH"/>
        </w:rPr>
        <w:t>ế hoạch khẩn nguy</w:t>
      </w:r>
      <w:r w:rsidR="002935D2" w:rsidRPr="00211DA3">
        <w:rPr>
          <w:rFonts w:ascii="Times New Roman" w:hAnsi="Times New Roman"/>
          <w:i/>
          <w:iCs/>
          <w:color w:val="FF0000"/>
          <w:sz w:val="28"/>
          <w:szCs w:val="28"/>
          <w:highlight w:val="yellow"/>
          <w:lang w:bidi="th-TH"/>
        </w:rPr>
        <w:t xml:space="preserve"> sân bay</w:t>
      </w:r>
      <w:r w:rsidRPr="00211DA3">
        <w:rPr>
          <w:rFonts w:ascii="Times New Roman" w:hAnsi="Times New Roman"/>
          <w:i/>
          <w:iCs/>
          <w:color w:val="FF0000"/>
          <w:sz w:val="28"/>
          <w:szCs w:val="28"/>
          <w:highlight w:val="yellow"/>
          <w:lang w:bidi="th-TH"/>
        </w:rPr>
        <w:t xml:space="preserve"> trong </w:t>
      </w:r>
      <w:r w:rsidR="002935D2" w:rsidRPr="00211DA3">
        <w:rPr>
          <w:rFonts w:ascii="Times New Roman" w:hAnsi="Times New Roman"/>
          <w:i/>
          <w:iCs/>
          <w:color w:val="FF0000"/>
          <w:sz w:val="28"/>
          <w:szCs w:val="28"/>
          <w:highlight w:val="yellow"/>
          <w:lang w:bidi="th-TH"/>
        </w:rPr>
        <w:t>C</w:t>
      </w:r>
      <w:r w:rsidRPr="00211DA3">
        <w:rPr>
          <w:rFonts w:ascii="Times New Roman" w:hAnsi="Times New Roman"/>
          <w:i/>
          <w:iCs/>
          <w:color w:val="FF0000"/>
          <w:sz w:val="28"/>
          <w:szCs w:val="28"/>
          <w:highlight w:val="yellow"/>
          <w:lang w:bidi="th-TH"/>
        </w:rPr>
        <w:t xml:space="preserve">hương trình diễn tập sân bay, chi tiết được nêu trong </w:t>
      </w:r>
      <w:r w:rsidRPr="00211DA3">
        <w:rPr>
          <w:rFonts w:ascii="Times New Roman" w:hAnsi="Times New Roman"/>
          <w:i/>
          <w:iCs/>
          <w:color w:val="FF0000"/>
          <w:sz w:val="28"/>
          <w:szCs w:val="28"/>
          <w:lang w:bidi="th-TH"/>
        </w:rPr>
        <w:t>Chương trình khẩn nguy sân bay (AEP).</w:t>
      </w:r>
    </w:p>
    <w:p w:rsidR="007C199F" w:rsidRPr="007C199F" w:rsidRDefault="007C199F" w:rsidP="007C199F">
      <w:pPr>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 xml:space="preserve">7.5. </w:t>
      </w:r>
      <w:r w:rsidRPr="007C199F">
        <w:rPr>
          <w:rFonts w:ascii="Times New Roman" w:hAnsi="Times New Roman"/>
          <w:color w:val="FF0000"/>
          <w:sz w:val="28"/>
          <w:szCs w:val="28"/>
          <w:highlight w:val="yellow"/>
          <w:lang w:bidi="th-TH"/>
        </w:rPr>
        <w:t xml:space="preserve">Danh sách các tổ chức, </w:t>
      </w:r>
      <w:r w:rsidR="00962CE2">
        <w:rPr>
          <w:rFonts w:ascii="Times New Roman" w:hAnsi="Times New Roman"/>
          <w:color w:val="FF0000"/>
          <w:sz w:val="28"/>
          <w:szCs w:val="28"/>
          <w:highlight w:val="yellow"/>
          <w:lang w:bidi="th-TH"/>
        </w:rPr>
        <w:t>đơn vị</w:t>
      </w:r>
      <w:r w:rsidRPr="007C199F">
        <w:rPr>
          <w:rFonts w:ascii="Times New Roman" w:hAnsi="Times New Roman"/>
          <w:color w:val="FF0000"/>
          <w:sz w:val="28"/>
          <w:szCs w:val="28"/>
          <w:highlight w:val="yellow"/>
          <w:lang w:bidi="th-TH"/>
        </w:rPr>
        <w:t xml:space="preserve"> tham gia ứng phó khẩn nguy trong và ngoài sân bay và thông tin liên hệ</w:t>
      </w:r>
    </w:p>
    <w:p w:rsidR="007C199F" w:rsidRPr="007C199F" w:rsidRDefault="008F4D85" w:rsidP="007C199F">
      <w:pPr>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Liệt kê d</w:t>
      </w:r>
      <w:r w:rsidR="007C199F" w:rsidRPr="007C199F">
        <w:rPr>
          <w:rFonts w:ascii="Times New Roman" w:hAnsi="Times New Roman"/>
          <w:color w:val="FF0000"/>
          <w:sz w:val="28"/>
          <w:szCs w:val="28"/>
          <w:highlight w:val="yellow"/>
          <w:lang w:bidi="th-TH"/>
        </w:rPr>
        <w:t>anh sách các tổ chức, đơn vị tham gia ứng phó khẩn nguy trong và ngoài sân bay và thông tin liên hệ. Danh sách này cần được cập nhật thường xuyên.</w:t>
      </w:r>
    </w:p>
    <w:p w:rsidR="007C199F" w:rsidRPr="00211DA3"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Ví dụ:</w:t>
      </w:r>
    </w:p>
    <w:p w:rsidR="007C199F" w:rsidRPr="00211DA3"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11DA3">
        <w:rPr>
          <w:rFonts w:ascii="Times New Roman" w:hAnsi="Times New Roman"/>
          <w:i/>
          <w:iCs/>
          <w:color w:val="FF0000"/>
          <w:sz w:val="28"/>
          <w:szCs w:val="28"/>
          <w:highlight w:val="yellow"/>
          <w:lang w:bidi="th-TH"/>
        </w:rPr>
        <w:t xml:space="preserve">AEP bao gồm thông tin liên hệ </w:t>
      </w:r>
      <w:r w:rsidR="001255D7" w:rsidRPr="00211DA3">
        <w:rPr>
          <w:rFonts w:ascii="Times New Roman" w:hAnsi="Times New Roman"/>
          <w:i/>
          <w:iCs/>
          <w:color w:val="FF0000"/>
          <w:sz w:val="28"/>
          <w:szCs w:val="28"/>
          <w:highlight w:val="yellow"/>
          <w:lang w:bidi="th-TH"/>
        </w:rPr>
        <w:t xml:space="preserve">của </w:t>
      </w:r>
      <w:r w:rsidRPr="00211DA3">
        <w:rPr>
          <w:rFonts w:ascii="Times New Roman" w:hAnsi="Times New Roman"/>
          <w:i/>
          <w:iCs/>
          <w:color w:val="FF0000"/>
          <w:sz w:val="28"/>
          <w:szCs w:val="28"/>
          <w:highlight w:val="yellow"/>
          <w:lang w:bidi="th-TH"/>
        </w:rPr>
        <w:t xml:space="preserve">các tổ chức, đơn vị, cá nhân có </w:t>
      </w:r>
      <w:r w:rsidR="001255D7" w:rsidRPr="00211DA3">
        <w:rPr>
          <w:rFonts w:ascii="Times New Roman" w:hAnsi="Times New Roman"/>
          <w:i/>
          <w:iCs/>
          <w:color w:val="FF0000"/>
          <w:sz w:val="28"/>
          <w:szCs w:val="28"/>
          <w:highlight w:val="yellow"/>
          <w:lang w:bidi="th-TH"/>
        </w:rPr>
        <w:t xml:space="preserve">liên quan </w:t>
      </w:r>
      <w:r w:rsidRPr="00211DA3">
        <w:rPr>
          <w:rFonts w:ascii="Times New Roman" w:hAnsi="Times New Roman"/>
          <w:i/>
          <w:iCs/>
          <w:color w:val="FF0000"/>
          <w:sz w:val="28"/>
          <w:szCs w:val="28"/>
          <w:highlight w:val="yellow"/>
          <w:lang w:bidi="th-TH"/>
        </w:rPr>
        <w:t>cả trong và ngoài sân bay. Thông tin liên hệ cần được kiểm tra</w:t>
      </w:r>
      <w:r w:rsidR="001255D7" w:rsidRPr="00211DA3">
        <w:rPr>
          <w:rFonts w:ascii="Times New Roman" w:hAnsi="Times New Roman"/>
          <w:i/>
          <w:iCs/>
          <w:color w:val="FF0000"/>
          <w:sz w:val="28"/>
          <w:szCs w:val="28"/>
          <w:highlight w:val="yellow"/>
          <w:lang w:bidi="th-TH"/>
        </w:rPr>
        <w:t>,</w:t>
      </w:r>
      <w:r w:rsidRPr="00211DA3">
        <w:rPr>
          <w:rFonts w:ascii="Times New Roman" w:hAnsi="Times New Roman"/>
          <w:i/>
          <w:iCs/>
          <w:color w:val="FF0000"/>
          <w:sz w:val="28"/>
          <w:szCs w:val="28"/>
          <w:highlight w:val="yellow"/>
          <w:lang w:bidi="th-TH"/>
        </w:rPr>
        <w:t xml:space="preserve"> cập nhật thường xuyên (theo kế hoạch)</w:t>
      </w:r>
      <w:r w:rsidR="001255D7" w:rsidRPr="00211DA3">
        <w:rPr>
          <w:rFonts w:ascii="Times New Roman" w:hAnsi="Times New Roman"/>
          <w:i/>
          <w:iCs/>
          <w:color w:val="FF0000"/>
          <w:sz w:val="28"/>
          <w:szCs w:val="28"/>
          <w:highlight w:val="yellow"/>
          <w:lang w:bidi="th-TH"/>
        </w:rPr>
        <w:t>.</w:t>
      </w:r>
    </w:p>
    <w:p w:rsidR="007C199F" w:rsidRPr="009119C8" w:rsidRDefault="001255D7" w:rsidP="007C199F">
      <w:pPr>
        <w:spacing w:before="120" w:after="120" w:line="240" w:lineRule="auto"/>
        <w:ind w:firstLine="567"/>
        <w:jc w:val="both"/>
        <w:rPr>
          <w:rFonts w:ascii="Times New Roman" w:hAnsi="Times New Roman"/>
          <w:color w:val="FF0000"/>
          <w:sz w:val="28"/>
          <w:szCs w:val="28"/>
          <w:highlight w:val="green"/>
          <w:lang w:bidi="th-TH"/>
        </w:rPr>
      </w:pPr>
      <w:r w:rsidRPr="009119C8">
        <w:rPr>
          <w:rFonts w:ascii="Times New Roman" w:hAnsi="Times New Roman"/>
          <w:color w:val="FF0000"/>
          <w:sz w:val="28"/>
          <w:szCs w:val="28"/>
          <w:highlight w:val="green"/>
          <w:lang w:bidi="th-TH"/>
        </w:rPr>
        <w:t xml:space="preserve">7.6. </w:t>
      </w:r>
      <w:r w:rsidR="00364518" w:rsidRPr="009119C8">
        <w:rPr>
          <w:rFonts w:ascii="Times New Roman" w:hAnsi="Times New Roman"/>
          <w:color w:val="FF0000"/>
          <w:sz w:val="28"/>
          <w:szCs w:val="28"/>
          <w:highlight w:val="green"/>
          <w:lang w:bidi="th-TH"/>
        </w:rPr>
        <w:t xml:space="preserve">Trung tâm </w:t>
      </w:r>
      <w:r w:rsidR="007C199F" w:rsidRPr="009119C8">
        <w:rPr>
          <w:rFonts w:ascii="Times New Roman" w:hAnsi="Times New Roman"/>
          <w:color w:val="FF0000"/>
          <w:sz w:val="28"/>
          <w:szCs w:val="28"/>
          <w:highlight w:val="green"/>
          <w:lang w:bidi="th-TH"/>
        </w:rPr>
        <w:t xml:space="preserve">khẩn nguy sân bay </w:t>
      </w:r>
    </w:p>
    <w:p w:rsidR="007C199F" w:rsidRPr="007C199F" w:rsidRDefault="00204DFB" w:rsidP="007C199F">
      <w:pPr>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CHK</w:t>
      </w:r>
      <w:r>
        <w:rPr>
          <w:rFonts w:ascii="Times New Roman" w:hAnsi="Times New Roman"/>
          <w:color w:val="FF0000"/>
          <w:sz w:val="28"/>
          <w:szCs w:val="28"/>
          <w:highlight w:val="yellow"/>
          <w:lang w:val="vi-VN" w:bidi="th-TH"/>
        </w:rPr>
        <w:t xml:space="preserve"> </w:t>
      </w:r>
      <w:r w:rsidR="007C199F" w:rsidRPr="007C199F">
        <w:rPr>
          <w:rFonts w:ascii="Times New Roman" w:hAnsi="Times New Roman"/>
          <w:color w:val="FF0000"/>
          <w:sz w:val="28"/>
          <w:szCs w:val="28"/>
          <w:highlight w:val="yellow"/>
          <w:lang w:bidi="th-TH"/>
        </w:rPr>
        <w:t xml:space="preserve">phải thành lập Trung tâm </w:t>
      </w:r>
      <w:r w:rsidR="00364518">
        <w:rPr>
          <w:rFonts w:ascii="Times New Roman" w:hAnsi="Times New Roman"/>
          <w:color w:val="FF0000"/>
          <w:sz w:val="28"/>
          <w:szCs w:val="28"/>
          <w:highlight w:val="yellow"/>
          <w:lang w:bidi="th-TH"/>
        </w:rPr>
        <w:t>k</w:t>
      </w:r>
      <w:r w:rsidR="007C199F" w:rsidRPr="007C199F">
        <w:rPr>
          <w:rFonts w:ascii="Times New Roman" w:hAnsi="Times New Roman"/>
          <w:color w:val="FF0000"/>
          <w:sz w:val="28"/>
          <w:szCs w:val="28"/>
          <w:highlight w:val="yellow"/>
          <w:lang w:bidi="th-TH"/>
        </w:rPr>
        <w:t>hẩn nguy sân bay</w:t>
      </w:r>
      <w:r>
        <w:rPr>
          <w:rFonts w:ascii="Times New Roman" w:hAnsi="Times New Roman"/>
          <w:color w:val="FF0000"/>
          <w:sz w:val="28"/>
          <w:szCs w:val="28"/>
          <w:highlight w:val="yellow"/>
          <w:lang w:val="vi-VN" w:bidi="th-TH"/>
        </w:rPr>
        <w:t xml:space="preserve"> theo quy định (</w:t>
      </w:r>
      <w:r w:rsidR="007C199F" w:rsidRPr="007C199F">
        <w:rPr>
          <w:rFonts w:ascii="Times New Roman" w:hAnsi="Times New Roman"/>
          <w:color w:val="FF0000"/>
          <w:sz w:val="28"/>
          <w:szCs w:val="28"/>
          <w:highlight w:val="yellow"/>
          <w:lang w:bidi="th-TH"/>
        </w:rPr>
        <w:t>Trung tâm bao gồm các tổ chức cả trong và ngoài sân bay</w:t>
      </w:r>
      <w:r>
        <w:rPr>
          <w:rFonts w:ascii="Times New Roman" w:hAnsi="Times New Roman"/>
          <w:color w:val="FF0000"/>
          <w:sz w:val="28"/>
          <w:szCs w:val="28"/>
          <w:highlight w:val="yellow"/>
          <w:lang w:val="vi-VN" w:bidi="th-TH"/>
        </w:rPr>
        <w:t xml:space="preserve">, </w:t>
      </w:r>
      <w:r w:rsidR="007C199F" w:rsidRPr="007C199F">
        <w:rPr>
          <w:rFonts w:ascii="Times New Roman" w:hAnsi="Times New Roman"/>
          <w:color w:val="FF0000"/>
          <w:sz w:val="28"/>
          <w:szCs w:val="28"/>
          <w:highlight w:val="yellow"/>
          <w:lang w:bidi="th-TH"/>
        </w:rPr>
        <w:t xml:space="preserve">trường hợp chỉ có các cơ quan, đơn vị tại </w:t>
      </w:r>
      <w:r w:rsidR="00364518">
        <w:rPr>
          <w:rFonts w:ascii="Times New Roman" w:hAnsi="Times New Roman"/>
          <w:color w:val="FF0000"/>
          <w:sz w:val="28"/>
          <w:szCs w:val="28"/>
          <w:highlight w:val="yellow"/>
          <w:lang w:bidi="th-TH"/>
        </w:rPr>
        <w:t>sân bay</w:t>
      </w:r>
      <w:r w:rsidR="007C199F" w:rsidRPr="007C199F">
        <w:rPr>
          <w:rFonts w:ascii="Times New Roman" w:hAnsi="Times New Roman"/>
          <w:color w:val="FF0000"/>
          <w:sz w:val="28"/>
          <w:szCs w:val="28"/>
          <w:highlight w:val="yellow"/>
          <w:lang w:bidi="th-TH"/>
        </w:rPr>
        <w:t xml:space="preserve"> thì phải có các quy chế phối hợp với các đơn vị bên ngoài)</w:t>
      </w:r>
      <w:r w:rsidR="009C7DF2">
        <w:rPr>
          <w:rFonts w:ascii="Times New Roman" w:hAnsi="Times New Roman"/>
          <w:color w:val="FF0000"/>
          <w:sz w:val="28"/>
          <w:szCs w:val="28"/>
          <w:highlight w:val="yellow"/>
          <w:lang w:bidi="th-TH"/>
        </w:rPr>
        <w:t>.</w:t>
      </w:r>
      <w:r w:rsidR="007C199F" w:rsidRPr="007C199F">
        <w:rPr>
          <w:rFonts w:ascii="Times New Roman" w:hAnsi="Times New Roman"/>
          <w:color w:val="FF0000"/>
          <w:sz w:val="28"/>
          <w:szCs w:val="28"/>
          <w:highlight w:val="yellow"/>
          <w:lang w:bidi="th-TH"/>
        </w:rPr>
        <w:t xml:space="preserve"> </w:t>
      </w:r>
      <w:r>
        <w:rPr>
          <w:rFonts w:ascii="Times New Roman" w:hAnsi="Times New Roman"/>
          <w:color w:val="FF0000"/>
          <w:sz w:val="28"/>
          <w:szCs w:val="28"/>
          <w:highlight w:val="yellow"/>
          <w:lang w:bidi="th-TH"/>
        </w:rPr>
        <w:t>CHK</w:t>
      </w:r>
      <w:r>
        <w:rPr>
          <w:rFonts w:ascii="Times New Roman" w:hAnsi="Times New Roman"/>
          <w:color w:val="FF0000"/>
          <w:sz w:val="28"/>
          <w:szCs w:val="28"/>
          <w:highlight w:val="yellow"/>
          <w:lang w:val="vi-VN" w:bidi="th-TH"/>
        </w:rPr>
        <w:t xml:space="preserve"> xác định </w:t>
      </w:r>
      <w:r w:rsidR="007C199F" w:rsidRPr="007C199F">
        <w:rPr>
          <w:rFonts w:ascii="Times New Roman" w:hAnsi="Times New Roman"/>
          <w:color w:val="FF0000"/>
          <w:sz w:val="28"/>
          <w:szCs w:val="28"/>
          <w:highlight w:val="yellow"/>
          <w:lang w:bidi="th-TH"/>
        </w:rPr>
        <w:t xml:space="preserve">danh sách các thành viên của </w:t>
      </w:r>
      <w:r w:rsidR="00834E54">
        <w:rPr>
          <w:rFonts w:ascii="Times New Roman" w:hAnsi="Times New Roman"/>
          <w:color w:val="FF0000"/>
          <w:sz w:val="28"/>
          <w:szCs w:val="28"/>
          <w:highlight w:val="yellow"/>
          <w:lang w:bidi="th-TH"/>
        </w:rPr>
        <w:t>T</w:t>
      </w:r>
      <w:r w:rsidR="007C199F" w:rsidRPr="007C199F">
        <w:rPr>
          <w:rFonts w:ascii="Times New Roman" w:hAnsi="Times New Roman"/>
          <w:color w:val="FF0000"/>
          <w:sz w:val="28"/>
          <w:szCs w:val="28"/>
          <w:highlight w:val="yellow"/>
          <w:lang w:bidi="th-TH"/>
        </w:rPr>
        <w:t>rung tâm theo chức năng quản lý và đặc điểm từng địa phương</w:t>
      </w:r>
      <w:r w:rsidR="00834E54">
        <w:rPr>
          <w:rFonts w:ascii="Times New Roman" w:hAnsi="Times New Roman"/>
          <w:color w:val="FF0000"/>
          <w:sz w:val="28"/>
          <w:szCs w:val="28"/>
          <w:highlight w:val="yellow"/>
          <w:lang w:bidi="th-TH"/>
        </w:rPr>
        <w:t>.</w:t>
      </w:r>
    </w:p>
    <w:p w:rsidR="007C199F"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Ví dụ:</w:t>
      </w:r>
    </w:p>
    <w:p w:rsidR="007C199F"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 xml:space="preserve">Trung tâm khẩn nguy sân bay là tổ chức chủ chốt để xây dựng, phân phối, rà soát và sửa đổi </w:t>
      </w:r>
      <w:r w:rsidR="00834E54" w:rsidRPr="00204DFB">
        <w:rPr>
          <w:rFonts w:ascii="Times New Roman" w:hAnsi="Times New Roman"/>
          <w:i/>
          <w:iCs/>
          <w:color w:val="FF0000"/>
          <w:sz w:val="28"/>
          <w:szCs w:val="28"/>
          <w:highlight w:val="yellow"/>
          <w:lang w:bidi="th-TH"/>
        </w:rPr>
        <w:t>Kế hoạch</w:t>
      </w:r>
      <w:r w:rsidRPr="00204DFB">
        <w:rPr>
          <w:rFonts w:ascii="Times New Roman" w:hAnsi="Times New Roman"/>
          <w:i/>
          <w:iCs/>
          <w:color w:val="FF0000"/>
          <w:sz w:val="28"/>
          <w:szCs w:val="28"/>
          <w:highlight w:val="yellow"/>
          <w:lang w:bidi="th-TH"/>
        </w:rPr>
        <w:t xml:space="preserve"> khẩn nguy sân bay (AEP) cho (Tên) sân bay. Trung tâm chịu trách nhiệm đối với các sửa đổi AEP.</w:t>
      </w:r>
    </w:p>
    <w:p w:rsidR="007C199F"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 xml:space="preserve">Các thành viên chủ chốt của Trung tâm có trách nhiệm </w:t>
      </w:r>
      <w:r w:rsidRPr="00204DFB">
        <w:rPr>
          <w:rFonts w:ascii="Times New Roman" w:hAnsi="Times New Roman"/>
          <w:i/>
          <w:iCs/>
          <w:color w:val="FF0000"/>
          <w:sz w:val="28"/>
          <w:szCs w:val="28"/>
          <w:highlight w:val="green"/>
          <w:lang w:bidi="th-TH"/>
        </w:rPr>
        <w:t>họp định kỳ [x] tháng</w:t>
      </w:r>
      <w:r w:rsidRPr="00204DFB">
        <w:rPr>
          <w:rFonts w:ascii="Times New Roman" w:hAnsi="Times New Roman"/>
          <w:i/>
          <w:iCs/>
          <w:color w:val="FF0000"/>
          <w:sz w:val="28"/>
          <w:szCs w:val="28"/>
          <w:highlight w:val="yellow"/>
          <w:lang w:bidi="th-TH"/>
        </w:rPr>
        <w:t xml:space="preserve"> hoặc ngay sau khi AEP được </w:t>
      </w:r>
      <w:r w:rsidR="009C7DF2" w:rsidRPr="00204DFB">
        <w:rPr>
          <w:rFonts w:ascii="Times New Roman" w:hAnsi="Times New Roman"/>
          <w:i/>
          <w:iCs/>
          <w:color w:val="FF0000"/>
          <w:sz w:val="28"/>
          <w:szCs w:val="28"/>
          <w:highlight w:val="yellow"/>
          <w:lang w:bidi="th-TH"/>
        </w:rPr>
        <w:t>kích hoạt</w:t>
      </w:r>
      <w:r w:rsidRPr="00204DFB">
        <w:rPr>
          <w:rFonts w:ascii="Times New Roman" w:hAnsi="Times New Roman"/>
          <w:i/>
          <w:iCs/>
          <w:color w:val="FF0000"/>
          <w:sz w:val="28"/>
          <w:szCs w:val="28"/>
          <w:highlight w:val="yellow"/>
          <w:lang w:bidi="th-TH"/>
        </w:rPr>
        <w:t xml:space="preserve"> hoặc khi có diễn tập một phần hoặc toàn bộ để thực hiện chức năng của </w:t>
      </w:r>
      <w:r w:rsidR="009C7DF2" w:rsidRPr="00204DFB">
        <w:rPr>
          <w:rFonts w:ascii="Times New Roman" w:hAnsi="Times New Roman"/>
          <w:i/>
          <w:iCs/>
          <w:color w:val="FF0000"/>
          <w:sz w:val="28"/>
          <w:szCs w:val="28"/>
          <w:highlight w:val="yellow"/>
          <w:lang w:bidi="th-TH"/>
        </w:rPr>
        <w:t>T</w:t>
      </w:r>
      <w:r w:rsidRPr="00204DFB">
        <w:rPr>
          <w:rFonts w:ascii="Times New Roman" w:hAnsi="Times New Roman"/>
          <w:i/>
          <w:iCs/>
          <w:color w:val="FF0000"/>
          <w:sz w:val="28"/>
          <w:szCs w:val="28"/>
          <w:highlight w:val="yellow"/>
          <w:lang w:bidi="th-TH"/>
        </w:rPr>
        <w:t>rung tâm như:</w:t>
      </w:r>
    </w:p>
    <w:p w:rsidR="007C199F"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ab/>
        <w:t xml:space="preserve">a. Người khai thác </w:t>
      </w:r>
      <w:r w:rsidR="009C7DF2" w:rsidRPr="00204DFB">
        <w:rPr>
          <w:rFonts w:ascii="Times New Roman" w:hAnsi="Times New Roman"/>
          <w:i/>
          <w:iCs/>
          <w:color w:val="FF0000"/>
          <w:sz w:val="28"/>
          <w:szCs w:val="28"/>
          <w:highlight w:val="yellow"/>
          <w:lang w:bidi="th-TH"/>
        </w:rPr>
        <w:t>cảng hàng không, sân bay</w:t>
      </w:r>
    </w:p>
    <w:p w:rsidR="007C199F"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ab/>
        <w:t>b. Đại diện các hãng hàng không</w:t>
      </w:r>
    </w:p>
    <w:p w:rsidR="007C199F"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ab/>
        <w:t>c. Cán bộ chuyên trách ATC</w:t>
      </w:r>
    </w:p>
    <w:p w:rsidR="007C199F"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ab/>
        <w:t>d. Trưởng bộ phận RFFS</w:t>
      </w:r>
    </w:p>
    <w:p w:rsidR="007C199F"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ab/>
        <w:t>e. Đại diện bộ phận y tế</w:t>
      </w:r>
    </w:p>
    <w:p w:rsidR="007C199F"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ab/>
      </w:r>
      <w:r w:rsidR="009C7DF2" w:rsidRPr="00204DFB">
        <w:rPr>
          <w:rFonts w:ascii="Times New Roman" w:hAnsi="Times New Roman"/>
          <w:i/>
          <w:iCs/>
          <w:color w:val="FF0000"/>
          <w:sz w:val="28"/>
          <w:szCs w:val="28"/>
          <w:highlight w:val="yellow"/>
          <w:lang w:bidi="th-TH"/>
        </w:rPr>
        <w:t>g</w:t>
      </w:r>
      <w:r w:rsidRPr="00204DFB">
        <w:rPr>
          <w:rFonts w:ascii="Times New Roman" w:hAnsi="Times New Roman"/>
          <w:i/>
          <w:iCs/>
          <w:color w:val="FF0000"/>
          <w:sz w:val="28"/>
          <w:szCs w:val="28"/>
          <w:highlight w:val="yellow"/>
          <w:lang w:bidi="th-TH"/>
        </w:rPr>
        <w:t>. Đại diện các bệnh viện</w:t>
      </w:r>
    </w:p>
    <w:p w:rsidR="007C199F"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ab/>
      </w:r>
      <w:r w:rsidR="009C7DF2" w:rsidRPr="00204DFB">
        <w:rPr>
          <w:rFonts w:ascii="Times New Roman" w:hAnsi="Times New Roman"/>
          <w:i/>
          <w:iCs/>
          <w:color w:val="FF0000"/>
          <w:sz w:val="28"/>
          <w:szCs w:val="28"/>
          <w:highlight w:val="yellow"/>
          <w:lang w:bidi="th-TH"/>
        </w:rPr>
        <w:t>h</w:t>
      </w:r>
      <w:r w:rsidRPr="00204DFB">
        <w:rPr>
          <w:rFonts w:ascii="Times New Roman" w:hAnsi="Times New Roman"/>
          <w:i/>
          <w:iCs/>
          <w:color w:val="FF0000"/>
          <w:sz w:val="28"/>
          <w:szCs w:val="28"/>
          <w:highlight w:val="yellow"/>
          <w:lang w:bidi="th-TH"/>
        </w:rPr>
        <w:t>. Đại diện cơ quan ứng phó khẩn nguy</w:t>
      </w:r>
    </w:p>
    <w:p w:rsidR="007C199F" w:rsidRPr="00204DFB" w:rsidRDefault="009C7DF2"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ab/>
        <w:t>i</w:t>
      </w:r>
      <w:r w:rsidR="007C199F" w:rsidRPr="00204DFB">
        <w:rPr>
          <w:rFonts w:ascii="Times New Roman" w:hAnsi="Times New Roman"/>
          <w:i/>
          <w:iCs/>
          <w:color w:val="FF0000"/>
          <w:sz w:val="28"/>
          <w:szCs w:val="28"/>
          <w:highlight w:val="yellow"/>
          <w:lang w:bidi="th-TH"/>
        </w:rPr>
        <w:t>. Đại diện đơn vị cung cấp dịch vụ xe cấp cứu</w:t>
      </w:r>
    </w:p>
    <w:p w:rsidR="007C199F"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ab/>
      </w:r>
      <w:r w:rsidR="009C7DF2" w:rsidRPr="00204DFB">
        <w:rPr>
          <w:rFonts w:ascii="Times New Roman" w:hAnsi="Times New Roman"/>
          <w:i/>
          <w:iCs/>
          <w:color w:val="FF0000"/>
          <w:sz w:val="28"/>
          <w:szCs w:val="28"/>
          <w:highlight w:val="yellow"/>
          <w:lang w:bidi="th-TH"/>
        </w:rPr>
        <w:t>k</w:t>
      </w:r>
      <w:r w:rsidRPr="00204DFB">
        <w:rPr>
          <w:rFonts w:ascii="Times New Roman" w:hAnsi="Times New Roman"/>
          <w:i/>
          <w:iCs/>
          <w:color w:val="FF0000"/>
          <w:sz w:val="28"/>
          <w:szCs w:val="28"/>
          <w:highlight w:val="yellow"/>
          <w:lang w:bidi="th-TH"/>
        </w:rPr>
        <w:t>. Chỉ huy đội hoặc dịch vụ cứu hỏa</w:t>
      </w:r>
    </w:p>
    <w:p w:rsidR="007C199F"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ab/>
      </w:r>
      <w:r w:rsidR="009C7DF2" w:rsidRPr="00204DFB">
        <w:rPr>
          <w:rFonts w:ascii="Times New Roman" w:hAnsi="Times New Roman"/>
          <w:i/>
          <w:iCs/>
          <w:color w:val="FF0000"/>
          <w:sz w:val="28"/>
          <w:szCs w:val="28"/>
          <w:highlight w:val="yellow"/>
          <w:lang w:bidi="th-TH"/>
        </w:rPr>
        <w:t>l</w:t>
      </w:r>
      <w:r w:rsidRPr="00204DFB">
        <w:rPr>
          <w:rFonts w:ascii="Times New Roman" w:hAnsi="Times New Roman"/>
          <w:i/>
          <w:iCs/>
          <w:color w:val="FF0000"/>
          <w:sz w:val="28"/>
          <w:szCs w:val="28"/>
          <w:highlight w:val="yellow"/>
          <w:lang w:bidi="th-TH"/>
        </w:rPr>
        <w:t>. Cán bộ cảnh sát chuyên trách</w:t>
      </w:r>
    </w:p>
    <w:p w:rsidR="007C199F"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204DFB">
        <w:rPr>
          <w:rFonts w:ascii="Times New Roman" w:hAnsi="Times New Roman"/>
          <w:i/>
          <w:iCs/>
          <w:color w:val="FF0000"/>
          <w:sz w:val="28"/>
          <w:szCs w:val="28"/>
          <w:highlight w:val="yellow"/>
          <w:lang w:bidi="th-TH"/>
        </w:rPr>
        <w:tab/>
      </w:r>
      <w:r w:rsidR="009C7DF2" w:rsidRPr="00204DFB">
        <w:rPr>
          <w:rFonts w:ascii="Times New Roman" w:hAnsi="Times New Roman"/>
          <w:i/>
          <w:iCs/>
          <w:color w:val="FF0000"/>
          <w:sz w:val="28"/>
          <w:szCs w:val="28"/>
          <w:highlight w:val="yellow"/>
          <w:lang w:bidi="th-TH"/>
        </w:rPr>
        <w:t>m</w:t>
      </w:r>
      <w:r w:rsidRPr="00204DFB">
        <w:rPr>
          <w:rFonts w:ascii="Times New Roman" w:hAnsi="Times New Roman"/>
          <w:i/>
          <w:iCs/>
          <w:color w:val="FF0000"/>
          <w:sz w:val="28"/>
          <w:szCs w:val="28"/>
          <w:highlight w:val="yellow"/>
          <w:lang w:bidi="th-TH"/>
        </w:rPr>
        <w:t>. Đại diện các cơ quan, đơn vị khác theo yêu cầu</w:t>
      </w:r>
    </w:p>
    <w:p w:rsidR="007C199F" w:rsidRPr="007C199F" w:rsidRDefault="009C7DF2" w:rsidP="007C199F">
      <w:pPr>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 xml:space="preserve">7.7. </w:t>
      </w:r>
      <w:r w:rsidR="007C199F" w:rsidRPr="007C199F">
        <w:rPr>
          <w:rFonts w:ascii="Times New Roman" w:hAnsi="Times New Roman"/>
          <w:color w:val="FF0000"/>
          <w:sz w:val="28"/>
          <w:szCs w:val="28"/>
          <w:highlight w:val="yellow"/>
          <w:lang w:bidi="th-TH"/>
        </w:rPr>
        <w:t>Chỉ định người chỉ huy hiện trường</w:t>
      </w:r>
    </w:p>
    <w:p w:rsidR="00204DFB" w:rsidRDefault="00204DFB" w:rsidP="007C199F">
      <w:pPr>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CHK</w:t>
      </w:r>
      <w:r>
        <w:rPr>
          <w:rFonts w:ascii="Times New Roman" w:hAnsi="Times New Roman"/>
          <w:color w:val="FF0000"/>
          <w:sz w:val="28"/>
          <w:szCs w:val="28"/>
          <w:highlight w:val="yellow"/>
          <w:lang w:val="vi-VN" w:bidi="th-TH"/>
        </w:rPr>
        <w:t xml:space="preserve"> cần</w:t>
      </w:r>
      <w:r w:rsidR="007C199F" w:rsidRPr="007C199F">
        <w:rPr>
          <w:rFonts w:ascii="Times New Roman" w:hAnsi="Times New Roman"/>
          <w:color w:val="FF0000"/>
          <w:sz w:val="28"/>
          <w:szCs w:val="28"/>
          <w:highlight w:val="yellow"/>
          <w:lang w:bidi="th-TH"/>
        </w:rPr>
        <w:t xml:space="preserve"> </w:t>
      </w:r>
      <w:r w:rsidR="009C7DF2">
        <w:rPr>
          <w:rFonts w:ascii="Times New Roman" w:hAnsi="Times New Roman"/>
          <w:color w:val="FF0000"/>
          <w:sz w:val="28"/>
          <w:szCs w:val="28"/>
          <w:highlight w:val="yellow"/>
          <w:lang w:bidi="th-TH"/>
        </w:rPr>
        <w:t>chỉ định</w:t>
      </w:r>
      <w:r w:rsidR="007C199F" w:rsidRPr="007C199F">
        <w:rPr>
          <w:rFonts w:ascii="Times New Roman" w:hAnsi="Times New Roman"/>
          <w:color w:val="FF0000"/>
          <w:sz w:val="28"/>
          <w:szCs w:val="28"/>
          <w:highlight w:val="yellow"/>
          <w:lang w:bidi="th-TH"/>
        </w:rPr>
        <w:t xml:space="preserve"> người chỉ huy hiện trường khi xảy ra trường hợp khẩn nguy. Người chỉ huy </w:t>
      </w:r>
      <w:r w:rsidR="009C7DF2">
        <w:rPr>
          <w:rFonts w:ascii="Times New Roman" w:hAnsi="Times New Roman"/>
          <w:color w:val="FF0000"/>
          <w:sz w:val="28"/>
          <w:szCs w:val="28"/>
          <w:highlight w:val="yellow"/>
          <w:lang w:bidi="th-TH"/>
        </w:rPr>
        <w:t>được chỉ định tùy theo</w:t>
      </w:r>
      <w:r w:rsidR="007C199F" w:rsidRPr="007C199F">
        <w:rPr>
          <w:rFonts w:ascii="Times New Roman" w:hAnsi="Times New Roman"/>
          <w:color w:val="FF0000"/>
          <w:sz w:val="28"/>
          <w:szCs w:val="28"/>
          <w:highlight w:val="yellow"/>
          <w:lang w:bidi="th-TH"/>
        </w:rPr>
        <w:t xml:space="preserve"> trường hợp khẩn nguy.</w:t>
      </w:r>
    </w:p>
    <w:p w:rsidR="00204DFB" w:rsidRPr="00204DFB" w:rsidRDefault="007C199F" w:rsidP="007C199F">
      <w:pPr>
        <w:spacing w:before="120" w:after="120" w:line="240" w:lineRule="auto"/>
        <w:ind w:firstLine="567"/>
        <w:jc w:val="both"/>
        <w:rPr>
          <w:rFonts w:ascii="Times New Roman" w:hAnsi="Times New Roman"/>
          <w:i/>
          <w:iCs/>
          <w:color w:val="FF0000"/>
          <w:sz w:val="28"/>
          <w:szCs w:val="28"/>
          <w:highlight w:val="yellow"/>
          <w:lang w:val="vi-VN" w:bidi="th-TH"/>
        </w:rPr>
      </w:pPr>
      <w:r w:rsidRPr="007C199F">
        <w:rPr>
          <w:rFonts w:ascii="Times New Roman" w:hAnsi="Times New Roman"/>
          <w:color w:val="FF0000"/>
          <w:sz w:val="28"/>
          <w:szCs w:val="28"/>
          <w:highlight w:val="yellow"/>
          <w:lang w:bidi="th-TH"/>
        </w:rPr>
        <w:t xml:space="preserve"> </w:t>
      </w:r>
      <w:r w:rsidRPr="00204DFB">
        <w:rPr>
          <w:rFonts w:ascii="Times New Roman" w:hAnsi="Times New Roman"/>
          <w:i/>
          <w:iCs/>
          <w:color w:val="FF0000"/>
          <w:sz w:val="28"/>
          <w:szCs w:val="28"/>
          <w:highlight w:val="yellow"/>
          <w:lang w:bidi="th-TH"/>
        </w:rPr>
        <w:t>Ví dụ</w:t>
      </w:r>
      <w:r w:rsidR="00204DFB" w:rsidRPr="00204DFB">
        <w:rPr>
          <w:rFonts w:ascii="Times New Roman" w:hAnsi="Times New Roman"/>
          <w:i/>
          <w:iCs/>
          <w:color w:val="FF0000"/>
          <w:sz w:val="28"/>
          <w:szCs w:val="28"/>
          <w:highlight w:val="yellow"/>
          <w:lang w:val="vi-VN" w:bidi="th-TH"/>
        </w:rPr>
        <w:t>:</w:t>
      </w:r>
    </w:p>
    <w:p w:rsidR="009571A4" w:rsidRDefault="007C199F" w:rsidP="007C199F">
      <w:pPr>
        <w:spacing w:before="120" w:after="120" w:line="240" w:lineRule="auto"/>
        <w:ind w:firstLine="567"/>
        <w:jc w:val="both"/>
        <w:rPr>
          <w:rFonts w:ascii="Times New Roman" w:hAnsi="Times New Roman"/>
          <w:i/>
          <w:iCs/>
          <w:color w:val="FF0000"/>
          <w:sz w:val="28"/>
          <w:szCs w:val="28"/>
          <w:highlight w:val="yellow"/>
          <w:lang w:val="vi-VN" w:bidi="th-TH"/>
        </w:rPr>
      </w:pPr>
      <w:r w:rsidRPr="00204DFB">
        <w:rPr>
          <w:rFonts w:ascii="Times New Roman" w:hAnsi="Times New Roman"/>
          <w:i/>
          <w:iCs/>
          <w:color w:val="FF0000"/>
          <w:sz w:val="28"/>
          <w:szCs w:val="28"/>
          <w:highlight w:val="yellow"/>
          <w:lang w:bidi="th-TH"/>
        </w:rPr>
        <w:t xml:space="preserve"> </w:t>
      </w:r>
      <w:r w:rsidR="00204DFB" w:rsidRPr="00204DFB">
        <w:rPr>
          <w:rFonts w:ascii="Times New Roman" w:hAnsi="Times New Roman"/>
          <w:i/>
          <w:iCs/>
          <w:color w:val="FF0000"/>
          <w:sz w:val="28"/>
          <w:szCs w:val="28"/>
          <w:highlight w:val="yellow"/>
          <w:lang w:bidi="th-TH"/>
        </w:rPr>
        <w:t>N</w:t>
      </w:r>
      <w:r w:rsidRPr="00204DFB">
        <w:rPr>
          <w:rFonts w:ascii="Times New Roman" w:hAnsi="Times New Roman"/>
          <w:i/>
          <w:iCs/>
          <w:color w:val="FF0000"/>
          <w:sz w:val="28"/>
          <w:szCs w:val="28"/>
          <w:highlight w:val="yellow"/>
          <w:lang w:bidi="th-TH"/>
        </w:rPr>
        <w:t xml:space="preserve">gười chỉ huy khẩn nguy cứu nạn và chữa cháy </w:t>
      </w:r>
      <w:r w:rsidR="0097257C" w:rsidRPr="00204DFB">
        <w:rPr>
          <w:rFonts w:ascii="Times New Roman" w:hAnsi="Times New Roman"/>
          <w:i/>
          <w:iCs/>
          <w:color w:val="FF0000"/>
          <w:sz w:val="28"/>
          <w:szCs w:val="28"/>
          <w:highlight w:val="yellow"/>
          <w:lang w:bidi="th-TH"/>
        </w:rPr>
        <w:t>được phân công</w:t>
      </w:r>
      <w:r w:rsidRPr="00204DFB">
        <w:rPr>
          <w:rFonts w:ascii="Times New Roman" w:hAnsi="Times New Roman"/>
          <w:i/>
          <w:iCs/>
          <w:color w:val="FF0000"/>
          <w:sz w:val="28"/>
          <w:szCs w:val="28"/>
          <w:highlight w:val="yellow"/>
          <w:lang w:bidi="th-TH"/>
        </w:rPr>
        <w:t xml:space="preserve"> tại hiện trường khi sự vụ cháy xảy ra. </w:t>
      </w:r>
      <w:r w:rsidR="00204DFB">
        <w:rPr>
          <w:rFonts w:ascii="Times New Roman" w:hAnsi="Times New Roman"/>
          <w:i/>
          <w:iCs/>
          <w:color w:val="FF0000"/>
          <w:sz w:val="28"/>
          <w:szCs w:val="28"/>
          <w:highlight w:val="yellow"/>
          <w:lang w:val="vi-VN" w:bidi="th-TH"/>
        </w:rPr>
        <w:t>Người có thẩm quyền (nêu cụ thể)</w:t>
      </w:r>
      <w:r w:rsidRPr="00204DFB">
        <w:rPr>
          <w:rFonts w:ascii="Times New Roman" w:hAnsi="Times New Roman"/>
          <w:i/>
          <w:iCs/>
          <w:color w:val="FF0000"/>
          <w:sz w:val="28"/>
          <w:szCs w:val="28"/>
          <w:highlight w:val="yellow"/>
          <w:lang w:bidi="th-TH"/>
        </w:rPr>
        <w:t xml:space="preserve"> sẽ phân công người chỉ huy hiện trường </w:t>
      </w:r>
      <w:r w:rsidR="00204DFB">
        <w:rPr>
          <w:rFonts w:ascii="Times New Roman" w:hAnsi="Times New Roman"/>
          <w:i/>
          <w:iCs/>
          <w:color w:val="FF0000"/>
          <w:sz w:val="28"/>
          <w:szCs w:val="28"/>
          <w:highlight w:val="yellow"/>
          <w:lang w:bidi="th-TH"/>
        </w:rPr>
        <w:t>và</w:t>
      </w:r>
      <w:r w:rsidR="00204DFB">
        <w:rPr>
          <w:rFonts w:ascii="Times New Roman" w:hAnsi="Times New Roman"/>
          <w:i/>
          <w:iCs/>
          <w:color w:val="FF0000"/>
          <w:sz w:val="28"/>
          <w:szCs w:val="28"/>
          <w:highlight w:val="yellow"/>
          <w:lang w:val="vi-VN" w:bidi="th-TH"/>
        </w:rPr>
        <w:t xml:space="preserve"> có thể căn cứ vào tình </w:t>
      </w:r>
      <w:r w:rsidR="009571A4">
        <w:rPr>
          <w:rFonts w:ascii="Times New Roman" w:hAnsi="Times New Roman"/>
          <w:i/>
          <w:iCs/>
          <w:color w:val="FF0000"/>
          <w:sz w:val="28"/>
          <w:szCs w:val="28"/>
          <w:highlight w:val="yellow"/>
          <w:lang w:val="vi-VN" w:bidi="th-TH"/>
        </w:rPr>
        <w:t>huống khẩn nguy cụ thể:</w:t>
      </w:r>
    </w:p>
    <w:p w:rsidR="009571A4" w:rsidRDefault="009571A4" w:rsidP="007C199F">
      <w:pPr>
        <w:spacing w:before="120" w:after="120" w:line="240" w:lineRule="auto"/>
        <w:ind w:firstLine="567"/>
        <w:jc w:val="both"/>
        <w:rPr>
          <w:rFonts w:ascii="Times New Roman" w:hAnsi="Times New Roman"/>
          <w:i/>
          <w:iCs/>
          <w:color w:val="FF0000"/>
          <w:sz w:val="28"/>
          <w:szCs w:val="28"/>
          <w:highlight w:val="yellow"/>
          <w:lang w:bidi="th-TH"/>
        </w:rPr>
      </w:pPr>
      <w:r>
        <w:rPr>
          <w:rFonts w:ascii="Times New Roman" w:hAnsi="Times New Roman"/>
          <w:i/>
          <w:iCs/>
          <w:color w:val="FF0000"/>
          <w:sz w:val="28"/>
          <w:szCs w:val="28"/>
          <w:highlight w:val="yellow"/>
          <w:lang w:bidi="th-TH"/>
        </w:rPr>
        <w:t>Như</w:t>
      </w:r>
      <w:r>
        <w:rPr>
          <w:rFonts w:ascii="Times New Roman" w:hAnsi="Times New Roman"/>
          <w:i/>
          <w:iCs/>
          <w:color w:val="FF0000"/>
          <w:sz w:val="28"/>
          <w:szCs w:val="28"/>
          <w:highlight w:val="yellow"/>
          <w:lang w:val="vi-VN" w:bidi="th-TH"/>
        </w:rPr>
        <w:t xml:space="preserve"> </w:t>
      </w:r>
      <w:r w:rsidR="007C199F" w:rsidRPr="00204DFB">
        <w:rPr>
          <w:rFonts w:ascii="Times New Roman" w:hAnsi="Times New Roman"/>
          <w:i/>
          <w:iCs/>
          <w:color w:val="FF0000"/>
          <w:sz w:val="28"/>
          <w:szCs w:val="28"/>
          <w:highlight w:val="yellow"/>
          <w:lang w:bidi="th-TH"/>
        </w:rPr>
        <w:t>khi xảy ra sự vụ can thiệp bất hợp pháp,</w:t>
      </w:r>
    </w:p>
    <w:p w:rsidR="009571A4" w:rsidRDefault="009571A4" w:rsidP="007C199F">
      <w:pPr>
        <w:spacing w:before="120" w:after="120" w:line="240" w:lineRule="auto"/>
        <w:ind w:firstLine="567"/>
        <w:jc w:val="both"/>
        <w:rPr>
          <w:rFonts w:ascii="Times New Roman" w:hAnsi="Times New Roman"/>
          <w:i/>
          <w:iCs/>
          <w:color w:val="FF0000"/>
          <w:sz w:val="28"/>
          <w:szCs w:val="28"/>
          <w:highlight w:val="yellow"/>
          <w:lang w:bidi="th-TH"/>
        </w:rPr>
      </w:pPr>
      <w:r>
        <w:rPr>
          <w:rFonts w:ascii="Times New Roman" w:hAnsi="Times New Roman"/>
          <w:i/>
          <w:iCs/>
          <w:color w:val="FF0000"/>
          <w:sz w:val="28"/>
          <w:szCs w:val="28"/>
          <w:highlight w:val="yellow"/>
          <w:lang w:bidi="th-TH"/>
        </w:rPr>
        <w:t>H</w:t>
      </w:r>
      <w:r w:rsidR="007C199F" w:rsidRPr="00204DFB">
        <w:rPr>
          <w:rFonts w:ascii="Times New Roman" w:hAnsi="Times New Roman"/>
          <w:i/>
          <w:iCs/>
          <w:color w:val="FF0000"/>
          <w:sz w:val="28"/>
          <w:szCs w:val="28"/>
          <w:highlight w:val="yellow"/>
          <w:lang w:bidi="th-TH"/>
        </w:rPr>
        <w:t>oặc bộ phận y tế sân bay sẽ phân công người chỉ huy hiện trường khi xảy ra tình huống khẩn cấp về y tế.</w:t>
      </w:r>
    </w:p>
    <w:p w:rsidR="007C199F" w:rsidRPr="009571A4" w:rsidRDefault="009571A4" w:rsidP="007C199F">
      <w:pPr>
        <w:spacing w:before="120" w:after="120" w:line="240" w:lineRule="auto"/>
        <w:ind w:firstLine="567"/>
        <w:jc w:val="both"/>
        <w:rPr>
          <w:rFonts w:ascii="Times New Roman" w:hAnsi="Times New Roman"/>
          <w:i/>
          <w:iCs/>
          <w:color w:val="FF0000"/>
          <w:sz w:val="28"/>
          <w:szCs w:val="28"/>
          <w:highlight w:val="yellow"/>
          <w:lang w:bidi="th-TH"/>
        </w:rPr>
      </w:pPr>
      <w:r w:rsidRPr="009571A4">
        <w:rPr>
          <w:rFonts w:ascii="Times New Roman" w:hAnsi="Times New Roman"/>
          <w:i/>
          <w:iCs/>
          <w:color w:val="FF0000"/>
          <w:sz w:val="28"/>
          <w:szCs w:val="28"/>
          <w:highlight w:val="yellow"/>
          <w:lang w:bidi="th-TH"/>
        </w:rPr>
        <w:t>Khi</w:t>
      </w:r>
      <w:r w:rsidRPr="009571A4">
        <w:rPr>
          <w:rFonts w:ascii="Times New Roman" w:hAnsi="Times New Roman"/>
          <w:i/>
          <w:iCs/>
          <w:color w:val="FF0000"/>
          <w:sz w:val="28"/>
          <w:szCs w:val="28"/>
          <w:highlight w:val="yellow"/>
          <w:lang w:val="vi-VN" w:bidi="th-TH"/>
        </w:rPr>
        <w:t xml:space="preserve"> </w:t>
      </w:r>
      <w:r w:rsidRPr="009571A4">
        <w:rPr>
          <w:rFonts w:ascii="Times New Roman" w:hAnsi="Times New Roman"/>
          <w:i/>
          <w:iCs/>
          <w:color w:val="FF0000"/>
          <w:sz w:val="28"/>
          <w:szCs w:val="28"/>
          <w:highlight w:val="yellow"/>
          <w:lang w:bidi="th-TH"/>
        </w:rPr>
        <w:t>k</w:t>
      </w:r>
      <w:r w:rsidR="007C199F" w:rsidRPr="009571A4">
        <w:rPr>
          <w:rFonts w:ascii="Times New Roman" w:hAnsi="Times New Roman"/>
          <w:i/>
          <w:iCs/>
          <w:color w:val="FF0000"/>
          <w:sz w:val="28"/>
          <w:szCs w:val="28"/>
          <w:highlight w:val="yellow"/>
          <w:lang w:bidi="th-TH"/>
        </w:rPr>
        <w:t>hẩn nguy liên quan đến an toàn</w:t>
      </w:r>
      <w:r w:rsidR="0097257C" w:rsidRPr="009571A4">
        <w:rPr>
          <w:rFonts w:ascii="Times New Roman" w:hAnsi="Times New Roman"/>
          <w:i/>
          <w:iCs/>
          <w:color w:val="FF0000"/>
          <w:sz w:val="28"/>
          <w:szCs w:val="28"/>
          <w:highlight w:val="yellow"/>
          <w:lang w:bidi="th-TH"/>
        </w:rPr>
        <w:t xml:space="preserve">: </w:t>
      </w:r>
      <w:r w:rsidR="007C199F" w:rsidRPr="009571A4">
        <w:rPr>
          <w:rFonts w:ascii="Times New Roman" w:hAnsi="Times New Roman"/>
          <w:i/>
          <w:iCs/>
          <w:color w:val="FF0000"/>
          <w:sz w:val="28"/>
          <w:szCs w:val="28"/>
          <w:highlight w:val="yellow"/>
          <w:lang w:bidi="th-TH"/>
        </w:rPr>
        <w:t xml:space="preserve">Khi có </w:t>
      </w:r>
      <w:r w:rsidR="0097257C" w:rsidRPr="009571A4">
        <w:rPr>
          <w:rFonts w:ascii="Times New Roman" w:hAnsi="Times New Roman"/>
          <w:i/>
          <w:iCs/>
          <w:color w:val="FF0000"/>
          <w:sz w:val="28"/>
          <w:szCs w:val="28"/>
          <w:highlight w:val="yellow"/>
          <w:lang w:bidi="th-TH"/>
        </w:rPr>
        <w:t xml:space="preserve">tai nạn/ </w:t>
      </w:r>
      <w:r w:rsidR="007C199F" w:rsidRPr="009571A4">
        <w:rPr>
          <w:rFonts w:ascii="Times New Roman" w:hAnsi="Times New Roman"/>
          <w:i/>
          <w:iCs/>
          <w:color w:val="FF0000"/>
          <w:sz w:val="28"/>
          <w:szCs w:val="28"/>
          <w:highlight w:val="yellow"/>
          <w:lang w:bidi="th-TH"/>
        </w:rPr>
        <w:t xml:space="preserve">sự cố xảy ra, chỉ đạo ban đầu và sự giám sát thực hiện </w:t>
      </w:r>
      <w:r w:rsidR="0097257C" w:rsidRPr="009571A4">
        <w:rPr>
          <w:rFonts w:ascii="Times New Roman" w:hAnsi="Times New Roman"/>
          <w:i/>
          <w:iCs/>
          <w:color w:val="FF0000"/>
          <w:sz w:val="28"/>
          <w:szCs w:val="28"/>
          <w:highlight w:val="yellow"/>
          <w:lang w:bidi="th-TH"/>
        </w:rPr>
        <w:t>cứu nạn và chữa cháy</w:t>
      </w:r>
      <w:r w:rsidR="007C199F" w:rsidRPr="009571A4">
        <w:rPr>
          <w:rFonts w:ascii="Times New Roman" w:hAnsi="Times New Roman"/>
          <w:i/>
          <w:iCs/>
          <w:color w:val="FF0000"/>
          <w:sz w:val="28"/>
          <w:szCs w:val="28"/>
          <w:highlight w:val="yellow"/>
          <w:lang w:bidi="th-TH"/>
        </w:rPr>
        <w:t xml:space="preserve"> là trách nhiệm của các cán bộ thuộc bộ phận </w:t>
      </w:r>
      <w:r w:rsidR="0097257C" w:rsidRPr="009571A4">
        <w:rPr>
          <w:rFonts w:ascii="Times New Roman" w:hAnsi="Times New Roman"/>
          <w:i/>
          <w:iCs/>
          <w:color w:val="FF0000"/>
          <w:sz w:val="28"/>
          <w:szCs w:val="28"/>
          <w:highlight w:val="yellow"/>
          <w:lang w:bidi="th-TH"/>
        </w:rPr>
        <w:t>cứu nạn và chữa cháy</w:t>
      </w:r>
      <w:r w:rsidR="007C199F" w:rsidRPr="009571A4">
        <w:rPr>
          <w:rFonts w:ascii="Times New Roman" w:hAnsi="Times New Roman"/>
          <w:i/>
          <w:iCs/>
          <w:color w:val="FF0000"/>
          <w:sz w:val="28"/>
          <w:szCs w:val="28"/>
          <w:highlight w:val="yellow"/>
          <w:lang w:bidi="th-TH"/>
        </w:rPr>
        <w:t xml:space="preserve"> tại sân bay. Cán bộ </w:t>
      </w:r>
      <w:r w:rsidR="0097257C" w:rsidRPr="009571A4">
        <w:rPr>
          <w:rFonts w:ascii="Times New Roman" w:hAnsi="Times New Roman"/>
          <w:i/>
          <w:iCs/>
          <w:color w:val="FF0000"/>
          <w:sz w:val="28"/>
          <w:szCs w:val="28"/>
          <w:highlight w:val="yellow"/>
          <w:lang w:bidi="th-TH"/>
        </w:rPr>
        <w:t xml:space="preserve">cứu nạn và chữa cháy </w:t>
      </w:r>
      <w:r w:rsidR="007C199F" w:rsidRPr="009571A4">
        <w:rPr>
          <w:rFonts w:ascii="Times New Roman" w:hAnsi="Times New Roman"/>
          <w:i/>
          <w:iCs/>
          <w:color w:val="FF0000"/>
          <w:sz w:val="28"/>
          <w:szCs w:val="28"/>
          <w:highlight w:val="yellow"/>
          <w:lang w:bidi="th-TH"/>
        </w:rPr>
        <w:t xml:space="preserve">phải là người đầu tiên tiếp cận hiện trường vụ việc; do đó, tại một thời điểm nhất định, cán bộ này sẽ là người chỉ huy. Khi người chỉ huy tiếp cận được hiện trường vụ việc, người chỉ huy đó sẽ đảm nhận nhiệm vụ chỉ huy như đã trình bày trong </w:t>
      </w:r>
      <w:r w:rsidR="0097257C" w:rsidRPr="009571A4">
        <w:rPr>
          <w:rFonts w:ascii="Times New Roman" w:hAnsi="Times New Roman"/>
          <w:i/>
          <w:iCs/>
          <w:color w:val="FF0000"/>
          <w:sz w:val="28"/>
          <w:szCs w:val="28"/>
          <w:highlight w:val="yellow"/>
          <w:lang w:bidi="th-TH"/>
        </w:rPr>
        <w:t>K</w:t>
      </w:r>
      <w:r w:rsidR="007C199F" w:rsidRPr="009571A4">
        <w:rPr>
          <w:rFonts w:ascii="Times New Roman" w:hAnsi="Times New Roman"/>
          <w:i/>
          <w:iCs/>
          <w:color w:val="FF0000"/>
          <w:sz w:val="28"/>
          <w:szCs w:val="28"/>
          <w:highlight w:val="yellow"/>
          <w:lang w:bidi="th-TH"/>
        </w:rPr>
        <w:t xml:space="preserve">ế hoạch khẩn nguy sân bay. Công tác bàn giao quyền hạn và trách nhiệm chỉ huy cần được quy định trước trong </w:t>
      </w:r>
      <w:r w:rsidR="0097257C" w:rsidRPr="009571A4">
        <w:rPr>
          <w:rFonts w:ascii="Times New Roman" w:hAnsi="Times New Roman"/>
          <w:i/>
          <w:iCs/>
          <w:color w:val="FF0000"/>
          <w:sz w:val="28"/>
          <w:szCs w:val="28"/>
          <w:highlight w:val="yellow"/>
          <w:lang w:bidi="th-TH"/>
        </w:rPr>
        <w:t>K</w:t>
      </w:r>
      <w:r w:rsidR="007C199F" w:rsidRPr="009571A4">
        <w:rPr>
          <w:rFonts w:ascii="Times New Roman" w:hAnsi="Times New Roman"/>
          <w:i/>
          <w:iCs/>
          <w:color w:val="FF0000"/>
          <w:sz w:val="28"/>
          <w:szCs w:val="28"/>
          <w:highlight w:val="yellow"/>
          <w:lang w:bidi="th-TH"/>
        </w:rPr>
        <w:t>ế hoạch khẩn nguy sân bay và được triển khai theo hình thức phù hợp</w:t>
      </w:r>
    </w:p>
    <w:p w:rsidR="007C199F" w:rsidRPr="007C199F" w:rsidRDefault="00681D04" w:rsidP="007C199F">
      <w:pPr>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 xml:space="preserve">7.8. </w:t>
      </w:r>
      <w:r w:rsidR="007C199F" w:rsidRPr="007C199F">
        <w:rPr>
          <w:rFonts w:ascii="Times New Roman" w:hAnsi="Times New Roman"/>
          <w:color w:val="FF0000"/>
          <w:sz w:val="28"/>
          <w:szCs w:val="28"/>
          <w:highlight w:val="yellow"/>
          <w:lang w:bidi="th-TH"/>
        </w:rPr>
        <w:t>Diễn tập khẩn nguy sân bay</w:t>
      </w:r>
    </w:p>
    <w:p w:rsidR="007C199F" w:rsidRPr="007C199F" w:rsidRDefault="00681D04" w:rsidP="007C199F">
      <w:pPr>
        <w:spacing w:before="120" w:after="120" w:line="240" w:lineRule="auto"/>
        <w:ind w:firstLine="567"/>
        <w:jc w:val="both"/>
        <w:rPr>
          <w:rFonts w:ascii="Times New Roman" w:hAnsi="Times New Roman"/>
          <w:color w:val="FF0000"/>
          <w:sz w:val="28"/>
          <w:szCs w:val="28"/>
          <w:highlight w:val="yellow"/>
          <w:lang w:bidi="th-TH"/>
        </w:rPr>
      </w:pPr>
      <w:r>
        <w:rPr>
          <w:rFonts w:ascii="Times New Roman" w:hAnsi="Times New Roman"/>
          <w:color w:val="FF0000"/>
          <w:sz w:val="28"/>
          <w:szCs w:val="28"/>
          <w:highlight w:val="yellow"/>
          <w:lang w:bidi="th-TH"/>
        </w:rPr>
        <w:t>Nêu rõ</w:t>
      </w:r>
      <w:r w:rsidR="007C199F" w:rsidRPr="007C199F">
        <w:rPr>
          <w:rFonts w:ascii="Times New Roman" w:hAnsi="Times New Roman"/>
          <w:color w:val="FF0000"/>
          <w:sz w:val="28"/>
          <w:szCs w:val="28"/>
          <w:highlight w:val="yellow"/>
          <w:lang w:bidi="th-TH"/>
        </w:rPr>
        <w:t xml:space="preserve"> các hình thức và tần suất diễn tập khẩn nguy. Công tác diễn tập cần được quy định nhưng không giới hạn trong chương trình </w:t>
      </w:r>
      <w:r>
        <w:rPr>
          <w:rFonts w:ascii="Times New Roman" w:hAnsi="Times New Roman"/>
          <w:color w:val="FF0000"/>
          <w:sz w:val="28"/>
          <w:szCs w:val="28"/>
          <w:highlight w:val="yellow"/>
          <w:lang w:bidi="th-TH"/>
        </w:rPr>
        <w:t>huấn luyện</w:t>
      </w:r>
      <w:r w:rsidR="007C199F" w:rsidRPr="007C199F">
        <w:rPr>
          <w:rFonts w:ascii="Times New Roman" w:hAnsi="Times New Roman"/>
          <w:color w:val="FF0000"/>
          <w:sz w:val="28"/>
          <w:szCs w:val="28"/>
          <w:highlight w:val="yellow"/>
          <w:lang w:bidi="th-TH"/>
        </w:rPr>
        <w:t xml:space="preserve"> hàng ngày, </w:t>
      </w:r>
      <w:r>
        <w:rPr>
          <w:rFonts w:ascii="Times New Roman" w:hAnsi="Times New Roman"/>
          <w:color w:val="FF0000"/>
          <w:sz w:val="28"/>
          <w:szCs w:val="28"/>
          <w:highlight w:val="yellow"/>
          <w:lang w:bidi="th-TH"/>
        </w:rPr>
        <w:t>huấn luyện</w:t>
      </w:r>
      <w:r w:rsidRPr="007C199F">
        <w:rPr>
          <w:rFonts w:ascii="Times New Roman" w:hAnsi="Times New Roman"/>
          <w:color w:val="FF0000"/>
          <w:sz w:val="28"/>
          <w:szCs w:val="28"/>
          <w:highlight w:val="yellow"/>
          <w:lang w:bidi="th-TH"/>
        </w:rPr>
        <w:t xml:space="preserve"> </w:t>
      </w:r>
      <w:r w:rsidR="007C199F" w:rsidRPr="007C199F">
        <w:rPr>
          <w:rFonts w:ascii="Times New Roman" w:hAnsi="Times New Roman"/>
          <w:color w:val="FF0000"/>
          <w:sz w:val="28"/>
          <w:szCs w:val="28"/>
          <w:highlight w:val="yellow"/>
          <w:lang w:bidi="th-TH"/>
        </w:rPr>
        <w:t xml:space="preserve">nội nghiệp, </w:t>
      </w:r>
      <w:r>
        <w:rPr>
          <w:rFonts w:ascii="Times New Roman" w:hAnsi="Times New Roman"/>
          <w:color w:val="FF0000"/>
          <w:sz w:val="28"/>
          <w:szCs w:val="28"/>
          <w:highlight w:val="yellow"/>
          <w:lang w:bidi="th-TH"/>
        </w:rPr>
        <w:t>diễn tập</w:t>
      </w:r>
      <w:r w:rsidR="007C199F" w:rsidRPr="007C199F">
        <w:rPr>
          <w:rFonts w:ascii="Times New Roman" w:hAnsi="Times New Roman"/>
          <w:color w:val="FF0000"/>
          <w:sz w:val="28"/>
          <w:szCs w:val="28"/>
          <w:highlight w:val="yellow"/>
          <w:lang w:bidi="th-TH"/>
        </w:rPr>
        <w:t xml:space="preserve"> một phần hoặc </w:t>
      </w:r>
      <w:r>
        <w:rPr>
          <w:rFonts w:ascii="Times New Roman" w:hAnsi="Times New Roman"/>
          <w:color w:val="FF0000"/>
          <w:sz w:val="28"/>
          <w:szCs w:val="28"/>
          <w:highlight w:val="yellow"/>
          <w:lang w:bidi="th-TH"/>
        </w:rPr>
        <w:t>tổng thể.</w:t>
      </w:r>
    </w:p>
    <w:p w:rsidR="007C199F" w:rsidRPr="00BE5C20"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BE5C20">
        <w:rPr>
          <w:rFonts w:ascii="Times New Roman" w:hAnsi="Times New Roman"/>
          <w:i/>
          <w:iCs/>
          <w:color w:val="FF0000"/>
          <w:sz w:val="28"/>
          <w:szCs w:val="28"/>
          <w:highlight w:val="yellow"/>
          <w:lang w:bidi="th-TH"/>
        </w:rPr>
        <w:t>Ví dụ:</w:t>
      </w:r>
    </w:p>
    <w:p w:rsidR="007C199F" w:rsidRPr="00BE5C20"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BE5C20">
        <w:rPr>
          <w:rFonts w:ascii="Times New Roman" w:hAnsi="Times New Roman"/>
          <w:i/>
          <w:iCs/>
          <w:color w:val="FF0000"/>
          <w:sz w:val="28"/>
          <w:szCs w:val="28"/>
          <w:highlight w:val="yellow"/>
          <w:lang w:bidi="th-TH"/>
        </w:rPr>
        <w:t xml:space="preserve">Để đảm bảo </w:t>
      </w:r>
      <w:r w:rsidR="00681D04" w:rsidRPr="00BE5C20">
        <w:rPr>
          <w:rFonts w:ascii="Times New Roman" w:hAnsi="Times New Roman"/>
          <w:i/>
          <w:iCs/>
          <w:color w:val="FF0000"/>
          <w:sz w:val="28"/>
          <w:szCs w:val="28"/>
          <w:highlight w:val="yellow"/>
          <w:lang w:bidi="th-TH"/>
        </w:rPr>
        <w:t>K</w:t>
      </w:r>
      <w:r w:rsidRPr="00BE5C20">
        <w:rPr>
          <w:rFonts w:ascii="Times New Roman" w:hAnsi="Times New Roman"/>
          <w:i/>
          <w:iCs/>
          <w:color w:val="FF0000"/>
          <w:sz w:val="28"/>
          <w:szCs w:val="28"/>
          <w:highlight w:val="yellow"/>
          <w:lang w:bidi="th-TH"/>
        </w:rPr>
        <w:t>ế hoạch</w:t>
      </w:r>
      <w:r w:rsidR="00681D04" w:rsidRPr="00BE5C20">
        <w:rPr>
          <w:rFonts w:ascii="Times New Roman" w:hAnsi="Times New Roman"/>
          <w:i/>
          <w:iCs/>
          <w:color w:val="FF0000"/>
          <w:sz w:val="28"/>
          <w:szCs w:val="28"/>
          <w:highlight w:val="yellow"/>
          <w:lang w:bidi="th-TH"/>
        </w:rPr>
        <w:t xml:space="preserve"> khẩn nguy</w:t>
      </w:r>
      <w:r w:rsidRPr="00BE5C20">
        <w:rPr>
          <w:rFonts w:ascii="Times New Roman" w:hAnsi="Times New Roman"/>
          <w:i/>
          <w:iCs/>
          <w:color w:val="FF0000"/>
          <w:sz w:val="28"/>
          <w:szCs w:val="28"/>
          <w:highlight w:val="yellow"/>
          <w:lang w:bidi="th-TH"/>
        </w:rPr>
        <w:t xml:space="preserve"> được </w:t>
      </w:r>
      <w:r w:rsidR="00681D04" w:rsidRPr="00BE5C20">
        <w:rPr>
          <w:rFonts w:ascii="Times New Roman" w:hAnsi="Times New Roman"/>
          <w:i/>
          <w:iCs/>
          <w:color w:val="FF0000"/>
          <w:sz w:val="28"/>
          <w:szCs w:val="28"/>
          <w:highlight w:val="yellow"/>
          <w:lang w:bidi="th-TH"/>
        </w:rPr>
        <w:t>triển khai</w:t>
      </w:r>
      <w:r w:rsidRPr="00BE5C20">
        <w:rPr>
          <w:rFonts w:ascii="Times New Roman" w:hAnsi="Times New Roman"/>
          <w:i/>
          <w:iCs/>
          <w:color w:val="FF0000"/>
          <w:sz w:val="28"/>
          <w:szCs w:val="28"/>
          <w:highlight w:val="yellow"/>
          <w:lang w:bidi="th-TH"/>
        </w:rPr>
        <w:t xml:space="preserve"> hiệu quả và tất cả các cơ quan</w:t>
      </w:r>
      <w:r w:rsidR="00681D04" w:rsidRPr="00BE5C20">
        <w:rPr>
          <w:rFonts w:ascii="Times New Roman" w:hAnsi="Times New Roman"/>
          <w:i/>
          <w:iCs/>
          <w:color w:val="FF0000"/>
          <w:sz w:val="28"/>
          <w:szCs w:val="28"/>
          <w:highlight w:val="yellow"/>
          <w:lang w:bidi="th-TH"/>
        </w:rPr>
        <w:t>,</w:t>
      </w:r>
      <w:r w:rsidRPr="00BE5C20">
        <w:rPr>
          <w:rFonts w:ascii="Times New Roman" w:hAnsi="Times New Roman"/>
          <w:i/>
          <w:iCs/>
          <w:color w:val="FF0000"/>
          <w:sz w:val="28"/>
          <w:szCs w:val="28"/>
          <w:highlight w:val="yellow"/>
          <w:lang w:bidi="th-TH"/>
        </w:rPr>
        <w:t xml:space="preserve"> đơn vị đều </w:t>
      </w:r>
      <w:r w:rsidR="00681D04" w:rsidRPr="00BE5C20">
        <w:rPr>
          <w:rFonts w:ascii="Times New Roman" w:hAnsi="Times New Roman"/>
          <w:i/>
          <w:iCs/>
          <w:color w:val="FF0000"/>
          <w:sz w:val="28"/>
          <w:szCs w:val="28"/>
          <w:highlight w:val="yellow"/>
          <w:lang w:bidi="th-TH"/>
        </w:rPr>
        <w:t>nắm rõ</w:t>
      </w:r>
      <w:r w:rsidRPr="00BE5C20">
        <w:rPr>
          <w:rFonts w:ascii="Times New Roman" w:hAnsi="Times New Roman"/>
          <w:i/>
          <w:iCs/>
          <w:color w:val="FF0000"/>
          <w:sz w:val="28"/>
          <w:szCs w:val="28"/>
          <w:highlight w:val="yellow"/>
          <w:lang w:bidi="th-TH"/>
        </w:rPr>
        <w:t xml:space="preserve"> vai trò, trách nhiệm, </w:t>
      </w:r>
      <w:r w:rsidR="00681D04" w:rsidRPr="00BE5C20">
        <w:rPr>
          <w:rFonts w:ascii="Times New Roman" w:hAnsi="Times New Roman"/>
          <w:i/>
          <w:iCs/>
          <w:color w:val="FF0000"/>
          <w:sz w:val="28"/>
          <w:szCs w:val="28"/>
          <w:highlight w:val="yellow"/>
          <w:lang w:bidi="th-TH"/>
        </w:rPr>
        <w:t>C</w:t>
      </w:r>
      <w:r w:rsidRPr="00BE5C20">
        <w:rPr>
          <w:rFonts w:ascii="Times New Roman" w:hAnsi="Times New Roman"/>
          <w:i/>
          <w:iCs/>
          <w:color w:val="FF0000"/>
          <w:sz w:val="28"/>
          <w:szCs w:val="28"/>
          <w:highlight w:val="yellow"/>
          <w:lang w:bidi="th-TH"/>
        </w:rPr>
        <w:t>hương trình diễn tập khẩn nguy sân bay bao gồm:</w:t>
      </w:r>
    </w:p>
    <w:p w:rsidR="007C199F" w:rsidRPr="00BE5C20"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BE5C20">
        <w:rPr>
          <w:rFonts w:ascii="Times New Roman" w:hAnsi="Times New Roman"/>
          <w:i/>
          <w:iCs/>
          <w:color w:val="FF0000"/>
          <w:sz w:val="28"/>
          <w:szCs w:val="28"/>
          <w:highlight w:val="yellow"/>
          <w:lang w:bidi="th-TH"/>
        </w:rPr>
        <w:t>a.</w:t>
      </w:r>
      <w:r w:rsidR="00D36694" w:rsidRPr="00BE5C20">
        <w:rPr>
          <w:rFonts w:ascii="Times New Roman" w:hAnsi="Times New Roman"/>
          <w:i/>
          <w:iCs/>
          <w:color w:val="FF0000"/>
          <w:sz w:val="28"/>
          <w:szCs w:val="28"/>
          <w:highlight w:val="yellow"/>
          <w:lang w:bidi="th-TH"/>
        </w:rPr>
        <w:t xml:space="preserve"> </w:t>
      </w:r>
      <w:r w:rsidRPr="00BE5C20">
        <w:rPr>
          <w:rFonts w:ascii="Times New Roman" w:hAnsi="Times New Roman"/>
          <w:i/>
          <w:iCs/>
          <w:color w:val="FF0000"/>
          <w:sz w:val="28"/>
          <w:szCs w:val="28"/>
          <w:highlight w:val="yellow"/>
          <w:lang w:bidi="th-TH"/>
        </w:rPr>
        <w:t xml:space="preserve">Chương trình </w:t>
      </w:r>
      <w:r w:rsidR="00D36694" w:rsidRPr="00BE5C20">
        <w:rPr>
          <w:rFonts w:ascii="Times New Roman" w:hAnsi="Times New Roman"/>
          <w:i/>
          <w:iCs/>
          <w:color w:val="FF0000"/>
          <w:sz w:val="28"/>
          <w:szCs w:val="28"/>
          <w:highlight w:val="yellow"/>
          <w:lang w:bidi="th-TH"/>
        </w:rPr>
        <w:t>huấn luyện</w:t>
      </w:r>
      <w:r w:rsidRPr="00BE5C20">
        <w:rPr>
          <w:rFonts w:ascii="Times New Roman" w:hAnsi="Times New Roman"/>
          <w:i/>
          <w:iCs/>
          <w:color w:val="FF0000"/>
          <w:sz w:val="28"/>
          <w:szCs w:val="28"/>
          <w:highlight w:val="yellow"/>
          <w:lang w:bidi="th-TH"/>
        </w:rPr>
        <w:t xml:space="preserve"> ban đầu </w:t>
      </w:r>
      <w:r w:rsidR="00D36694" w:rsidRPr="00BE5C20">
        <w:rPr>
          <w:rFonts w:ascii="Times New Roman" w:hAnsi="Times New Roman"/>
          <w:i/>
          <w:iCs/>
          <w:color w:val="FF0000"/>
          <w:sz w:val="28"/>
          <w:szCs w:val="28"/>
          <w:highlight w:val="yellow"/>
          <w:lang w:bidi="th-TH"/>
        </w:rPr>
        <w:t>về</w:t>
      </w:r>
      <w:r w:rsidRPr="00BE5C20">
        <w:rPr>
          <w:rFonts w:ascii="Times New Roman" w:hAnsi="Times New Roman"/>
          <w:i/>
          <w:iCs/>
          <w:color w:val="FF0000"/>
          <w:sz w:val="28"/>
          <w:szCs w:val="28"/>
          <w:highlight w:val="yellow"/>
          <w:lang w:bidi="th-TH"/>
        </w:rPr>
        <w:t xml:space="preserve"> AEP cho nhân viên mới</w:t>
      </w:r>
    </w:p>
    <w:p w:rsidR="007C199F" w:rsidRPr="00BE5C20" w:rsidRDefault="007C199F" w:rsidP="007C199F">
      <w:pPr>
        <w:spacing w:before="120" w:after="120" w:line="240" w:lineRule="auto"/>
        <w:ind w:firstLine="567"/>
        <w:jc w:val="both"/>
        <w:rPr>
          <w:rFonts w:ascii="Times New Roman" w:hAnsi="Times New Roman"/>
          <w:i/>
          <w:iCs/>
          <w:color w:val="FF0000"/>
          <w:sz w:val="28"/>
          <w:szCs w:val="28"/>
          <w:highlight w:val="yellow"/>
          <w:lang w:bidi="th-TH"/>
        </w:rPr>
      </w:pPr>
      <w:r w:rsidRPr="00BE5C20">
        <w:rPr>
          <w:rFonts w:ascii="Times New Roman" w:hAnsi="Times New Roman"/>
          <w:i/>
          <w:iCs/>
          <w:color w:val="FF0000"/>
          <w:sz w:val="28"/>
          <w:szCs w:val="28"/>
          <w:highlight w:val="yellow"/>
          <w:lang w:bidi="th-TH"/>
        </w:rPr>
        <w:t>b.</w:t>
      </w:r>
      <w:r w:rsidR="00D36694" w:rsidRPr="00BE5C20">
        <w:rPr>
          <w:rFonts w:ascii="Times New Roman" w:hAnsi="Times New Roman"/>
          <w:i/>
          <w:iCs/>
          <w:color w:val="FF0000"/>
          <w:sz w:val="28"/>
          <w:szCs w:val="28"/>
          <w:highlight w:val="yellow"/>
          <w:lang w:bidi="th-TH"/>
        </w:rPr>
        <w:t xml:space="preserve"> </w:t>
      </w:r>
      <w:r w:rsidRPr="00BE5C20">
        <w:rPr>
          <w:rFonts w:ascii="Times New Roman" w:hAnsi="Times New Roman"/>
          <w:i/>
          <w:iCs/>
          <w:color w:val="FF0000"/>
          <w:sz w:val="28"/>
          <w:szCs w:val="28"/>
          <w:highlight w:val="yellow"/>
          <w:lang w:bidi="th-TH"/>
        </w:rPr>
        <w:t xml:space="preserve">Chương trình </w:t>
      </w:r>
      <w:r w:rsidR="00D36694" w:rsidRPr="00BE5C20">
        <w:rPr>
          <w:rFonts w:ascii="Times New Roman" w:hAnsi="Times New Roman"/>
          <w:i/>
          <w:iCs/>
          <w:color w:val="FF0000"/>
          <w:sz w:val="28"/>
          <w:szCs w:val="28"/>
          <w:highlight w:val="yellow"/>
          <w:lang w:bidi="th-TH"/>
        </w:rPr>
        <w:t xml:space="preserve">huấn luyện </w:t>
      </w:r>
      <w:r w:rsidRPr="00BE5C20">
        <w:rPr>
          <w:rFonts w:ascii="Times New Roman" w:hAnsi="Times New Roman"/>
          <w:i/>
          <w:iCs/>
          <w:color w:val="FF0000"/>
          <w:sz w:val="28"/>
          <w:szCs w:val="28"/>
          <w:highlight w:val="yellow"/>
          <w:lang w:bidi="th-TH"/>
        </w:rPr>
        <w:t>định kỳ cho nhân viên đang thực thi nhiệm vụ</w:t>
      </w:r>
    </w:p>
    <w:p w:rsidR="007C199F" w:rsidRPr="00BE5C20" w:rsidRDefault="007C199F" w:rsidP="007C199F">
      <w:pPr>
        <w:spacing w:before="120" w:after="120" w:line="240" w:lineRule="auto"/>
        <w:ind w:firstLine="567"/>
        <w:jc w:val="both"/>
        <w:rPr>
          <w:rFonts w:ascii="Times New Roman" w:hAnsi="Times New Roman"/>
          <w:i/>
          <w:iCs/>
          <w:color w:val="FF0000"/>
          <w:sz w:val="28"/>
          <w:szCs w:val="28"/>
          <w:highlight w:val="yellow"/>
          <w:lang w:val="vi-VN" w:bidi="th-TH"/>
        </w:rPr>
      </w:pPr>
      <w:r w:rsidRPr="00BE5C20">
        <w:rPr>
          <w:rFonts w:ascii="Times New Roman" w:hAnsi="Times New Roman"/>
          <w:i/>
          <w:iCs/>
          <w:color w:val="FF0000"/>
          <w:sz w:val="28"/>
          <w:szCs w:val="28"/>
          <w:highlight w:val="yellow"/>
          <w:lang w:bidi="th-TH"/>
        </w:rPr>
        <w:t>c.</w:t>
      </w:r>
      <w:r w:rsidR="00D36694" w:rsidRPr="00BE5C20">
        <w:rPr>
          <w:rFonts w:ascii="Times New Roman" w:hAnsi="Times New Roman"/>
          <w:i/>
          <w:iCs/>
          <w:color w:val="FF0000"/>
          <w:sz w:val="28"/>
          <w:szCs w:val="28"/>
          <w:highlight w:val="yellow"/>
          <w:lang w:bidi="th-TH"/>
        </w:rPr>
        <w:t xml:space="preserve"> </w:t>
      </w:r>
      <w:r w:rsidRPr="00BE5C20">
        <w:rPr>
          <w:rFonts w:ascii="Times New Roman" w:hAnsi="Times New Roman"/>
          <w:i/>
          <w:iCs/>
          <w:color w:val="FF0000"/>
          <w:sz w:val="28"/>
          <w:szCs w:val="28"/>
          <w:highlight w:val="yellow"/>
          <w:lang w:bidi="th-TH"/>
        </w:rPr>
        <w:t xml:space="preserve">Chương trình diễn tập khẩn nguy tổng thể - </w:t>
      </w:r>
      <w:r w:rsidR="00BE5C20">
        <w:rPr>
          <w:rFonts w:ascii="Times New Roman" w:hAnsi="Times New Roman"/>
          <w:i/>
          <w:iCs/>
          <w:color w:val="FF0000"/>
          <w:sz w:val="28"/>
          <w:szCs w:val="28"/>
          <w:highlight w:val="yellow"/>
          <w:lang w:bidi="th-TH"/>
        </w:rPr>
        <w:t>không</w:t>
      </w:r>
      <w:r w:rsidR="00BE5C20">
        <w:rPr>
          <w:rFonts w:ascii="Times New Roman" w:hAnsi="Times New Roman"/>
          <w:i/>
          <w:iCs/>
          <w:color w:val="FF0000"/>
          <w:sz w:val="28"/>
          <w:szCs w:val="28"/>
          <w:highlight w:val="yellow"/>
          <w:lang w:val="vi-VN" w:bidi="th-TH"/>
        </w:rPr>
        <w:t xml:space="preserve"> quá </w:t>
      </w:r>
      <w:r w:rsidRPr="00BE5C20">
        <w:rPr>
          <w:rFonts w:ascii="Times New Roman" w:hAnsi="Times New Roman"/>
          <w:i/>
          <w:iCs/>
          <w:color w:val="FF0000"/>
          <w:sz w:val="28"/>
          <w:szCs w:val="28"/>
          <w:highlight w:val="yellow"/>
          <w:lang w:bidi="th-TH"/>
        </w:rPr>
        <w:t>2 năm 1 lần</w:t>
      </w:r>
      <w:r w:rsidR="00BE5C20">
        <w:rPr>
          <w:rFonts w:ascii="Times New Roman" w:hAnsi="Times New Roman"/>
          <w:i/>
          <w:iCs/>
          <w:color w:val="FF0000"/>
          <w:sz w:val="28"/>
          <w:szCs w:val="28"/>
          <w:highlight w:val="yellow"/>
          <w:lang w:val="vi-VN" w:bidi="th-TH"/>
        </w:rPr>
        <w:t xml:space="preserve"> theo quy định tại khoản 8 Điều 98 </w:t>
      </w:r>
      <w:r w:rsidR="007C6832">
        <w:rPr>
          <w:rFonts w:ascii="Times New Roman" w:hAnsi="Times New Roman"/>
          <w:i/>
          <w:iCs/>
          <w:color w:val="FF0000"/>
          <w:sz w:val="28"/>
          <w:szCs w:val="28"/>
          <w:highlight w:val="yellow"/>
          <w:lang w:val="vi-VN" w:bidi="th-TH"/>
        </w:rPr>
        <w:t>Thông tư số 29/2021/TT-BGTVT</w:t>
      </w:r>
    </w:p>
    <w:p w:rsidR="007C199F" w:rsidRPr="00BE5C20" w:rsidRDefault="007C199F" w:rsidP="007C199F">
      <w:pPr>
        <w:spacing w:before="120" w:after="120" w:line="240" w:lineRule="auto"/>
        <w:ind w:firstLine="567"/>
        <w:jc w:val="both"/>
        <w:rPr>
          <w:rFonts w:ascii="Times New Roman" w:hAnsi="Times New Roman"/>
          <w:i/>
          <w:iCs/>
          <w:color w:val="FF0000"/>
          <w:sz w:val="28"/>
          <w:szCs w:val="28"/>
          <w:highlight w:val="yellow"/>
          <w:lang w:val="vi-VN" w:bidi="th-TH"/>
        </w:rPr>
      </w:pPr>
      <w:r w:rsidRPr="00BE5C20">
        <w:rPr>
          <w:rFonts w:ascii="Times New Roman" w:hAnsi="Times New Roman"/>
          <w:i/>
          <w:iCs/>
          <w:color w:val="FF0000"/>
          <w:sz w:val="28"/>
          <w:szCs w:val="28"/>
          <w:highlight w:val="yellow"/>
          <w:lang w:bidi="th-TH"/>
        </w:rPr>
        <w:t>d.</w:t>
      </w:r>
      <w:r w:rsidR="00D36694" w:rsidRPr="00BE5C20">
        <w:rPr>
          <w:rFonts w:ascii="Times New Roman" w:hAnsi="Times New Roman"/>
          <w:i/>
          <w:iCs/>
          <w:color w:val="FF0000"/>
          <w:sz w:val="28"/>
          <w:szCs w:val="28"/>
          <w:highlight w:val="yellow"/>
          <w:lang w:bidi="th-TH"/>
        </w:rPr>
        <w:t xml:space="preserve"> </w:t>
      </w:r>
      <w:r w:rsidRPr="00BE5C20">
        <w:rPr>
          <w:rFonts w:ascii="Times New Roman" w:hAnsi="Times New Roman"/>
          <w:i/>
          <w:iCs/>
          <w:color w:val="FF0000"/>
          <w:sz w:val="28"/>
          <w:szCs w:val="28"/>
          <w:highlight w:val="yellow"/>
          <w:lang w:bidi="th-TH"/>
        </w:rPr>
        <w:t xml:space="preserve">Chương trình diễn tập khẩn nguy cơ sở </w:t>
      </w:r>
      <w:r w:rsidR="00D36694" w:rsidRPr="00BE5C20">
        <w:rPr>
          <w:rFonts w:ascii="Times New Roman" w:hAnsi="Times New Roman"/>
          <w:i/>
          <w:iCs/>
          <w:color w:val="FF0000"/>
          <w:sz w:val="28"/>
          <w:szCs w:val="28"/>
          <w:highlight w:val="yellow"/>
          <w:lang w:bidi="th-TH"/>
        </w:rPr>
        <w:t>-</w:t>
      </w:r>
      <w:r w:rsidRPr="00BE5C20">
        <w:rPr>
          <w:rFonts w:ascii="Times New Roman" w:hAnsi="Times New Roman"/>
          <w:i/>
          <w:iCs/>
          <w:color w:val="FF0000"/>
          <w:sz w:val="28"/>
          <w:szCs w:val="28"/>
          <w:highlight w:val="yellow"/>
          <w:lang w:bidi="th-TH"/>
        </w:rPr>
        <w:t xml:space="preserve"> </w:t>
      </w:r>
      <w:r w:rsidR="00BE5C20">
        <w:rPr>
          <w:rFonts w:ascii="Times New Roman" w:hAnsi="Times New Roman"/>
          <w:i/>
          <w:iCs/>
          <w:color w:val="FF0000"/>
          <w:sz w:val="28"/>
          <w:szCs w:val="28"/>
          <w:highlight w:val="yellow"/>
          <w:lang w:bidi="th-TH"/>
        </w:rPr>
        <w:t>không</w:t>
      </w:r>
      <w:r w:rsidR="00BE5C20">
        <w:rPr>
          <w:rFonts w:ascii="Times New Roman" w:hAnsi="Times New Roman"/>
          <w:i/>
          <w:iCs/>
          <w:color w:val="FF0000"/>
          <w:sz w:val="28"/>
          <w:szCs w:val="28"/>
          <w:highlight w:val="yellow"/>
          <w:lang w:val="vi-VN" w:bidi="th-TH"/>
        </w:rPr>
        <w:t xml:space="preserve"> quá </w:t>
      </w:r>
      <w:r w:rsidRPr="00BE5C20">
        <w:rPr>
          <w:rFonts w:ascii="Times New Roman" w:hAnsi="Times New Roman"/>
          <w:i/>
          <w:iCs/>
          <w:color w:val="FF0000"/>
          <w:sz w:val="28"/>
          <w:szCs w:val="28"/>
          <w:highlight w:val="yellow"/>
          <w:lang w:bidi="th-TH"/>
        </w:rPr>
        <w:t xml:space="preserve">1 lần/ năm trong trường hợp diễn tập tổng thể không </w:t>
      </w:r>
      <w:r w:rsidR="00BE5C20">
        <w:rPr>
          <w:rFonts w:ascii="Times New Roman" w:hAnsi="Times New Roman"/>
          <w:i/>
          <w:iCs/>
          <w:color w:val="FF0000"/>
          <w:sz w:val="28"/>
          <w:szCs w:val="28"/>
          <w:highlight w:val="yellow"/>
          <w:lang w:bidi="th-TH"/>
        </w:rPr>
        <w:t>tổ</w:t>
      </w:r>
      <w:r w:rsidR="00BE5C20">
        <w:rPr>
          <w:rFonts w:ascii="Times New Roman" w:hAnsi="Times New Roman"/>
          <w:i/>
          <w:iCs/>
          <w:color w:val="FF0000"/>
          <w:sz w:val="28"/>
          <w:szCs w:val="28"/>
          <w:highlight w:val="yellow"/>
          <w:lang w:val="vi-VN" w:bidi="th-TH"/>
        </w:rPr>
        <w:t xml:space="preserve"> chức định kỳ theo quy định hoặc khi có những thiếu sót được phần hiết cần khắc phục sớm hoặc khi có yêu cầu của </w:t>
      </w:r>
      <w:r w:rsidR="00064358">
        <w:rPr>
          <w:rFonts w:ascii="Times New Roman" w:hAnsi="Times New Roman"/>
          <w:i/>
          <w:iCs/>
          <w:color w:val="FF0000"/>
          <w:sz w:val="28"/>
          <w:szCs w:val="28"/>
          <w:highlight w:val="yellow"/>
          <w:lang w:val="vi-VN" w:bidi="th-TH"/>
        </w:rPr>
        <w:t>Cục Hàng không Việt Nam</w:t>
      </w:r>
      <w:r w:rsidR="00BE5C20">
        <w:rPr>
          <w:rFonts w:ascii="Times New Roman" w:hAnsi="Times New Roman"/>
          <w:i/>
          <w:iCs/>
          <w:color w:val="FF0000"/>
          <w:sz w:val="28"/>
          <w:szCs w:val="28"/>
          <w:highlight w:val="yellow"/>
          <w:lang w:val="vi-VN" w:bidi="th-TH"/>
        </w:rPr>
        <w:t xml:space="preserve"> theo quy định tại khoản 8 Điều 98 </w:t>
      </w:r>
      <w:r w:rsidR="007C6832">
        <w:rPr>
          <w:rFonts w:ascii="Times New Roman" w:hAnsi="Times New Roman"/>
          <w:i/>
          <w:iCs/>
          <w:color w:val="FF0000"/>
          <w:sz w:val="28"/>
          <w:szCs w:val="28"/>
          <w:highlight w:val="yellow"/>
          <w:lang w:val="vi-VN" w:bidi="th-TH"/>
        </w:rPr>
        <w:t>Thông tư số 29/2021/TT-BGTVT</w:t>
      </w:r>
    </w:p>
    <w:p w:rsidR="005965EE" w:rsidRPr="00CB5CFD" w:rsidRDefault="005965EE" w:rsidP="005965E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7.</w:t>
      </w:r>
      <w:r w:rsidR="00057B31">
        <w:rPr>
          <w:rFonts w:ascii="Times New Roman" w:hAnsi="Times New Roman"/>
          <w:sz w:val="28"/>
          <w:szCs w:val="28"/>
        </w:rPr>
        <w:t>9</w:t>
      </w:r>
      <w:r w:rsidRPr="00CB5CFD">
        <w:rPr>
          <w:rFonts w:ascii="Times New Roman" w:hAnsi="Times New Roman"/>
          <w:sz w:val="28"/>
          <w:szCs w:val="28"/>
        </w:rPr>
        <w:t>. Các loại sơ đồ, bản đồ kèm theo Kế hoạch khẩn nguy sân bay:</w:t>
      </w:r>
    </w:p>
    <w:p w:rsidR="005965EE" w:rsidRPr="00CB5CFD" w:rsidRDefault="005965EE" w:rsidP="005965E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Phụ lục </w:t>
      </w:r>
      <w:r w:rsidR="00937141" w:rsidRPr="00CB5CFD">
        <w:rPr>
          <w:rFonts w:ascii="Times New Roman" w:hAnsi="Times New Roman"/>
          <w:sz w:val="28"/>
          <w:szCs w:val="28"/>
        </w:rPr>
        <w:t>1.</w:t>
      </w:r>
      <w:r w:rsidRPr="00CB5CFD">
        <w:rPr>
          <w:rFonts w:ascii="Times New Roman" w:hAnsi="Times New Roman"/>
          <w:sz w:val="28"/>
          <w:szCs w:val="28"/>
        </w:rPr>
        <w:t xml:space="preserve"> Vùng trách nhiệm tìm kiếm, cứu nạn của cảng hàng không, sân bay.</w:t>
      </w:r>
    </w:p>
    <w:p w:rsidR="005965EE" w:rsidRPr="00CB5CFD" w:rsidRDefault="005965EE" w:rsidP="005965E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lục 2. Sơ đồ thông báo khi có tình huống khẩn nguy.</w:t>
      </w:r>
    </w:p>
    <w:p w:rsidR="005965EE" w:rsidRPr="00CB5CFD" w:rsidRDefault="005965EE" w:rsidP="005965E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lục 3. Sơ đồ thông báo, báo động khi có hành vi can thiệp bất hợp pháp theo quy định của pháp luật về an ninh hàng không.</w:t>
      </w:r>
    </w:p>
    <w:p w:rsidR="005965EE" w:rsidRPr="00CB5CFD" w:rsidRDefault="005965EE" w:rsidP="005965E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lục 4. Sơ đồ chỉ huy, chỉ đạo khi có tình huống khẩn nguy.</w:t>
      </w:r>
    </w:p>
    <w:p w:rsidR="005965EE" w:rsidRPr="00CB5CFD" w:rsidRDefault="005965EE" w:rsidP="005965E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lục 5. Sơ đồ thông tin liên lạc, tần số quy định cho công tác khẩn nguy.</w:t>
      </w:r>
    </w:p>
    <w:p w:rsidR="005965EE" w:rsidRPr="00CB5CFD" w:rsidRDefault="005965EE" w:rsidP="005965E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lục 6. Danh bạ điện thoại của các cá nhân, tổ chức có liên quan trong công tác khẩn nguy.</w:t>
      </w:r>
    </w:p>
    <w:p w:rsidR="005965EE" w:rsidRPr="00CB5CFD" w:rsidRDefault="005965EE" w:rsidP="005965E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lục 7. Sơ đồ kẻ lưới ô vuông cảng hàng không, sân bay và khu vực lân cận cảng hàng không, sân bay.</w:t>
      </w:r>
    </w:p>
    <w:p w:rsidR="005965EE" w:rsidRPr="00CB5CFD" w:rsidRDefault="005965EE" w:rsidP="005965E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lục 8. Sơ đồ cổng, cửa, luồng tuyến ra vào của lực lượng, phương tiện tham gia ứng phó với tình huống khẩn nguy.</w:t>
      </w:r>
    </w:p>
    <w:p w:rsidR="005965EE" w:rsidRPr="00CB5CFD" w:rsidRDefault="005965EE" w:rsidP="005965EE">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Phụ lục 9. Các tình huống khẩn nguy giả định.</w:t>
      </w:r>
    </w:p>
    <w:p w:rsidR="00702E43" w:rsidRPr="00CB5CFD" w:rsidRDefault="00702E43" w:rsidP="005965EE">
      <w:pPr>
        <w:widowControl w:val="0"/>
        <w:spacing w:before="120" w:after="120" w:line="240" w:lineRule="auto"/>
        <w:ind w:firstLine="567"/>
        <w:jc w:val="both"/>
        <w:rPr>
          <w:rFonts w:ascii="Times New Roman" w:hAnsi="Times New Roman"/>
          <w:sz w:val="28"/>
          <w:szCs w:val="28"/>
        </w:rPr>
      </w:pPr>
    </w:p>
    <w:p w:rsidR="00570443" w:rsidRPr="00CB5CFD" w:rsidRDefault="00570443" w:rsidP="00673501">
      <w:pPr>
        <w:widowControl w:val="0"/>
        <w:spacing w:before="120" w:after="120" w:line="240" w:lineRule="auto"/>
        <w:ind w:firstLine="567"/>
        <w:jc w:val="both"/>
        <w:rPr>
          <w:rFonts w:ascii="Times New Roman" w:hAnsi="Times New Roman"/>
          <w:sz w:val="28"/>
          <w:szCs w:val="28"/>
        </w:rPr>
      </w:pPr>
      <w:bookmarkStart w:id="70" w:name="_Toc338144582"/>
      <w:bookmarkStart w:id="71" w:name="_Toc338145161"/>
      <w:bookmarkStart w:id="72" w:name="_Toc339272668"/>
      <w:bookmarkStart w:id="73" w:name="_Toc345486744"/>
      <w:bookmarkStart w:id="74" w:name="_Toc345486877"/>
      <w:bookmarkStart w:id="75" w:name="_Toc352676474"/>
      <w:bookmarkStart w:id="76" w:name="_Toc355361161"/>
      <w:bookmarkStart w:id="77" w:name="_Toc358365288"/>
    </w:p>
    <w:p w:rsidR="001E29F5" w:rsidRPr="00CB5CFD" w:rsidRDefault="001E29F5"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sz w:val="28"/>
          <w:szCs w:val="28"/>
        </w:rPr>
        <w:t>CHƯƠNG</w:t>
      </w:r>
      <w:r w:rsidR="0039541E" w:rsidRPr="00CB5CFD">
        <w:rPr>
          <w:rFonts w:ascii="Times New Roman" w:hAnsi="Times New Roman"/>
          <w:b/>
          <w:sz w:val="28"/>
          <w:szCs w:val="28"/>
        </w:rPr>
        <w:t xml:space="preserve"> II</w:t>
      </w:r>
      <w:bookmarkStart w:id="78" w:name="_Toc338144583"/>
      <w:bookmarkStart w:id="79" w:name="_Toc338145162"/>
      <w:bookmarkStart w:id="80" w:name="_Toc339272669"/>
      <w:bookmarkStart w:id="81" w:name="_Toc345486745"/>
      <w:bookmarkStart w:id="82" w:name="_Toc345486878"/>
      <w:bookmarkStart w:id="83" w:name="_Toc352676475"/>
      <w:bookmarkStart w:id="84" w:name="_Toc355361162"/>
      <w:bookmarkStart w:id="85" w:name="_Toc358365289"/>
      <w:bookmarkEnd w:id="70"/>
      <w:bookmarkEnd w:id="71"/>
      <w:bookmarkEnd w:id="72"/>
      <w:bookmarkEnd w:id="73"/>
      <w:bookmarkEnd w:id="74"/>
      <w:bookmarkEnd w:id="75"/>
      <w:bookmarkEnd w:id="76"/>
      <w:bookmarkEnd w:id="77"/>
    </w:p>
    <w:p w:rsidR="0039541E" w:rsidRPr="00CB5CFD" w:rsidRDefault="0039541E"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sz w:val="28"/>
          <w:szCs w:val="28"/>
        </w:rPr>
        <w:t>TỔ CHỨC CÔNG TÁC KHẨN NGUY</w:t>
      </w:r>
      <w:bookmarkEnd w:id="78"/>
      <w:bookmarkEnd w:id="79"/>
      <w:bookmarkEnd w:id="80"/>
      <w:bookmarkEnd w:id="81"/>
      <w:bookmarkEnd w:id="82"/>
      <w:bookmarkEnd w:id="83"/>
      <w:bookmarkEnd w:id="84"/>
      <w:bookmarkEnd w:id="85"/>
    </w:p>
    <w:p w:rsidR="009B041F" w:rsidRPr="00CB5CFD" w:rsidRDefault="009B041F" w:rsidP="00673501">
      <w:pPr>
        <w:widowControl w:val="0"/>
        <w:spacing w:before="120" w:after="120" w:line="240" w:lineRule="auto"/>
        <w:ind w:firstLine="567"/>
        <w:jc w:val="center"/>
        <w:rPr>
          <w:rFonts w:ascii="Times New Roman" w:hAnsi="Times New Roman"/>
          <w:b/>
          <w:sz w:val="28"/>
          <w:szCs w:val="28"/>
        </w:rPr>
      </w:pPr>
    </w:p>
    <w:p w:rsidR="0039541E" w:rsidRPr="00CB5CFD" w:rsidRDefault="006B7A70" w:rsidP="00673501">
      <w:pPr>
        <w:widowControl w:val="0"/>
        <w:spacing w:before="120" w:after="120" w:line="240" w:lineRule="auto"/>
        <w:ind w:firstLine="567"/>
        <w:jc w:val="both"/>
        <w:rPr>
          <w:rFonts w:ascii="Times New Roman" w:hAnsi="Times New Roman"/>
          <w:b/>
          <w:sz w:val="28"/>
          <w:szCs w:val="28"/>
        </w:rPr>
      </w:pPr>
      <w:bookmarkStart w:id="86" w:name="_Toc338144584"/>
      <w:bookmarkStart w:id="87" w:name="_Toc338145163"/>
      <w:bookmarkStart w:id="88" w:name="_Toc339272670"/>
      <w:bookmarkStart w:id="89" w:name="_Toc345486746"/>
      <w:bookmarkStart w:id="90" w:name="_Toc345486879"/>
      <w:bookmarkStart w:id="91" w:name="_Toc352676476"/>
      <w:bookmarkStart w:id="92" w:name="_Toc358365290"/>
      <w:r w:rsidRPr="00CB5CFD">
        <w:rPr>
          <w:rFonts w:ascii="Times New Roman" w:hAnsi="Times New Roman"/>
          <w:b/>
          <w:sz w:val="28"/>
          <w:szCs w:val="28"/>
        </w:rPr>
        <w:t xml:space="preserve">1. </w:t>
      </w:r>
      <w:r w:rsidR="0039541E" w:rsidRPr="00CB5CFD">
        <w:rPr>
          <w:rFonts w:ascii="Times New Roman" w:hAnsi="Times New Roman"/>
          <w:b/>
          <w:sz w:val="28"/>
          <w:szCs w:val="28"/>
        </w:rPr>
        <w:t xml:space="preserve">Trung tâm khẩn nguy </w:t>
      </w:r>
      <w:bookmarkStart w:id="93" w:name="_Toc338145164"/>
      <w:bookmarkStart w:id="94" w:name="_Toc352676405"/>
      <w:bookmarkStart w:id="95" w:name="_Toc352676477"/>
      <w:bookmarkEnd w:id="86"/>
      <w:bookmarkEnd w:id="87"/>
      <w:bookmarkEnd w:id="88"/>
      <w:bookmarkEnd w:id="89"/>
      <w:bookmarkEnd w:id="90"/>
      <w:bookmarkEnd w:id="91"/>
      <w:bookmarkEnd w:id="92"/>
      <w:r w:rsidR="0039541E" w:rsidRPr="00CB5CFD">
        <w:rPr>
          <w:rFonts w:ascii="Times New Roman" w:hAnsi="Times New Roman"/>
          <w:b/>
          <w:sz w:val="28"/>
          <w:szCs w:val="28"/>
        </w:rPr>
        <w:t>cảng hàng không, sân bay</w:t>
      </w:r>
    </w:p>
    <w:p w:rsidR="00F5644A" w:rsidRPr="00CB5CFD" w:rsidRDefault="00A207A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1.1</w:t>
      </w:r>
      <w:r w:rsidR="00537FE6" w:rsidRPr="00CB5CFD">
        <w:rPr>
          <w:rFonts w:ascii="Times New Roman" w:hAnsi="Times New Roman"/>
          <w:sz w:val="28"/>
          <w:szCs w:val="28"/>
        </w:rPr>
        <w:t>.</w:t>
      </w:r>
      <w:r w:rsidR="00831DB1" w:rsidRPr="00CB5CFD">
        <w:rPr>
          <w:rFonts w:ascii="Times New Roman" w:hAnsi="Times New Roman"/>
          <w:sz w:val="28"/>
          <w:szCs w:val="28"/>
        </w:rPr>
        <w:t xml:space="preserve"> </w:t>
      </w:r>
      <w:r w:rsidR="0039541E" w:rsidRPr="00CB5CFD">
        <w:rPr>
          <w:rFonts w:ascii="Times New Roman" w:hAnsi="Times New Roman"/>
          <w:sz w:val="28"/>
          <w:szCs w:val="28"/>
        </w:rPr>
        <w:t>Địa điểm</w:t>
      </w:r>
      <w:r w:rsidR="00B2754E" w:rsidRPr="00CB5CFD">
        <w:rPr>
          <w:rFonts w:ascii="Times New Roman" w:hAnsi="Times New Roman"/>
          <w:sz w:val="28"/>
          <w:szCs w:val="28"/>
        </w:rPr>
        <w:t>,</w:t>
      </w:r>
      <w:r w:rsidR="0039541E" w:rsidRPr="00CB5CFD">
        <w:rPr>
          <w:rFonts w:ascii="Times New Roman" w:hAnsi="Times New Roman"/>
          <w:sz w:val="28"/>
          <w:szCs w:val="28"/>
        </w:rPr>
        <w:t xml:space="preserve"> phương tiện</w:t>
      </w:r>
      <w:bookmarkEnd w:id="93"/>
      <w:bookmarkEnd w:id="94"/>
      <w:bookmarkEnd w:id="95"/>
      <w:r w:rsidR="00B2754E" w:rsidRPr="00CB5CFD">
        <w:rPr>
          <w:rFonts w:ascii="Times New Roman" w:hAnsi="Times New Roman"/>
          <w:sz w:val="28"/>
          <w:szCs w:val="28"/>
        </w:rPr>
        <w:t>, thiết bị và sơ đồ tài liệu:</w:t>
      </w:r>
    </w:p>
    <w:p w:rsidR="00F5644A" w:rsidRPr="00CB5CFD" w:rsidRDefault="00BE015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Địa điểm</w:t>
      </w:r>
      <w:r w:rsidRPr="00CB5CFD">
        <w:rPr>
          <w:rFonts w:ascii="Times New Roman" w:hAnsi="Times New Roman"/>
          <w:sz w:val="28"/>
          <w:szCs w:val="28"/>
        </w:rPr>
        <w:t>:</w:t>
      </w:r>
      <w:r w:rsidR="00B2754E" w:rsidRPr="00CB5CFD">
        <w:rPr>
          <w:rFonts w:ascii="Times New Roman" w:hAnsi="Times New Roman"/>
          <w:sz w:val="28"/>
          <w:szCs w:val="28"/>
        </w:rPr>
        <w:t xml:space="preserve"> </w:t>
      </w:r>
      <w:r w:rsidR="00CC7DFC" w:rsidRPr="00CB5CFD">
        <w:rPr>
          <w:rFonts w:ascii="Times New Roman" w:hAnsi="Times New Roman"/>
          <w:sz w:val="28"/>
          <w:szCs w:val="28"/>
        </w:rPr>
        <w:t>Nêu rõ địa điểm</w:t>
      </w:r>
      <w:r w:rsidR="0039541E" w:rsidRPr="00CB5CFD">
        <w:rPr>
          <w:rFonts w:ascii="Times New Roman" w:hAnsi="Times New Roman"/>
          <w:sz w:val="28"/>
          <w:szCs w:val="28"/>
        </w:rPr>
        <w:t xml:space="preserve"> của Trung tâm khẩn nguy cảng hàng không, sân bay</w:t>
      </w:r>
      <w:r w:rsidR="00CC7DFC" w:rsidRPr="00CB5CFD">
        <w:rPr>
          <w:rFonts w:ascii="Times New Roman" w:hAnsi="Times New Roman"/>
          <w:sz w:val="28"/>
          <w:szCs w:val="28"/>
        </w:rPr>
        <w:t>.</w:t>
      </w:r>
    </w:p>
    <w:p w:rsidR="00862C46" w:rsidRPr="00CB5CFD" w:rsidRDefault="00862C4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Phương tiện</w:t>
      </w:r>
      <w:r w:rsidR="00CC7DFC" w:rsidRPr="00CB5CFD">
        <w:rPr>
          <w:rFonts w:ascii="Times New Roman" w:hAnsi="Times New Roman"/>
          <w:sz w:val="28"/>
          <w:szCs w:val="28"/>
        </w:rPr>
        <w:t>, thiết bị</w:t>
      </w:r>
      <w:r w:rsidR="00B2754E" w:rsidRPr="00CB5CFD">
        <w:rPr>
          <w:rFonts w:ascii="Times New Roman" w:hAnsi="Times New Roman"/>
          <w:sz w:val="28"/>
          <w:szCs w:val="28"/>
        </w:rPr>
        <w:t>:</w:t>
      </w:r>
      <w:r w:rsidR="007012B4" w:rsidRPr="00CB5CFD">
        <w:rPr>
          <w:rFonts w:ascii="Times New Roman" w:hAnsi="Times New Roman"/>
          <w:sz w:val="28"/>
          <w:szCs w:val="28"/>
        </w:rPr>
        <w:t xml:space="preserve"> </w:t>
      </w:r>
      <w:r w:rsidR="0039541E" w:rsidRPr="00CB5CFD">
        <w:rPr>
          <w:rFonts w:ascii="Times New Roman" w:hAnsi="Times New Roman"/>
          <w:sz w:val="28"/>
          <w:szCs w:val="28"/>
        </w:rPr>
        <w:t>Nêu rõ phương tiện</w:t>
      </w:r>
      <w:r w:rsidR="00CC7DFC" w:rsidRPr="00CB5CFD">
        <w:rPr>
          <w:rFonts w:ascii="Times New Roman" w:hAnsi="Times New Roman"/>
          <w:sz w:val="28"/>
          <w:szCs w:val="28"/>
        </w:rPr>
        <w:t>, thiết bị</w:t>
      </w:r>
      <w:r w:rsidR="0039541E" w:rsidRPr="00CB5CFD">
        <w:rPr>
          <w:rFonts w:ascii="Times New Roman" w:hAnsi="Times New Roman"/>
          <w:sz w:val="28"/>
          <w:szCs w:val="28"/>
        </w:rPr>
        <w:t xml:space="preserve"> làm việc của Trung tâm khẩn </w:t>
      </w:r>
      <w:r w:rsidR="007012B4" w:rsidRPr="00CB5CFD">
        <w:rPr>
          <w:rFonts w:ascii="Times New Roman" w:hAnsi="Times New Roman"/>
          <w:sz w:val="28"/>
          <w:szCs w:val="28"/>
        </w:rPr>
        <w:t>nguy như</w:t>
      </w:r>
      <w:r w:rsidR="0039541E" w:rsidRPr="00CB5CFD">
        <w:rPr>
          <w:rFonts w:ascii="Times New Roman" w:hAnsi="Times New Roman"/>
          <w:sz w:val="28"/>
          <w:szCs w:val="28"/>
        </w:rPr>
        <w:t xml:space="preserve"> </w:t>
      </w:r>
      <w:r w:rsidR="00327AEE" w:rsidRPr="00CB5CFD">
        <w:rPr>
          <w:rFonts w:ascii="Times New Roman" w:hAnsi="Times New Roman"/>
          <w:sz w:val="28"/>
          <w:szCs w:val="28"/>
        </w:rPr>
        <w:t xml:space="preserve">máy tính, </w:t>
      </w:r>
      <w:r w:rsidR="007012B4" w:rsidRPr="00CB5CFD">
        <w:rPr>
          <w:rFonts w:ascii="Times New Roman" w:hAnsi="Times New Roman"/>
          <w:sz w:val="28"/>
          <w:szCs w:val="28"/>
        </w:rPr>
        <w:t>đ</w:t>
      </w:r>
      <w:r w:rsidR="0039541E" w:rsidRPr="00CB5CFD">
        <w:rPr>
          <w:rFonts w:ascii="Times New Roman" w:hAnsi="Times New Roman"/>
          <w:sz w:val="28"/>
          <w:szCs w:val="28"/>
        </w:rPr>
        <w:t>iện thoại, b</w:t>
      </w:r>
      <w:r w:rsidR="007012B4" w:rsidRPr="00CB5CFD">
        <w:rPr>
          <w:rFonts w:ascii="Times New Roman" w:hAnsi="Times New Roman"/>
          <w:sz w:val="28"/>
          <w:szCs w:val="28"/>
        </w:rPr>
        <w:t>ộ đàm...</w:t>
      </w:r>
      <w:r w:rsidRPr="00CB5CFD">
        <w:rPr>
          <w:rFonts w:ascii="Times New Roman" w:hAnsi="Times New Roman"/>
          <w:sz w:val="28"/>
          <w:szCs w:val="28"/>
        </w:rPr>
        <w:t xml:space="preserve"> </w:t>
      </w:r>
    </w:p>
    <w:p w:rsidR="00862C46" w:rsidRPr="00CB5CFD" w:rsidRDefault="00B2754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w:t>
      </w:r>
      <w:r w:rsidRPr="00CB5CFD">
        <w:rPr>
          <w:rFonts w:ascii="Times New Roman" w:hAnsi="Times New Roman"/>
          <w:sz w:val="28"/>
          <w:szCs w:val="28"/>
        </w:rPr>
        <w:t xml:space="preserve"> Sơ đồ, tài liệu:</w:t>
      </w:r>
      <w:r w:rsidR="00862C46" w:rsidRPr="00CB5CFD">
        <w:rPr>
          <w:rFonts w:ascii="Times New Roman" w:hAnsi="Times New Roman"/>
          <w:sz w:val="28"/>
          <w:szCs w:val="28"/>
        </w:rPr>
        <w:t xml:space="preserve"> </w:t>
      </w:r>
    </w:p>
    <w:p w:rsidR="00862C46" w:rsidRPr="00CB5CFD" w:rsidRDefault="00B2754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Sơ đồ vùng trách nhiệm tìm kiếm, cứu nạn của cảng hàng không, sân bay;</w:t>
      </w:r>
    </w:p>
    <w:p w:rsidR="00862C46" w:rsidRPr="00CB5CFD" w:rsidRDefault="00B2754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Sơ đồ thông báo khi có tình huống khẩn nguy; </w:t>
      </w:r>
    </w:p>
    <w:p w:rsidR="00862C46" w:rsidRPr="00CB5CFD" w:rsidRDefault="006B7A7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B2754E" w:rsidRPr="00CB5CFD">
        <w:rPr>
          <w:rFonts w:ascii="Times New Roman" w:hAnsi="Times New Roman"/>
          <w:sz w:val="28"/>
          <w:szCs w:val="28"/>
        </w:rPr>
        <w:t xml:space="preserve">Sơ đồ thông báo, báo động khi có hành vi can thiệp bất hợp pháp; </w:t>
      </w:r>
    </w:p>
    <w:p w:rsidR="00862C46" w:rsidRPr="00CB5CFD" w:rsidRDefault="00862C4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Sơ đồ chỉ huy, chỉ đạo khi có tình huống khẩn nguy; </w:t>
      </w:r>
    </w:p>
    <w:p w:rsidR="00862C46" w:rsidRPr="00CB5CFD" w:rsidRDefault="00862C4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Sơ đồ thông tin liên lạc, mật danh và tần số quy định cho công tác khẩn nguy; </w:t>
      </w:r>
    </w:p>
    <w:p w:rsidR="00862C46" w:rsidRPr="00CB5CFD" w:rsidRDefault="00862C4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Danh bạ điện thoại của các cá nhân, tổ chức có liên quan trong công tác khẩn nguy; </w:t>
      </w:r>
    </w:p>
    <w:p w:rsidR="00862C46" w:rsidRPr="00CB5CFD" w:rsidRDefault="00862C4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Sơ đồ kẻ lưới ô vuông cảng hàng không và khu vực lân cận cảng hàng không;</w:t>
      </w:r>
    </w:p>
    <w:p w:rsidR="00862C46" w:rsidRPr="00CB5CFD" w:rsidRDefault="00862C4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Sơ đồ cổng, cửa, luồng tuyến ra vào của lực lượng, phương tiện tham gia ứng phó với tình huống khẩn nguy, các tình huống khẩn nguy giả định</w:t>
      </w:r>
      <w:r w:rsidR="00790494" w:rsidRPr="00CB5CFD">
        <w:rPr>
          <w:rFonts w:ascii="Times New Roman" w:hAnsi="Times New Roman"/>
          <w:sz w:val="28"/>
          <w:szCs w:val="28"/>
        </w:rPr>
        <w:t>.</w:t>
      </w:r>
    </w:p>
    <w:p w:rsidR="00A207A2" w:rsidRPr="00CB5CFD" w:rsidRDefault="00A207A2" w:rsidP="00673501">
      <w:pPr>
        <w:widowControl w:val="0"/>
        <w:spacing w:before="120" w:after="120" w:line="240" w:lineRule="auto"/>
        <w:ind w:firstLine="567"/>
        <w:jc w:val="both"/>
        <w:rPr>
          <w:rFonts w:ascii="Times New Roman" w:hAnsi="Times New Roman"/>
          <w:sz w:val="28"/>
          <w:szCs w:val="28"/>
        </w:rPr>
      </w:pPr>
      <w:bookmarkStart w:id="96" w:name="_Toc338145166"/>
      <w:bookmarkStart w:id="97" w:name="_Toc352676407"/>
      <w:bookmarkStart w:id="98" w:name="_Toc352676479"/>
      <w:r w:rsidRPr="00CB5CFD">
        <w:rPr>
          <w:rFonts w:ascii="Times New Roman" w:hAnsi="Times New Roman"/>
          <w:sz w:val="28"/>
          <w:szCs w:val="28"/>
        </w:rPr>
        <w:t>1.2</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Thành phần</w:t>
      </w:r>
      <w:bookmarkEnd w:id="96"/>
      <w:bookmarkEnd w:id="97"/>
      <w:bookmarkEnd w:id="98"/>
    </w:p>
    <w:p w:rsidR="00A207A2"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thành phần, vị trí</w:t>
      </w:r>
      <w:r w:rsidR="005C5C1D" w:rsidRPr="00CB5CFD">
        <w:rPr>
          <w:rFonts w:ascii="Times New Roman" w:hAnsi="Times New Roman"/>
          <w:sz w:val="28"/>
          <w:szCs w:val="28"/>
        </w:rPr>
        <w:t xml:space="preserve"> công tác</w:t>
      </w:r>
      <w:r w:rsidRPr="00CB5CFD">
        <w:rPr>
          <w:rFonts w:ascii="Times New Roman" w:hAnsi="Times New Roman"/>
          <w:sz w:val="28"/>
          <w:szCs w:val="28"/>
        </w:rPr>
        <w:t xml:space="preserve"> của các cá nhân tham gia Trung tâm khẩn nguy cảng hàng không, sân bay</w:t>
      </w:r>
      <w:r w:rsidR="00F10009" w:rsidRPr="00CB5CFD">
        <w:rPr>
          <w:rFonts w:ascii="Times New Roman" w:hAnsi="Times New Roman"/>
          <w:sz w:val="28"/>
          <w:szCs w:val="28"/>
        </w:rPr>
        <w:t>.</w:t>
      </w:r>
      <w:bookmarkStart w:id="99" w:name="_Toc352676406"/>
      <w:bookmarkStart w:id="100" w:name="_Toc352676478"/>
    </w:p>
    <w:p w:rsidR="00A207A2" w:rsidRPr="00CB5CFD" w:rsidRDefault="00A207A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1.3</w:t>
      </w:r>
      <w:r w:rsidR="00537FE6" w:rsidRPr="00CB5CFD">
        <w:rPr>
          <w:rFonts w:ascii="Times New Roman" w:hAnsi="Times New Roman"/>
          <w:sz w:val="28"/>
          <w:szCs w:val="28"/>
        </w:rPr>
        <w:t>.</w:t>
      </w:r>
      <w:r w:rsidRPr="00CB5CFD">
        <w:rPr>
          <w:rFonts w:ascii="Times New Roman" w:hAnsi="Times New Roman"/>
          <w:sz w:val="28"/>
          <w:szCs w:val="28"/>
        </w:rPr>
        <w:t xml:space="preserve"> </w:t>
      </w:r>
      <w:r w:rsidR="005C5C1D" w:rsidRPr="00CB5CFD">
        <w:rPr>
          <w:rFonts w:ascii="Times New Roman" w:hAnsi="Times New Roman"/>
          <w:sz w:val="28"/>
          <w:szCs w:val="28"/>
        </w:rPr>
        <w:t>Nguyên tắc hoạt động</w:t>
      </w:r>
      <w:bookmarkEnd w:id="99"/>
      <w:bookmarkEnd w:id="100"/>
    </w:p>
    <w:p w:rsidR="00A207A2" w:rsidRPr="00CB5CFD" w:rsidRDefault="008159A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Pr="00CB5CFD">
        <w:rPr>
          <w:rFonts w:ascii="Times New Roman" w:hAnsi="Times New Roman"/>
          <w:b/>
          <w:sz w:val="28"/>
          <w:szCs w:val="28"/>
        </w:rPr>
        <w:t xml:space="preserve"> </w:t>
      </w:r>
      <w:r w:rsidRPr="00CB5CFD">
        <w:rPr>
          <w:rFonts w:ascii="Times New Roman" w:hAnsi="Times New Roman"/>
          <w:sz w:val="28"/>
          <w:szCs w:val="28"/>
        </w:rPr>
        <w:t>Trung tâm khẩn nguy chỉ kích hoạt khi xảy ra các tình huống khẩn nguy.</w:t>
      </w:r>
    </w:p>
    <w:p w:rsidR="00A207A2" w:rsidRPr="00CB5CFD" w:rsidRDefault="008159A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Trung tâm khẩn nguy là cơ quan chỉ đạo, phối hợp, điều hành đối phó với các hành vi can thiệp bất hợp pháp và tổ chức triển khai thực hiện các phương án khẩn nguy, cứu nạn tàu bay trong phạm vi trách nhiệm được giao.</w:t>
      </w:r>
    </w:p>
    <w:p w:rsidR="00A207A2" w:rsidRPr="00CB5CFD" w:rsidRDefault="008159A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Trung tâm khẩn nguy bàn giao quyền chỉ huy cho Ban chỉ huy khẩn nguy hàng không </w:t>
      </w:r>
      <w:r w:rsidR="00FF593A" w:rsidRPr="00CB5CFD">
        <w:rPr>
          <w:rFonts w:ascii="Times New Roman" w:hAnsi="Times New Roman"/>
          <w:sz w:val="28"/>
          <w:szCs w:val="28"/>
        </w:rPr>
        <w:t>của tỉnh, thành phố có liên quan</w:t>
      </w:r>
      <w:r w:rsidRPr="00CB5CFD">
        <w:rPr>
          <w:rFonts w:ascii="Times New Roman" w:hAnsi="Times New Roman"/>
          <w:sz w:val="28"/>
          <w:szCs w:val="28"/>
        </w:rPr>
        <w:t xml:space="preserve"> theo quy định trong </w:t>
      </w:r>
      <w:r w:rsidR="00B414DC" w:rsidRPr="00CB5CFD">
        <w:rPr>
          <w:rFonts w:ascii="Times New Roman" w:hAnsi="Times New Roman"/>
          <w:sz w:val="28"/>
          <w:szCs w:val="28"/>
        </w:rPr>
        <w:t>Quyết định số 16/2017/QĐ-TTg ngày 16/5/2017 của Thủ tướng Chính phủ</w:t>
      </w:r>
      <w:r w:rsidRPr="00CB5CFD">
        <w:rPr>
          <w:rFonts w:ascii="Times New Roman" w:hAnsi="Times New Roman"/>
          <w:sz w:val="28"/>
          <w:szCs w:val="28"/>
        </w:rPr>
        <w:t>.</w:t>
      </w:r>
    </w:p>
    <w:p w:rsidR="00A207A2" w:rsidRPr="00CB5CFD" w:rsidRDefault="00B973B3"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Pr="00CB5CFD">
        <w:rPr>
          <w:rFonts w:ascii="Times New Roman" w:hAnsi="Times New Roman"/>
          <w:color w:val="FF0000"/>
          <w:sz w:val="28"/>
          <w:szCs w:val="28"/>
        </w:rPr>
        <w:t>Giám đốc cảng hàng không, sân bay là Chỉ huy trưởng của Trun</w:t>
      </w:r>
      <w:r w:rsidR="00015F07" w:rsidRPr="00CB5CFD">
        <w:rPr>
          <w:rFonts w:ascii="Times New Roman" w:hAnsi="Times New Roman"/>
          <w:color w:val="FF0000"/>
          <w:sz w:val="28"/>
          <w:szCs w:val="28"/>
        </w:rPr>
        <w:t xml:space="preserve">g tâm </w:t>
      </w:r>
      <w:r w:rsidRPr="00CB5CFD">
        <w:rPr>
          <w:rFonts w:ascii="Times New Roman" w:hAnsi="Times New Roman"/>
          <w:color w:val="FF0000"/>
          <w:sz w:val="28"/>
          <w:szCs w:val="28"/>
        </w:rPr>
        <w:t>khẩn nguy</w:t>
      </w:r>
      <w:r w:rsidRPr="00CB5CFD">
        <w:rPr>
          <w:rFonts w:ascii="Times New Roman" w:hAnsi="Times New Roman"/>
          <w:sz w:val="28"/>
          <w:szCs w:val="28"/>
        </w:rPr>
        <w:t xml:space="preserve">, là người có thẩm quyền cao nhất trong </w:t>
      </w:r>
      <w:r w:rsidR="004D69E0" w:rsidRPr="00CB5CFD">
        <w:rPr>
          <w:rFonts w:ascii="Times New Roman" w:hAnsi="Times New Roman"/>
          <w:sz w:val="28"/>
          <w:szCs w:val="28"/>
        </w:rPr>
        <w:t>Trung tâm khẩn nguy để</w:t>
      </w:r>
      <w:r w:rsidRPr="00CB5CFD">
        <w:rPr>
          <w:rFonts w:ascii="Times New Roman" w:hAnsi="Times New Roman"/>
          <w:sz w:val="28"/>
          <w:szCs w:val="28"/>
        </w:rPr>
        <w:t xml:space="preserve"> quyết định triển khai thực hiện phương án</w:t>
      </w:r>
      <w:r w:rsidR="00F22F77" w:rsidRPr="00CB5CFD">
        <w:rPr>
          <w:rFonts w:ascii="Times New Roman" w:hAnsi="Times New Roman"/>
          <w:sz w:val="28"/>
          <w:szCs w:val="28"/>
        </w:rPr>
        <w:t xml:space="preserve"> đối phó tình huống</w:t>
      </w:r>
      <w:r w:rsidRPr="00CB5CFD">
        <w:rPr>
          <w:rFonts w:ascii="Times New Roman" w:hAnsi="Times New Roman"/>
          <w:sz w:val="28"/>
          <w:szCs w:val="28"/>
        </w:rPr>
        <w:t xml:space="preserve"> khẩn nguy, cứu nạn tàu bay tại </w:t>
      </w:r>
      <w:r w:rsidR="00015F07" w:rsidRPr="00CB5CFD">
        <w:rPr>
          <w:rFonts w:ascii="Times New Roman" w:hAnsi="Times New Roman"/>
          <w:sz w:val="28"/>
          <w:szCs w:val="28"/>
        </w:rPr>
        <w:t>c</w:t>
      </w:r>
      <w:r w:rsidR="00811025" w:rsidRPr="00CB5CFD">
        <w:rPr>
          <w:rFonts w:ascii="Times New Roman" w:hAnsi="Times New Roman"/>
          <w:sz w:val="28"/>
          <w:szCs w:val="28"/>
        </w:rPr>
        <w:t>ảng hàng không, sân bay.</w:t>
      </w:r>
    </w:p>
    <w:p w:rsidR="00701CF3" w:rsidRPr="00CB5CFD" w:rsidRDefault="00B973B3"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154574" w:rsidRPr="00CB5CFD">
        <w:rPr>
          <w:rFonts w:ascii="Times New Roman" w:hAnsi="Times New Roman"/>
          <w:sz w:val="28"/>
          <w:szCs w:val="28"/>
        </w:rPr>
        <w:t>Sở c</w:t>
      </w:r>
      <w:r w:rsidRPr="00CB5CFD">
        <w:rPr>
          <w:rFonts w:ascii="Times New Roman" w:hAnsi="Times New Roman"/>
          <w:sz w:val="28"/>
          <w:szCs w:val="28"/>
        </w:rPr>
        <w:t>hỉ huy</w:t>
      </w:r>
      <w:r w:rsidR="00633FB3" w:rsidRPr="00CB5CFD">
        <w:rPr>
          <w:rFonts w:ascii="Times New Roman" w:hAnsi="Times New Roman"/>
          <w:sz w:val="28"/>
          <w:szCs w:val="28"/>
        </w:rPr>
        <w:t>/Trạm báo động</w:t>
      </w:r>
      <w:r w:rsidRPr="00CB5CFD">
        <w:rPr>
          <w:rFonts w:ascii="Times New Roman" w:hAnsi="Times New Roman"/>
          <w:sz w:val="28"/>
          <w:szCs w:val="28"/>
        </w:rPr>
        <w:t xml:space="preserve"> khẩn nguy cứu nạn là cơ quan thường trực của Trung tâm khẩn nguy</w:t>
      </w:r>
      <w:r w:rsidR="002F793C" w:rsidRPr="00CB5CFD">
        <w:rPr>
          <w:rFonts w:ascii="Times New Roman" w:hAnsi="Times New Roman"/>
          <w:sz w:val="28"/>
          <w:szCs w:val="28"/>
        </w:rPr>
        <w:t>. Nêu rõ vị trí, chế độ làm việc, trách nhiệm của Sở chỉ huy/Trạm báo động khẩn nguy cứu nạn.</w:t>
      </w:r>
    </w:p>
    <w:p w:rsidR="00701CF3" w:rsidRPr="00CB5CFD" w:rsidRDefault="002F793C"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5C5C1D" w:rsidRPr="00CB5CFD">
        <w:rPr>
          <w:rFonts w:ascii="Times New Roman" w:hAnsi="Times New Roman"/>
          <w:sz w:val="28"/>
          <w:szCs w:val="28"/>
        </w:rPr>
        <w:t xml:space="preserve">Nêu </w:t>
      </w:r>
      <w:r w:rsidRPr="00CB5CFD">
        <w:rPr>
          <w:rFonts w:ascii="Times New Roman" w:hAnsi="Times New Roman"/>
          <w:sz w:val="28"/>
          <w:szCs w:val="28"/>
        </w:rPr>
        <w:t xml:space="preserve">rõ </w:t>
      </w:r>
      <w:r w:rsidR="005C5C1D" w:rsidRPr="00CB5CFD">
        <w:rPr>
          <w:rFonts w:ascii="Times New Roman" w:hAnsi="Times New Roman"/>
          <w:sz w:val="28"/>
          <w:szCs w:val="28"/>
        </w:rPr>
        <w:t>các</w:t>
      </w:r>
      <w:r w:rsidR="00AF58CB" w:rsidRPr="00CB5CFD">
        <w:rPr>
          <w:rFonts w:ascii="Times New Roman" w:hAnsi="Times New Roman"/>
          <w:sz w:val="28"/>
          <w:szCs w:val="28"/>
        </w:rPr>
        <w:t xml:space="preserve"> nội dung khác (nếu có)</w:t>
      </w:r>
      <w:r w:rsidR="005C5C1D" w:rsidRPr="00CB5CFD">
        <w:rPr>
          <w:rFonts w:ascii="Times New Roman" w:hAnsi="Times New Roman"/>
          <w:sz w:val="28"/>
          <w:szCs w:val="28"/>
        </w:rPr>
        <w:t>.</w:t>
      </w:r>
      <w:bookmarkStart w:id="101" w:name="_Toc338145167"/>
      <w:bookmarkStart w:id="102" w:name="_Toc338145168"/>
      <w:bookmarkStart w:id="103" w:name="_Toc352676408"/>
      <w:bookmarkStart w:id="104" w:name="_Toc352676480"/>
      <w:bookmarkEnd w:id="101"/>
    </w:p>
    <w:p w:rsidR="00701CF3" w:rsidRPr="00CB5CFD" w:rsidRDefault="005B79FF"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1.4</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 xml:space="preserve">Nhiệm vụ </w:t>
      </w:r>
      <w:bookmarkEnd w:id="102"/>
      <w:bookmarkEnd w:id="103"/>
      <w:bookmarkEnd w:id="104"/>
      <w:r w:rsidR="00FE0476" w:rsidRPr="00CB5CFD">
        <w:rPr>
          <w:rFonts w:ascii="Times New Roman" w:hAnsi="Times New Roman"/>
          <w:sz w:val="28"/>
          <w:szCs w:val="28"/>
        </w:rPr>
        <w:t>của Trung tâm khẩn nguy</w:t>
      </w:r>
    </w:p>
    <w:p w:rsidR="00EF17D1" w:rsidRPr="00CB5CFD" w:rsidRDefault="005E352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Chỉ đạo các đơn vị liên quan xây dựng kế hoạch, phương án khẩn nguy, kế hoạch đào tạo, huấn luyện và diễn tập khẩn nguy cứu nạn hàng không phù hợp với Kế hoạch khẩn nguy sân bay.</w:t>
      </w:r>
    </w:p>
    <w:p w:rsidR="00EF17D1" w:rsidRPr="00CB5CFD" w:rsidRDefault="005E352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 xml:space="preserve">Tổ chức, xây dựng lực lượng ứng phó ban đầu và phối hợp với các đơn vị liên quan để giải quyết các tình huống khẩn nguy tại </w:t>
      </w:r>
      <w:r w:rsidR="003145D5" w:rsidRPr="00CB5CFD">
        <w:rPr>
          <w:rFonts w:ascii="Times New Roman" w:hAnsi="Times New Roman"/>
          <w:sz w:val="28"/>
          <w:szCs w:val="28"/>
        </w:rPr>
        <w:t xml:space="preserve">cảng </w:t>
      </w:r>
      <w:r w:rsidR="0039541E" w:rsidRPr="00CB5CFD">
        <w:rPr>
          <w:rFonts w:ascii="Times New Roman" w:hAnsi="Times New Roman"/>
          <w:sz w:val="28"/>
          <w:szCs w:val="28"/>
        </w:rPr>
        <w:t>hàng không, sân bay.</w:t>
      </w:r>
    </w:p>
    <w:p w:rsidR="00EF17D1" w:rsidRPr="00CB5CFD" w:rsidRDefault="005E352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Chỉ huy các đơn vị trong và ngoài ngành hàng không hoạt động tại cảng hàng không, sân bay thực hiện phương án khẩn nguy ứng phó với hành vi can thiệp bất hợp pháp; các tình huống khẩn nguy về hoạt động bay, các sự cố trên mặt đất, cơ sở hạ tầng; các tình huống khẩn nguy thiên tai lụt, bão, y tế.</w:t>
      </w:r>
    </w:p>
    <w:p w:rsidR="00EF17D1" w:rsidRPr="00CB5CFD" w:rsidRDefault="005E352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Phối hợp với các cơ quan đơn vị theo dõi nắm bắt tình hình, đánh giá các mối đe dọa uy hiếp đến an ninh an toàn tại Cảng hàng không, sân bay, tham mưu cho các cơ quan chuyên môn có thẩm quyền về việc áp dụng bổ sung các biện pháp phòng ngừa, phương án ứng phó thích hợp với hành vi can thiệp bất hợp pháp.</w:t>
      </w:r>
    </w:p>
    <w:p w:rsidR="00C163FC" w:rsidRPr="00CB5CFD" w:rsidRDefault="005E352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Bảo đảm lực lượng, phương tiện, trang thiết bị sẵn sàng làm nhiệm vụ tìm kiếm, cứu nạn 24/24 giờ.</w:t>
      </w:r>
    </w:p>
    <w:p w:rsidR="00C163FC" w:rsidRPr="00CB5CFD" w:rsidRDefault="005E352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Nắm vững tình hình, nhu cầu của hiện trường khi xảy ra tình trạng khẩn nguy để thực hiện quyền chỉ huy ban đầu và đáp ứng các yêu cầu cho việc giải quyết khẩn nguy cứu nạn tại hiện trường được nhanh chóng, thường xuyên nắm chắc diễn biến tình hình các yêu cầu cụ thể để điều động và báo cáo cơ quan chuyên môn có thẩm quyền.</w:t>
      </w:r>
    </w:p>
    <w:p w:rsidR="00C163FC" w:rsidRPr="00CB5CFD" w:rsidRDefault="005E352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Bảo đảm các cơ sở trực thuộc được trang bị cơ sở vật chất, các phương tiện, trang thiết bị cần thiết để phục vụ khẩn nguy, cứu nạn; bảo đảm thiết bị thông tin liên lạc đáp ứng yêu cầu nhận và xử lý thông tin khi có tai nạn xảy ra trong vùng hoặc khu vực chịu trách nhiệm tìm kiếm, cứu nạn; bảo đảm thông tin thông suốt, kịp thời phục vụ hoạt động tìm kiếm, cứu nạn.</w:t>
      </w:r>
    </w:p>
    <w:p w:rsidR="00C163FC" w:rsidRPr="00CB5CFD" w:rsidRDefault="005E352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Chủ trì thực hiện phương án đối phó với hành vi can thiệp bất hợp pháp tại Cảng hàng không, sân bay, tùy từng trường hợp, bàn giao ngay quyền chỉ huy ban đầu cho đại diện lực lượng quân đội, công an một cách sớm nhất, khi đại diện đó đã sẵn sàng tiếp nhận quyền chỉ huy.</w:t>
      </w:r>
    </w:p>
    <w:p w:rsidR="0039541E" w:rsidRPr="00CB5CFD" w:rsidRDefault="005E352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 xml:space="preserve">Chịu sự chỉ huy của Chỉ huy trưởng hiệp đồng phối hợp các lực lượng trực tiếp của cơ quan chuyên môn có thẩm quyền để thực hiện phương án ứng phó với hành vi can thiệp bất hợp pháp tại </w:t>
      </w:r>
      <w:r w:rsidR="000E31A9" w:rsidRPr="00CB5CFD">
        <w:rPr>
          <w:rFonts w:ascii="Times New Roman" w:hAnsi="Times New Roman"/>
          <w:sz w:val="28"/>
          <w:szCs w:val="28"/>
        </w:rPr>
        <w:t xml:space="preserve">cảng </w:t>
      </w:r>
      <w:r w:rsidR="0039541E" w:rsidRPr="00CB5CFD">
        <w:rPr>
          <w:rFonts w:ascii="Times New Roman" w:hAnsi="Times New Roman"/>
          <w:sz w:val="28"/>
          <w:szCs w:val="28"/>
        </w:rPr>
        <w:t>hàng không, sân bay.</w:t>
      </w:r>
    </w:p>
    <w:p w:rsidR="006B7A70" w:rsidRPr="00CB5CFD" w:rsidRDefault="006B7A7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Thông báo kết thúc tình trạng khẩn nguy tới các cơ quan, đơn vị, cơ sở, lực lượng tham gia tìm kiếm, cứu nạn.</w:t>
      </w:r>
    </w:p>
    <w:p w:rsidR="006B7A70" w:rsidRPr="00CB5CFD" w:rsidRDefault="005E352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Phối hợp với các đơn vị thực hiện bảo vệ hiện trường, bàn giao cho các cơ quan, đơn vị có thẩm quyền điều tra tai nạn.</w:t>
      </w:r>
    </w:p>
    <w:p w:rsidR="006B7A70" w:rsidRPr="00CB5CFD" w:rsidRDefault="005E352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Trong suốt quá trình triển khai phương án đối phó ban đầu, phải báo cáo kịp thời cho Tổng công ty Cảng hàng không Việt Nam</w:t>
      </w:r>
      <w:r w:rsidR="000E31A9" w:rsidRPr="00CB5CFD">
        <w:rPr>
          <w:rFonts w:ascii="Times New Roman" w:hAnsi="Times New Roman"/>
          <w:sz w:val="28"/>
          <w:szCs w:val="28"/>
        </w:rPr>
        <w:t xml:space="preserve"> </w:t>
      </w:r>
      <w:r w:rsidR="0039541E" w:rsidRPr="00CB5CFD">
        <w:rPr>
          <w:rFonts w:ascii="Times New Roman" w:hAnsi="Times New Roman"/>
          <w:sz w:val="28"/>
          <w:szCs w:val="28"/>
        </w:rPr>
        <w:t>-</w:t>
      </w:r>
      <w:r w:rsidR="000E31A9" w:rsidRPr="00CB5CFD">
        <w:rPr>
          <w:rFonts w:ascii="Times New Roman" w:hAnsi="Times New Roman"/>
          <w:sz w:val="28"/>
          <w:szCs w:val="28"/>
        </w:rPr>
        <w:t xml:space="preserve"> </w:t>
      </w:r>
      <w:r w:rsidR="0039541E" w:rsidRPr="00CB5CFD">
        <w:rPr>
          <w:rFonts w:ascii="Times New Roman" w:hAnsi="Times New Roman"/>
          <w:sz w:val="28"/>
          <w:szCs w:val="28"/>
        </w:rPr>
        <w:t>CTCP, Ban chỉ huy Phòng</w:t>
      </w:r>
      <w:r w:rsidR="00D3540B" w:rsidRPr="00CB5CFD">
        <w:rPr>
          <w:rFonts w:ascii="Times New Roman" w:hAnsi="Times New Roman"/>
          <w:sz w:val="28"/>
          <w:szCs w:val="28"/>
        </w:rPr>
        <w:t>,</w:t>
      </w:r>
      <w:r w:rsidR="0039541E" w:rsidRPr="00CB5CFD">
        <w:rPr>
          <w:rFonts w:ascii="Times New Roman" w:hAnsi="Times New Roman"/>
          <w:sz w:val="28"/>
          <w:szCs w:val="28"/>
        </w:rPr>
        <w:t xml:space="preserve"> chống</w:t>
      </w:r>
      <w:r w:rsidR="00D3540B" w:rsidRPr="00CB5CFD">
        <w:rPr>
          <w:rFonts w:ascii="Times New Roman" w:hAnsi="Times New Roman"/>
          <w:sz w:val="28"/>
          <w:szCs w:val="28"/>
        </w:rPr>
        <w:t xml:space="preserve"> thiên tai </w:t>
      </w:r>
      <w:r w:rsidR="0039541E" w:rsidRPr="00CB5CFD">
        <w:rPr>
          <w:rFonts w:ascii="Times New Roman" w:hAnsi="Times New Roman"/>
          <w:sz w:val="28"/>
          <w:szCs w:val="28"/>
        </w:rPr>
        <w:t xml:space="preserve">và </w:t>
      </w:r>
      <w:r w:rsidR="00D3540B" w:rsidRPr="00CB5CFD">
        <w:rPr>
          <w:rFonts w:ascii="Times New Roman" w:hAnsi="Times New Roman"/>
          <w:sz w:val="28"/>
          <w:szCs w:val="28"/>
        </w:rPr>
        <w:t>T</w:t>
      </w:r>
      <w:r w:rsidR="0039541E" w:rsidRPr="00CB5CFD">
        <w:rPr>
          <w:rFonts w:ascii="Times New Roman" w:hAnsi="Times New Roman"/>
          <w:sz w:val="28"/>
          <w:szCs w:val="28"/>
        </w:rPr>
        <w:t>ìm kiếm cứu nạn</w:t>
      </w:r>
      <w:r w:rsidR="00D3540B" w:rsidRPr="00CB5CFD">
        <w:rPr>
          <w:rFonts w:ascii="Times New Roman" w:hAnsi="Times New Roman"/>
          <w:sz w:val="28"/>
          <w:szCs w:val="28"/>
        </w:rPr>
        <w:t xml:space="preserve"> hàng không -</w:t>
      </w:r>
      <w:r w:rsidR="0039541E" w:rsidRPr="00CB5CFD">
        <w:rPr>
          <w:rFonts w:ascii="Times New Roman" w:hAnsi="Times New Roman"/>
          <w:sz w:val="28"/>
          <w:szCs w:val="28"/>
        </w:rPr>
        <w:t xml:space="preserve"> Cục Hàng không Việt Nam, </w:t>
      </w:r>
      <w:r w:rsidR="00B06802" w:rsidRPr="00CB5CFD">
        <w:rPr>
          <w:rFonts w:ascii="Times New Roman" w:hAnsi="Times New Roman"/>
          <w:sz w:val="28"/>
          <w:szCs w:val="28"/>
        </w:rPr>
        <w:t>Ban chỉ huy</w:t>
      </w:r>
      <w:r w:rsidR="00BF3A11" w:rsidRPr="00CB5CFD">
        <w:rPr>
          <w:rFonts w:ascii="Times New Roman" w:hAnsi="Times New Roman"/>
          <w:sz w:val="28"/>
          <w:szCs w:val="28"/>
        </w:rPr>
        <w:t xml:space="preserve"> </w:t>
      </w:r>
      <w:r w:rsidR="0039541E" w:rsidRPr="00CB5CFD">
        <w:rPr>
          <w:rFonts w:ascii="Times New Roman" w:hAnsi="Times New Roman"/>
          <w:sz w:val="28"/>
          <w:szCs w:val="28"/>
        </w:rPr>
        <w:t xml:space="preserve">khẩn nguy hàng không </w:t>
      </w:r>
      <w:r w:rsidR="000E1974" w:rsidRPr="00CB5CFD">
        <w:rPr>
          <w:rFonts w:ascii="Times New Roman" w:hAnsi="Times New Roman"/>
          <w:sz w:val="28"/>
          <w:szCs w:val="28"/>
        </w:rPr>
        <w:t>địa phương</w:t>
      </w:r>
      <w:r w:rsidR="0039541E" w:rsidRPr="00CB5CFD">
        <w:rPr>
          <w:rFonts w:ascii="Times New Roman" w:hAnsi="Times New Roman"/>
          <w:sz w:val="28"/>
          <w:szCs w:val="28"/>
        </w:rPr>
        <w:t xml:space="preserve">, </w:t>
      </w:r>
      <w:r w:rsidR="00D3540B" w:rsidRPr="00CB5CFD">
        <w:rPr>
          <w:rFonts w:ascii="Times New Roman" w:hAnsi="Times New Roman"/>
          <w:sz w:val="28"/>
          <w:szCs w:val="28"/>
        </w:rPr>
        <w:t>Ban chỉ huy Phòng, chống thiên tai và Tìm kiếm cứu nạn</w:t>
      </w:r>
      <w:r w:rsidR="0039541E" w:rsidRPr="00CB5CFD">
        <w:rPr>
          <w:rFonts w:ascii="Times New Roman" w:hAnsi="Times New Roman"/>
          <w:sz w:val="28"/>
          <w:szCs w:val="28"/>
        </w:rPr>
        <w:t xml:space="preserve"> địa phương, </w:t>
      </w:r>
      <w:r w:rsidR="00D3540B" w:rsidRPr="00CB5CFD">
        <w:rPr>
          <w:rFonts w:ascii="Times New Roman" w:hAnsi="Times New Roman"/>
          <w:sz w:val="28"/>
          <w:szCs w:val="28"/>
        </w:rPr>
        <w:t>Ban chỉ huy</w:t>
      </w:r>
      <w:r w:rsidR="0039541E" w:rsidRPr="00CB5CFD">
        <w:rPr>
          <w:rFonts w:ascii="Times New Roman" w:hAnsi="Times New Roman"/>
          <w:sz w:val="28"/>
          <w:szCs w:val="28"/>
        </w:rPr>
        <w:t xml:space="preserve"> </w:t>
      </w:r>
      <w:r w:rsidR="00D3540B" w:rsidRPr="00CB5CFD">
        <w:rPr>
          <w:rFonts w:ascii="Times New Roman" w:hAnsi="Times New Roman"/>
          <w:sz w:val="28"/>
          <w:szCs w:val="28"/>
        </w:rPr>
        <w:t>Phòng, chống thiên tai và Tìm kiếm cứu nạn</w:t>
      </w:r>
      <w:r w:rsidR="0039541E" w:rsidRPr="00CB5CFD">
        <w:rPr>
          <w:rFonts w:ascii="Times New Roman" w:hAnsi="Times New Roman"/>
          <w:sz w:val="28"/>
          <w:szCs w:val="28"/>
        </w:rPr>
        <w:t xml:space="preserve"> Bộ Giao thông vận tải và thực hiện các quyết định, ý kiến chỉ đạo của Ban chỉ huy các cấp.</w:t>
      </w:r>
    </w:p>
    <w:p w:rsidR="006B7A70" w:rsidRPr="00CB5CFD" w:rsidRDefault="005E352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Tổ chức rút kinh nghiệm về xây dựng và thực hiện kế hoạch khẩn nguy, phương án triển khai, hiệu chỉnh các phương án, tổ chức thực hành các phương án khẩn nguy.</w:t>
      </w:r>
    </w:p>
    <w:p w:rsidR="006B7A70" w:rsidRPr="00CB5CFD" w:rsidRDefault="005E352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Lưu trữ hồ sơ, kết quả hoạt động khẩn nguy, tìm kiếm cứu nạn của Cảng hàng không, sân bay.</w:t>
      </w:r>
      <w:bookmarkStart w:id="105" w:name="_Toc338145174"/>
      <w:bookmarkStart w:id="106" w:name="_Toc352676409"/>
      <w:bookmarkStart w:id="107" w:name="_Toc352676481"/>
    </w:p>
    <w:p w:rsidR="006B7A70" w:rsidRPr="00CB5CFD" w:rsidRDefault="006B7A7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1.5</w:t>
      </w:r>
      <w:r w:rsidR="00537FE6" w:rsidRPr="00CB5CFD">
        <w:rPr>
          <w:rFonts w:ascii="Times New Roman" w:hAnsi="Times New Roman"/>
          <w:sz w:val="28"/>
          <w:szCs w:val="28"/>
        </w:rPr>
        <w:t>.</w:t>
      </w:r>
      <w:r w:rsidRPr="00CB5CFD">
        <w:rPr>
          <w:rFonts w:ascii="Times New Roman" w:hAnsi="Times New Roman"/>
          <w:sz w:val="28"/>
          <w:szCs w:val="28"/>
        </w:rPr>
        <w:t xml:space="preserve"> N</w:t>
      </w:r>
      <w:r w:rsidR="0039541E" w:rsidRPr="00CB5CFD">
        <w:rPr>
          <w:rFonts w:ascii="Times New Roman" w:hAnsi="Times New Roman"/>
          <w:sz w:val="28"/>
          <w:szCs w:val="28"/>
        </w:rPr>
        <w:t xml:space="preserve">hiệm vụ của Sở </w:t>
      </w:r>
      <w:r w:rsidR="00EA559B" w:rsidRPr="00CB5CFD">
        <w:rPr>
          <w:rFonts w:ascii="Times New Roman" w:hAnsi="Times New Roman"/>
          <w:sz w:val="28"/>
          <w:szCs w:val="28"/>
        </w:rPr>
        <w:t>c</w:t>
      </w:r>
      <w:r w:rsidR="0039541E" w:rsidRPr="00CB5CFD">
        <w:rPr>
          <w:rFonts w:ascii="Times New Roman" w:hAnsi="Times New Roman"/>
          <w:sz w:val="28"/>
          <w:szCs w:val="28"/>
        </w:rPr>
        <w:t>hỉ huy khẩn nguy</w:t>
      </w:r>
      <w:bookmarkEnd w:id="106"/>
      <w:bookmarkEnd w:id="107"/>
      <w:r w:rsidR="00EA559B" w:rsidRPr="00CB5CFD">
        <w:rPr>
          <w:rFonts w:ascii="Times New Roman" w:hAnsi="Times New Roman"/>
          <w:sz w:val="28"/>
          <w:szCs w:val="28"/>
        </w:rPr>
        <w:t>/Trạm báo động</w:t>
      </w:r>
    </w:p>
    <w:p w:rsidR="006B7A70" w:rsidRPr="00CB5CFD" w:rsidRDefault="00353A8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 xml:space="preserve">Sở </w:t>
      </w:r>
      <w:r w:rsidR="00F86783" w:rsidRPr="00CB5CFD">
        <w:rPr>
          <w:rFonts w:ascii="Times New Roman" w:hAnsi="Times New Roman"/>
          <w:sz w:val="28"/>
          <w:szCs w:val="28"/>
        </w:rPr>
        <w:t>c</w:t>
      </w:r>
      <w:r w:rsidR="0039541E" w:rsidRPr="00CB5CFD">
        <w:rPr>
          <w:rFonts w:ascii="Times New Roman" w:hAnsi="Times New Roman"/>
          <w:sz w:val="28"/>
          <w:szCs w:val="28"/>
        </w:rPr>
        <w:t>hỉ huy khẩn nguy</w:t>
      </w:r>
      <w:r w:rsidR="004160BB" w:rsidRPr="00CB5CFD">
        <w:rPr>
          <w:rFonts w:ascii="Times New Roman" w:hAnsi="Times New Roman"/>
          <w:sz w:val="28"/>
          <w:szCs w:val="28"/>
        </w:rPr>
        <w:t>/</w:t>
      </w:r>
      <w:r w:rsidR="0039541E" w:rsidRPr="00CB5CFD">
        <w:rPr>
          <w:rFonts w:ascii="Times New Roman" w:hAnsi="Times New Roman"/>
          <w:sz w:val="28"/>
          <w:szCs w:val="28"/>
        </w:rPr>
        <w:t>trạm báo động là bộ phận thường trực 24/24h của Trung tâm khẩn nguy.</w:t>
      </w:r>
    </w:p>
    <w:p w:rsidR="006B7A70" w:rsidRPr="00CB5CFD" w:rsidRDefault="00353A8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 xml:space="preserve">Tiếp nhận thông tin từ Tổ Thủ tục bay hoặc Trực ban trưởng hoặc từ các nguồn thông tin khác. </w:t>
      </w:r>
    </w:p>
    <w:p w:rsidR="006B7A70" w:rsidRPr="00CB5CFD" w:rsidRDefault="00353A8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Đánh giá thông tin, xác định tính chất, cấp độ khẩn nguy.</w:t>
      </w:r>
    </w:p>
    <w:p w:rsidR="006B7A70" w:rsidRPr="00CB5CFD" w:rsidRDefault="00353A8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Thông báo và triển khai khẩn nguy đến các cơ quan, đơn vị trong và ngoài ngành hàng không để triển khai ứng phó giai đoạn ban đầu.</w:t>
      </w:r>
    </w:p>
    <w:p w:rsidR="006B7A70" w:rsidRPr="00CB5CFD" w:rsidRDefault="00353A82" w:rsidP="00673501">
      <w:pPr>
        <w:widowControl w:val="0"/>
        <w:spacing w:before="120" w:after="120" w:line="240" w:lineRule="auto"/>
        <w:ind w:firstLine="567"/>
        <w:jc w:val="both"/>
        <w:rPr>
          <w:rFonts w:ascii="Times New Roman" w:hAnsi="Times New Roman"/>
          <w:b/>
          <w:i/>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Báo cáo cho Chỉ huy trưởng, Chỉ huy phó thường trực Trung tâm khẩn nguy biết tình huống khẩn nguy và các lực lượng ứng phó ban đầu đã được triển khai</w:t>
      </w:r>
      <w:r w:rsidR="0039541E" w:rsidRPr="00CB5CFD">
        <w:rPr>
          <w:rFonts w:ascii="Times New Roman" w:hAnsi="Times New Roman"/>
          <w:b/>
          <w:i/>
          <w:sz w:val="28"/>
          <w:szCs w:val="28"/>
        </w:rPr>
        <w:t>.</w:t>
      </w:r>
    </w:p>
    <w:p w:rsidR="006B7A70" w:rsidRPr="00CB5CFD" w:rsidRDefault="00353A8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Triệu tập các thành viên của Trung tâm khẩn nguy theo lệnh của Chỉ huy trưởng Trung tâm khẩn nguy.</w:t>
      </w:r>
    </w:p>
    <w:p w:rsidR="006B7A70" w:rsidRPr="00CB5CFD" w:rsidRDefault="00353A8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Thông báo đến Ban chỉ huy khẩn nguy hàng không địa phương theo sự chỉ đạo của Chỉ huy trưởng Trung tâm khẩn nguy.</w:t>
      </w:r>
    </w:p>
    <w:p w:rsidR="006B7A70" w:rsidRPr="00CB5CFD" w:rsidRDefault="00353A8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Giúp việc cho Chỉ huy trưởng Trung tâm khẩn nguy thực hiện công tác bàn giao quyền xử lý cho Ban chỉ huy khẩn nguy hàng không tại địa phương.</w:t>
      </w:r>
    </w:p>
    <w:p w:rsidR="006B7A70" w:rsidRPr="00CB5CFD" w:rsidRDefault="00353A8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Phối hợp cùng các đơn vị liên quan để tham gia phối hợp xử lý vụ việc theo sự phân công của Chỉ huy trưởng Trung tâm khẩn nguy.</w:t>
      </w:r>
    </w:p>
    <w:p w:rsidR="006B7A70" w:rsidRPr="00CB5CFD" w:rsidRDefault="00353A8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Tiếp nhận tư liệu hình ảnh về quá trình triển khai ứng phó khẩn nguy cứu nạn, bộ hồ sơ tài liệu gốc của chuyến bay từ các đơn vị liên quan để lưu, bảo quản, sử dụng theo chế độ tài liệu mật.</w:t>
      </w:r>
    </w:p>
    <w:p w:rsidR="006B7A70" w:rsidRPr="00CB5CFD" w:rsidRDefault="00353A8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 xml:space="preserve">Phối hợp các cơ quan, đơn vị liên quan để tổng hợp làm báo cáo Giám đốc Cảng hàng không, sân bay bằng văn bản khi kết thúc khẩn nguy. </w:t>
      </w:r>
    </w:p>
    <w:p w:rsidR="006B7A70" w:rsidRPr="00CB5CFD" w:rsidRDefault="00353A8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 xml:space="preserve">Tham gia kiểm tra chế độ ứng phó khẩn nguy cứu nạn của các cơ quan, đơn vị trong kế hoạch khẩn nguy, tham gia kiểm tra công tác Phòng cháy và chữa cháy tại Cảng hàng không, sân bay.  </w:t>
      </w:r>
      <w:bookmarkStart w:id="108" w:name="_Toc338145175"/>
      <w:bookmarkStart w:id="109" w:name="_Toc338144586"/>
      <w:bookmarkStart w:id="110" w:name="_Toc338145179"/>
      <w:bookmarkStart w:id="111" w:name="_Toc339272671"/>
      <w:bookmarkStart w:id="112" w:name="_Toc345486747"/>
      <w:bookmarkStart w:id="113" w:name="_Toc345486880"/>
      <w:bookmarkStart w:id="114" w:name="_Toc352676483"/>
      <w:bookmarkStart w:id="115" w:name="_Toc358365291"/>
      <w:bookmarkEnd w:id="105"/>
      <w:bookmarkEnd w:id="108"/>
    </w:p>
    <w:p w:rsidR="006B7A70" w:rsidRPr="00CB5CFD" w:rsidRDefault="006B7A70"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2. </w:t>
      </w:r>
      <w:r w:rsidR="0039541E" w:rsidRPr="00CB5CFD">
        <w:rPr>
          <w:rFonts w:ascii="Times New Roman" w:hAnsi="Times New Roman"/>
          <w:b/>
          <w:sz w:val="28"/>
          <w:szCs w:val="28"/>
        </w:rPr>
        <w:t xml:space="preserve">Ban </w:t>
      </w:r>
      <w:r w:rsidR="00465BD5" w:rsidRPr="00CB5CFD">
        <w:rPr>
          <w:rFonts w:ascii="Times New Roman" w:hAnsi="Times New Roman"/>
          <w:b/>
          <w:sz w:val="28"/>
          <w:szCs w:val="28"/>
        </w:rPr>
        <w:t>c</w:t>
      </w:r>
      <w:r w:rsidR="0039541E" w:rsidRPr="00CB5CFD">
        <w:rPr>
          <w:rFonts w:ascii="Times New Roman" w:hAnsi="Times New Roman"/>
          <w:b/>
          <w:sz w:val="28"/>
          <w:szCs w:val="28"/>
        </w:rPr>
        <w:t>hỉ huy hiện trường</w:t>
      </w:r>
      <w:bookmarkEnd w:id="109"/>
      <w:bookmarkEnd w:id="110"/>
      <w:bookmarkEnd w:id="111"/>
      <w:bookmarkEnd w:id="112"/>
      <w:bookmarkEnd w:id="113"/>
      <w:bookmarkEnd w:id="114"/>
      <w:bookmarkEnd w:id="115"/>
    </w:p>
    <w:p w:rsidR="006B7A70" w:rsidRPr="00CB5CFD" w:rsidRDefault="006E37F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Ban c</w:t>
      </w:r>
      <w:r w:rsidR="0039541E" w:rsidRPr="00CB5CFD">
        <w:rPr>
          <w:rFonts w:ascii="Times New Roman" w:hAnsi="Times New Roman"/>
          <w:sz w:val="28"/>
          <w:szCs w:val="28"/>
        </w:rPr>
        <w:t xml:space="preserve">hỉ huy hiện trường </w:t>
      </w:r>
      <w:r w:rsidR="00F10009" w:rsidRPr="00CB5CFD">
        <w:rPr>
          <w:rFonts w:ascii="Times New Roman" w:hAnsi="Times New Roman"/>
          <w:sz w:val="28"/>
          <w:szCs w:val="28"/>
        </w:rPr>
        <w:t xml:space="preserve">được thành lập khi có tình huống khẩn nguy, </w:t>
      </w:r>
      <w:r w:rsidR="0039541E" w:rsidRPr="00CB5CFD">
        <w:rPr>
          <w:rFonts w:ascii="Times New Roman" w:hAnsi="Times New Roman"/>
          <w:sz w:val="28"/>
          <w:szCs w:val="28"/>
        </w:rPr>
        <w:t>là đầu mối của Trung tâm khẩn nguy tại hiện trường, chịu sự chỉ huy, điều hành của Chỉ huy trưởng Trung tâm khẩn nguy.</w:t>
      </w:r>
      <w:bookmarkStart w:id="116" w:name="_Toc338145180"/>
      <w:bookmarkStart w:id="117" w:name="_Toc352676411"/>
      <w:bookmarkStart w:id="118" w:name="_Toc352676484"/>
    </w:p>
    <w:p w:rsidR="006B7A70" w:rsidRPr="00CB5CFD" w:rsidRDefault="006B7A7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2.1</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Thành phần</w:t>
      </w:r>
      <w:bookmarkEnd w:id="116"/>
      <w:bookmarkEnd w:id="117"/>
      <w:bookmarkEnd w:id="118"/>
    </w:p>
    <w:p w:rsidR="006B7A70"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thành phần, chức danh của đại diện các cơ quan, đơn vị tham gia Ban chỉ huy hiện trường.</w:t>
      </w:r>
      <w:bookmarkStart w:id="119" w:name="_Toc338145181"/>
      <w:bookmarkStart w:id="120" w:name="_Toc352676412"/>
      <w:bookmarkStart w:id="121" w:name="_Toc352676485"/>
    </w:p>
    <w:p w:rsidR="006B7A70" w:rsidRPr="00CB5CFD" w:rsidRDefault="006B7A7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2.2</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Nhiệm v</w:t>
      </w:r>
      <w:bookmarkEnd w:id="119"/>
      <w:bookmarkEnd w:id="120"/>
      <w:bookmarkEnd w:id="121"/>
      <w:r w:rsidR="00AC781F" w:rsidRPr="00CB5CFD">
        <w:rPr>
          <w:rFonts w:ascii="Times New Roman" w:hAnsi="Times New Roman"/>
          <w:sz w:val="28"/>
          <w:szCs w:val="28"/>
        </w:rPr>
        <w:t>ụ</w:t>
      </w:r>
    </w:p>
    <w:p w:rsidR="006B7A70"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Chỉ huy các đơn vị khi tập kết tại vị trí tập kết và báo cáo cho Chỉ huy trưởng hiện trường về lực lượng, phương tiện, trang thiết bị tham gia công tác ứng phó khẩn nguy để điều động phù hợp với tình huống.</w:t>
      </w:r>
    </w:p>
    <w:p w:rsidR="00BC578B"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Chỉ huy lực lượng cứu hỏa cảng hàng không, sân bay phối hợp với lực lượng cứu hỏa thành phố nhanh chóng dập tắt đám cháy, làm mát tàu bay; sử dụng thiết bị chuyên dụng để cưa, cắt tàu bay, mở cửa tàu bay và cơ sở hạ tầng để cứu người, hành lý, hàng hóa và bưu kiện.</w:t>
      </w:r>
      <w:r w:rsidR="00BC578B" w:rsidRPr="00CB5CFD">
        <w:rPr>
          <w:rFonts w:ascii="Times New Roman" w:hAnsi="Times New Roman"/>
          <w:sz w:val="28"/>
          <w:szCs w:val="28"/>
        </w:rPr>
        <w:t xml:space="preserve"> </w:t>
      </w:r>
    </w:p>
    <w:p w:rsidR="00BC578B"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Chỉ huy các lực lượng nhanh chóng cách ly và giải tỏa hành khách, hành lý, hàng hóa, bưu kiện ra khỏi khu vực nguy hiểm.</w:t>
      </w:r>
    </w:p>
    <w:p w:rsidR="00BC578B"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Tổ chức sơ, cấp cứu nạn nhân tại hiện trường; phân loại, chuyển nạn nhân về tuyến sau điều trị và xử lý khi có người chết; thống kê nạn nhân và báo cáo cho Chỉ huy trưởng Trung tâm khẩn nguy.</w:t>
      </w:r>
    </w:p>
    <w:p w:rsidR="00BC578B"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Kiểm soát các lối ra/vào hiện trường tạo điều kiện thuận lợi cho các lực lượng, phương tiện vào cứu nguy cứu nạn.</w:t>
      </w:r>
    </w:p>
    <w:p w:rsidR="0098105E"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Chỉ huy lực lượng an ninh hàng không phối hợp với các lực lượng Công an, Quân đội phong tỏa bảo vệ hiện trường, vành đai sân bay.</w:t>
      </w:r>
    </w:p>
    <w:p w:rsidR="0098105E"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Tổ chức lực lượng ngăn chặn, giải tán các đám đông để bảo vệ, giữ trật tự khu vực hiện trường, khu vực tiếp thân nhân, khu vực tiếp nhận hành khách thoát nạn, Trung tâm thông tin báo chí và các khu vực khác khi có yêu cầu.</w:t>
      </w:r>
    </w:p>
    <w:p w:rsidR="0098105E"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Điều động lực lượng, phương tiện từ các đơn vị khác tham gia công tác ứng phó khẩn nguy.</w:t>
      </w:r>
    </w:p>
    <w:p w:rsidR="0098105E"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Tổ chức hệ thống thông tin liên lạc, thực hiện báo cáo kịp thời tình hình hiện trường và những yêu cầu về Trung tâm khẩn nguy.</w:t>
      </w:r>
    </w:p>
    <w:p w:rsidR="009C7BBE"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Tổ chức bàn giao quyền chỉ huy hiện trường cho các lực lượng Công an, Quân đội khi có lệnh của Chỉ huy trưởng Trung tâm khẩn nguy.</w:t>
      </w:r>
    </w:p>
    <w:p w:rsidR="0039541E"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Tiếp tục phối hợp với lực lượng ứng phó các tình huống khẩn nguy về an ninh sau khi đã bàn giao theo chỉ đạo, phân công của Chỉ huy trưởng Trung tâm khẩn nguy.</w:t>
      </w:r>
    </w:p>
    <w:p w:rsidR="0039541E"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Phối hợp các cơ quan, đơn vị chức năng theo quy định để thực hiện công tác điều tra tai nạn, sự cố.</w:t>
      </w:r>
    </w:p>
    <w:p w:rsidR="0039541E"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Phối hợp nghiên cứu phương án, tổ chức di dời tàu bay ra khỏi hiện trường và làm vệ sinh, thu dọn hiện trường, khôi phục hoạt động bình thường tại cảng hàng không.</w:t>
      </w:r>
    </w:p>
    <w:p w:rsidR="0039541E" w:rsidRPr="00CB5CFD" w:rsidRDefault="00F100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Thực hiện các nhiệm vụ khác theo chỉ đạo của Chỉ huy trưởng Trung tâm khẩn nguy.</w:t>
      </w:r>
    </w:p>
    <w:p w:rsidR="0039541E" w:rsidRPr="00CB5CFD" w:rsidRDefault="009312D7"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2.3</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Phương tiện, trang thiết bị</w:t>
      </w:r>
      <w:r w:rsidR="000E4A82" w:rsidRPr="00CB5CFD">
        <w:rPr>
          <w:rFonts w:ascii="Times New Roman" w:hAnsi="Times New Roman"/>
          <w:sz w:val="28"/>
          <w:szCs w:val="28"/>
        </w:rPr>
        <w:t xml:space="preserve"> phục vụ khẩn nguy của Ban chỉ huy hiện trường</w:t>
      </w:r>
    </w:p>
    <w:p w:rsidR="0039541E" w:rsidRPr="00CB5CFD" w:rsidRDefault="00A6652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 xml:space="preserve">Nêu rõ các phương tiện, trang thiết bị phục vụ trực </w:t>
      </w:r>
      <w:r w:rsidR="000E4A82" w:rsidRPr="00CB5CFD">
        <w:rPr>
          <w:rFonts w:ascii="Times New Roman" w:hAnsi="Times New Roman"/>
          <w:sz w:val="28"/>
          <w:szCs w:val="28"/>
        </w:rPr>
        <w:t>k</w:t>
      </w:r>
      <w:r w:rsidR="0039541E" w:rsidRPr="00CB5CFD">
        <w:rPr>
          <w:rFonts w:ascii="Times New Roman" w:hAnsi="Times New Roman"/>
          <w:sz w:val="28"/>
          <w:szCs w:val="28"/>
        </w:rPr>
        <w:t>hẩn nguy hiện có tại cảng hàng không, sân bay.</w:t>
      </w:r>
    </w:p>
    <w:p w:rsidR="00BC578B" w:rsidRPr="00CB5CFD" w:rsidRDefault="00A6652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Tùy từng trường hợp cụ thể có thể trang bị phương tiện thông tin cần thiết để phục vụ công tác chỉ huy tại hiện trường</w:t>
      </w:r>
      <w:bookmarkStart w:id="122" w:name="_Toc338144587"/>
      <w:bookmarkStart w:id="123" w:name="_Toc338145183"/>
      <w:bookmarkStart w:id="124" w:name="_Toc339272672"/>
      <w:bookmarkStart w:id="125" w:name="_Toc345486748"/>
      <w:bookmarkStart w:id="126" w:name="_Toc345486881"/>
      <w:bookmarkStart w:id="127" w:name="_Toc352676487"/>
      <w:r w:rsidR="0039541E" w:rsidRPr="00CB5CFD">
        <w:rPr>
          <w:rFonts w:ascii="Times New Roman" w:hAnsi="Times New Roman"/>
          <w:sz w:val="28"/>
          <w:szCs w:val="28"/>
        </w:rPr>
        <w:t xml:space="preserve"> và thông tin thông suốt với Trung tâm khẩn nguy.</w:t>
      </w:r>
      <w:bookmarkStart w:id="128" w:name="_Toc358365292"/>
    </w:p>
    <w:p w:rsidR="00BC578B" w:rsidRPr="00CB5CFD" w:rsidRDefault="00BC578B"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3. </w:t>
      </w:r>
      <w:r w:rsidR="0039541E" w:rsidRPr="00CB5CFD">
        <w:rPr>
          <w:rFonts w:ascii="Times New Roman" w:hAnsi="Times New Roman"/>
          <w:b/>
          <w:sz w:val="28"/>
          <w:szCs w:val="28"/>
        </w:rPr>
        <w:t>Vị trí đỗ biệt lập cho tàu bay và vị trí xử lý bom mìn</w:t>
      </w:r>
      <w:bookmarkStart w:id="129" w:name="_Toc338144588"/>
      <w:bookmarkStart w:id="130" w:name="_Toc338145184"/>
      <w:bookmarkStart w:id="131" w:name="_Toc339272673"/>
      <w:bookmarkStart w:id="132" w:name="_Toc345486749"/>
      <w:bookmarkStart w:id="133" w:name="_Toc345486882"/>
      <w:bookmarkEnd w:id="122"/>
      <w:bookmarkEnd w:id="123"/>
      <w:bookmarkEnd w:id="124"/>
      <w:bookmarkEnd w:id="125"/>
      <w:bookmarkEnd w:id="126"/>
      <w:bookmarkEnd w:id="127"/>
      <w:bookmarkEnd w:id="128"/>
    </w:p>
    <w:p w:rsidR="00BC578B" w:rsidRPr="00CB5CFD" w:rsidRDefault="00BC578B"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3.1</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Vị trí đỗ biệt lập</w:t>
      </w:r>
    </w:p>
    <w:p w:rsidR="00BC578B"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vị trí, kích thước, chủng loại tàu bay khai thác của vị tr</w:t>
      </w:r>
      <w:r w:rsidR="009B37B9" w:rsidRPr="00CB5CFD">
        <w:rPr>
          <w:rFonts w:ascii="Times New Roman" w:hAnsi="Times New Roman"/>
          <w:sz w:val="28"/>
          <w:szCs w:val="28"/>
        </w:rPr>
        <w:t>í đỗ biệt lập phục vụ khẩn nguy (có sơ đồ vị trí kèm theo).</w:t>
      </w:r>
    </w:p>
    <w:p w:rsidR="00BC578B" w:rsidRPr="00CB5CFD" w:rsidRDefault="00BC578B"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3.2</w:t>
      </w:r>
      <w:r w:rsidR="00537FE6" w:rsidRPr="00CB5CFD">
        <w:rPr>
          <w:rFonts w:ascii="Times New Roman" w:hAnsi="Times New Roman"/>
          <w:sz w:val="28"/>
          <w:szCs w:val="28"/>
        </w:rPr>
        <w:t>.</w:t>
      </w:r>
      <w:r w:rsidRPr="00CB5CFD">
        <w:rPr>
          <w:rFonts w:ascii="Times New Roman" w:hAnsi="Times New Roman"/>
          <w:sz w:val="28"/>
          <w:szCs w:val="28"/>
        </w:rPr>
        <w:t xml:space="preserve"> </w:t>
      </w:r>
      <w:r w:rsidR="00C163FC" w:rsidRPr="00CB5CFD">
        <w:rPr>
          <w:rFonts w:ascii="Times New Roman" w:hAnsi="Times New Roman"/>
          <w:sz w:val="28"/>
          <w:szCs w:val="28"/>
        </w:rPr>
        <w:t>Vị trí xử lý bom mìn</w:t>
      </w:r>
    </w:p>
    <w:p w:rsidR="00BC578B"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Nêu rõ vị trí, khoảng cách an toàn cần thiết từ vị trí xử lý bom mìn đến vị trí gần nhất </w:t>
      </w:r>
      <w:r w:rsidR="007736CE" w:rsidRPr="00CB5CFD">
        <w:rPr>
          <w:rFonts w:ascii="Times New Roman" w:hAnsi="Times New Roman"/>
          <w:sz w:val="28"/>
          <w:szCs w:val="28"/>
        </w:rPr>
        <w:t>tại cảng hàng không, sân bay (có sơ đồ vị trí kèm theo).</w:t>
      </w:r>
      <w:bookmarkStart w:id="134" w:name="_Toc352676488"/>
      <w:bookmarkStart w:id="135" w:name="_Toc358365293"/>
    </w:p>
    <w:p w:rsidR="00BC578B" w:rsidRPr="00CB5CFD" w:rsidRDefault="00BC578B"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4. </w:t>
      </w:r>
      <w:r w:rsidR="0039541E" w:rsidRPr="00CB5CFD">
        <w:rPr>
          <w:rFonts w:ascii="Times New Roman" w:hAnsi="Times New Roman"/>
          <w:b/>
          <w:sz w:val="28"/>
          <w:szCs w:val="28"/>
        </w:rPr>
        <w:t>Khu vực tập kết hành khách bị chết</w:t>
      </w:r>
      <w:bookmarkEnd w:id="129"/>
      <w:bookmarkEnd w:id="130"/>
      <w:bookmarkEnd w:id="131"/>
      <w:bookmarkEnd w:id="132"/>
      <w:bookmarkEnd w:id="133"/>
      <w:bookmarkEnd w:id="134"/>
      <w:bookmarkEnd w:id="135"/>
    </w:p>
    <w:p w:rsidR="00BC578B"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vị trí, sơ đồ di chuyển đến khu vực tập kết hành khách bị chết.</w:t>
      </w:r>
      <w:bookmarkStart w:id="136" w:name="_Toc338144589"/>
      <w:bookmarkStart w:id="137" w:name="_Toc338145185"/>
      <w:bookmarkStart w:id="138" w:name="_Toc339272674"/>
      <w:bookmarkStart w:id="139" w:name="_Toc345486750"/>
      <w:bookmarkStart w:id="140" w:name="_Toc345486883"/>
      <w:bookmarkStart w:id="141" w:name="_Toc352676489"/>
      <w:bookmarkStart w:id="142" w:name="_Toc358365294"/>
    </w:p>
    <w:p w:rsidR="00BC578B" w:rsidRPr="00CB5CFD" w:rsidRDefault="00BC578B"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5. </w:t>
      </w:r>
      <w:r w:rsidR="0039541E" w:rsidRPr="00CB5CFD">
        <w:rPr>
          <w:rFonts w:ascii="Times New Roman" w:hAnsi="Times New Roman"/>
          <w:b/>
          <w:sz w:val="28"/>
          <w:szCs w:val="28"/>
        </w:rPr>
        <w:t>Khu vực tập kết hành khách bị thương</w:t>
      </w:r>
      <w:bookmarkEnd w:id="136"/>
      <w:bookmarkEnd w:id="137"/>
      <w:bookmarkEnd w:id="138"/>
      <w:bookmarkEnd w:id="139"/>
      <w:bookmarkEnd w:id="140"/>
      <w:bookmarkEnd w:id="141"/>
      <w:bookmarkEnd w:id="142"/>
    </w:p>
    <w:p w:rsidR="00BC578B"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Nêu rõ vị trí, sơ đồ di chuyển đến khu vực tập kết hành khách bị thương. </w:t>
      </w:r>
      <w:bookmarkStart w:id="143" w:name="_Toc338144590"/>
      <w:bookmarkStart w:id="144" w:name="_Toc338145186"/>
      <w:bookmarkStart w:id="145" w:name="_Toc339272675"/>
      <w:bookmarkStart w:id="146" w:name="_Toc345486751"/>
      <w:bookmarkStart w:id="147" w:name="_Toc345486884"/>
      <w:bookmarkStart w:id="148" w:name="_Toc352676490"/>
      <w:bookmarkStart w:id="149" w:name="_Toc358365295"/>
    </w:p>
    <w:p w:rsidR="00BC578B" w:rsidRPr="00CB5CFD" w:rsidRDefault="00BC578B"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6. K</w:t>
      </w:r>
      <w:r w:rsidR="0039541E" w:rsidRPr="00CB5CFD">
        <w:rPr>
          <w:rFonts w:ascii="Times New Roman" w:hAnsi="Times New Roman"/>
          <w:b/>
          <w:sz w:val="28"/>
          <w:szCs w:val="28"/>
        </w:rPr>
        <w:t>hu vực tập kết hàng hóa, hành lý</w:t>
      </w:r>
      <w:bookmarkEnd w:id="143"/>
      <w:bookmarkEnd w:id="144"/>
      <w:bookmarkEnd w:id="145"/>
      <w:bookmarkEnd w:id="146"/>
      <w:bookmarkEnd w:id="147"/>
      <w:bookmarkEnd w:id="148"/>
      <w:r w:rsidR="0039541E" w:rsidRPr="00CB5CFD">
        <w:rPr>
          <w:rFonts w:ascii="Times New Roman" w:hAnsi="Times New Roman"/>
          <w:b/>
          <w:sz w:val="28"/>
          <w:szCs w:val="28"/>
        </w:rPr>
        <w:t>, bưu kiện</w:t>
      </w:r>
      <w:bookmarkEnd w:id="149"/>
      <w:r w:rsidR="0039541E" w:rsidRPr="00CB5CFD">
        <w:rPr>
          <w:rFonts w:ascii="Times New Roman" w:hAnsi="Times New Roman"/>
          <w:b/>
          <w:sz w:val="28"/>
          <w:szCs w:val="28"/>
        </w:rPr>
        <w:t xml:space="preserve"> </w:t>
      </w:r>
    </w:p>
    <w:p w:rsidR="00BC578B"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vị trí, sơ đồ di chuyển đến khu vực tập kết hàng hóa, hành lý, bưu kiện</w:t>
      </w:r>
      <w:r w:rsidR="001E3701" w:rsidRPr="00CB5CFD">
        <w:rPr>
          <w:rFonts w:ascii="Times New Roman" w:hAnsi="Times New Roman"/>
          <w:sz w:val="28"/>
          <w:szCs w:val="28"/>
        </w:rPr>
        <w:t>.</w:t>
      </w:r>
      <w:bookmarkStart w:id="150" w:name="_Toc338144591"/>
      <w:bookmarkStart w:id="151" w:name="_Toc338145187"/>
      <w:bookmarkStart w:id="152" w:name="_Toc339272676"/>
      <w:bookmarkStart w:id="153" w:name="_Toc345486752"/>
      <w:bookmarkStart w:id="154" w:name="_Toc345486885"/>
      <w:bookmarkStart w:id="155" w:name="_Toc352676491"/>
      <w:bookmarkStart w:id="156" w:name="_Toc358365296"/>
    </w:p>
    <w:p w:rsidR="008576EA" w:rsidRPr="00CB5CFD" w:rsidRDefault="00BC578B"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7. </w:t>
      </w:r>
      <w:r w:rsidR="0039541E" w:rsidRPr="00CB5CFD">
        <w:rPr>
          <w:rFonts w:ascii="Times New Roman" w:hAnsi="Times New Roman"/>
          <w:b/>
          <w:sz w:val="28"/>
          <w:szCs w:val="28"/>
        </w:rPr>
        <w:t>Khu vực tiếp nhận hành khách thoát nạn</w:t>
      </w:r>
      <w:bookmarkStart w:id="157" w:name="_Toc338144592"/>
      <w:bookmarkStart w:id="158" w:name="_Toc338145188"/>
      <w:bookmarkStart w:id="159" w:name="_Toc339272677"/>
      <w:bookmarkStart w:id="160" w:name="_Toc345486753"/>
      <w:bookmarkStart w:id="161" w:name="_Toc345486886"/>
      <w:bookmarkEnd w:id="150"/>
      <w:bookmarkEnd w:id="151"/>
      <w:bookmarkEnd w:id="152"/>
      <w:bookmarkEnd w:id="153"/>
      <w:bookmarkEnd w:id="154"/>
      <w:bookmarkEnd w:id="155"/>
      <w:bookmarkEnd w:id="156"/>
    </w:p>
    <w:p w:rsidR="008576EA"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vị trí, sơ đồ di chuyển đến khu vực tiếp nhận hành khách thoát nạn trong các trường hợp.</w:t>
      </w:r>
      <w:bookmarkStart w:id="162" w:name="_Toc352676492"/>
      <w:bookmarkStart w:id="163" w:name="_Toc358365297"/>
    </w:p>
    <w:p w:rsidR="008576EA" w:rsidRPr="00CB5CFD" w:rsidRDefault="00BC578B"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8. </w:t>
      </w:r>
      <w:r w:rsidR="0039541E" w:rsidRPr="00CB5CFD">
        <w:rPr>
          <w:rFonts w:ascii="Times New Roman" w:hAnsi="Times New Roman"/>
          <w:b/>
          <w:sz w:val="28"/>
          <w:szCs w:val="28"/>
        </w:rPr>
        <w:t>Khu vực tiếp thân nhân, tổ bay, đại diện hãng hàng không</w:t>
      </w:r>
      <w:bookmarkStart w:id="164" w:name="_Toc338145189"/>
      <w:bookmarkStart w:id="165" w:name="_Toc352676414"/>
      <w:bookmarkStart w:id="166" w:name="_Toc352676493"/>
      <w:bookmarkEnd w:id="157"/>
      <w:bookmarkEnd w:id="158"/>
      <w:bookmarkEnd w:id="159"/>
      <w:bookmarkEnd w:id="160"/>
      <w:bookmarkEnd w:id="161"/>
      <w:bookmarkEnd w:id="162"/>
      <w:bookmarkEnd w:id="163"/>
    </w:p>
    <w:p w:rsidR="008576EA" w:rsidRPr="00CB5CFD" w:rsidRDefault="00BC578B"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8.1</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Khu vực tiếp thân nhân</w:t>
      </w:r>
      <w:bookmarkEnd w:id="164"/>
      <w:bookmarkEnd w:id="165"/>
      <w:bookmarkEnd w:id="166"/>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vị trí, sơ đồ di chuyển đến khu vực tiếp thân nhân người bị nạn.</w:t>
      </w:r>
      <w:bookmarkStart w:id="167" w:name="_Toc338145190"/>
      <w:bookmarkStart w:id="168" w:name="_Toc352676415"/>
      <w:bookmarkStart w:id="169" w:name="_Toc352676494"/>
    </w:p>
    <w:p w:rsidR="0039541E" w:rsidRPr="00CB5CFD" w:rsidRDefault="00BC578B"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8.2</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Khu vực tiếp tổ bay và đại diện hãng hàng không</w:t>
      </w:r>
      <w:bookmarkEnd w:id="167"/>
      <w:bookmarkEnd w:id="168"/>
      <w:bookmarkEnd w:id="169"/>
    </w:p>
    <w:p w:rsidR="0039541E" w:rsidRPr="00CB5CFD" w:rsidRDefault="0039541E" w:rsidP="00673501">
      <w:pPr>
        <w:widowControl w:val="0"/>
        <w:spacing w:before="120" w:after="120" w:line="240" w:lineRule="auto"/>
        <w:ind w:firstLine="567"/>
        <w:jc w:val="both"/>
        <w:rPr>
          <w:rFonts w:ascii="Times New Roman" w:hAnsi="Times New Roman"/>
          <w:sz w:val="28"/>
          <w:szCs w:val="28"/>
        </w:rPr>
      </w:pPr>
      <w:bookmarkStart w:id="170" w:name="_Toc338144593"/>
      <w:bookmarkStart w:id="171" w:name="_Toc338145191"/>
      <w:bookmarkStart w:id="172" w:name="_Toc339272678"/>
      <w:bookmarkStart w:id="173" w:name="_Toc345486754"/>
      <w:bookmarkStart w:id="174" w:name="_Toc345486887"/>
      <w:bookmarkStart w:id="175" w:name="_Toc352676495"/>
      <w:r w:rsidRPr="00CB5CFD">
        <w:rPr>
          <w:rFonts w:ascii="Times New Roman" w:hAnsi="Times New Roman"/>
          <w:sz w:val="28"/>
          <w:szCs w:val="28"/>
        </w:rPr>
        <w:t>Nêu rõ vị trí, sơ đồ di chuyển đến khu vực tiếp tổ bay và đại diện hãng hàng không.</w:t>
      </w:r>
    </w:p>
    <w:p w:rsidR="00595702" w:rsidRPr="00CB5CFD" w:rsidRDefault="00BC578B"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8.3</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Khu vực gặp mặt giữa hành khách thoát nạn và thân nhân</w:t>
      </w:r>
    </w:p>
    <w:p w:rsidR="00595702"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vị trí, sơ đồ di chuyển đến khu vực dành cho việc gặp mặt giữa hành khách thoát nạn và thân nhân.</w:t>
      </w:r>
      <w:bookmarkStart w:id="176" w:name="_Toc358365298"/>
    </w:p>
    <w:p w:rsidR="00595702" w:rsidRPr="00CB5CFD" w:rsidRDefault="00BC578B"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9.</w:t>
      </w:r>
      <w:r w:rsidRPr="00CB5CFD">
        <w:rPr>
          <w:rFonts w:ascii="Times New Roman" w:hAnsi="Times New Roman"/>
          <w:sz w:val="28"/>
          <w:szCs w:val="28"/>
        </w:rPr>
        <w:t xml:space="preserve"> </w:t>
      </w:r>
      <w:r w:rsidR="0039541E" w:rsidRPr="00CB5CFD">
        <w:rPr>
          <w:rFonts w:ascii="Times New Roman" w:hAnsi="Times New Roman"/>
          <w:b/>
          <w:sz w:val="28"/>
          <w:szCs w:val="28"/>
        </w:rPr>
        <w:t>Trung tâm thông tin, báo chí</w:t>
      </w:r>
      <w:bookmarkEnd w:id="170"/>
      <w:bookmarkEnd w:id="171"/>
      <w:bookmarkEnd w:id="172"/>
      <w:bookmarkEnd w:id="173"/>
      <w:bookmarkEnd w:id="174"/>
      <w:bookmarkEnd w:id="175"/>
      <w:bookmarkEnd w:id="176"/>
    </w:p>
    <w:p w:rsidR="00595702" w:rsidRPr="00CB5CFD" w:rsidRDefault="00C44BD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Nêu rõ vị trí, sơ đồ di chuyển đến </w:t>
      </w:r>
      <w:r w:rsidR="0039541E" w:rsidRPr="00CB5CFD">
        <w:rPr>
          <w:rFonts w:ascii="Times New Roman" w:hAnsi="Times New Roman"/>
          <w:sz w:val="28"/>
          <w:szCs w:val="28"/>
        </w:rPr>
        <w:t>trung tâm thông tin, báo chí.</w:t>
      </w:r>
      <w:r w:rsidR="003742E9" w:rsidRPr="00CB5CFD">
        <w:rPr>
          <w:rFonts w:ascii="Times New Roman" w:hAnsi="Times New Roman"/>
          <w:sz w:val="28"/>
          <w:szCs w:val="28"/>
        </w:rPr>
        <w:t xml:space="preserve"> </w:t>
      </w:r>
      <w:r w:rsidR="0039541E" w:rsidRPr="00CB5CFD">
        <w:rPr>
          <w:rFonts w:ascii="Times New Roman" w:hAnsi="Times New Roman"/>
          <w:sz w:val="28"/>
          <w:szCs w:val="28"/>
        </w:rPr>
        <w:t xml:space="preserve">Người phát ngôn: </w:t>
      </w:r>
      <w:r w:rsidR="00B20842" w:rsidRPr="00CB5CFD">
        <w:rPr>
          <w:rFonts w:ascii="Times New Roman" w:hAnsi="Times New Roman"/>
          <w:sz w:val="28"/>
          <w:szCs w:val="28"/>
        </w:rPr>
        <w:t xml:space="preserve">Nêu rõ </w:t>
      </w:r>
      <w:r w:rsidR="0039541E" w:rsidRPr="00CB5CFD">
        <w:rPr>
          <w:rFonts w:ascii="Times New Roman" w:hAnsi="Times New Roman"/>
          <w:sz w:val="28"/>
          <w:szCs w:val="28"/>
        </w:rPr>
        <w:t>người phát ngôn do cấp có thẩm quyền chỉ định.</w:t>
      </w:r>
      <w:bookmarkStart w:id="177" w:name="_Toc338144594"/>
      <w:bookmarkStart w:id="178" w:name="_Toc338145192"/>
      <w:bookmarkStart w:id="179" w:name="_Toc339272679"/>
      <w:bookmarkStart w:id="180" w:name="_Toc345486755"/>
      <w:bookmarkStart w:id="181" w:name="_Toc345486888"/>
      <w:bookmarkStart w:id="182" w:name="_Toc352676496"/>
      <w:bookmarkStart w:id="183" w:name="_Toc358365299"/>
    </w:p>
    <w:p w:rsidR="00595702" w:rsidRPr="00CB5CFD" w:rsidRDefault="00BC578B"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10</w:t>
      </w:r>
      <w:r w:rsidRPr="00CB5CFD">
        <w:rPr>
          <w:rFonts w:ascii="Times New Roman" w:hAnsi="Times New Roman"/>
          <w:sz w:val="28"/>
          <w:szCs w:val="28"/>
        </w:rPr>
        <w:t xml:space="preserve">. </w:t>
      </w:r>
      <w:r w:rsidR="0039541E" w:rsidRPr="00CB5CFD">
        <w:rPr>
          <w:rFonts w:ascii="Times New Roman" w:hAnsi="Times New Roman"/>
          <w:b/>
          <w:sz w:val="28"/>
          <w:szCs w:val="28"/>
        </w:rPr>
        <w:t>Vị trí tập kết ban đầu</w:t>
      </w:r>
      <w:bookmarkEnd w:id="183"/>
    </w:p>
    <w:p w:rsidR="00BC578B"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vị trí</w:t>
      </w:r>
      <w:r w:rsidR="00EB5842" w:rsidRPr="00CB5CFD">
        <w:rPr>
          <w:rFonts w:ascii="Times New Roman" w:hAnsi="Times New Roman"/>
          <w:sz w:val="28"/>
          <w:szCs w:val="28"/>
        </w:rPr>
        <w:t xml:space="preserve"> tập kết ban đầu</w:t>
      </w:r>
      <w:r w:rsidRPr="00CB5CFD">
        <w:rPr>
          <w:rFonts w:ascii="Times New Roman" w:hAnsi="Times New Roman"/>
          <w:sz w:val="28"/>
          <w:szCs w:val="28"/>
        </w:rPr>
        <w:t xml:space="preserve"> (bao gồm cả vị trí dự phòng), sơ đồ di chuyển trong tình huống khẩn nguy xảy ra tại </w:t>
      </w:r>
      <w:r w:rsidR="0006085F" w:rsidRPr="00CB5CFD">
        <w:rPr>
          <w:rFonts w:ascii="Times New Roman" w:hAnsi="Times New Roman"/>
          <w:sz w:val="28"/>
          <w:szCs w:val="28"/>
        </w:rPr>
        <w:t>cảng hàng không, sân bay</w:t>
      </w:r>
      <w:r w:rsidRPr="00CB5CFD">
        <w:rPr>
          <w:rFonts w:ascii="Times New Roman" w:hAnsi="Times New Roman"/>
          <w:sz w:val="28"/>
          <w:szCs w:val="28"/>
        </w:rPr>
        <w:t>.</w:t>
      </w:r>
      <w:bookmarkStart w:id="184" w:name="_Toc358365300"/>
    </w:p>
    <w:p w:rsidR="00BC578B" w:rsidRPr="00CB5CFD" w:rsidRDefault="00BC578B"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11. </w:t>
      </w:r>
      <w:r w:rsidR="0039541E" w:rsidRPr="00CB5CFD">
        <w:rPr>
          <w:rFonts w:ascii="Times New Roman" w:hAnsi="Times New Roman"/>
          <w:b/>
          <w:sz w:val="28"/>
          <w:szCs w:val="28"/>
        </w:rPr>
        <w:t xml:space="preserve">Các cổng và tuyến đường ra, vào trong khu vực </w:t>
      </w:r>
      <w:r w:rsidR="004F1DFA" w:rsidRPr="00CB5CFD">
        <w:rPr>
          <w:rFonts w:ascii="Times New Roman" w:hAnsi="Times New Roman"/>
          <w:b/>
          <w:sz w:val="28"/>
          <w:szCs w:val="28"/>
        </w:rPr>
        <w:t xml:space="preserve">cảng </w:t>
      </w:r>
      <w:r w:rsidR="0039541E" w:rsidRPr="00CB5CFD">
        <w:rPr>
          <w:rFonts w:ascii="Times New Roman" w:hAnsi="Times New Roman"/>
          <w:b/>
          <w:sz w:val="28"/>
          <w:szCs w:val="28"/>
        </w:rPr>
        <w:t>hàng không, sân bay.</w:t>
      </w:r>
      <w:bookmarkEnd w:id="177"/>
      <w:bookmarkEnd w:id="178"/>
      <w:bookmarkEnd w:id="179"/>
      <w:bookmarkEnd w:id="180"/>
      <w:bookmarkEnd w:id="181"/>
      <w:bookmarkEnd w:id="182"/>
      <w:bookmarkEnd w:id="184"/>
    </w:p>
    <w:p w:rsidR="00BC578B" w:rsidRPr="00CB5CFD" w:rsidRDefault="001601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11.1</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Vị trí, sơ đồ hệ thống cổng, cửa ra/vào cảng hàng không, sân bay</w:t>
      </w:r>
    </w:p>
    <w:p w:rsidR="00BC578B"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Nêu rõ tên, vị trí, sơ đồ hệ thống cổng, cửa ra/vào, </w:t>
      </w:r>
      <w:r w:rsidR="00383F90" w:rsidRPr="00CB5CFD">
        <w:rPr>
          <w:rFonts w:ascii="Times New Roman" w:hAnsi="Times New Roman"/>
          <w:sz w:val="28"/>
          <w:szCs w:val="28"/>
        </w:rPr>
        <w:t>thanh chắn (barrier)</w:t>
      </w:r>
      <w:r w:rsidRPr="00CB5CFD">
        <w:rPr>
          <w:rFonts w:ascii="Times New Roman" w:hAnsi="Times New Roman"/>
          <w:sz w:val="28"/>
          <w:szCs w:val="28"/>
        </w:rPr>
        <w:t xml:space="preserve"> cảng hàng không, sân bay (bao gồm cả hệ thống cổng, cửa do quân sự quản lý</w:t>
      </w:r>
      <w:bookmarkStart w:id="185" w:name="_Toc345486756"/>
      <w:bookmarkStart w:id="186" w:name="_Toc345486889"/>
      <w:bookmarkStart w:id="187" w:name="_Toc336849055"/>
      <w:bookmarkStart w:id="188" w:name="_Toc352676417"/>
      <w:bookmarkStart w:id="189" w:name="_Toc352676498"/>
      <w:r w:rsidRPr="00CB5CFD">
        <w:rPr>
          <w:rFonts w:ascii="Times New Roman" w:hAnsi="Times New Roman"/>
          <w:sz w:val="28"/>
          <w:szCs w:val="28"/>
        </w:rPr>
        <w:t>).</w:t>
      </w:r>
    </w:p>
    <w:p w:rsidR="00BC578B" w:rsidRPr="00CB5CFD" w:rsidRDefault="001601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11.2</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Các tuyến đường ưu tiên trong khu vực</w:t>
      </w:r>
      <w:bookmarkEnd w:id="187"/>
      <w:bookmarkEnd w:id="188"/>
      <w:bookmarkEnd w:id="189"/>
      <w:r w:rsidR="0039541E" w:rsidRPr="00CB5CFD">
        <w:rPr>
          <w:rFonts w:ascii="Times New Roman" w:hAnsi="Times New Roman"/>
          <w:sz w:val="28"/>
          <w:szCs w:val="28"/>
        </w:rPr>
        <w:t xml:space="preserve"> </w:t>
      </w:r>
    </w:p>
    <w:p w:rsidR="00BC578B"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tuyến đường ưu tiên dành ch</w:t>
      </w:r>
      <w:r w:rsidR="00160109" w:rsidRPr="00CB5CFD">
        <w:rPr>
          <w:rFonts w:ascii="Times New Roman" w:hAnsi="Times New Roman"/>
          <w:sz w:val="28"/>
          <w:szCs w:val="28"/>
        </w:rPr>
        <w:t xml:space="preserve">o các cơ quan trong ngành hàng </w:t>
      </w:r>
      <w:r w:rsidRPr="00CB5CFD">
        <w:rPr>
          <w:rFonts w:ascii="Times New Roman" w:hAnsi="Times New Roman"/>
          <w:sz w:val="28"/>
          <w:szCs w:val="28"/>
        </w:rPr>
        <w:t>không và ngoài ngành hàng không.</w:t>
      </w:r>
      <w:bookmarkStart w:id="190" w:name="_Toc338144595"/>
      <w:bookmarkStart w:id="191" w:name="_Toc338145195"/>
      <w:bookmarkStart w:id="192" w:name="_Toc339272680"/>
      <w:bookmarkStart w:id="193" w:name="_Toc345486757"/>
      <w:bookmarkStart w:id="194" w:name="_Toc345486890"/>
      <w:bookmarkStart w:id="195" w:name="_Toc352676505"/>
      <w:bookmarkStart w:id="196" w:name="_Toc355361174"/>
      <w:bookmarkStart w:id="197" w:name="_Toc358365301"/>
      <w:bookmarkStart w:id="198" w:name="_Toc352676499"/>
      <w:bookmarkEnd w:id="185"/>
      <w:bookmarkEnd w:id="186"/>
      <w:bookmarkEnd w:id="198"/>
    </w:p>
    <w:p w:rsidR="003742E9" w:rsidRPr="00CB5CFD" w:rsidRDefault="003742E9" w:rsidP="00673501">
      <w:pPr>
        <w:widowControl w:val="0"/>
        <w:spacing w:before="120" w:after="120" w:line="240" w:lineRule="auto"/>
        <w:ind w:firstLine="567"/>
        <w:jc w:val="both"/>
        <w:rPr>
          <w:rFonts w:ascii="Times New Roman" w:hAnsi="Times New Roman"/>
          <w:sz w:val="28"/>
          <w:szCs w:val="28"/>
        </w:rPr>
      </w:pPr>
    </w:p>
    <w:p w:rsidR="00BC578B" w:rsidRPr="00CB5CFD" w:rsidRDefault="00BC578B"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sz w:val="28"/>
          <w:szCs w:val="28"/>
        </w:rPr>
        <w:t>CHƯƠNG</w:t>
      </w:r>
      <w:r w:rsidR="0039541E" w:rsidRPr="00CB5CFD">
        <w:rPr>
          <w:rFonts w:ascii="Times New Roman" w:hAnsi="Times New Roman"/>
          <w:b/>
          <w:sz w:val="28"/>
          <w:szCs w:val="28"/>
        </w:rPr>
        <w:t xml:space="preserve"> III</w:t>
      </w:r>
      <w:bookmarkStart w:id="199" w:name="_Toc338144596"/>
      <w:bookmarkStart w:id="200" w:name="_Toc338145196"/>
      <w:bookmarkStart w:id="201" w:name="_Toc339272681"/>
      <w:bookmarkStart w:id="202" w:name="_Toc345486758"/>
      <w:bookmarkStart w:id="203" w:name="_Toc345486891"/>
      <w:bookmarkStart w:id="204" w:name="_Toc352676506"/>
      <w:bookmarkStart w:id="205" w:name="_Toc355361175"/>
      <w:bookmarkStart w:id="206" w:name="_Toc358365302"/>
      <w:bookmarkEnd w:id="190"/>
      <w:bookmarkEnd w:id="191"/>
      <w:bookmarkEnd w:id="192"/>
      <w:bookmarkEnd w:id="193"/>
      <w:bookmarkEnd w:id="194"/>
      <w:bookmarkEnd w:id="195"/>
      <w:bookmarkEnd w:id="196"/>
      <w:bookmarkEnd w:id="197"/>
    </w:p>
    <w:p w:rsidR="00BC578B" w:rsidRPr="00CB5CFD" w:rsidRDefault="00635E5B"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sz w:val="28"/>
          <w:szCs w:val="28"/>
        </w:rPr>
        <w:t xml:space="preserve">QUY ĐỊNH </w:t>
      </w:r>
      <w:r w:rsidR="0039541E" w:rsidRPr="00CB5CFD">
        <w:rPr>
          <w:rFonts w:ascii="Times New Roman" w:hAnsi="Times New Roman"/>
          <w:b/>
          <w:sz w:val="28"/>
          <w:szCs w:val="28"/>
        </w:rPr>
        <w:t>TRÁCH NHIỆM</w:t>
      </w:r>
      <w:bookmarkEnd w:id="199"/>
      <w:bookmarkEnd w:id="200"/>
      <w:bookmarkEnd w:id="201"/>
      <w:bookmarkEnd w:id="202"/>
      <w:bookmarkEnd w:id="203"/>
      <w:bookmarkEnd w:id="204"/>
      <w:bookmarkEnd w:id="205"/>
      <w:bookmarkEnd w:id="206"/>
      <w:r w:rsidRPr="00CB5CFD">
        <w:rPr>
          <w:rFonts w:ascii="Times New Roman" w:hAnsi="Times New Roman"/>
          <w:b/>
          <w:sz w:val="28"/>
          <w:szCs w:val="28"/>
        </w:rPr>
        <w:t xml:space="preserve"> CỦA CÁC CƠ QUAN, ĐƠN VỊ</w:t>
      </w:r>
      <w:bookmarkStart w:id="207" w:name="_Toc338144597"/>
      <w:bookmarkStart w:id="208" w:name="_Toc338145197"/>
      <w:bookmarkStart w:id="209" w:name="_Toc339272682"/>
      <w:bookmarkStart w:id="210" w:name="_Toc345486759"/>
      <w:bookmarkStart w:id="211" w:name="_Toc345486892"/>
      <w:bookmarkStart w:id="212" w:name="_Toc352676507"/>
      <w:bookmarkStart w:id="213" w:name="_Toc358365303"/>
    </w:p>
    <w:p w:rsidR="009B041F" w:rsidRPr="00CB5CFD" w:rsidRDefault="009B041F" w:rsidP="00673501">
      <w:pPr>
        <w:widowControl w:val="0"/>
        <w:spacing w:before="120" w:after="120" w:line="240" w:lineRule="auto"/>
        <w:ind w:firstLine="567"/>
        <w:jc w:val="center"/>
        <w:rPr>
          <w:rFonts w:ascii="Times New Roman" w:hAnsi="Times New Roman"/>
          <w:b/>
          <w:sz w:val="28"/>
          <w:szCs w:val="28"/>
        </w:rPr>
      </w:pPr>
    </w:p>
    <w:p w:rsidR="0039541E" w:rsidRPr="00CB5CFD" w:rsidRDefault="00BC578B"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1. </w:t>
      </w:r>
      <w:r w:rsidR="0039541E" w:rsidRPr="00CB5CFD">
        <w:rPr>
          <w:rFonts w:ascii="Times New Roman" w:hAnsi="Times New Roman"/>
          <w:b/>
          <w:sz w:val="28"/>
          <w:szCs w:val="28"/>
        </w:rPr>
        <w:t>Quy định chung</w:t>
      </w:r>
      <w:bookmarkStart w:id="214" w:name="_Toc338145198"/>
      <w:bookmarkEnd w:id="207"/>
      <w:bookmarkEnd w:id="208"/>
      <w:bookmarkEnd w:id="209"/>
      <w:bookmarkEnd w:id="210"/>
      <w:bookmarkEnd w:id="211"/>
      <w:bookmarkEnd w:id="212"/>
      <w:bookmarkEnd w:id="213"/>
    </w:p>
    <w:p w:rsidR="0039541E" w:rsidRPr="00CB5CFD" w:rsidRDefault="0039541E" w:rsidP="00673501">
      <w:pPr>
        <w:widowControl w:val="0"/>
        <w:spacing w:before="120" w:after="120" w:line="240" w:lineRule="auto"/>
        <w:ind w:firstLine="567"/>
        <w:jc w:val="both"/>
        <w:rPr>
          <w:rFonts w:ascii="Times New Roman" w:hAnsi="Times New Roman"/>
          <w:sz w:val="28"/>
          <w:szCs w:val="28"/>
        </w:rPr>
      </w:pPr>
      <w:bookmarkStart w:id="215" w:name="_Toc358365304"/>
      <w:r w:rsidRPr="00CB5CFD">
        <w:rPr>
          <w:rFonts w:ascii="Times New Roman" w:hAnsi="Times New Roman"/>
          <w:sz w:val="28"/>
          <w:szCs w:val="28"/>
        </w:rPr>
        <w:t xml:space="preserve">Cảng hàng không, sân bay chịu trách nhiệm tổ chức, phối hợp và thực hiện công tác khẩn nguy và tìm kiếm cứu nạn để ứng phó với các tình huống khẩn nguy và tìm kiếm cứu nạn xảy ra trong phạm vi vùng trách nhiệm của </w:t>
      </w:r>
      <w:r w:rsidR="004F1DFA" w:rsidRPr="00CB5CFD">
        <w:rPr>
          <w:rFonts w:ascii="Times New Roman" w:hAnsi="Times New Roman"/>
          <w:sz w:val="28"/>
          <w:szCs w:val="28"/>
        </w:rPr>
        <w:t xml:space="preserve">cảng </w:t>
      </w:r>
      <w:r w:rsidRPr="00CB5CFD">
        <w:rPr>
          <w:rFonts w:ascii="Times New Roman" w:hAnsi="Times New Roman"/>
          <w:sz w:val="28"/>
          <w:szCs w:val="28"/>
        </w:rPr>
        <w:t>hàng không, sân bay</w:t>
      </w:r>
      <w:bookmarkEnd w:id="214"/>
      <w:r w:rsidRPr="00CB5CFD">
        <w:rPr>
          <w:rFonts w:ascii="Times New Roman" w:hAnsi="Times New Roman"/>
          <w:sz w:val="28"/>
          <w:szCs w:val="28"/>
        </w:rPr>
        <w:t>.</w:t>
      </w:r>
      <w:bookmarkEnd w:id="215"/>
      <w:r w:rsidRPr="00CB5CFD">
        <w:rPr>
          <w:rFonts w:ascii="Times New Roman" w:hAnsi="Times New Roman"/>
          <w:sz w:val="28"/>
          <w:szCs w:val="28"/>
        </w:rPr>
        <w:t xml:space="preserve"> </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bookmarkStart w:id="216" w:name="_Toc338145199"/>
      <w:bookmarkStart w:id="217" w:name="_Toc358365305"/>
      <w:r w:rsidRPr="00CB5CFD">
        <w:rPr>
          <w:rFonts w:ascii="Times New Roman" w:hAnsi="Times New Roman"/>
          <w:sz w:val="28"/>
          <w:szCs w:val="28"/>
        </w:rPr>
        <w:t xml:space="preserve">Ngoài phạm vi vùng trách nhiệm nêu trên, </w:t>
      </w:r>
      <w:r w:rsidR="005047DC" w:rsidRPr="00CB5CFD">
        <w:rPr>
          <w:rFonts w:ascii="Times New Roman" w:hAnsi="Times New Roman"/>
          <w:sz w:val="28"/>
          <w:szCs w:val="28"/>
        </w:rPr>
        <w:t xml:space="preserve">cảng </w:t>
      </w:r>
      <w:r w:rsidRPr="00CB5CFD">
        <w:rPr>
          <w:rFonts w:ascii="Times New Roman" w:hAnsi="Times New Roman"/>
          <w:sz w:val="28"/>
          <w:szCs w:val="28"/>
        </w:rPr>
        <w:t>hàng không, sân bay còn có nhiệm vụ trợ giúp hoạt động tìm kiếm cứu nạn hàng không xảy ra ở những nơi khác theo yêu cầu của các đơn vị bạn và theo sự điều động của cấp trên.</w:t>
      </w:r>
      <w:bookmarkEnd w:id="216"/>
      <w:bookmarkEnd w:id="217"/>
    </w:p>
    <w:p w:rsidR="0039541E" w:rsidRPr="00CB5CFD" w:rsidRDefault="0039541E" w:rsidP="00673501">
      <w:pPr>
        <w:widowControl w:val="0"/>
        <w:spacing w:before="120" w:after="120" w:line="240" w:lineRule="auto"/>
        <w:ind w:firstLine="567"/>
        <w:jc w:val="both"/>
        <w:rPr>
          <w:rFonts w:ascii="Times New Roman" w:hAnsi="Times New Roman"/>
          <w:sz w:val="28"/>
          <w:szCs w:val="28"/>
        </w:rPr>
      </w:pPr>
      <w:bookmarkStart w:id="218" w:name="_Toc338145200"/>
      <w:bookmarkStart w:id="219" w:name="_Toc358365306"/>
      <w:r w:rsidRPr="00CB5CFD">
        <w:rPr>
          <w:rFonts w:ascii="Times New Roman" w:hAnsi="Times New Roman"/>
          <w:sz w:val="28"/>
          <w:szCs w:val="28"/>
        </w:rPr>
        <w:t xml:space="preserve">Các cơ quan, đơn vị hoạt động trong khu vực </w:t>
      </w:r>
      <w:r w:rsidR="00C91978" w:rsidRPr="00CB5CFD">
        <w:rPr>
          <w:rFonts w:ascii="Times New Roman" w:hAnsi="Times New Roman"/>
          <w:sz w:val="28"/>
          <w:szCs w:val="28"/>
        </w:rPr>
        <w:t>c</w:t>
      </w:r>
      <w:r w:rsidRPr="00CB5CFD">
        <w:rPr>
          <w:rFonts w:ascii="Times New Roman" w:hAnsi="Times New Roman"/>
          <w:sz w:val="28"/>
          <w:szCs w:val="28"/>
        </w:rPr>
        <w:t xml:space="preserve">ảng hàng không, sân bay có trách nhiệm xây dựng phương án đối phó cụ thể với các tình huống khẩn nguy, tìm kiếm cứu nạn phù hợp với Kế hoạch khẩn nguy sân bay và cung cấp cho </w:t>
      </w:r>
      <w:r w:rsidR="004F1DFA" w:rsidRPr="00CB5CFD">
        <w:rPr>
          <w:rFonts w:ascii="Times New Roman" w:hAnsi="Times New Roman"/>
          <w:sz w:val="28"/>
          <w:szCs w:val="28"/>
        </w:rPr>
        <w:t xml:space="preserve">cảng </w:t>
      </w:r>
      <w:r w:rsidRPr="00CB5CFD">
        <w:rPr>
          <w:rFonts w:ascii="Times New Roman" w:hAnsi="Times New Roman"/>
          <w:sz w:val="28"/>
          <w:szCs w:val="28"/>
        </w:rPr>
        <w:t>hàng không, sân bay để phối hợp thực hiện.</w:t>
      </w:r>
      <w:bookmarkEnd w:id="218"/>
      <w:bookmarkEnd w:id="219"/>
    </w:p>
    <w:p w:rsidR="005618CF" w:rsidRPr="00CB5CFD" w:rsidRDefault="007E6C92"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lang/>
        </w:rPr>
        <w:t xml:space="preserve">2. </w:t>
      </w:r>
      <w:bookmarkStart w:id="220" w:name="_Toc338144598"/>
      <w:bookmarkStart w:id="221" w:name="_Toc338145201"/>
      <w:bookmarkStart w:id="222" w:name="_Toc339272683"/>
      <w:bookmarkStart w:id="223" w:name="_Toc358365307"/>
      <w:r w:rsidR="0039541E" w:rsidRPr="00CB5CFD">
        <w:rPr>
          <w:rFonts w:ascii="Times New Roman" w:hAnsi="Times New Roman"/>
          <w:b/>
          <w:sz w:val="28"/>
          <w:szCs w:val="28"/>
        </w:rPr>
        <w:t xml:space="preserve">Trách nhiệm của các tổ chức, cá nhân trong công tác khẩn nguy </w:t>
      </w:r>
      <w:bookmarkStart w:id="224" w:name="_Toc338145202"/>
      <w:bookmarkStart w:id="225" w:name="_Toc358365308"/>
      <w:bookmarkEnd w:id="220"/>
      <w:bookmarkEnd w:id="221"/>
      <w:bookmarkEnd w:id="222"/>
      <w:bookmarkEnd w:id="223"/>
    </w:p>
    <w:p w:rsidR="0039541E" w:rsidRPr="00CB5CFD" w:rsidRDefault="005618CF"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2.1</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 xml:space="preserve">Trách nhiệm của </w:t>
      </w:r>
      <w:bookmarkEnd w:id="224"/>
      <w:bookmarkEnd w:id="225"/>
      <w:r w:rsidR="00C91978" w:rsidRPr="00CB5CFD">
        <w:rPr>
          <w:rFonts w:ascii="Times New Roman" w:hAnsi="Times New Roman"/>
          <w:sz w:val="28"/>
          <w:szCs w:val="28"/>
        </w:rPr>
        <w:t xml:space="preserve">tổ chức, cá nhân trực thuộc </w:t>
      </w:r>
      <w:r w:rsidR="0039541E" w:rsidRPr="00CB5CFD">
        <w:rPr>
          <w:rFonts w:ascii="Times New Roman" w:hAnsi="Times New Roman"/>
          <w:sz w:val="28"/>
          <w:szCs w:val="28"/>
        </w:rPr>
        <w:t xml:space="preserve">người khai thác cảng, hàng không sân bay </w:t>
      </w:r>
    </w:p>
    <w:p w:rsidR="0039541E" w:rsidRPr="00CB5CFD" w:rsidRDefault="0039541E" w:rsidP="00673501">
      <w:pPr>
        <w:widowControl w:val="0"/>
        <w:spacing w:before="120" w:after="120" w:line="240" w:lineRule="auto"/>
        <w:ind w:firstLine="567"/>
        <w:jc w:val="both"/>
        <w:rPr>
          <w:rFonts w:ascii="Times New Roman" w:hAnsi="Times New Roman"/>
          <w:sz w:val="28"/>
          <w:szCs w:val="28"/>
          <w:lang/>
        </w:rPr>
      </w:pPr>
      <w:r w:rsidRPr="00CB5CFD">
        <w:rPr>
          <w:rFonts w:ascii="Times New Roman" w:hAnsi="Times New Roman"/>
          <w:sz w:val="28"/>
          <w:szCs w:val="28"/>
          <w:lang/>
        </w:rPr>
        <w:t>Nêu rõ vị trí, vai trò, thẩm quyền và trách nhiệm của Giám đốc cảng hàng không, sân bay và các cơ quan</w:t>
      </w:r>
      <w:r w:rsidR="005678DB" w:rsidRPr="00CB5CFD">
        <w:rPr>
          <w:rFonts w:ascii="Times New Roman" w:hAnsi="Times New Roman"/>
          <w:sz w:val="28"/>
          <w:szCs w:val="28"/>
          <w:lang/>
        </w:rPr>
        <w:t>, đơn vị, phòng ban chức năng</w:t>
      </w:r>
      <w:r w:rsidRPr="00CB5CFD">
        <w:rPr>
          <w:rFonts w:ascii="Times New Roman" w:hAnsi="Times New Roman"/>
          <w:sz w:val="28"/>
          <w:szCs w:val="28"/>
          <w:lang/>
        </w:rPr>
        <w:t xml:space="preserve"> thuộc </w:t>
      </w:r>
      <w:r w:rsidR="00BD0D74">
        <w:rPr>
          <w:rFonts w:ascii="Times New Roman" w:hAnsi="Times New Roman"/>
          <w:sz w:val="28"/>
          <w:szCs w:val="28"/>
          <w:lang/>
        </w:rPr>
        <w:t>Người khai thác cảng hàng không, sân bay</w:t>
      </w:r>
      <w:r w:rsidRPr="00CB5CFD">
        <w:rPr>
          <w:rFonts w:ascii="Times New Roman" w:hAnsi="Times New Roman"/>
          <w:sz w:val="28"/>
          <w:szCs w:val="28"/>
          <w:lang/>
        </w:rPr>
        <w:t xml:space="preserve"> trong công tác khẩn nguy.</w:t>
      </w:r>
      <w:bookmarkStart w:id="226" w:name="_Toc336849061"/>
      <w:bookmarkStart w:id="227" w:name="_Toc352676427"/>
      <w:bookmarkStart w:id="228" w:name="_Toc352676513"/>
      <w:bookmarkStart w:id="229" w:name="_Toc358365309"/>
    </w:p>
    <w:p w:rsidR="0039541E" w:rsidRPr="00CB5CFD" w:rsidRDefault="001949D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lang/>
        </w:rPr>
        <w:t>2.2</w:t>
      </w:r>
      <w:r w:rsidR="00537FE6" w:rsidRPr="00CB5CFD">
        <w:rPr>
          <w:rFonts w:ascii="Times New Roman" w:hAnsi="Times New Roman"/>
          <w:sz w:val="28"/>
          <w:szCs w:val="28"/>
          <w:lang/>
        </w:rPr>
        <w:t>.</w:t>
      </w:r>
      <w:r w:rsidRPr="00CB5CFD">
        <w:rPr>
          <w:rFonts w:ascii="Times New Roman" w:hAnsi="Times New Roman"/>
          <w:sz w:val="28"/>
          <w:szCs w:val="28"/>
          <w:lang/>
        </w:rPr>
        <w:t xml:space="preserve"> </w:t>
      </w:r>
      <w:r w:rsidR="0039541E" w:rsidRPr="00CB5CFD">
        <w:rPr>
          <w:rFonts w:ascii="Times New Roman" w:hAnsi="Times New Roman"/>
          <w:sz w:val="28"/>
          <w:szCs w:val="28"/>
        </w:rPr>
        <w:t>Trách nhiệm của các đơn vị phối hợp, hiệp đồng</w:t>
      </w:r>
      <w:bookmarkEnd w:id="226"/>
      <w:bookmarkEnd w:id="227"/>
      <w:bookmarkEnd w:id="228"/>
      <w:bookmarkEnd w:id="229"/>
    </w:p>
    <w:p w:rsidR="0039541E" w:rsidRPr="00CB5CFD" w:rsidRDefault="001949D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2.2.1</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 xml:space="preserve">Cảng vụ Hàng không </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Nêu rõ </w:t>
      </w:r>
      <w:r w:rsidR="00D64327" w:rsidRPr="00CB5CFD">
        <w:rPr>
          <w:rFonts w:ascii="Times New Roman" w:hAnsi="Times New Roman"/>
          <w:sz w:val="28"/>
          <w:szCs w:val="28"/>
        </w:rPr>
        <w:t>trách</w:t>
      </w:r>
      <w:r w:rsidRPr="00CB5CFD">
        <w:rPr>
          <w:rFonts w:ascii="Times New Roman" w:hAnsi="Times New Roman"/>
          <w:sz w:val="28"/>
          <w:szCs w:val="28"/>
        </w:rPr>
        <w:t xml:space="preserve"> nhiệm của Cảng vụ hàng không trong công tác khẩn nguy sân bay.</w:t>
      </w:r>
    </w:p>
    <w:p w:rsidR="0039541E" w:rsidRPr="00CB5CFD" w:rsidRDefault="001949D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2.2.2</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Công ty Quản lý bay khu vực</w:t>
      </w:r>
    </w:p>
    <w:p w:rsidR="0039541E" w:rsidRPr="00CB5CFD" w:rsidRDefault="00D64327"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trách nhiệm của Công ty Quản lý bay khu vực trong công tác khẩn nguy sân bay</w:t>
      </w:r>
      <w:r w:rsidR="0039541E" w:rsidRPr="00CB5CFD">
        <w:rPr>
          <w:rFonts w:ascii="Times New Roman" w:hAnsi="Times New Roman"/>
          <w:sz w:val="28"/>
          <w:szCs w:val="28"/>
        </w:rPr>
        <w:t>.</w:t>
      </w:r>
    </w:p>
    <w:p w:rsidR="0039541E" w:rsidRPr="00CB5CFD" w:rsidRDefault="001949D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2.2.3</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Hãng Hàng không có tàu bay bị sự cố, tai nạn</w:t>
      </w:r>
    </w:p>
    <w:p w:rsidR="0039541E" w:rsidRPr="00CB5CFD" w:rsidRDefault="00F04B7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trách nhiệm của hãng hàng không trong công tác khẩn nguy sân bay</w:t>
      </w:r>
      <w:r w:rsidR="0039541E" w:rsidRPr="00CB5CFD">
        <w:rPr>
          <w:rFonts w:ascii="Times New Roman" w:hAnsi="Times New Roman"/>
          <w:sz w:val="28"/>
          <w:szCs w:val="28"/>
        </w:rPr>
        <w:t>.</w:t>
      </w:r>
    </w:p>
    <w:p w:rsidR="0039541E" w:rsidRPr="00CB5CFD" w:rsidRDefault="001949D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2.2.4</w:t>
      </w:r>
      <w:r w:rsidR="00537FE6" w:rsidRPr="00CB5CFD">
        <w:rPr>
          <w:rFonts w:ascii="Times New Roman" w:hAnsi="Times New Roman"/>
          <w:sz w:val="28"/>
          <w:szCs w:val="28"/>
        </w:rPr>
        <w:t>.</w:t>
      </w:r>
      <w:r w:rsidRPr="00CB5CFD">
        <w:rPr>
          <w:rFonts w:ascii="Times New Roman" w:hAnsi="Times New Roman"/>
          <w:sz w:val="28"/>
          <w:szCs w:val="28"/>
        </w:rPr>
        <w:t xml:space="preserve"> </w:t>
      </w:r>
      <w:r w:rsidR="0039541E" w:rsidRPr="00CB5CFD">
        <w:rPr>
          <w:rFonts w:ascii="Times New Roman" w:hAnsi="Times New Roman"/>
          <w:sz w:val="28"/>
          <w:szCs w:val="28"/>
        </w:rPr>
        <w:t xml:space="preserve">Các cơ quan, đơn vị </w:t>
      </w:r>
      <w:r w:rsidR="00440687" w:rsidRPr="00CB5CFD">
        <w:rPr>
          <w:rFonts w:ascii="Times New Roman" w:hAnsi="Times New Roman"/>
          <w:sz w:val="28"/>
          <w:szCs w:val="28"/>
        </w:rPr>
        <w:t xml:space="preserve">khác có </w:t>
      </w:r>
      <w:r w:rsidR="0039541E" w:rsidRPr="00CB5CFD">
        <w:rPr>
          <w:rFonts w:ascii="Times New Roman" w:hAnsi="Times New Roman"/>
          <w:sz w:val="28"/>
          <w:szCs w:val="28"/>
        </w:rPr>
        <w:t>liên quan hoạt động tại cảng hàng không, sân bay theo thành phần của Trung tâm khẩn nguy.</w:t>
      </w:r>
    </w:p>
    <w:p w:rsidR="00A428BD"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Nêu rõ trách nhiệm của các cơ quan, đơn vị </w:t>
      </w:r>
      <w:r w:rsidR="00125BB1" w:rsidRPr="00CB5CFD">
        <w:rPr>
          <w:rFonts w:ascii="Times New Roman" w:hAnsi="Times New Roman"/>
          <w:sz w:val="28"/>
          <w:szCs w:val="28"/>
        </w:rPr>
        <w:t xml:space="preserve">khác </w:t>
      </w:r>
      <w:r w:rsidRPr="00CB5CFD">
        <w:rPr>
          <w:rFonts w:ascii="Times New Roman" w:hAnsi="Times New Roman"/>
          <w:sz w:val="28"/>
          <w:szCs w:val="28"/>
        </w:rPr>
        <w:t>liên quan hoạt động tại cảng hàng không, sân bay trong công tác khẩn nguy sân bay.</w:t>
      </w:r>
    </w:p>
    <w:p w:rsidR="00DF0C53" w:rsidRPr="00CB5CFD" w:rsidRDefault="00DF0C53" w:rsidP="00DF0C53">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lang/>
        </w:rPr>
        <w:t xml:space="preserve">3. </w:t>
      </w:r>
      <w:r w:rsidRPr="00CB5CFD">
        <w:rPr>
          <w:rFonts w:ascii="Times New Roman" w:hAnsi="Times New Roman"/>
          <w:b/>
          <w:sz w:val="28"/>
          <w:szCs w:val="28"/>
        </w:rPr>
        <w:t xml:space="preserve">Quy chế báo cáo </w:t>
      </w:r>
    </w:p>
    <w:p w:rsidR="00E95232" w:rsidRPr="00CB5CFD" w:rsidRDefault="00DF0C53" w:rsidP="00DF0C53">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Người khai thác cảng hàng không, sân bay có trách nhiệm phối hợp với  các đơn vị phối hợp, hiệp đồng xây dựng quy chế báo cáo ban đầu, trong và sau khi kết thúc công tác triển khai khẩn nguy sân bay, báo cáo định kỳ công tác khẩn nguy sân bay theo quy định của pháp luật về an ninh, an toàn hàng không</w:t>
      </w:r>
      <w:r w:rsidR="00E95232" w:rsidRPr="00CB5CFD">
        <w:rPr>
          <w:rFonts w:ascii="Times New Roman" w:hAnsi="Times New Roman"/>
          <w:sz w:val="28"/>
          <w:szCs w:val="28"/>
        </w:rPr>
        <w:t>; thực hiện báo cáo công tác khẩn nguy sân bay đối với cơ quan quản lý nhà nước theo quy định.</w:t>
      </w:r>
    </w:p>
    <w:p w:rsidR="000E3264" w:rsidRPr="00CB5CFD" w:rsidRDefault="000E3264" w:rsidP="00673501">
      <w:pPr>
        <w:widowControl w:val="0"/>
        <w:spacing w:before="120" w:after="120" w:line="240" w:lineRule="auto"/>
        <w:ind w:firstLine="567"/>
        <w:jc w:val="both"/>
        <w:rPr>
          <w:rFonts w:ascii="Times New Roman" w:hAnsi="Times New Roman"/>
          <w:i/>
          <w:sz w:val="28"/>
          <w:szCs w:val="28"/>
        </w:rPr>
      </w:pPr>
    </w:p>
    <w:p w:rsidR="00A428BD" w:rsidRPr="00CB5CFD" w:rsidRDefault="00A428BD"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sz w:val="28"/>
          <w:szCs w:val="28"/>
        </w:rPr>
        <w:t>CHƯƠNG IV</w:t>
      </w:r>
    </w:p>
    <w:p w:rsidR="00A428BD" w:rsidRPr="00CB5CFD" w:rsidRDefault="00A428BD"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sz w:val="28"/>
          <w:szCs w:val="28"/>
        </w:rPr>
        <w:t>HỆ THỐNG THÔNG TIN LIÊN LẠC</w:t>
      </w:r>
    </w:p>
    <w:p w:rsidR="009B041F" w:rsidRPr="00CB5CFD" w:rsidRDefault="009B041F" w:rsidP="00673501">
      <w:pPr>
        <w:widowControl w:val="0"/>
        <w:spacing w:before="120" w:after="120" w:line="240" w:lineRule="auto"/>
        <w:ind w:firstLine="567"/>
        <w:jc w:val="center"/>
        <w:rPr>
          <w:rFonts w:ascii="Times New Roman" w:hAnsi="Times New Roman"/>
          <w:sz w:val="28"/>
          <w:szCs w:val="28"/>
        </w:rPr>
      </w:pPr>
    </w:p>
    <w:p w:rsidR="00A428BD" w:rsidRPr="00CB5CFD" w:rsidRDefault="00B56F4B"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1. </w:t>
      </w:r>
      <w:r w:rsidR="00A428BD" w:rsidRPr="00CB5CFD">
        <w:rPr>
          <w:rFonts w:ascii="Times New Roman" w:hAnsi="Times New Roman"/>
          <w:b/>
          <w:sz w:val="28"/>
          <w:szCs w:val="28"/>
        </w:rPr>
        <w:t xml:space="preserve">Tổng quát </w:t>
      </w:r>
    </w:p>
    <w:p w:rsidR="00A428BD" w:rsidRPr="00CB5CFD" w:rsidRDefault="00A428BD"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Hệ thống thông tin liên lạc </w:t>
      </w:r>
      <w:r w:rsidRPr="00CB5CFD">
        <w:rPr>
          <w:rFonts w:ascii="Times New Roman" w:hAnsi="Times New Roman"/>
          <w:sz w:val="28"/>
          <w:szCs w:val="28"/>
          <w:lang w:val="vi-VN"/>
        </w:rPr>
        <w:t>bao gồm</w:t>
      </w:r>
      <w:r w:rsidRPr="00CB5CFD">
        <w:rPr>
          <w:rFonts w:ascii="Times New Roman" w:hAnsi="Times New Roman"/>
          <w:sz w:val="28"/>
          <w:szCs w:val="28"/>
        </w:rPr>
        <w:t xml:space="preserve"> phương thức quy định quy trình, cách thức thông báo, tiếp nhận, đánh giá, xử lý thông tin trong suốt quá trình xứ lý tình huống khẩn nguy và việc sử dụng các phương tiện thông tin liên lạc cho công tác </w:t>
      </w:r>
      <w:r w:rsidRPr="00CB5CFD">
        <w:rPr>
          <w:rFonts w:ascii="Times New Roman" w:hAnsi="Times New Roman"/>
          <w:sz w:val="28"/>
          <w:szCs w:val="28"/>
          <w:lang w:val="nl-NL"/>
        </w:rPr>
        <w:t>khẩn nguy cứu nạn</w:t>
      </w:r>
      <w:r w:rsidRPr="00CB5CFD">
        <w:rPr>
          <w:rFonts w:ascii="Times New Roman" w:hAnsi="Times New Roman"/>
          <w:sz w:val="28"/>
          <w:szCs w:val="28"/>
        </w:rPr>
        <w:t>.</w:t>
      </w:r>
    </w:p>
    <w:p w:rsidR="000968E5" w:rsidRPr="00CB5CFD" w:rsidRDefault="00B56F4B" w:rsidP="00673501">
      <w:pPr>
        <w:widowControl w:val="0"/>
        <w:spacing w:before="120" w:after="120" w:line="240" w:lineRule="auto"/>
        <w:ind w:firstLine="567"/>
        <w:jc w:val="both"/>
        <w:rPr>
          <w:rFonts w:ascii="Times New Roman" w:hAnsi="Times New Roman"/>
          <w:b/>
          <w:sz w:val="28"/>
          <w:szCs w:val="28"/>
        </w:rPr>
      </w:pPr>
      <w:bookmarkStart w:id="230" w:name="_Toc338144602"/>
      <w:bookmarkStart w:id="231" w:name="_Toc338145207"/>
      <w:bookmarkStart w:id="232" w:name="_Toc339272687"/>
      <w:bookmarkStart w:id="233" w:name="_Toc345486764"/>
      <w:bookmarkStart w:id="234" w:name="_Toc345486897"/>
      <w:bookmarkStart w:id="235" w:name="_Toc352676517"/>
      <w:bookmarkStart w:id="236" w:name="_Toc358365313"/>
      <w:r w:rsidRPr="00CB5CFD">
        <w:rPr>
          <w:rFonts w:ascii="Times New Roman" w:hAnsi="Times New Roman"/>
          <w:b/>
          <w:sz w:val="28"/>
          <w:szCs w:val="28"/>
        </w:rPr>
        <w:t>2</w:t>
      </w:r>
      <w:r w:rsidR="007E6C92" w:rsidRPr="00CB5CFD">
        <w:rPr>
          <w:rFonts w:ascii="Times New Roman" w:hAnsi="Times New Roman"/>
          <w:b/>
          <w:sz w:val="28"/>
          <w:szCs w:val="28"/>
        </w:rPr>
        <w:t xml:space="preserve">. </w:t>
      </w:r>
      <w:r w:rsidR="0039541E" w:rsidRPr="00CB5CFD">
        <w:rPr>
          <w:rFonts w:ascii="Times New Roman" w:hAnsi="Times New Roman"/>
          <w:b/>
          <w:sz w:val="28"/>
          <w:szCs w:val="28"/>
        </w:rPr>
        <w:t>Nguồn tin khẩn nguy</w:t>
      </w:r>
      <w:bookmarkEnd w:id="230"/>
      <w:bookmarkEnd w:id="231"/>
      <w:bookmarkEnd w:id="232"/>
      <w:bookmarkEnd w:id="233"/>
      <w:bookmarkEnd w:id="234"/>
      <w:bookmarkEnd w:id="235"/>
      <w:bookmarkEnd w:id="236"/>
    </w:p>
    <w:p w:rsidR="000968E5"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Khi tình huống khẩn nguy xảy ra, các đơn vị cung cấp thông tin ban đầu có thể gồm:</w:t>
      </w:r>
    </w:p>
    <w:p w:rsidR="000968E5" w:rsidRPr="00CB5CFD" w:rsidRDefault="005F596F"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Tổ bay của chuyến bay gặp sự cố;</w:t>
      </w:r>
    </w:p>
    <w:p w:rsidR="000968E5" w:rsidRPr="00CB5CFD" w:rsidRDefault="005F596F"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Tổ bay của các chuyến bay khác trong vùng;</w:t>
      </w:r>
    </w:p>
    <w:p w:rsidR="000968E5" w:rsidRPr="00CB5CFD" w:rsidRDefault="005F596F"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 xml:space="preserve">Cơ sở cung cấp dịch vụ bảo đảm hoạt động bay; </w:t>
      </w:r>
    </w:p>
    <w:p w:rsidR="008D7F3B" w:rsidRPr="00CB5CFD" w:rsidRDefault="005F596F"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 xml:space="preserve">Các đơn vị hoạt động tại </w:t>
      </w:r>
      <w:r w:rsidR="00F14F81" w:rsidRPr="00CB5CFD">
        <w:rPr>
          <w:rFonts w:ascii="Times New Roman" w:hAnsi="Times New Roman"/>
          <w:sz w:val="28"/>
          <w:szCs w:val="28"/>
        </w:rPr>
        <w:t xml:space="preserve">cảng </w:t>
      </w:r>
      <w:r w:rsidR="0039541E" w:rsidRPr="00CB5CFD">
        <w:rPr>
          <w:rFonts w:ascii="Times New Roman" w:hAnsi="Times New Roman"/>
          <w:sz w:val="28"/>
          <w:szCs w:val="28"/>
        </w:rPr>
        <w:t>hàng không, sân bay;</w:t>
      </w:r>
    </w:p>
    <w:p w:rsidR="008D7F3B" w:rsidRPr="00CB5CFD" w:rsidRDefault="005F596F"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Chính quyền địa phương hoặc người dân nơi có tàu bay lâm nạn;</w:t>
      </w:r>
    </w:p>
    <w:p w:rsidR="008D7F3B" w:rsidRPr="00CB5CFD" w:rsidRDefault="005F596F"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Các nguồn tin khác.</w:t>
      </w:r>
      <w:bookmarkStart w:id="237" w:name="_Toc338144603"/>
      <w:bookmarkStart w:id="238" w:name="_Toc338145208"/>
      <w:bookmarkStart w:id="239" w:name="_Toc339272688"/>
      <w:bookmarkStart w:id="240" w:name="_Toc345486765"/>
      <w:bookmarkStart w:id="241" w:name="_Toc345486898"/>
      <w:bookmarkStart w:id="242" w:name="_Toc352676518"/>
      <w:bookmarkStart w:id="243" w:name="_Toc338144604"/>
      <w:bookmarkStart w:id="244" w:name="_Toc338145209"/>
      <w:bookmarkStart w:id="245" w:name="_Toc339272689"/>
      <w:bookmarkStart w:id="246" w:name="_Toc345486766"/>
      <w:bookmarkStart w:id="247" w:name="_Toc345486899"/>
      <w:bookmarkStart w:id="248" w:name="_Toc352676519"/>
      <w:bookmarkStart w:id="249" w:name="_Toc358365314"/>
    </w:p>
    <w:p w:rsidR="008D7F3B" w:rsidRPr="00CB5CFD" w:rsidRDefault="00B56F4B"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3</w:t>
      </w:r>
      <w:r w:rsidR="007E6C92" w:rsidRPr="00CB5CFD">
        <w:rPr>
          <w:rFonts w:ascii="Times New Roman" w:hAnsi="Times New Roman"/>
          <w:b/>
          <w:sz w:val="28"/>
          <w:szCs w:val="28"/>
        </w:rPr>
        <w:t xml:space="preserve">. </w:t>
      </w:r>
      <w:r w:rsidR="0039541E" w:rsidRPr="00CB5CFD">
        <w:rPr>
          <w:rFonts w:ascii="Times New Roman" w:hAnsi="Times New Roman"/>
          <w:b/>
          <w:sz w:val="28"/>
          <w:szCs w:val="28"/>
        </w:rPr>
        <w:t>Hình thức và nội dung của bản tin khẩn nguy</w:t>
      </w:r>
      <w:bookmarkEnd w:id="243"/>
      <w:bookmarkEnd w:id="244"/>
      <w:bookmarkEnd w:id="245"/>
      <w:bookmarkEnd w:id="246"/>
      <w:bookmarkEnd w:id="247"/>
      <w:bookmarkEnd w:id="248"/>
      <w:bookmarkEnd w:id="249"/>
    </w:p>
    <w:p w:rsidR="008D7F3B"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Khi phát hiện có tình huống khẩn nguy, người phát hiện cần cung cấp đến mức tối đa nếu có thể các thông tin sau:</w:t>
      </w:r>
    </w:p>
    <w:p w:rsidR="008D7F3B" w:rsidRPr="00CB5CFD" w:rsidRDefault="00B56F4B"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w:t>
      </w:r>
      <w:r w:rsidR="00502E62" w:rsidRPr="00CB5CFD">
        <w:rPr>
          <w:rFonts w:ascii="Times New Roman" w:hAnsi="Times New Roman"/>
          <w:sz w:val="28"/>
          <w:szCs w:val="28"/>
        </w:rPr>
        <w:t>.1</w:t>
      </w:r>
      <w:r w:rsidR="00537FE6" w:rsidRPr="00CB5CFD">
        <w:rPr>
          <w:rFonts w:ascii="Times New Roman" w:hAnsi="Times New Roman"/>
          <w:sz w:val="28"/>
          <w:szCs w:val="28"/>
        </w:rPr>
        <w:t>.</w:t>
      </w:r>
      <w:r w:rsidR="00502E62" w:rsidRPr="00CB5CFD">
        <w:rPr>
          <w:rFonts w:ascii="Times New Roman" w:hAnsi="Times New Roman"/>
          <w:sz w:val="28"/>
          <w:szCs w:val="28"/>
        </w:rPr>
        <w:t xml:space="preserve"> </w:t>
      </w:r>
      <w:r w:rsidR="0039541E" w:rsidRPr="00CB5CFD">
        <w:rPr>
          <w:rFonts w:ascii="Times New Roman" w:hAnsi="Times New Roman"/>
          <w:sz w:val="28"/>
          <w:szCs w:val="28"/>
        </w:rPr>
        <w:t>Tình huống có liên quan đến tàu bay</w:t>
      </w:r>
    </w:p>
    <w:p w:rsidR="008D7F3B"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Loại tàu bay, dấu hiệu đăng ký, dấu hiệu quốc tịch tàu bay;</w:t>
      </w:r>
    </w:p>
    <w:p w:rsidR="008D7F3B"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Loạ</w:t>
      </w:r>
      <w:r w:rsidR="0039541E" w:rsidRPr="00CB5CFD">
        <w:rPr>
          <w:rFonts w:ascii="Times New Roman" w:hAnsi="Times New Roman"/>
          <w:bCs/>
          <w:sz w:val="28"/>
          <w:szCs w:val="28"/>
        </w:rPr>
        <w:t>i</w:t>
      </w:r>
      <w:r w:rsidR="0039541E" w:rsidRPr="00CB5CFD">
        <w:rPr>
          <w:rFonts w:ascii="Times New Roman" w:hAnsi="Times New Roman"/>
          <w:sz w:val="28"/>
          <w:szCs w:val="28"/>
        </w:rPr>
        <w:t xml:space="preserve"> và lượng nhiên liệu còn trên tàu bay;</w:t>
      </w:r>
    </w:p>
    <w:p w:rsidR="008D7F3B"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Tên chủ sở hữu, người khai thác tàu bay;</w:t>
      </w:r>
    </w:p>
    <w:p w:rsidR="008D7F3B"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Họ và tên người chỉ huy tàu bay;</w:t>
      </w:r>
    </w:p>
    <w:p w:rsidR="008D7F3B"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Ngày, giờ xảy ra sự cố hoặc tai nạn tàu bay;</w:t>
      </w:r>
    </w:p>
    <w:p w:rsidR="0039541E"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Nơi khởi hành lần cuối và nơi dự định hạ cánh tiếp theo của tàu bay;</w:t>
      </w:r>
    </w:p>
    <w:p w:rsidR="0039541E"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Tọa độ vị trí của tàu bay lâm nạn;</w:t>
      </w:r>
    </w:p>
    <w:p w:rsidR="0039541E"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Số hành khách, thành viên tổ bay trên tàu bay;</w:t>
      </w:r>
    </w:p>
    <w:p w:rsidR="0039541E"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Số người chết, bị thương (bao gồm hành khách, thành viên tổ bay và người thứ ba);</w:t>
      </w:r>
    </w:p>
    <w:p w:rsidR="0039541E"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Tính chất sự cố, tai nạn và mức độ thiệt hại đối với tàu bay;</w:t>
      </w:r>
    </w:p>
    <w:p w:rsidR="0039541E"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Thông tin về hàng nguy hiểm trên tàu bay;</w:t>
      </w:r>
    </w:p>
    <w:p w:rsidR="0039541E"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Các tin tức khác (nếu biết).</w:t>
      </w:r>
    </w:p>
    <w:p w:rsidR="0039541E" w:rsidRPr="00CB5CFD" w:rsidRDefault="00B56F4B"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w:t>
      </w:r>
      <w:r w:rsidR="00502E62" w:rsidRPr="00CB5CFD">
        <w:rPr>
          <w:rFonts w:ascii="Times New Roman" w:hAnsi="Times New Roman"/>
          <w:sz w:val="28"/>
          <w:szCs w:val="28"/>
        </w:rPr>
        <w:t>.2</w:t>
      </w:r>
      <w:r w:rsidR="00537FE6" w:rsidRPr="00CB5CFD">
        <w:rPr>
          <w:rFonts w:ascii="Times New Roman" w:hAnsi="Times New Roman"/>
          <w:sz w:val="28"/>
          <w:szCs w:val="28"/>
        </w:rPr>
        <w:t>.</w:t>
      </w:r>
      <w:r w:rsidR="00502E62" w:rsidRPr="00CB5CFD">
        <w:rPr>
          <w:rFonts w:ascii="Times New Roman" w:hAnsi="Times New Roman"/>
          <w:sz w:val="28"/>
          <w:szCs w:val="28"/>
        </w:rPr>
        <w:t xml:space="preserve"> </w:t>
      </w:r>
      <w:r w:rsidR="0039541E" w:rsidRPr="00CB5CFD">
        <w:rPr>
          <w:rFonts w:ascii="Times New Roman" w:hAnsi="Times New Roman"/>
          <w:sz w:val="28"/>
          <w:szCs w:val="28"/>
        </w:rPr>
        <w:t>Tình huống không có liên quan đến tàu bay</w:t>
      </w:r>
    </w:p>
    <w:p w:rsidR="0039541E"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Thời gian, địa điểm;</w:t>
      </w:r>
    </w:p>
    <w:p w:rsidR="0039541E"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Tình huống (đe dọa bom, sự cố hàng hóa nguy hiểm, lũ lụt, giông bão, cháy nổ, sập đổ cơ sở hạ tầng…);</w:t>
      </w:r>
    </w:p>
    <w:p w:rsidR="0039541E"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Số nhân viên, hành khách liên quan;</w:t>
      </w:r>
    </w:p>
    <w:p w:rsidR="0039541E"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Số nhân viên, hành khách thương vong;</w:t>
      </w:r>
    </w:p>
    <w:p w:rsidR="0039541E" w:rsidRPr="00CB5CFD" w:rsidRDefault="00B70DB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Các tin tức khác (nếu biết)</w:t>
      </w:r>
      <w:r w:rsidR="00F14F81" w:rsidRPr="00CB5CFD">
        <w:rPr>
          <w:rFonts w:ascii="Times New Roman" w:hAnsi="Times New Roman"/>
          <w:sz w:val="28"/>
          <w:szCs w:val="28"/>
        </w:rPr>
        <w:t>.</w:t>
      </w:r>
    </w:p>
    <w:p w:rsidR="0039541E" w:rsidRPr="00CB5CFD" w:rsidRDefault="00B56F4B" w:rsidP="00673501">
      <w:pPr>
        <w:widowControl w:val="0"/>
        <w:spacing w:before="120" w:after="120" w:line="240" w:lineRule="auto"/>
        <w:ind w:firstLine="567"/>
        <w:jc w:val="both"/>
        <w:rPr>
          <w:rFonts w:ascii="Times New Roman" w:hAnsi="Times New Roman"/>
          <w:b/>
          <w:sz w:val="28"/>
          <w:szCs w:val="28"/>
        </w:rPr>
      </w:pPr>
      <w:bookmarkStart w:id="250" w:name="_Toc358365315"/>
      <w:r w:rsidRPr="00CB5CFD">
        <w:rPr>
          <w:rFonts w:ascii="Times New Roman" w:hAnsi="Times New Roman"/>
          <w:b/>
          <w:sz w:val="28"/>
          <w:szCs w:val="28"/>
        </w:rPr>
        <w:t>4</w:t>
      </w:r>
      <w:r w:rsidR="007E6C92" w:rsidRPr="00CB5CFD">
        <w:rPr>
          <w:rFonts w:ascii="Times New Roman" w:hAnsi="Times New Roman"/>
          <w:b/>
          <w:sz w:val="28"/>
          <w:szCs w:val="28"/>
        </w:rPr>
        <w:t xml:space="preserve">. </w:t>
      </w:r>
      <w:r w:rsidR="0039541E" w:rsidRPr="00CB5CFD">
        <w:rPr>
          <w:rFonts w:ascii="Times New Roman" w:hAnsi="Times New Roman"/>
          <w:b/>
          <w:sz w:val="28"/>
          <w:szCs w:val="28"/>
        </w:rPr>
        <w:t>Cơ quan, đơn vị tiếp nhận, đánh giá và thông báo các tin tức khẩn nguy</w:t>
      </w:r>
      <w:bookmarkEnd w:id="237"/>
      <w:bookmarkEnd w:id="238"/>
      <w:bookmarkEnd w:id="239"/>
      <w:bookmarkEnd w:id="240"/>
      <w:bookmarkEnd w:id="241"/>
      <w:bookmarkEnd w:id="242"/>
      <w:bookmarkEnd w:id="250"/>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Tất cả các cơ quan, đơn vị, cá nhân khi phát hiện hoặc nhận được các nguồn thông tin liên quan đến tình huống khẩn nguy, phải báo ngay cho: </w:t>
      </w:r>
    </w:p>
    <w:p w:rsidR="0039541E" w:rsidRPr="00CB5CFD" w:rsidRDefault="0071442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 xml:space="preserve">Trực ban trưởng tại cảng hàng không sân bay: </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số điện thoại liên lạc đảm bảo hoạt động 24/24h.</w:t>
      </w:r>
    </w:p>
    <w:p w:rsidR="0039541E" w:rsidRPr="00CB5CFD" w:rsidRDefault="0071442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 xml:space="preserve">Sở chỉ huy Khẩn nguy cứu nạn – Trung tâm khẩn nguy Cảng hàng không, sân bay. </w:t>
      </w:r>
    </w:p>
    <w:p w:rsidR="0039541E"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số điện thoại liên lạc đảm bảo hoạt động 24/24h, tần số bộ đàm liên lạc.</w:t>
      </w:r>
    </w:p>
    <w:p w:rsidR="0039541E" w:rsidRPr="00CB5CFD" w:rsidRDefault="0071442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Cán bộ Ca, Đội trực điều hành công việc tại vị trí làm việc của mình.</w:t>
      </w:r>
    </w:p>
    <w:p w:rsidR="0039541E" w:rsidRPr="00CB5CFD" w:rsidRDefault="0071442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Thủ trưởng các đơn vị hàng không hoạt động tại Cảng hàng không, sân bay khi tiếp nhận thông tin báo cáo về tình huống khẩn nguy của cán bộ nhân viên thuộc quyền phải thông báo ngay cho Sở Chỉ huy Khẩn nguy cứu nạn.</w:t>
      </w:r>
    </w:p>
    <w:p w:rsidR="0039541E" w:rsidRPr="00CB5CFD" w:rsidRDefault="0071442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Sở Chỉ huy khẩn nguy cứu nạn khi nhận thông tin về tình huống khẩn nguy tại Cảng hàng không, sân bay phải báo cáo ngay cho Chỉ huy trưởng và Chỉ huy phó thường trực Trung tâm khẩn nguy để tổ chức triển khai ứng phó.</w:t>
      </w:r>
    </w:p>
    <w:p w:rsidR="0039541E" w:rsidRPr="00CB5CFD" w:rsidRDefault="0071442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Phương tiện thông báo: Bộ đàm, điện thoại (cố định, di động).</w:t>
      </w:r>
    </w:p>
    <w:p w:rsidR="007E6C92" w:rsidRPr="00CB5CFD" w:rsidRDefault="0071442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Bộ phận tiếp nhận thông tin phải ghi nhận nội dung, thời gian, người cung cấp, nhanh chóng đánh giá, xử lý thông tin ban đầu và căn cứ tình huống khẩn nguy cụ thể để thông báo cho tổ chức,</w:t>
      </w:r>
      <w:r w:rsidRPr="00CB5CFD">
        <w:rPr>
          <w:rFonts w:ascii="Times New Roman" w:hAnsi="Times New Roman"/>
          <w:sz w:val="28"/>
          <w:szCs w:val="28"/>
        </w:rPr>
        <w:t xml:space="preserve"> cá nhân liên quan.</w:t>
      </w:r>
      <w:r w:rsidR="0039541E" w:rsidRPr="00CB5CFD">
        <w:rPr>
          <w:rFonts w:ascii="Times New Roman" w:hAnsi="Times New Roman"/>
          <w:sz w:val="28"/>
          <w:szCs w:val="28"/>
        </w:rPr>
        <w:t xml:space="preserve"> Khi thông báo phải ghi lại nội dung, thời gian và người nhận thông tin.</w:t>
      </w:r>
      <w:bookmarkStart w:id="251" w:name="_Toc338144605"/>
      <w:bookmarkStart w:id="252" w:name="_Toc338145210"/>
      <w:bookmarkStart w:id="253" w:name="_Toc339272690"/>
      <w:bookmarkStart w:id="254" w:name="_Toc345486767"/>
      <w:bookmarkStart w:id="255" w:name="_Toc345486900"/>
      <w:bookmarkStart w:id="256" w:name="_Toc352676520"/>
      <w:bookmarkStart w:id="257" w:name="_Toc358365316"/>
    </w:p>
    <w:p w:rsidR="0039541E" w:rsidRPr="00CB5CFD" w:rsidRDefault="00C43898"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5</w:t>
      </w:r>
      <w:r w:rsidR="007E6C92" w:rsidRPr="00CB5CFD">
        <w:rPr>
          <w:rFonts w:ascii="Times New Roman" w:hAnsi="Times New Roman"/>
          <w:b/>
          <w:sz w:val="28"/>
          <w:szCs w:val="28"/>
        </w:rPr>
        <w:t xml:space="preserve">. </w:t>
      </w:r>
      <w:r w:rsidR="0039541E" w:rsidRPr="00CB5CFD">
        <w:rPr>
          <w:rFonts w:ascii="Times New Roman" w:hAnsi="Times New Roman"/>
          <w:b/>
          <w:sz w:val="28"/>
          <w:szCs w:val="28"/>
        </w:rPr>
        <w:t>Đảm bảo thông tin liên lạc</w:t>
      </w:r>
      <w:bookmarkEnd w:id="251"/>
      <w:bookmarkEnd w:id="252"/>
      <w:bookmarkEnd w:id="253"/>
      <w:bookmarkEnd w:id="254"/>
      <w:bookmarkEnd w:id="255"/>
      <w:bookmarkEnd w:id="256"/>
      <w:bookmarkEnd w:id="257"/>
      <w:r w:rsidR="0039541E" w:rsidRPr="00CB5CFD">
        <w:rPr>
          <w:rFonts w:ascii="Times New Roman" w:hAnsi="Times New Roman"/>
          <w:b/>
          <w:sz w:val="28"/>
          <w:szCs w:val="28"/>
        </w:rPr>
        <w:t xml:space="preserve"> </w:t>
      </w:r>
    </w:p>
    <w:p w:rsidR="0039541E" w:rsidRPr="00CB5CFD" w:rsidRDefault="006267A3"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Tần số chính, tần số dự phòng của bộ đàm liên lạc trong tình huống khẩn nguy.</w:t>
      </w:r>
    </w:p>
    <w:p w:rsidR="0039541E" w:rsidRPr="00CB5CFD" w:rsidRDefault="006267A3"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Các phương tiện hỗ trợ khác: Các thiết bị thu phát VHF, hệ thống truyền tin AFTN.</w:t>
      </w:r>
    </w:p>
    <w:p w:rsidR="0039541E" w:rsidRPr="00CB5CFD" w:rsidRDefault="006267A3"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Các phương tiện liên lạc, thông báo khác.</w:t>
      </w:r>
    </w:p>
    <w:p w:rsidR="0039541E" w:rsidRPr="00CB5CFD" w:rsidRDefault="006267A3"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Danh bạ điện thoại.</w:t>
      </w:r>
    </w:p>
    <w:p w:rsidR="0039541E" w:rsidRPr="00CB5CFD" w:rsidRDefault="006267A3"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Khi sử dụng bộ đàm để điều hành lực lượng, phương tiện tham gia khẩn nguy, các đơn vị vẫn duy trì tần số bình thường của đơn vị mình, chỉ có người chỉ huy đơn vị tham gia khẩn nguy, cứu nạn mới được phép mở kênh khẩn nguy để liên lạc với Trung tâm khẩn nguy và Ban chỉ huy hiện trường.</w:t>
      </w:r>
    </w:p>
    <w:p w:rsidR="0039541E" w:rsidRPr="00CB5CFD" w:rsidRDefault="0039541E" w:rsidP="00673501">
      <w:pPr>
        <w:widowControl w:val="0"/>
        <w:spacing w:before="120" w:after="120" w:line="240" w:lineRule="auto"/>
        <w:ind w:firstLine="567"/>
        <w:jc w:val="both"/>
        <w:rPr>
          <w:rFonts w:ascii="Times New Roman" w:hAnsi="Times New Roman"/>
          <w:b/>
          <w:sz w:val="28"/>
          <w:szCs w:val="28"/>
        </w:rPr>
      </w:pPr>
    </w:p>
    <w:p w:rsidR="0039541E" w:rsidRPr="00CB5CFD" w:rsidRDefault="0039541E" w:rsidP="00673501">
      <w:pPr>
        <w:widowControl w:val="0"/>
        <w:spacing w:before="120" w:after="120" w:line="240" w:lineRule="auto"/>
        <w:ind w:firstLine="567"/>
        <w:jc w:val="center"/>
        <w:rPr>
          <w:rFonts w:ascii="Times New Roman" w:hAnsi="Times New Roman"/>
          <w:b/>
          <w:sz w:val="28"/>
          <w:szCs w:val="28"/>
        </w:rPr>
      </w:pPr>
      <w:bookmarkStart w:id="258" w:name="_Toc338144606"/>
      <w:bookmarkStart w:id="259" w:name="_Toc338145211"/>
      <w:bookmarkStart w:id="260" w:name="_Toc339272691"/>
      <w:bookmarkStart w:id="261" w:name="_Toc345486768"/>
      <w:bookmarkStart w:id="262" w:name="_Toc345486901"/>
      <w:bookmarkStart w:id="263" w:name="_Toc352676521"/>
      <w:bookmarkStart w:id="264" w:name="_Toc355361186"/>
      <w:bookmarkStart w:id="265" w:name="_Toc358365317"/>
      <w:r w:rsidRPr="00CB5CFD">
        <w:rPr>
          <w:rFonts w:ascii="Times New Roman" w:hAnsi="Times New Roman"/>
          <w:b/>
          <w:sz w:val="28"/>
          <w:szCs w:val="28"/>
        </w:rPr>
        <w:t>CHƯƠNG V</w:t>
      </w:r>
      <w:bookmarkEnd w:id="265"/>
    </w:p>
    <w:p w:rsidR="0039541E" w:rsidRPr="00CB5CFD" w:rsidRDefault="0039541E" w:rsidP="00673501">
      <w:pPr>
        <w:widowControl w:val="0"/>
        <w:spacing w:before="120" w:after="120" w:line="240" w:lineRule="auto"/>
        <w:ind w:firstLine="567"/>
        <w:jc w:val="center"/>
        <w:rPr>
          <w:rFonts w:ascii="Times New Roman" w:hAnsi="Times New Roman"/>
          <w:b/>
          <w:sz w:val="28"/>
          <w:szCs w:val="28"/>
        </w:rPr>
      </w:pPr>
      <w:bookmarkStart w:id="266" w:name="_Toc358365318"/>
      <w:r w:rsidRPr="00CB5CFD">
        <w:rPr>
          <w:rFonts w:ascii="Times New Roman" w:hAnsi="Times New Roman"/>
          <w:b/>
          <w:sz w:val="28"/>
          <w:szCs w:val="28"/>
        </w:rPr>
        <w:t xml:space="preserve">LỰC LƯỢNG, PHƯƠNG TIỆN, TRANG THIẾT BỊ </w:t>
      </w:r>
      <w:r w:rsidRPr="00CB5CFD">
        <w:rPr>
          <w:rFonts w:ascii="Times New Roman" w:hAnsi="Times New Roman"/>
          <w:b/>
          <w:sz w:val="28"/>
          <w:szCs w:val="28"/>
        </w:rPr>
        <w:br/>
        <w:t>SỬ DỤNG TRONG CÔNG TÁC KHẨN NGUY</w:t>
      </w:r>
      <w:bookmarkEnd w:id="266"/>
    </w:p>
    <w:p w:rsidR="009B041F" w:rsidRPr="00CB5CFD" w:rsidRDefault="009B041F" w:rsidP="00673501">
      <w:pPr>
        <w:widowControl w:val="0"/>
        <w:spacing w:before="120" w:after="120" w:line="240" w:lineRule="auto"/>
        <w:ind w:firstLine="567"/>
        <w:jc w:val="center"/>
        <w:rPr>
          <w:rFonts w:ascii="Times New Roman" w:hAnsi="Times New Roman"/>
          <w:sz w:val="28"/>
          <w:szCs w:val="28"/>
        </w:rPr>
      </w:pPr>
    </w:p>
    <w:p w:rsidR="007E6C92" w:rsidRPr="00CB5CFD" w:rsidRDefault="0039541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Để ứng phó hiệu quả với các tình huống khẩn nguy tại Cảng hàng không, sân bay, các lực lượng khẩn nguy cứu nạn phải thực hiện phương châm huy động tối đa người, phương tiện, trang thiết bị đang hoạt động, khai thác tại Cảng hàng không, sân bay để thực hiện công tác khẩn nguy cứu nạn, bao gồm:</w:t>
      </w:r>
      <w:bookmarkStart w:id="267" w:name="_Toc358365319"/>
    </w:p>
    <w:p w:rsidR="0039541E" w:rsidRPr="00CB5CFD" w:rsidRDefault="007E6C92"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1. </w:t>
      </w:r>
      <w:r w:rsidR="0039541E" w:rsidRPr="00CB5CFD">
        <w:rPr>
          <w:rFonts w:ascii="Times New Roman" w:hAnsi="Times New Roman"/>
          <w:b/>
          <w:sz w:val="28"/>
          <w:szCs w:val="28"/>
        </w:rPr>
        <w:t xml:space="preserve">Các đơn vị thuộc </w:t>
      </w:r>
      <w:bookmarkStart w:id="268" w:name="_Toc336849073"/>
      <w:bookmarkStart w:id="269" w:name="_Toc352676428"/>
      <w:bookmarkStart w:id="270" w:name="_Toc352676524"/>
      <w:r w:rsidR="0039541E" w:rsidRPr="00CB5CFD">
        <w:rPr>
          <w:rFonts w:ascii="Times New Roman" w:hAnsi="Times New Roman"/>
          <w:b/>
          <w:sz w:val="28"/>
          <w:szCs w:val="28"/>
        </w:rPr>
        <w:t>Cảng hàng không, sân bay</w:t>
      </w:r>
      <w:bookmarkEnd w:id="267"/>
    </w:p>
    <w:p w:rsidR="007E6C92" w:rsidRPr="00CB5CFD" w:rsidRDefault="0055510B" w:rsidP="00673501">
      <w:pPr>
        <w:widowControl w:val="0"/>
        <w:spacing w:before="120" w:after="120" w:line="240" w:lineRule="auto"/>
        <w:ind w:firstLine="567"/>
        <w:jc w:val="both"/>
        <w:rPr>
          <w:rFonts w:ascii="Times New Roman" w:hAnsi="Times New Roman"/>
          <w:sz w:val="28"/>
          <w:szCs w:val="28"/>
          <w:lang/>
        </w:rPr>
      </w:pPr>
      <w:r w:rsidRPr="00CB5CFD">
        <w:rPr>
          <w:rFonts w:ascii="Times New Roman" w:hAnsi="Times New Roman"/>
          <w:sz w:val="28"/>
          <w:szCs w:val="28"/>
          <w:lang/>
        </w:rPr>
        <w:t>Nêu rõ tên các đơn vị, lực lượng, phương tiện, trang thiết bị</w:t>
      </w:r>
      <w:r w:rsidR="00F560B5" w:rsidRPr="00CB5CFD">
        <w:rPr>
          <w:rFonts w:ascii="Times New Roman" w:hAnsi="Times New Roman"/>
          <w:sz w:val="28"/>
          <w:szCs w:val="28"/>
          <w:lang w:val="en-GB"/>
        </w:rPr>
        <w:t>, nguồn nước PCCC</w:t>
      </w:r>
      <w:r w:rsidRPr="00CB5CFD">
        <w:rPr>
          <w:rFonts w:ascii="Times New Roman" w:hAnsi="Times New Roman"/>
          <w:sz w:val="28"/>
          <w:szCs w:val="28"/>
          <w:lang/>
        </w:rPr>
        <w:t>.</w:t>
      </w:r>
      <w:bookmarkStart w:id="271" w:name="_Toc358365320"/>
      <w:bookmarkEnd w:id="268"/>
      <w:bookmarkEnd w:id="269"/>
      <w:bookmarkEnd w:id="270"/>
    </w:p>
    <w:p w:rsidR="0039541E" w:rsidRPr="00CB5CFD" w:rsidRDefault="007E6C92"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lang/>
        </w:rPr>
        <w:t xml:space="preserve">2. </w:t>
      </w:r>
      <w:r w:rsidR="0039541E" w:rsidRPr="00CB5CFD">
        <w:rPr>
          <w:rFonts w:ascii="Times New Roman" w:hAnsi="Times New Roman"/>
          <w:b/>
          <w:sz w:val="28"/>
          <w:szCs w:val="28"/>
        </w:rPr>
        <w:t xml:space="preserve">Các cơ quan, đơn vị </w:t>
      </w:r>
      <w:r w:rsidR="0055510B" w:rsidRPr="00CB5CFD">
        <w:rPr>
          <w:rFonts w:ascii="Times New Roman" w:hAnsi="Times New Roman"/>
          <w:b/>
          <w:sz w:val="28"/>
          <w:szCs w:val="28"/>
        </w:rPr>
        <w:t>khác hoạt động tại Cảng hàng không, sân bay</w:t>
      </w:r>
      <w:r w:rsidR="0039541E" w:rsidRPr="00CB5CFD">
        <w:rPr>
          <w:rFonts w:ascii="Times New Roman" w:hAnsi="Times New Roman"/>
          <w:b/>
          <w:sz w:val="28"/>
          <w:szCs w:val="28"/>
        </w:rPr>
        <w:t xml:space="preserve"> </w:t>
      </w:r>
      <w:bookmarkEnd w:id="271"/>
    </w:p>
    <w:p w:rsidR="007E6C92" w:rsidRPr="00CB5CFD" w:rsidRDefault="0055510B" w:rsidP="00673501">
      <w:pPr>
        <w:widowControl w:val="0"/>
        <w:spacing w:before="120" w:after="120" w:line="240" w:lineRule="auto"/>
        <w:ind w:firstLine="567"/>
        <w:jc w:val="both"/>
        <w:rPr>
          <w:rFonts w:ascii="Times New Roman" w:hAnsi="Times New Roman"/>
          <w:sz w:val="28"/>
          <w:szCs w:val="28"/>
          <w:lang/>
        </w:rPr>
      </w:pPr>
      <w:r w:rsidRPr="00CB5CFD">
        <w:rPr>
          <w:rFonts w:ascii="Times New Roman" w:hAnsi="Times New Roman"/>
          <w:sz w:val="28"/>
          <w:szCs w:val="28"/>
          <w:lang/>
        </w:rPr>
        <w:t>Nêu rõ tên các đơn vị, lực lượng, phương tiện, trang thiết bị</w:t>
      </w:r>
      <w:r w:rsidR="00F560B5" w:rsidRPr="00CB5CFD">
        <w:rPr>
          <w:rFonts w:ascii="Times New Roman" w:hAnsi="Times New Roman"/>
          <w:sz w:val="28"/>
          <w:szCs w:val="28"/>
          <w:lang w:val="en-GB"/>
        </w:rPr>
        <w:t>, nguồn nước PCCC</w:t>
      </w:r>
      <w:r w:rsidR="00F560B5" w:rsidRPr="00CB5CFD">
        <w:rPr>
          <w:rFonts w:ascii="Times New Roman" w:hAnsi="Times New Roman"/>
          <w:sz w:val="28"/>
          <w:szCs w:val="28"/>
          <w:lang/>
        </w:rPr>
        <w:t>.</w:t>
      </w:r>
      <w:bookmarkStart w:id="272" w:name="_Toc358365321"/>
    </w:p>
    <w:p w:rsidR="00B030B6" w:rsidRPr="00CB5CFD" w:rsidRDefault="00F560B5" w:rsidP="00673501">
      <w:pPr>
        <w:widowControl w:val="0"/>
        <w:spacing w:before="120" w:after="120" w:line="240" w:lineRule="auto"/>
        <w:ind w:firstLine="567"/>
        <w:jc w:val="both"/>
        <w:rPr>
          <w:rFonts w:ascii="Times New Roman" w:hAnsi="Times New Roman"/>
          <w:b/>
          <w:bCs/>
          <w:sz w:val="28"/>
          <w:szCs w:val="28"/>
        </w:rPr>
      </w:pPr>
      <w:r w:rsidRPr="00CB5CFD">
        <w:rPr>
          <w:rFonts w:ascii="Times New Roman" w:hAnsi="Times New Roman"/>
          <w:b/>
          <w:bCs/>
          <w:sz w:val="28"/>
          <w:szCs w:val="28"/>
        </w:rPr>
        <w:t>3.</w:t>
      </w:r>
      <w:r w:rsidRPr="00CB5CFD">
        <w:rPr>
          <w:rFonts w:ascii="Times New Roman" w:hAnsi="Times New Roman"/>
          <w:sz w:val="28"/>
          <w:szCs w:val="28"/>
        </w:rPr>
        <w:t xml:space="preserve"> </w:t>
      </w:r>
      <w:r w:rsidR="0039541E" w:rsidRPr="00CB5CFD">
        <w:rPr>
          <w:rFonts w:ascii="Times New Roman" w:hAnsi="Times New Roman"/>
          <w:b/>
          <w:bCs/>
          <w:sz w:val="28"/>
          <w:szCs w:val="28"/>
        </w:rPr>
        <w:t>Các cơ quan, đơn vị ký kết hiệp đồng với Cảng hàng không, sân bay (Công an, quân đội</w:t>
      </w:r>
      <w:r w:rsidR="00537FE6" w:rsidRPr="00CB5CFD">
        <w:rPr>
          <w:rFonts w:ascii="Times New Roman" w:hAnsi="Times New Roman"/>
          <w:b/>
          <w:bCs/>
          <w:sz w:val="28"/>
          <w:szCs w:val="28"/>
        </w:rPr>
        <w:t>,</w:t>
      </w:r>
      <w:r w:rsidR="0039541E" w:rsidRPr="00CB5CFD">
        <w:rPr>
          <w:rFonts w:ascii="Times New Roman" w:hAnsi="Times New Roman"/>
          <w:b/>
          <w:bCs/>
          <w:sz w:val="28"/>
          <w:szCs w:val="28"/>
        </w:rPr>
        <w:t xml:space="preserve"> y tế)</w:t>
      </w:r>
      <w:bookmarkEnd w:id="272"/>
    </w:p>
    <w:p w:rsidR="00B030B6" w:rsidRPr="00CB5CFD" w:rsidRDefault="0055510B"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tên các đơn vị, lực lượng, phương tiện, trang thiết bị.</w:t>
      </w:r>
    </w:p>
    <w:p w:rsidR="00D3540B" w:rsidRPr="00CB5CFD" w:rsidRDefault="00D3540B" w:rsidP="00D3540B">
      <w:pPr>
        <w:widowControl w:val="0"/>
        <w:spacing w:before="120" w:after="120" w:line="240" w:lineRule="auto"/>
        <w:ind w:firstLine="567"/>
        <w:jc w:val="both"/>
        <w:rPr>
          <w:rFonts w:ascii="Times New Roman" w:hAnsi="Times New Roman"/>
          <w:b/>
          <w:bCs/>
          <w:sz w:val="28"/>
          <w:szCs w:val="28"/>
        </w:rPr>
      </w:pPr>
      <w:r w:rsidRPr="00CB5CFD">
        <w:rPr>
          <w:rFonts w:ascii="Times New Roman" w:hAnsi="Times New Roman"/>
          <w:b/>
          <w:bCs/>
          <w:sz w:val="28"/>
          <w:szCs w:val="28"/>
        </w:rPr>
        <w:t>4.</w:t>
      </w:r>
      <w:r w:rsidRPr="00CB5CFD">
        <w:rPr>
          <w:rFonts w:ascii="Times New Roman" w:hAnsi="Times New Roman"/>
          <w:sz w:val="28"/>
          <w:szCs w:val="28"/>
        </w:rPr>
        <w:t xml:space="preserve"> </w:t>
      </w:r>
      <w:r w:rsidRPr="00CB5CFD">
        <w:rPr>
          <w:rFonts w:ascii="Times New Roman" w:hAnsi="Times New Roman"/>
          <w:b/>
          <w:bCs/>
          <w:sz w:val="28"/>
          <w:szCs w:val="28"/>
        </w:rPr>
        <w:t>Quy chế phối hợp với Ban chỉ huy khẩn nguy hàng không</w:t>
      </w:r>
    </w:p>
    <w:p w:rsidR="00D3540B" w:rsidRPr="00CB5CFD" w:rsidRDefault="00D3540B" w:rsidP="00D3540B">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rõ tài liệu tham chiếu, mô tả tổng quát, đầu mối, cơ chế phối hợp với Ban chỉ huy khẩn nguy hàng không, Ban chỉ huy phòng chống thiên tai, tìm kiếm cứu nạn địa phương…</w:t>
      </w:r>
    </w:p>
    <w:p w:rsidR="00B030B6" w:rsidRPr="00CB5CFD" w:rsidRDefault="00B030B6" w:rsidP="00673501">
      <w:pPr>
        <w:widowControl w:val="0"/>
        <w:spacing w:before="120" w:after="120" w:line="240" w:lineRule="auto"/>
        <w:ind w:firstLine="567"/>
        <w:jc w:val="both"/>
        <w:rPr>
          <w:rFonts w:ascii="Times New Roman" w:hAnsi="Times New Roman"/>
          <w:b/>
          <w:sz w:val="28"/>
          <w:szCs w:val="28"/>
        </w:rPr>
      </w:pPr>
    </w:p>
    <w:p w:rsidR="00B030B6" w:rsidRPr="00CB5CFD" w:rsidRDefault="0074434A"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sz w:val="28"/>
          <w:szCs w:val="28"/>
        </w:rPr>
        <w:t>CHƯƠNG VI</w:t>
      </w:r>
    </w:p>
    <w:p w:rsidR="0074434A" w:rsidRPr="00CB5CFD" w:rsidRDefault="0074434A"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sz w:val="28"/>
          <w:szCs w:val="28"/>
        </w:rPr>
        <w:t>ĐIỀU TRA VÀ KHÔI PHỤC</w:t>
      </w:r>
    </w:p>
    <w:p w:rsidR="009B041F" w:rsidRPr="00CB5CFD" w:rsidRDefault="009B041F" w:rsidP="00673501">
      <w:pPr>
        <w:widowControl w:val="0"/>
        <w:spacing w:before="120" w:after="120" w:line="240" w:lineRule="auto"/>
        <w:ind w:firstLine="567"/>
        <w:jc w:val="center"/>
        <w:rPr>
          <w:rFonts w:ascii="Times New Roman" w:hAnsi="Times New Roman"/>
          <w:sz w:val="28"/>
          <w:szCs w:val="28"/>
        </w:rPr>
      </w:pPr>
    </w:p>
    <w:p w:rsidR="0074434A" w:rsidRPr="00CB5CFD" w:rsidRDefault="0074434A"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1. Tổng quát</w:t>
      </w:r>
      <w:r w:rsidRPr="00CB5CFD">
        <w:rPr>
          <w:rFonts w:ascii="Times New Roman" w:hAnsi="Times New Roman"/>
          <w:b/>
          <w:sz w:val="28"/>
          <w:szCs w:val="28"/>
        </w:rPr>
        <w:tab/>
      </w:r>
    </w:p>
    <w:p w:rsidR="0074434A" w:rsidRPr="00CB5CFD" w:rsidRDefault="0074434A"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Việc thu thập thông tin, chứng cứ phục vụ cho công tác điều tra sự cố, tai nạn được bắt đầu cùng lúc với việc triển khai kế hoạch khẩn nguy. </w:t>
      </w:r>
    </w:p>
    <w:p w:rsidR="0074434A" w:rsidRPr="00CB5CFD" w:rsidRDefault="0074434A"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Việc điều tra sự cố tai nạn để xác định nguyên nhân gây ra sự cố, tai nạn và đưa ra khuyến cáo đối với việc đảm bảo an toàn hàng không và nhanh chóng khôi phục hoạt động của Cảng hàng không, sân bay.</w:t>
      </w:r>
    </w:p>
    <w:p w:rsidR="0074434A" w:rsidRPr="00CB5CFD" w:rsidRDefault="0074434A"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2. Điều tra</w:t>
      </w:r>
    </w:p>
    <w:p w:rsidR="0074434A" w:rsidRPr="00CB5CFD" w:rsidRDefault="0074434A" w:rsidP="00673501">
      <w:pPr>
        <w:widowControl w:val="0"/>
        <w:spacing w:before="120" w:after="120" w:line="240" w:lineRule="auto"/>
        <w:ind w:firstLine="567"/>
        <w:jc w:val="both"/>
        <w:rPr>
          <w:rFonts w:ascii="Times New Roman" w:eastAsia="Times New Roman" w:hAnsi="Times New Roman"/>
          <w:sz w:val="28"/>
          <w:szCs w:val="28"/>
          <w:lang w:val="nl-NL"/>
        </w:rPr>
      </w:pPr>
      <w:r w:rsidRPr="00CB5CFD">
        <w:rPr>
          <w:rFonts w:ascii="Times New Roman" w:eastAsia="Times New Roman" w:hAnsi="Times New Roman"/>
          <w:sz w:val="28"/>
          <w:szCs w:val="28"/>
          <w:lang w:val="nl-NL"/>
        </w:rPr>
        <w:t>Việc điều tra sự cố, tai nạn liên quan đến tàu bay dân dụng được thực hiện theo quy định tại Nghị định số 75/2007/NĐ-CP ngày 09/5/2007 của Chính phủ về điều tra sự cố, tai nạn tàu bay dân dụng.</w:t>
      </w:r>
    </w:p>
    <w:p w:rsidR="0074434A" w:rsidRPr="00CB5CFD" w:rsidRDefault="0074434A" w:rsidP="00673501">
      <w:pPr>
        <w:widowControl w:val="0"/>
        <w:spacing w:before="120" w:after="120" w:line="240" w:lineRule="auto"/>
        <w:ind w:firstLine="567"/>
        <w:jc w:val="both"/>
        <w:rPr>
          <w:rFonts w:ascii="Times New Roman" w:eastAsia="Times New Roman" w:hAnsi="Times New Roman"/>
          <w:sz w:val="28"/>
          <w:szCs w:val="28"/>
          <w:lang w:val="nl-NL"/>
        </w:rPr>
      </w:pPr>
      <w:r w:rsidRPr="00CB5CFD">
        <w:rPr>
          <w:rFonts w:ascii="Times New Roman" w:eastAsia="Times New Roman" w:hAnsi="Times New Roman"/>
          <w:sz w:val="28"/>
          <w:szCs w:val="28"/>
          <w:lang w:val="nl-NL"/>
        </w:rPr>
        <w:t xml:space="preserve">Nêu rõ phân công cụ thể trách nhiệm của </w:t>
      </w:r>
      <w:r w:rsidR="00BD0D74">
        <w:rPr>
          <w:rFonts w:ascii="Times New Roman" w:eastAsia="Times New Roman" w:hAnsi="Times New Roman"/>
          <w:sz w:val="28"/>
          <w:szCs w:val="28"/>
          <w:lang w:val="nl-NL"/>
        </w:rPr>
        <w:t>Người khai thác cảng hàng không, sân bay</w:t>
      </w:r>
      <w:r w:rsidRPr="00CB5CFD">
        <w:rPr>
          <w:rFonts w:ascii="Times New Roman" w:eastAsia="Times New Roman" w:hAnsi="Times New Roman"/>
          <w:sz w:val="28"/>
          <w:szCs w:val="28"/>
          <w:lang w:val="nl-NL"/>
        </w:rPr>
        <w:t xml:space="preserve"> và các cơ quan, đơn vị có liên quan.</w:t>
      </w:r>
      <w:bookmarkEnd w:id="258"/>
      <w:bookmarkEnd w:id="259"/>
      <w:bookmarkEnd w:id="260"/>
      <w:bookmarkEnd w:id="261"/>
      <w:bookmarkEnd w:id="262"/>
      <w:bookmarkEnd w:id="263"/>
      <w:bookmarkEnd w:id="264"/>
    </w:p>
    <w:p w:rsidR="0074434A" w:rsidRPr="00CB5CFD" w:rsidRDefault="007E6C92" w:rsidP="00673501">
      <w:pPr>
        <w:widowControl w:val="0"/>
        <w:spacing w:before="120" w:after="120" w:line="240" w:lineRule="auto"/>
        <w:ind w:firstLine="567"/>
        <w:jc w:val="both"/>
        <w:rPr>
          <w:rFonts w:ascii="Times New Roman" w:hAnsi="Times New Roman"/>
          <w:b/>
          <w:sz w:val="28"/>
          <w:szCs w:val="28"/>
        </w:rPr>
      </w:pPr>
      <w:r w:rsidRPr="00CB5CFD">
        <w:rPr>
          <w:rFonts w:ascii="Times New Roman" w:eastAsia="Times New Roman" w:hAnsi="Times New Roman"/>
          <w:b/>
          <w:sz w:val="28"/>
          <w:szCs w:val="28"/>
          <w:lang w:val="nl-NL"/>
        </w:rPr>
        <w:t xml:space="preserve">3. </w:t>
      </w:r>
      <w:r w:rsidR="00FD5511" w:rsidRPr="00CB5CFD">
        <w:rPr>
          <w:rFonts w:ascii="Times New Roman" w:hAnsi="Times New Roman"/>
          <w:b/>
          <w:sz w:val="28"/>
          <w:szCs w:val="28"/>
        </w:rPr>
        <w:t>Khôi phục</w:t>
      </w:r>
      <w:bookmarkStart w:id="273" w:name="_Toc338145234"/>
      <w:bookmarkStart w:id="274" w:name="_Toc352676454"/>
      <w:bookmarkStart w:id="275" w:name="_Toc352676559"/>
    </w:p>
    <w:p w:rsidR="0074434A" w:rsidRPr="00CB5CFD" w:rsidRDefault="00D062C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3.1</w:t>
      </w:r>
      <w:r w:rsidR="00537FE6" w:rsidRPr="00CB5CFD">
        <w:rPr>
          <w:rFonts w:ascii="Times New Roman" w:hAnsi="Times New Roman"/>
          <w:sz w:val="28"/>
          <w:szCs w:val="28"/>
        </w:rPr>
        <w:t>.</w:t>
      </w:r>
      <w:r w:rsidRPr="00CB5CFD">
        <w:rPr>
          <w:rFonts w:ascii="Times New Roman" w:hAnsi="Times New Roman"/>
          <w:sz w:val="28"/>
          <w:szCs w:val="28"/>
        </w:rPr>
        <w:t xml:space="preserve"> </w:t>
      </w:r>
      <w:r w:rsidR="00CA3871" w:rsidRPr="00CB5CFD">
        <w:rPr>
          <w:rFonts w:ascii="Times New Roman" w:hAnsi="Times New Roman"/>
          <w:sz w:val="28"/>
          <w:szCs w:val="28"/>
        </w:rPr>
        <w:t>Nguyên tắc chung</w:t>
      </w:r>
      <w:bookmarkEnd w:id="273"/>
      <w:bookmarkEnd w:id="274"/>
      <w:bookmarkEnd w:id="275"/>
    </w:p>
    <w:p w:rsidR="0074434A" w:rsidRPr="00CB5CFD" w:rsidRDefault="0074434A" w:rsidP="00673501">
      <w:pPr>
        <w:widowControl w:val="0"/>
        <w:spacing w:before="120" w:after="120" w:line="240" w:lineRule="auto"/>
        <w:ind w:firstLine="567"/>
        <w:jc w:val="both"/>
        <w:rPr>
          <w:rFonts w:ascii="Times New Roman" w:eastAsia="Times New Roman" w:hAnsi="Times New Roman"/>
          <w:sz w:val="28"/>
          <w:szCs w:val="28"/>
          <w:lang w:val="nl-NL"/>
        </w:rPr>
      </w:pPr>
      <w:r w:rsidRPr="00CB5CFD">
        <w:rPr>
          <w:rFonts w:ascii="Times New Roman" w:eastAsia="Times New Roman" w:hAnsi="Times New Roman"/>
          <w:sz w:val="28"/>
          <w:szCs w:val="28"/>
          <w:lang w:val="nl-NL"/>
        </w:rPr>
        <w:t xml:space="preserve">- </w:t>
      </w:r>
      <w:r w:rsidR="00CA3871" w:rsidRPr="00CB5CFD">
        <w:rPr>
          <w:rFonts w:ascii="Times New Roman" w:eastAsia="Times New Roman" w:hAnsi="Times New Roman"/>
          <w:sz w:val="28"/>
          <w:szCs w:val="28"/>
          <w:lang w:val="nl-NL"/>
        </w:rPr>
        <w:t xml:space="preserve">Khôi phục là giai đoạn khắc phục những thiệt hại tổn thất do sự cố, tai nạn gây ra để đưa hoạt động của </w:t>
      </w:r>
      <w:r w:rsidR="008247FE" w:rsidRPr="00CB5CFD">
        <w:rPr>
          <w:rFonts w:ascii="Times New Roman" w:eastAsia="Times New Roman" w:hAnsi="Times New Roman"/>
          <w:sz w:val="28"/>
          <w:szCs w:val="28"/>
          <w:lang w:val="nl-NL"/>
        </w:rPr>
        <w:t xml:space="preserve">Cảng hàng không, sân bay </w:t>
      </w:r>
      <w:r w:rsidR="00CA3871" w:rsidRPr="00CB5CFD">
        <w:rPr>
          <w:rFonts w:ascii="Times New Roman" w:eastAsia="Times New Roman" w:hAnsi="Times New Roman"/>
          <w:sz w:val="28"/>
          <w:szCs w:val="28"/>
          <w:lang w:val="nl-NL"/>
        </w:rPr>
        <w:t>trở về trạng thái hoạt động bình thường.</w:t>
      </w:r>
    </w:p>
    <w:p w:rsidR="0074434A" w:rsidRPr="00CB5CFD" w:rsidRDefault="0074434A" w:rsidP="00673501">
      <w:pPr>
        <w:widowControl w:val="0"/>
        <w:spacing w:before="120" w:after="120" w:line="240" w:lineRule="auto"/>
        <w:ind w:firstLine="567"/>
        <w:jc w:val="both"/>
        <w:rPr>
          <w:rFonts w:ascii="Times New Roman" w:eastAsia="Times New Roman" w:hAnsi="Times New Roman"/>
          <w:sz w:val="28"/>
          <w:szCs w:val="28"/>
          <w:lang w:val="nl-NL"/>
        </w:rPr>
      </w:pPr>
      <w:r w:rsidRPr="00CB5CFD">
        <w:rPr>
          <w:rFonts w:ascii="Times New Roman" w:eastAsia="Times New Roman" w:hAnsi="Times New Roman"/>
          <w:sz w:val="28"/>
          <w:szCs w:val="28"/>
          <w:lang w:val="nl-NL"/>
        </w:rPr>
        <w:t>-</w:t>
      </w:r>
      <w:r w:rsidR="00C532D6" w:rsidRPr="00CB5CFD">
        <w:rPr>
          <w:rFonts w:ascii="Times New Roman" w:eastAsia="Times New Roman" w:hAnsi="Times New Roman"/>
          <w:sz w:val="28"/>
          <w:szCs w:val="28"/>
          <w:lang w:val="nl-NL"/>
        </w:rPr>
        <w:t xml:space="preserve"> </w:t>
      </w:r>
      <w:r w:rsidR="00CA3871" w:rsidRPr="00CB5CFD">
        <w:rPr>
          <w:rFonts w:ascii="Times New Roman" w:eastAsia="Times New Roman" w:hAnsi="Times New Roman"/>
          <w:sz w:val="28"/>
          <w:szCs w:val="28"/>
          <w:lang w:val="nl-NL"/>
        </w:rPr>
        <w:t>Các đơn vị thuộc Cảng hàng không</w:t>
      </w:r>
      <w:r w:rsidR="008247FE" w:rsidRPr="00CB5CFD">
        <w:rPr>
          <w:rFonts w:ascii="Times New Roman" w:eastAsia="Times New Roman" w:hAnsi="Times New Roman"/>
          <w:sz w:val="28"/>
          <w:szCs w:val="28"/>
          <w:lang w:val="nl-NL"/>
        </w:rPr>
        <w:t>, sân bay</w:t>
      </w:r>
      <w:r w:rsidR="00CA3871" w:rsidRPr="00CB5CFD">
        <w:rPr>
          <w:rFonts w:ascii="Times New Roman" w:eastAsia="Times New Roman" w:hAnsi="Times New Roman"/>
          <w:sz w:val="28"/>
          <w:szCs w:val="28"/>
          <w:lang w:val="nl-NL"/>
        </w:rPr>
        <w:t>, hãng hàng không có tàu bay lâm nạn và các đơn vị liên quan có trách nhiệm:</w:t>
      </w:r>
    </w:p>
    <w:p w:rsidR="0074434A" w:rsidRPr="00CB5CFD" w:rsidRDefault="0074434A"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CA3871" w:rsidRPr="00CB5CFD">
        <w:rPr>
          <w:rFonts w:ascii="Times New Roman" w:hAnsi="Times New Roman"/>
          <w:sz w:val="28"/>
          <w:szCs w:val="28"/>
        </w:rPr>
        <w:t xml:space="preserve">Phối hợp để khắc phục thiệt hại, tổn thất của kết cấu hạ tầng, trang thiết bị trong khu vực </w:t>
      </w:r>
      <w:r w:rsidR="001B3ADC" w:rsidRPr="00CB5CFD">
        <w:rPr>
          <w:rFonts w:ascii="Times New Roman" w:hAnsi="Times New Roman"/>
          <w:sz w:val="28"/>
          <w:szCs w:val="28"/>
        </w:rPr>
        <w:t xml:space="preserve">Cảng hàng không, sân bay </w:t>
      </w:r>
      <w:r w:rsidR="00CA3871" w:rsidRPr="00CB5CFD">
        <w:rPr>
          <w:rFonts w:ascii="Times New Roman" w:hAnsi="Times New Roman"/>
          <w:sz w:val="28"/>
          <w:szCs w:val="28"/>
        </w:rPr>
        <w:t>do sự cố tai nạn gây ra;</w:t>
      </w:r>
    </w:p>
    <w:p w:rsidR="0074434A" w:rsidRPr="00CB5CFD" w:rsidRDefault="0074434A"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CA3871" w:rsidRPr="00CB5CFD">
        <w:rPr>
          <w:rFonts w:ascii="Times New Roman" w:hAnsi="Times New Roman"/>
          <w:sz w:val="28"/>
          <w:szCs w:val="28"/>
        </w:rPr>
        <w:t>Thu dọn các mảnh vỡ, dọn dẹp các phương tiện, làm vệ sinh môi trường… toàn bộ khu vực hiện trường;</w:t>
      </w:r>
    </w:p>
    <w:p w:rsidR="0074434A" w:rsidRPr="00CB5CFD" w:rsidRDefault="0074434A"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CA3871" w:rsidRPr="00CB5CFD">
        <w:rPr>
          <w:rFonts w:ascii="Times New Roman" w:hAnsi="Times New Roman"/>
          <w:sz w:val="28"/>
          <w:szCs w:val="28"/>
        </w:rPr>
        <w:t>Kiểm tra tình trạng của trang thiết bị, phương tiện, kết cấu hạ tầng trước khi đưa vào khai thác;</w:t>
      </w:r>
    </w:p>
    <w:p w:rsidR="0074434A" w:rsidRPr="00CB5CFD" w:rsidRDefault="00414DF2"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rPr>
        <w:t xml:space="preserve">+ </w:t>
      </w:r>
      <w:r w:rsidR="00CA3871" w:rsidRPr="00CB5CFD">
        <w:rPr>
          <w:rFonts w:ascii="Times New Roman" w:hAnsi="Times New Roman"/>
          <w:sz w:val="28"/>
          <w:szCs w:val="28"/>
        </w:rPr>
        <w:t>Bổ sung đủ số lượng ban đầu đối với những trang thiết bị hư hỏng, mất mát trong</w:t>
      </w:r>
      <w:r w:rsidR="00CA3871" w:rsidRPr="00CB5CFD">
        <w:rPr>
          <w:rFonts w:ascii="Times New Roman" w:hAnsi="Times New Roman"/>
          <w:sz w:val="28"/>
          <w:szCs w:val="28"/>
          <w:lang w:val="nl-NL"/>
        </w:rPr>
        <w:t xml:space="preserve"> quá trình giải quyết sự cố, tai nạn.</w:t>
      </w:r>
      <w:bookmarkStart w:id="276" w:name="_Toc338145235"/>
      <w:bookmarkStart w:id="277" w:name="_Toc352676455"/>
      <w:bookmarkStart w:id="278" w:name="_Toc352676560"/>
    </w:p>
    <w:p w:rsidR="00313864" w:rsidRPr="00CB5CFD" w:rsidRDefault="005418BD"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3.2</w:t>
      </w:r>
      <w:r w:rsidR="00537FE6" w:rsidRPr="00CB5CFD">
        <w:rPr>
          <w:rFonts w:ascii="Times New Roman" w:hAnsi="Times New Roman"/>
          <w:sz w:val="28"/>
          <w:szCs w:val="28"/>
        </w:rPr>
        <w:t>.</w:t>
      </w:r>
      <w:r w:rsidRPr="00CB5CFD">
        <w:rPr>
          <w:rFonts w:ascii="Times New Roman" w:hAnsi="Times New Roman"/>
          <w:sz w:val="28"/>
          <w:szCs w:val="28"/>
        </w:rPr>
        <w:t xml:space="preserve"> </w:t>
      </w:r>
      <w:r w:rsidR="00CA3871" w:rsidRPr="00CB5CFD">
        <w:rPr>
          <w:rFonts w:ascii="Times New Roman" w:hAnsi="Times New Roman"/>
          <w:sz w:val="28"/>
          <w:szCs w:val="28"/>
        </w:rPr>
        <w:t>Phạm vi trách nhiệm</w:t>
      </w:r>
      <w:bookmarkStart w:id="279" w:name="_Toc338145236"/>
      <w:bookmarkEnd w:id="276"/>
      <w:bookmarkEnd w:id="277"/>
      <w:bookmarkEnd w:id="278"/>
    </w:p>
    <w:p w:rsidR="00313864" w:rsidRPr="00CB5CFD" w:rsidRDefault="00814C32" w:rsidP="00673501">
      <w:pPr>
        <w:widowControl w:val="0"/>
        <w:spacing w:before="120" w:after="120" w:line="240" w:lineRule="auto"/>
        <w:ind w:firstLine="567"/>
        <w:jc w:val="both"/>
        <w:rPr>
          <w:rFonts w:ascii="Times New Roman" w:hAnsi="Times New Roman"/>
          <w:sz w:val="28"/>
          <w:szCs w:val="28"/>
          <w:lang w:val="nl-NL"/>
        </w:rPr>
      </w:pPr>
      <w:r w:rsidRPr="00CB5CFD">
        <w:rPr>
          <w:rFonts w:ascii="Times New Roman" w:hAnsi="Times New Roman"/>
          <w:sz w:val="28"/>
          <w:szCs w:val="28"/>
        </w:rPr>
        <w:t>Nêu rõ phạm vi trách nhiệm của các cơ quan, đơn vị có liên quan</w:t>
      </w:r>
      <w:r w:rsidR="00CA3871" w:rsidRPr="00CB5CFD">
        <w:rPr>
          <w:rFonts w:ascii="Times New Roman" w:hAnsi="Times New Roman"/>
          <w:sz w:val="28"/>
          <w:szCs w:val="28"/>
          <w:lang w:val="nl-NL"/>
        </w:rPr>
        <w:t>.</w:t>
      </w:r>
      <w:bookmarkStart w:id="280" w:name="_Toc352676456"/>
      <w:bookmarkStart w:id="281" w:name="_Toc352676561"/>
    </w:p>
    <w:p w:rsidR="00313864" w:rsidRPr="00CB5CFD" w:rsidRDefault="00D062C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lang w:val="nl-NL"/>
        </w:rPr>
        <w:t>3.3</w:t>
      </w:r>
      <w:r w:rsidR="00537FE6" w:rsidRPr="00CB5CFD">
        <w:rPr>
          <w:rFonts w:ascii="Times New Roman" w:hAnsi="Times New Roman"/>
          <w:sz w:val="28"/>
          <w:szCs w:val="28"/>
          <w:lang w:val="nl-NL"/>
        </w:rPr>
        <w:t>.</w:t>
      </w:r>
      <w:r w:rsidRPr="00CB5CFD">
        <w:rPr>
          <w:rFonts w:ascii="Times New Roman" w:hAnsi="Times New Roman"/>
          <w:sz w:val="28"/>
          <w:szCs w:val="28"/>
          <w:lang w:val="nl-NL"/>
        </w:rPr>
        <w:t xml:space="preserve"> </w:t>
      </w:r>
      <w:r w:rsidR="00CA3871" w:rsidRPr="00CB5CFD">
        <w:rPr>
          <w:rFonts w:ascii="Times New Roman" w:hAnsi="Times New Roman"/>
          <w:sz w:val="28"/>
          <w:szCs w:val="28"/>
        </w:rPr>
        <w:t>Chi phí khôi phục</w:t>
      </w:r>
      <w:bookmarkEnd w:id="279"/>
      <w:bookmarkEnd w:id="280"/>
      <w:bookmarkEnd w:id="281"/>
    </w:p>
    <w:p w:rsidR="001D2DF7" w:rsidRPr="00CB5CFD" w:rsidRDefault="00962BA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Nêu nguyên tắc về chi phí khôi phục theo quy định của pháp luật.</w:t>
      </w:r>
      <w:bookmarkStart w:id="282" w:name="_Toc338144616"/>
      <w:bookmarkStart w:id="283" w:name="_Toc338145237"/>
      <w:bookmarkStart w:id="284" w:name="_Toc339272701"/>
      <w:bookmarkStart w:id="285" w:name="_Toc345486778"/>
      <w:bookmarkStart w:id="286" w:name="_Toc345486911"/>
      <w:bookmarkStart w:id="287" w:name="_Toc352676562"/>
      <w:bookmarkStart w:id="288" w:name="_Toc355361196"/>
      <w:bookmarkStart w:id="289" w:name="_Toc358365327"/>
    </w:p>
    <w:p w:rsidR="00C22FE3" w:rsidRPr="00CB5CFD" w:rsidRDefault="00C22FE3" w:rsidP="00673501">
      <w:pPr>
        <w:widowControl w:val="0"/>
        <w:spacing w:before="120" w:after="120" w:line="240" w:lineRule="auto"/>
        <w:ind w:firstLine="567"/>
        <w:jc w:val="both"/>
        <w:rPr>
          <w:rFonts w:ascii="Times New Roman" w:hAnsi="Times New Roman"/>
          <w:b/>
          <w:sz w:val="28"/>
          <w:szCs w:val="28"/>
        </w:rPr>
      </w:pPr>
    </w:p>
    <w:p w:rsidR="001D2DF7" w:rsidRPr="00CB5CFD" w:rsidRDefault="0039541E"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sz w:val="28"/>
          <w:szCs w:val="28"/>
        </w:rPr>
        <w:t>CHƯƠNG VII</w:t>
      </w:r>
      <w:bookmarkStart w:id="290" w:name="_Toc338144617"/>
      <w:bookmarkStart w:id="291" w:name="_Toc338145238"/>
      <w:bookmarkStart w:id="292" w:name="_Toc339272702"/>
      <w:bookmarkStart w:id="293" w:name="_Toc345486779"/>
      <w:bookmarkStart w:id="294" w:name="_Toc345486912"/>
      <w:bookmarkStart w:id="295" w:name="_Toc352676563"/>
      <w:bookmarkStart w:id="296" w:name="_Toc355361197"/>
      <w:bookmarkStart w:id="297" w:name="_Toc358365328"/>
      <w:bookmarkEnd w:id="282"/>
      <w:bookmarkEnd w:id="283"/>
      <w:bookmarkEnd w:id="284"/>
      <w:bookmarkEnd w:id="285"/>
      <w:bookmarkEnd w:id="286"/>
      <w:bookmarkEnd w:id="287"/>
      <w:bookmarkEnd w:id="288"/>
      <w:bookmarkEnd w:id="289"/>
    </w:p>
    <w:p w:rsidR="00053DE7" w:rsidRPr="00CB5CFD" w:rsidRDefault="0039541E"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sz w:val="28"/>
          <w:szCs w:val="28"/>
        </w:rPr>
        <w:t xml:space="preserve">CHẾ ĐỘ TRỰC KHẨN NGUY VÀ CÔNG TÁC </w:t>
      </w:r>
      <w:r w:rsidRPr="00CB5CFD">
        <w:rPr>
          <w:rFonts w:ascii="Times New Roman" w:hAnsi="Times New Roman"/>
          <w:b/>
          <w:sz w:val="28"/>
          <w:szCs w:val="28"/>
        </w:rPr>
        <w:br/>
        <w:t>HUẤN LUYỆN, KIỂM TRA, DIỄN TẬP</w:t>
      </w:r>
      <w:bookmarkStart w:id="298" w:name="_Toc338144618"/>
      <w:bookmarkStart w:id="299" w:name="_Toc338145239"/>
      <w:bookmarkStart w:id="300" w:name="_Toc339272703"/>
      <w:bookmarkStart w:id="301" w:name="_Toc345486780"/>
      <w:bookmarkStart w:id="302" w:name="_Toc345486913"/>
      <w:bookmarkStart w:id="303" w:name="_Toc352676564"/>
      <w:bookmarkStart w:id="304" w:name="_Toc358365329"/>
      <w:bookmarkEnd w:id="290"/>
      <w:bookmarkEnd w:id="291"/>
      <w:bookmarkEnd w:id="292"/>
      <w:bookmarkEnd w:id="293"/>
      <w:bookmarkEnd w:id="294"/>
      <w:bookmarkEnd w:id="295"/>
      <w:bookmarkEnd w:id="296"/>
      <w:bookmarkEnd w:id="297"/>
    </w:p>
    <w:p w:rsidR="009B041F" w:rsidRPr="00CB5CFD" w:rsidRDefault="009B041F" w:rsidP="00673501">
      <w:pPr>
        <w:widowControl w:val="0"/>
        <w:spacing w:before="120" w:after="120" w:line="240" w:lineRule="auto"/>
        <w:ind w:firstLine="567"/>
        <w:jc w:val="center"/>
        <w:rPr>
          <w:rFonts w:ascii="Times New Roman" w:hAnsi="Times New Roman"/>
          <w:sz w:val="28"/>
          <w:szCs w:val="28"/>
        </w:rPr>
      </w:pPr>
    </w:p>
    <w:p w:rsidR="0039541E" w:rsidRPr="00CB5CFD" w:rsidRDefault="00053DE7"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b/>
          <w:sz w:val="28"/>
          <w:szCs w:val="28"/>
        </w:rPr>
        <w:t xml:space="preserve">1. </w:t>
      </w:r>
      <w:r w:rsidR="0039541E" w:rsidRPr="00CB5CFD">
        <w:rPr>
          <w:rFonts w:ascii="Times New Roman" w:hAnsi="Times New Roman"/>
          <w:b/>
          <w:sz w:val="28"/>
          <w:szCs w:val="28"/>
        </w:rPr>
        <w:t>Chế độ trực khẩn nguy</w:t>
      </w:r>
      <w:bookmarkEnd w:id="298"/>
      <w:bookmarkEnd w:id="299"/>
      <w:bookmarkEnd w:id="300"/>
      <w:bookmarkEnd w:id="301"/>
      <w:bookmarkEnd w:id="302"/>
      <w:bookmarkEnd w:id="303"/>
      <w:bookmarkEnd w:id="304"/>
    </w:p>
    <w:p w:rsidR="0039541E" w:rsidRPr="00CB5CFD" w:rsidRDefault="0074484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 xml:space="preserve">Sở chỉ </w:t>
      </w:r>
      <w:r w:rsidR="002559A3" w:rsidRPr="00CB5CFD">
        <w:rPr>
          <w:rFonts w:ascii="Times New Roman" w:hAnsi="Times New Roman"/>
          <w:sz w:val="28"/>
          <w:szCs w:val="28"/>
        </w:rPr>
        <w:t>huy/</w:t>
      </w:r>
      <w:r w:rsidR="0039541E" w:rsidRPr="00CB5CFD">
        <w:rPr>
          <w:rFonts w:ascii="Times New Roman" w:hAnsi="Times New Roman"/>
          <w:sz w:val="28"/>
          <w:szCs w:val="28"/>
        </w:rPr>
        <w:t xml:space="preserve">Trạm báo động đặt tại Trung tâm </w:t>
      </w:r>
      <w:r w:rsidR="002559A3" w:rsidRPr="00CB5CFD">
        <w:rPr>
          <w:rFonts w:ascii="Times New Roman" w:hAnsi="Times New Roman"/>
          <w:sz w:val="28"/>
          <w:szCs w:val="28"/>
        </w:rPr>
        <w:t xml:space="preserve">khẩn nguy </w:t>
      </w:r>
      <w:r w:rsidR="002D275A" w:rsidRPr="00CB5CFD">
        <w:rPr>
          <w:rFonts w:ascii="Times New Roman" w:hAnsi="Times New Roman"/>
          <w:sz w:val="28"/>
          <w:szCs w:val="28"/>
        </w:rPr>
        <w:t>(</w:t>
      </w:r>
      <w:r w:rsidR="002559A3" w:rsidRPr="00CB5CFD">
        <w:rPr>
          <w:rFonts w:ascii="Times New Roman" w:hAnsi="Times New Roman"/>
          <w:sz w:val="28"/>
          <w:szCs w:val="28"/>
        </w:rPr>
        <w:t>hoặc tại một đơn vị do</w:t>
      </w:r>
      <w:r w:rsidR="0039541E" w:rsidRPr="00CB5CFD">
        <w:rPr>
          <w:rFonts w:ascii="Times New Roman" w:hAnsi="Times New Roman"/>
          <w:sz w:val="28"/>
          <w:szCs w:val="28"/>
        </w:rPr>
        <w:t xml:space="preserve"> Cảng hàng không, sân bay</w:t>
      </w:r>
      <w:r w:rsidR="002559A3" w:rsidRPr="00CB5CFD">
        <w:rPr>
          <w:rFonts w:ascii="Times New Roman" w:hAnsi="Times New Roman"/>
          <w:sz w:val="28"/>
          <w:szCs w:val="28"/>
        </w:rPr>
        <w:t xml:space="preserve"> nêu cụ thể</w:t>
      </w:r>
      <w:r w:rsidR="002D275A" w:rsidRPr="00CB5CFD">
        <w:rPr>
          <w:rFonts w:ascii="Times New Roman" w:hAnsi="Times New Roman"/>
          <w:sz w:val="28"/>
          <w:szCs w:val="28"/>
        </w:rPr>
        <w:t>)</w:t>
      </w:r>
      <w:r w:rsidR="00FB42FB" w:rsidRPr="00CB5CFD">
        <w:rPr>
          <w:rFonts w:ascii="Times New Roman" w:hAnsi="Times New Roman"/>
          <w:sz w:val="28"/>
          <w:szCs w:val="28"/>
        </w:rPr>
        <w:t>,</w:t>
      </w:r>
      <w:r w:rsidR="002559A3" w:rsidRPr="00CB5CFD">
        <w:rPr>
          <w:rFonts w:ascii="Times New Roman" w:hAnsi="Times New Roman"/>
          <w:sz w:val="28"/>
          <w:szCs w:val="28"/>
        </w:rPr>
        <w:t xml:space="preserve"> </w:t>
      </w:r>
      <w:r w:rsidR="0039541E" w:rsidRPr="00CB5CFD">
        <w:rPr>
          <w:rFonts w:ascii="Times New Roman" w:hAnsi="Times New Roman"/>
          <w:sz w:val="28"/>
          <w:szCs w:val="28"/>
        </w:rPr>
        <w:t>duy trì chế độ trực thường xuyên 24/24h để tiếp nhận, xử lý thông tin, báo động khẩn nguy.</w:t>
      </w:r>
    </w:p>
    <w:p w:rsidR="0039541E" w:rsidRPr="00CB5CFD" w:rsidRDefault="0074484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 xml:space="preserve">Các đơn vị trực thuộc Cảng hàng không, sân bay phải đảm bảo lực lượng, phương tiện, trang thiết bị theo quy định của Kế hoạch </w:t>
      </w:r>
      <w:r w:rsidR="00DA2B50" w:rsidRPr="00CB5CFD">
        <w:rPr>
          <w:rFonts w:ascii="Times New Roman" w:hAnsi="Times New Roman"/>
          <w:sz w:val="28"/>
          <w:szCs w:val="28"/>
        </w:rPr>
        <w:t>khẩn nguy sân bay</w:t>
      </w:r>
      <w:r w:rsidR="0039541E" w:rsidRPr="00CB5CFD">
        <w:rPr>
          <w:rFonts w:ascii="Times New Roman" w:hAnsi="Times New Roman"/>
          <w:sz w:val="28"/>
          <w:szCs w:val="28"/>
        </w:rPr>
        <w:t>.</w:t>
      </w:r>
    </w:p>
    <w:p w:rsidR="0039541E" w:rsidRPr="00CB5CFD" w:rsidRDefault="0074484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Các đơn vị đang hoạt động, khai thác tại Cảng hàng không, sân bay ngoài nhiệm vụ trực phục vụ hoạt động bay, hoạt động kinh doanh còn phải sẵn sàng lực lượng, phương tiện để kịp thời xử lý tình huống khẩn nguy khi được yêu cầu.</w:t>
      </w:r>
    </w:p>
    <w:p w:rsidR="007E6C92" w:rsidRPr="00CB5CFD" w:rsidRDefault="0074484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Khi phát hiện hoặc nhận được thông tin liên quan đến tình huống khẩn nguy, các tổ chức, cá nhân phải thông báo theo quy định</w:t>
      </w:r>
      <w:r w:rsidR="009B2A5D" w:rsidRPr="00CB5CFD">
        <w:rPr>
          <w:rFonts w:ascii="Times New Roman" w:hAnsi="Times New Roman"/>
          <w:sz w:val="28"/>
          <w:szCs w:val="28"/>
        </w:rPr>
        <w:t xml:space="preserve"> tại Kế hoạch khẩn nguy sân bay</w:t>
      </w:r>
      <w:r w:rsidR="0039541E" w:rsidRPr="00CB5CFD">
        <w:rPr>
          <w:rFonts w:ascii="Times New Roman" w:hAnsi="Times New Roman"/>
          <w:sz w:val="28"/>
          <w:szCs w:val="28"/>
        </w:rPr>
        <w:t>.</w:t>
      </w:r>
      <w:bookmarkStart w:id="305" w:name="_Toc338144619"/>
      <w:bookmarkStart w:id="306" w:name="_Toc338145240"/>
      <w:bookmarkStart w:id="307" w:name="_Toc339272704"/>
      <w:bookmarkStart w:id="308" w:name="_Toc345486781"/>
      <w:bookmarkStart w:id="309" w:name="_Toc345486914"/>
      <w:bookmarkStart w:id="310" w:name="_Toc352676565"/>
      <w:bookmarkStart w:id="311" w:name="_Toc358365330"/>
    </w:p>
    <w:p w:rsidR="0039541E" w:rsidRPr="00CB5CFD" w:rsidRDefault="007E6C92"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2. </w:t>
      </w:r>
      <w:r w:rsidR="0039541E" w:rsidRPr="00CB5CFD">
        <w:rPr>
          <w:rFonts w:ascii="Times New Roman" w:hAnsi="Times New Roman"/>
          <w:b/>
          <w:sz w:val="28"/>
          <w:szCs w:val="28"/>
        </w:rPr>
        <w:t>Công tác huấn luyện</w:t>
      </w:r>
      <w:bookmarkEnd w:id="305"/>
      <w:bookmarkEnd w:id="306"/>
      <w:bookmarkEnd w:id="307"/>
      <w:bookmarkEnd w:id="308"/>
      <w:bookmarkEnd w:id="309"/>
      <w:bookmarkEnd w:id="310"/>
      <w:bookmarkEnd w:id="311"/>
    </w:p>
    <w:p w:rsidR="0039541E" w:rsidRPr="00CB5CFD" w:rsidRDefault="00A52CA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Các đơn vị phải căn cứ Kế hoạch khẩn nguy sân bay để xây dựng phương án ứng phó với các tình huống khẩn nguy phù hợp với phạm vi quản lý và trách nhiệm của mình. Đồng thời phải lập kế hoạch và tổ chức huấn luyện để nâng cao năng lực ứng phó, phải thường xuyên cập nhật, bổ sung hoàn thiện phương án.</w:t>
      </w:r>
    </w:p>
    <w:p w:rsidR="0039541E" w:rsidRPr="00CB5CFD" w:rsidRDefault="00A52CA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Các đơn vị liên quan đến việc xử lý các tình huống khẩn nguy phải xây dựng kế hoạch và định kỳ tổ chức huấn luyện cho nhân viên thuộc quyền cả về thể lực lẫn chuyên môn để sẵn sàng xử lý các tình huống khẩn nguy.</w:t>
      </w:r>
    </w:p>
    <w:p w:rsidR="0039541E" w:rsidRPr="00CB5CFD" w:rsidRDefault="00A52CA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Kế hoạch huấn luyện của các đơn vị phải được phê duyệt và phải được triển khai có hệ thống đến lực lượng, bộ phận liên quan.</w:t>
      </w:r>
    </w:p>
    <w:p w:rsidR="0039541E" w:rsidRPr="00CB5CFD" w:rsidRDefault="00A52CA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Yêu cầu về việc huấn luyện:</w:t>
      </w:r>
    </w:p>
    <w:p w:rsidR="00BF448D" w:rsidRPr="00CB5CFD" w:rsidRDefault="00BF448D"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Nêu rõ yêu cầu huấn luyện đối với lực lượng làm công tác khẩn nguy sân bay của </w:t>
      </w:r>
      <w:r w:rsidR="00BD0D74">
        <w:rPr>
          <w:rFonts w:ascii="Times New Roman" w:hAnsi="Times New Roman"/>
          <w:sz w:val="28"/>
          <w:szCs w:val="28"/>
        </w:rPr>
        <w:t>Người khai thác cảng hàng không, sân bay</w:t>
      </w:r>
      <w:r w:rsidRPr="00CB5CFD">
        <w:rPr>
          <w:rFonts w:ascii="Times New Roman" w:hAnsi="Times New Roman"/>
          <w:sz w:val="28"/>
          <w:szCs w:val="28"/>
        </w:rPr>
        <w:t>;</w:t>
      </w:r>
    </w:p>
    <w:p w:rsidR="007E6C92" w:rsidRPr="00CB5CFD" w:rsidRDefault="00BF448D"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Đề xuất yêu cầu huấn luyện của </w:t>
      </w:r>
      <w:r w:rsidR="00BD0D74">
        <w:rPr>
          <w:rFonts w:ascii="Times New Roman" w:hAnsi="Times New Roman"/>
          <w:sz w:val="28"/>
          <w:szCs w:val="28"/>
        </w:rPr>
        <w:t>Người khai thác cảng hàng không, sân bay</w:t>
      </w:r>
      <w:r w:rsidRPr="00CB5CFD">
        <w:rPr>
          <w:rFonts w:ascii="Times New Roman" w:hAnsi="Times New Roman"/>
          <w:sz w:val="28"/>
          <w:szCs w:val="28"/>
        </w:rPr>
        <w:t xml:space="preserve"> đối với các cơ quan, đơn vị khác có liên quan trong Kế hoạch khẩn nguy sân bay.</w:t>
      </w:r>
      <w:bookmarkStart w:id="312" w:name="_Toc338142495"/>
      <w:bookmarkStart w:id="313" w:name="_Toc338144620"/>
      <w:bookmarkStart w:id="314" w:name="_Toc338145241"/>
      <w:bookmarkStart w:id="315" w:name="_Toc338144621"/>
      <w:bookmarkStart w:id="316" w:name="_Toc338145242"/>
      <w:bookmarkStart w:id="317" w:name="_Toc339272705"/>
      <w:bookmarkStart w:id="318" w:name="_Toc345486782"/>
      <w:bookmarkStart w:id="319" w:name="_Toc345486915"/>
      <w:bookmarkStart w:id="320" w:name="_Toc352676566"/>
      <w:bookmarkStart w:id="321" w:name="_Toc358365331"/>
      <w:bookmarkEnd w:id="312"/>
      <w:bookmarkEnd w:id="313"/>
      <w:bookmarkEnd w:id="314"/>
    </w:p>
    <w:p w:rsidR="0039541E" w:rsidRPr="00CB5CFD" w:rsidRDefault="007E6C92"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3. </w:t>
      </w:r>
      <w:r w:rsidR="0039541E" w:rsidRPr="00CB5CFD">
        <w:rPr>
          <w:rFonts w:ascii="Times New Roman" w:hAnsi="Times New Roman"/>
          <w:b/>
          <w:sz w:val="28"/>
          <w:szCs w:val="28"/>
        </w:rPr>
        <w:t>Công tác kiểm tra</w:t>
      </w:r>
      <w:bookmarkEnd w:id="315"/>
      <w:bookmarkEnd w:id="316"/>
      <w:bookmarkEnd w:id="317"/>
      <w:bookmarkEnd w:id="318"/>
      <w:bookmarkEnd w:id="319"/>
      <w:bookmarkEnd w:id="320"/>
      <w:bookmarkEnd w:id="321"/>
    </w:p>
    <w:p w:rsidR="0039541E" w:rsidRPr="00CB5CFD" w:rsidRDefault="00580A5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39541E" w:rsidRPr="00CB5CFD">
        <w:rPr>
          <w:rFonts w:ascii="Times New Roman" w:hAnsi="Times New Roman"/>
          <w:sz w:val="28"/>
          <w:szCs w:val="28"/>
        </w:rPr>
        <w:t>Các đơn vị có trách nhiệm lập kế hoạch kiểm tra và thực hiện kiểm tra định kỳ/đột xuất để bảo đảm lực lượng</w:t>
      </w:r>
      <w:r w:rsidR="00676392" w:rsidRPr="00CB5CFD">
        <w:rPr>
          <w:rFonts w:ascii="Times New Roman" w:hAnsi="Times New Roman"/>
          <w:sz w:val="28"/>
          <w:szCs w:val="28"/>
        </w:rPr>
        <w:t>,</w:t>
      </w:r>
      <w:r w:rsidR="0039541E" w:rsidRPr="00CB5CFD">
        <w:rPr>
          <w:rFonts w:ascii="Times New Roman" w:hAnsi="Times New Roman"/>
          <w:sz w:val="28"/>
          <w:szCs w:val="28"/>
        </w:rPr>
        <w:t xml:space="preserve"> phương tiện luôn sẵn sàng ứng phó với tình huống khẩn nguy;</w:t>
      </w:r>
    </w:p>
    <w:p w:rsidR="007E6C92" w:rsidRPr="00CB5CFD" w:rsidRDefault="00580A5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FD134B" w:rsidRPr="00CB5CFD">
        <w:rPr>
          <w:rFonts w:ascii="Times New Roman" w:hAnsi="Times New Roman"/>
          <w:sz w:val="28"/>
          <w:szCs w:val="28"/>
        </w:rPr>
        <w:t>Cục Hàng không Việt Nam</w:t>
      </w:r>
      <w:r w:rsidR="00CD398C" w:rsidRPr="00CB5CFD">
        <w:rPr>
          <w:rFonts w:ascii="Times New Roman" w:hAnsi="Times New Roman"/>
          <w:sz w:val="28"/>
          <w:szCs w:val="28"/>
        </w:rPr>
        <w:t>, Cảng vụ hàng không thực hiện việc kiểm tra việc tổ chức lực lượng, công tác sẵn sàng ứng phó với các tình huống khẩn nguy theo Kế hoạch khẩn nguy sân bay.</w:t>
      </w:r>
      <w:bookmarkStart w:id="322" w:name="_Toc338144622"/>
      <w:bookmarkStart w:id="323" w:name="_Toc338145243"/>
      <w:bookmarkStart w:id="324" w:name="_Toc339272706"/>
      <w:bookmarkStart w:id="325" w:name="_Toc345486783"/>
      <w:bookmarkStart w:id="326" w:name="_Toc345486916"/>
      <w:bookmarkStart w:id="327" w:name="_Toc352676567"/>
      <w:bookmarkStart w:id="328" w:name="_Toc358365332"/>
    </w:p>
    <w:p w:rsidR="0039541E" w:rsidRPr="00CB5CFD" w:rsidRDefault="007E6C92"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4. </w:t>
      </w:r>
      <w:r w:rsidR="0039541E" w:rsidRPr="00CB5CFD">
        <w:rPr>
          <w:rFonts w:ascii="Times New Roman" w:hAnsi="Times New Roman"/>
          <w:b/>
          <w:sz w:val="28"/>
          <w:szCs w:val="28"/>
        </w:rPr>
        <w:t>Diễn tập khẩn nguy</w:t>
      </w:r>
      <w:bookmarkEnd w:id="322"/>
      <w:bookmarkEnd w:id="323"/>
      <w:bookmarkEnd w:id="324"/>
      <w:bookmarkEnd w:id="325"/>
      <w:bookmarkEnd w:id="326"/>
      <w:bookmarkEnd w:id="327"/>
      <w:bookmarkEnd w:id="328"/>
    </w:p>
    <w:p w:rsidR="00292CA8" w:rsidRPr="00CB5CFD" w:rsidRDefault="00A52CA1" w:rsidP="00673501">
      <w:pPr>
        <w:widowControl w:val="0"/>
        <w:spacing w:before="120" w:after="120" w:line="240" w:lineRule="auto"/>
        <w:ind w:firstLine="567"/>
        <w:jc w:val="both"/>
        <w:rPr>
          <w:rFonts w:ascii="Times New Roman" w:hAnsi="Times New Roman"/>
          <w:sz w:val="28"/>
          <w:szCs w:val="28"/>
          <w:lang/>
        </w:rPr>
      </w:pPr>
      <w:r w:rsidRPr="00CB5CFD">
        <w:rPr>
          <w:rFonts w:ascii="Times New Roman" w:hAnsi="Times New Roman"/>
          <w:sz w:val="28"/>
          <w:szCs w:val="28"/>
          <w:lang/>
        </w:rPr>
        <w:t xml:space="preserve">Người khai thác cảng hàng không, sân bay có trách nhiệm tổ chức diễn tập khẩn nguy sân bay theo quy định tại </w:t>
      </w:r>
      <w:r w:rsidR="00C22FE3" w:rsidRPr="00CB5CFD">
        <w:rPr>
          <w:rFonts w:ascii="Times New Roman" w:hAnsi="Times New Roman"/>
          <w:sz w:val="28"/>
          <w:szCs w:val="28"/>
          <w:lang/>
        </w:rPr>
        <w:t xml:space="preserve">khoản </w:t>
      </w:r>
      <w:r w:rsidRPr="00CB5CFD">
        <w:rPr>
          <w:rFonts w:ascii="Times New Roman" w:hAnsi="Times New Roman"/>
          <w:sz w:val="28"/>
          <w:szCs w:val="28"/>
          <w:lang/>
        </w:rPr>
        <w:t xml:space="preserve">8 Điều </w:t>
      </w:r>
      <w:r w:rsidR="00C22FE3" w:rsidRPr="00CB5CFD">
        <w:rPr>
          <w:rFonts w:ascii="Times New Roman" w:hAnsi="Times New Roman"/>
          <w:sz w:val="28"/>
          <w:szCs w:val="28"/>
          <w:lang/>
        </w:rPr>
        <w:t>98</w:t>
      </w:r>
      <w:r w:rsidRPr="00CB5CFD">
        <w:rPr>
          <w:rFonts w:ascii="Times New Roman" w:hAnsi="Times New Roman"/>
          <w:sz w:val="28"/>
          <w:szCs w:val="28"/>
          <w:lang/>
        </w:rPr>
        <w:t xml:space="preserve"> Thông tư số </w:t>
      </w:r>
      <w:r w:rsidR="00C22FE3" w:rsidRPr="00CB5CFD">
        <w:rPr>
          <w:rFonts w:ascii="Times New Roman" w:hAnsi="Times New Roman"/>
          <w:sz w:val="28"/>
          <w:szCs w:val="28"/>
          <w:lang/>
        </w:rPr>
        <w:t>29</w:t>
      </w:r>
      <w:r w:rsidRPr="00CB5CFD">
        <w:rPr>
          <w:rFonts w:ascii="Times New Roman" w:hAnsi="Times New Roman"/>
          <w:sz w:val="28"/>
          <w:szCs w:val="28"/>
          <w:lang/>
        </w:rPr>
        <w:t>/20</w:t>
      </w:r>
      <w:r w:rsidR="00C22FE3" w:rsidRPr="00CB5CFD">
        <w:rPr>
          <w:rFonts w:ascii="Times New Roman" w:hAnsi="Times New Roman"/>
          <w:sz w:val="28"/>
          <w:szCs w:val="28"/>
          <w:lang/>
        </w:rPr>
        <w:t>21</w:t>
      </w:r>
      <w:r w:rsidRPr="00CB5CFD">
        <w:rPr>
          <w:rFonts w:ascii="Times New Roman" w:hAnsi="Times New Roman"/>
          <w:sz w:val="28"/>
          <w:szCs w:val="28"/>
          <w:lang/>
        </w:rPr>
        <w:t>/TT</w:t>
      </w:r>
      <w:r w:rsidR="00C22FE3" w:rsidRPr="00CB5CFD">
        <w:rPr>
          <w:rFonts w:ascii="Times New Roman" w:hAnsi="Times New Roman"/>
          <w:sz w:val="28"/>
          <w:szCs w:val="28"/>
        </w:rPr>
        <w:t>-</w:t>
      </w:r>
      <w:r w:rsidRPr="00CB5CFD">
        <w:rPr>
          <w:rFonts w:ascii="Times New Roman" w:hAnsi="Times New Roman"/>
          <w:sz w:val="28"/>
          <w:szCs w:val="28"/>
          <w:lang/>
        </w:rPr>
        <w:t>BGTVT ngày 30/</w:t>
      </w:r>
      <w:r w:rsidR="00C22FE3" w:rsidRPr="00CB5CFD">
        <w:rPr>
          <w:rFonts w:ascii="Times New Roman" w:hAnsi="Times New Roman"/>
          <w:sz w:val="28"/>
          <w:szCs w:val="28"/>
        </w:rPr>
        <w:t>11</w:t>
      </w:r>
      <w:r w:rsidRPr="00CB5CFD">
        <w:rPr>
          <w:rFonts w:ascii="Times New Roman" w:hAnsi="Times New Roman"/>
          <w:sz w:val="28"/>
          <w:szCs w:val="28"/>
          <w:lang/>
        </w:rPr>
        <w:t>/20</w:t>
      </w:r>
      <w:r w:rsidR="00C22FE3" w:rsidRPr="00CB5CFD">
        <w:rPr>
          <w:rFonts w:ascii="Times New Roman" w:hAnsi="Times New Roman"/>
          <w:sz w:val="28"/>
          <w:szCs w:val="28"/>
        </w:rPr>
        <w:t>21</w:t>
      </w:r>
      <w:r w:rsidR="00606B06" w:rsidRPr="00CB5CFD">
        <w:rPr>
          <w:rFonts w:ascii="Times New Roman" w:hAnsi="Times New Roman"/>
          <w:sz w:val="28"/>
          <w:szCs w:val="28"/>
        </w:rPr>
        <w:t xml:space="preserve"> của Bộ Giao thông vận tải</w:t>
      </w:r>
      <w:r w:rsidRPr="00CB5CFD">
        <w:rPr>
          <w:rFonts w:ascii="Times New Roman" w:hAnsi="Times New Roman"/>
          <w:sz w:val="28"/>
          <w:szCs w:val="28"/>
          <w:lang/>
        </w:rPr>
        <w:t>.</w:t>
      </w:r>
    </w:p>
    <w:p w:rsidR="000B0EDC" w:rsidRPr="00CB5CFD" w:rsidRDefault="000B0EDC" w:rsidP="00673501">
      <w:pPr>
        <w:widowControl w:val="0"/>
        <w:spacing w:before="120" w:after="120" w:line="240" w:lineRule="auto"/>
        <w:ind w:firstLine="567"/>
        <w:jc w:val="both"/>
        <w:rPr>
          <w:rFonts w:ascii="Times New Roman" w:hAnsi="Times New Roman"/>
          <w:sz w:val="28"/>
          <w:szCs w:val="28"/>
          <w:lang/>
        </w:rPr>
      </w:pPr>
    </w:p>
    <w:p w:rsidR="000B0EDC" w:rsidRPr="00CB5CFD" w:rsidRDefault="000B0EDC" w:rsidP="00673501">
      <w:pPr>
        <w:widowControl w:val="0"/>
        <w:spacing w:before="120" w:after="120" w:line="240" w:lineRule="auto"/>
        <w:ind w:firstLine="567"/>
        <w:jc w:val="both"/>
        <w:rPr>
          <w:rFonts w:ascii="Times New Roman" w:hAnsi="Times New Roman"/>
          <w:sz w:val="28"/>
          <w:szCs w:val="28"/>
        </w:rPr>
      </w:pPr>
    </w:p>
    <w:p w:rsidR="009566F7" w:rsidRPr="00CB5CFD" w:rsidRDefault="009566F7" w:rsidP="009566F7">
      <w:pPr>
        <w:widowControl w:val="0"/>
        <w:spacing w:before="120" w:after="120" w:line="240" w:lineRule="auto"/>
        <w:ind w:firstLine="567"/>
        <w:jc w:val="center"/>
        <w:rPr>
          <w:rFonts w:ascii="Times New Roman" w:hAnsi="Times New Roman"/>
          <w:b/>
          <w:sz w:val="28"/>
          <w:szCs w:val="28"/>
        </w:rPr>
      </w:pPr>
    </w:p>
    <w:p w:rsidR="00B50FE7" w:rsidRPr="00CB5CFD" w:rsidRDefault="00B50FE7" w:rsidP="00B50FE7">
      <w:pPr>
        <w:widowControl w:val="0"/>
        <w:spacing w:before="120" w:after="120" w:line="240" w:lineRule="auto"/>
        <w:ind w:firstLine="567"/>
        <w:jc w:val="both"/>
        <w:rPr>
          <w:rFonts w:ascii="Times New Roman" w:hAnsi="Times New Roman"/>
          <w:sz w:val="28"/>
          <w:szCs w:val="28"/>
        </w:rPr>
      </w:pPr>
    </w:p>
    <w:p w:rsidR="00434A41" w:rsidRPr="00CB5CFD" w:rsidRDefault="00434A41" w:rsidP="00B50FE7">
      <w:pPr>
        <w:widowControl w:val="0"/>
        <w:spacing w:before="120" w:after="120" w:line="240" w:lineRule="auto"/>
        <w:ind w:firstLine="567"/>
        <w:jc w:val="both"/>
        <w:rPr>
          <w:rFonts w:ascii="Times New Roman" w:hAnsi="Times New Roman"/>
          <w:sz w:val="28"/>
          <w:szCs w:val="28"/>
        </w:rPr>
      </w:pPr>
    </w:p>
    <w:p w:rsidR="00292CA8" w:rsidRPr="00CB5CFD" w:rsidRDefault="00C22FE3" w:rsidP="00673501">
      <w:pPr>
        <w:pStyle w:val="Heading1"/>
        <w:keepNext w:val="0"/>
        <w:widowControl w:val="0"/>
        <w:spacing w:before="120" w:after="120" w:line="240" w:lineRule="auto"/>
        <w:jc w:val="center"/>
        <w:rPr>
          <w:rFonts w:ascii="Times New Roman" w:hAnsi="Times New Roman"/>
          <w:sz w:val="28"/>
          <w:szCs w:val="28"/>
          <w:lang w:val="en-US"/>
        </w:rPr>
      </w:pPr>
      <w:r w:rsidRPr="00CB5CFD">
        <w:rPr>
          <w:rFonts w:ascii="Times New Roman" w:hAnsi="Times New Roman"/>
          <w:b w:val="0"/>
          <w:sz w:val="28"/>
          <w:szCs w:val="28"/>
        </w:rPr>
        <w:br w:type="page"/>
      </w:r>
      <w:bookmarkStart w:id="329" w:name="_Toc127347355"/>
      <w:r w:rsidR="004B722F" w:rsidRPr="00CB5CFD">
        <w:rPr>
          <w:rFonts w:ascii="Times New Roman" w:hAnsi="Times New Roman"/>
          <w:sz w:val="28"/>
          <w:szCs w:val="28"/>
          <w:lang w:val="en-US"/>
        </w:rPr>
        <w:t>P</w:t>
      </w:r>
      <w:r w:rsidR="004B722F" w:rsidRPr="00CB5CFD">
        <w:rPr>
          <w:rFonts w:ascii="Times New Roman" w:hAnsi="Times New Roman"/>
          <w:sz w:val="28"/>
          <w:szCs w:val="28"/>
        </w:rPr>
        <w:t xml:space="preserve">hụ lục </w:t>
      </w:r>
      <w:r w:rsidR="004B722F" w:rsidRPr="00CB5CFD">
        <w:rPr>
          <w:rFonts w:ascii="Times New Roman" w:hAnsi="Times New Roman"/>
          <w:sz w:val="28"/>
          <w:szCs w:val="28"/>
          <w:lang w:val="en-US"/>
        </w:rPr>
        <w:t>2</w:t>
      </w:r>
      <w:bookmarkEnd w:id="329"/>
    </w:p>
    <w:p w:rsidR="007E6C92" w:rsidRPr="00CB5CFD" w:rsidRDefault="004B722F" w:rsidP="00673501">
      <w:pPr>
        <w:pStyle w:val="Heading1"/>
        <w:keepNext w:val="0"/>
        <w:widowControl w:val="0"/>
        <w:spacing w:before="120" w:after="120" w:line="240" w:lineRule="auto"/>
        <w:jc w:val="center"/>
        <w:rPr>
          <w:rFonts w:ascii="Times New Roman" w:hAnsi="Times New Roman"/>
          <w:bCs w:val="0"/>
          <w:spacing w:val="-1"/>
          <w:sz w:val="28"/>
          <w:szCs w:val="28"/>
        </w:rPr>
      </w:pPr>
      <w:bookmarkStart w:id="330" w:name="_Toc127347356"/>
      <w:r w:rsidRPr="00CB5CFD">
        <w:rPr>
          <w:rFonts w:ascii="Times New Roman" w:hAnsi="Times New Roman"/>
          <w:sz w:val="28"/>
          <w:szCs w:val="28"/>
          <w:lang w:val="en-US"/>
        </w:rPr>
        <w:t>H</w:t>
      </w:r>
      <w:r w:rsidRPr="00CB5CFD">
        <w:rPr>
          <w:rFonts w:ascii="Times New Roman" w:hAnsi="Times New Roman"/>
          <w:sz w:val="28"/>
          <w:szCs w:val="28"/>
        </w:rPr>
        <w:t xml:space="preserve">ướng dẫn </w:t>
      </w:r>
      <w:r w:rsidRPr="00CB5CFD">
        <w:rPr>
          <w:rFonts w:ascii="Times New Roman" w:hAnsi="Times New Roman"/>
          <w:bCs w:val="0"/>
          <w:sz w:val="28"/>
          <w:szCs w:val="28"/>
        </w:rPr>
        <w:t>việc</w:t>
      </w:r>
      <w:r w:rsidRPr="00CB5CFD">
        <w:rPr>
          <w:rFonts w:ascii="Times New Roman" w:hAnsi="Times New Roman"/>
          <w:bCs w:val="0"/>
          <w:spacing w:val="-2"/>
          <w:sz w:val="28"/>
          <w:szCs w:val="28"/>
        </w:rPr>
        <w:t xml:space="preserve"> </w:t>
      </w:r>
      <w:r w:rsidRPr="00CB5CFD">
        <w:rPr>
          <w:rFonts w:ascii="Times New Roman" w:hAnsi="Times New Roman"/>
          <w:bCs w:val="0"/>
          <w:sz w:val="28"/>
          <w:szCs w:val="28"/>
        </w:rPr>
        <w:t>lập</w:t>
      </w:r>
      <w:r w:rsidRPr="00CB5CFD">
        <w:rPr>
          <w:rFonts w:ascii="Times New Roman" w:hAnsi="Times New Roman"/>
          <w:bCs w:val="0"/>
          <w:spacing w:val="-3"/>
          <w:sz w:val="28"/>
          <w:szCs w:val="28"/>
        </w:rPr>
        <w:t xml:space="preserve"> </w:t>
      </w:r>
      <w:r w:rsidRPr="00CB5CFD">
        <w:rPr>
          <w:rFonts w:ascii="Times New Roman" w:hAnsi="Times New Roman"/>
          <w:bCs w:val="0"/>
          <w:sz w:val="28"/>
          <w:szCs w:val="28"/>
        </w:rPr>
        <w:t>tài</w:t>
      </w:r>
      <w:r w:rsidRPr="00CB5CFD">
        <w:rPr>
          <w:rFonts w:ascii="Times New Roman" w:hAnsi="Times New Roman"/>
          <w:bCs w:val="0"/>
          <w:spacing w:val="-1"/>
          <w:sz w:val="28"/>
          <w:szCs w:val="28"/>
        </w:rPr>
        <w:t xml:space="preserve"> liệu</w:t>
      </w:r>
      <w:r w:rsidRPr="00CB5CFD">
        <w:rPr>
          <w:rFonts w:ascii="Times New Roman" w:hAnsi="Times New Roman"/>
          <w:bCs w:val="0"/>
          <w:spacing w:val="-2"/>
          <w:sz w:val="28"/>
          <w:szCs w:val="28"/>
        </w:rPr>
        <w:t xml:space="preserve"> </w:t>
      </w:r>
      <w:r w:rsidRPr="00CB5CFD">
        <w:rPr>
          <w:rFonts w:ascii="Times New Roman" w:hAnsi="Times New Roman"/>
          <w:bCs w:val="0"/>
          <w:spacing w:val="-1"/>
          <w:sz w:val="28"/>
          <w:szCs w:val="28"/>
        </w:rPr>
        <w:t>và</w:t>
      </w:r>
      <w:r w:rsidRPr="00CB5CFD">
        <w:rPr>
          <w:rFonts w:ascii="Times New Roman" w:hAnsi="Times New Roman"/>
          <w:bCs w:val="0"/>
          <w:spacing w:val="-2"/>
          <w:sz w:val="28"/>
          <w:szCs w:val="28"/>
        </w:rPr>
        <w:t xml:space="preserve"> </w:t>
      </w:r>
      <w:r w:rsidRPr="00CB5CFD">
        <w:rPr>
          <w:rFonts w:ascii="Times New Roman" w:hAnsi="Times New Roman"/>
          <w:bCs w:val="0"/>
          <w:sz w:val="28"/>
          <w:szCs w:val="28"/>
        </w:rPr>
        <w:t>thiết</w:t>
      </w:r>
      <w:r w:rsidRPr="00CB5CFD">
        <w:rPr>
          <w:rFonts w:ascii="Times New Roman" w:hAnsi="Times New Roman"/>
          <w:bCs w:val="0"/>
          <w:spacing w:val="-1"/>
          <w:sz w:val="28"/>
          <w:szCs w:val="28"/>
        </w:rPr>
        <w:t xml:space="preserve"> </w:t>
      </w:r>
      <w:r w:rsidRPr="00CB5CFD">
        <w:rPr>
          <w:rFonts w:ascii="Times New Roman" w:hAnsi="Times New Roman"/>
          <w:bCs w:val="0"/>
          <w:sz w:val="28"/>
          <w:szCs w:val="28"/>
        </w:rPr>
        <w:t>lập</w:t>
      </w:r>
      <w:r w:rsidRPr="00CB5CFD">
        <w:rPr>
          <w:rFonts w:ascii="Times New Roman" w:hAnsi="Times New Roman"/>
          <w:bCs w:val="0"/>
          <w:spacing w:val="-3"/>
          <w:sz w:val="28"/>
          <w:szCs w:val="28"/>
        </w:rPr>
        <w:t xml:space="preserve"> </w:t>
      </w:r>
      <w:r w:rsidRPr="00CB5CFD">
        <w:rPr>
          <w:rFonts w:ascii="Times New Roman" w:hAnsi="Times New Roman"/>
          <w:bCs w:val="0"/>
          <w:sz w:val="28"/>
          <w:szCs w:val="28"/>
          <w:lang w:val="en-US"/>
        </w:rPr>
        <w:t>H</w:t>
      </w:r>
      <w:r w:rsidRPr="00CB5CFD">
        <w:rPr>
          <w:rFonts w:ascii="Times New Roman" w:hAnsi="Times New Roman"/>
          <w:bCs w:val="0"/>
          <w:sz w:val="28"/>
          <w:szCs w:val="28"/>
        </w:rPr>
        <w:t>ệ</w:t>
      </w:r>
      <w:r w:rsidRPr="00CB5CFD">
        <w:rPr>
          <w:rFonts w:ascii="Times New Roman" w:hAnsi="Times New Roman"/>
          <w:bCs w:val="0"/>
          <w:spacing w:val="-1"/>
          <w:sz w:val="28"/>
          <w:szCs w:val="28"/>
        </w:rPr>
        <w:t xml:space="preserve"> thống quản</w:t>
      </w:r>
      <w:r w:rsidRPr="00CB5CFD">
        <w:rPr>
          <w:rFonts w:ascii="Times New Roman" w:hAnsi="Times New Roman"/>
          <w:bCs w:val="0"/>
          <w:spacing w:val="-3"/>
          <w:sz w:val="28"/>
          <w:szCs w:val="28"/>
        </w:rPr>
        <w:t xml:space="preserve"> </w:t>
      </w:r>
      <w:r w:rsidRPr="00CB5CFD">
        <w:rPr>
          <w:rFonts w:ascii="Times New Roman" w:hAnsi="Times New Roman"/>
          <w:bCs w:val="0"/>
          <w:sz w:val="28"/>
          <w:szCs w:val="28"/>
        </w:rPr>
        <w:t>lý</w:t>
      </w:r>
      <w:r w:rsidRPr="00CB5CFD">
        <w:rPr>
          <w:rFonts w:ascii="Times New Roman" w:hAnsi="Times New Roman"/>
          <w:bCs w:val="0"/>
          <w:spacing w:val="28"/>
          <w:sz w:val="28"/>
          <w:szCs w:val="28"/>
        </w:rPr>
        <w:t xml:space="preserve"> </w:t>
      </w:r>
      <w:r w:rsidRPr="00CB5CFD">
        <w:rPr>
          <w:rFonts w:ascii="Times New Roman" w:hAnsi="Times New Roman"/>
          <w:bCs w:val="0"/>
          <w:sz w:val="28"/>
          <w:szCs w:val="28"/>
        </w:rPr>
        <w:t>an</w:t>
      </w:r>
      <w:r w:rsidRPr="00CB5CFD">
        <w:rPr>
          <w:rFonts w:ascii="Times New Roman" w:hAnsi="Times New Roman"/>
          <w:bCs w:val="0"/>
          <w:spacing w:val="-3"/>
          <w:sz w:val="28"/>
          <w:szCs w:val="28"/>
        </w:rPr>
        <w:t xml:space="preserve"> </w:t>
      </w:r>
      <w:r w:rsidRPr="00CB5CFD">
        <w:rPr>
          <w:rFonts w:ascii="Times New Roman" w:hAnsi="Times New Roman"/>
          <w:bCs w:val="0"/>
          <w:spacing w:val="-1"/>
          <w:sz w:val="28"/>
          <w:szCs w:val="28"/>
        </w:rPr>
        <w:t>toàn</w:t>
      </w:r>
      <w:r w:rsidRPr="00CB5CFD">
        <w:rPr>
          <w:rFonts w:ascii="Times New Roman" w:hAnsi="Times New Roman"/>
          <w:bCs w:val="0"/>
          <w:spacing w:val="-3"/>
          <w:sz w:val="28"/>
          <w:szCs w:val="28"/>
        </w:rPr>
        <w:t xml:space="preserve"> </w:t>
      </w:r>
      <w:r w:rsidRPr="00CB5CFD">
        <w:rPr>
          <w:rFonts w:ascii="Times New Roman" w:hAnsi="Times New Roman"/>
          <w:bCs w:val="0"/>
          <w:spacing w:val="-1"/>
          <w:sz w:val="28"/>
          <w:szCs w:val="28"/>
        </w:rPr>
        <w:t>cảng</w:t>
      </w:r>
      <w:r w:rsidRPr="00CB5CFD">
        <w:rPr>
          <w:rFonts w:ascii="Times New Roman" w:hAnsi="Times New Roman"/>
          <w:bCs w:val="0"/>
          <w:sz w:val="28"/>
          <w:szCs w:val="28"/>
        </w:rPr>
        <w:t xml:space="preserve"> </w:t>
      </w:r>
      <w:r w:rsidRPr="00CB5CFD">
        <w:rPr>
          <w:rFonts w:ascii="Times New Roman" w:hAnsi="Times New Roman"/>
          <w:bCs w:val="0"/>
          <w:spacing w:val="-1"/>
          <w:sz w:val="28"/>
          <w:szCs w:val="28"/>
        </w:rPr>
        <w:t>hàng không,</w:t>
      </w:r>
      <w:r w:rsidRPr="00CB5CFD">
        <w:rPr>
          <w:rFonts w:ascii="Times New Roman" w:hAnsi="Times New Roman"/>
          <w:bCs w:val="0"/>
          <w:spacing w:val="-3"/>
          <w:sz w:val="28"/>
          <w:szCs w:val="28"/>
        </w:rPr>
        <w:t xml:space="preserve"> </w:t>
      </w:r>
      <w:r w:rsidRPr="00CB5CFD">
        <w:rPr>
          <w:rFonts w:ascii="Times New Roman" w:hAnsi="Times New Roman"/>
          <w:bCs w:val="0"/>
          <w:spacing w:val="-1"/>
          <w:sz w:val="28"/>
          <w:szCs w:val="28"/>
        </w:rPr>
        <w:t>sân</w:t>
      </w:r>
      <w:r w:rsidRPr="00CB5CFD">
        <w:rPr>
          <w:rFonts w:ascii="Times New Roman" w:hAnsi="Times New Roman"/>
          <w:bCs w:val="0"/>
          <w:spacing w:val="-2"/>
          <w:sz w:val="28"/>
          <w:szCs w:val="28"/>
        </w:rPr>
        <w:t xml:space="preserve"> </w:t>
      </w:r>
      <w:r w:rsidRPr="00CB5CFD">
        <w:rPr>
          <w:rFonts w:ascii="Times New Roman" w:hAnsi="Times New Roman"/>
          <w:bCs w:val="0"/>
          <w:spacing w:val="-1"/>
          <w:sz w:val="28"/>
          <w:szCs w:val="28"/>
        </w:rPr>
        <w:t>bay</w:t>
      </w:r>
      <w:r w:rsidRPr="00CB5CFD">
        <w:rPr>
          <w:rFonts w:ascii="Times New Roman" w:hAnsi="Times New Roman"/>
          <w:bCs w:val="0"/>
          <w:spacing w:val="-2"/>
          <w:sz w:val="28"/>
          <w:szCs w:val="28"/>
        </w:rPr>
        <w:t xml:space="preserve"> </w:t>
      </w:r>
      <w:r w:rsidRPr="00CB5CFD">
        <w:rPr>
          <w:rFonts w:ascii="Times New Roman" w:hAnsi="Times New Roman"/>
          <w:bCs w:val="0"/>
          <w:spacing w:val="-1"/>
          <w:sz w:val="28"/>
          <w:szCs w:val="28"/>
        </w:rPr>
        <w:t>(SMS)</w:t>
      </w:r>
      <w:bookmarkEnd w:id="330"/>
    </w:p>
    <w:p w:rsidR="000942C7" w:rsidRPr="00CB5CFD" w:rsidRDefault="000942C7" w:rsidP="00673501">
      <w:pPr>
        <w:widowControl w:val="0"/>
        <w:rPr>
          <w:rFonts w:ascii="Times New Roman" w:eastAsia="Times New Roman" w:hAnsi="Times New Roman"/>
          <w:b/>
          <w:bCs/>
          <w:spacing w:val="-1"/>
          <w:sz w:val="28"/>
          <w:szCs w:val="28"/>
        </w:rPr>
      </w:pPr>
    </w:p>
    <w:p w:rsidR="00F2728D" w:rsidRPr="00CB5CFD" w:rsidRDefault="00F2728D" w:rsidP="00971597">
      <w:pPr>
        <w:jc w:val="center"/>
        <w:rPr>
          <w:rFonts w:ascii="Times New Roman" w:hAnsi="Times New Roman"/>
          <w:b/>
          <w:sz w:val="28"/>
          <w:szCs w:val="28"/>
        </w:rPr>
      </w:pPr>
      <w:bookmarkStart w:id="331" w:name="_Toc10560171"/>
      <w:r w:rsidRPr="00CB5CFD">
        <w:rPr>
          <w:rFonts w:ascii="Times New Roman" w:hAnsi="Times New Roman"/>
          <w:b/>
          <w:sz w:val="28"/>
          <w:szCs w:val="28"/>
        </w:rPr>
        <w:t>LỜI NÓI ĐẦU</w:t>
      </w:r>
      <w:bookmarkEnd w:id="331"/>
    </w:p>
    <w:p w:rsidR="00F2728D" w:rsidRPr="00CB5CFD" w:rsidRDefault="00F2728D" w:rsidP="00673501">
      <w:pPr>
        <w:widowControl w:val="0"/>
        <w:ind w:firstLine="567"/>
        <w:jc w:val="both"/>
        <w:rPr>
          <w:rFonts w:ascii="Times New Roman" w:hAnsi="Times New Roman"/>
          <w:sz w:val="28"/>
          <w:szCs w:val="28"/>
        </w:rPr>
      </w:pPr>
      <w:r w:rsidRPr="00CB5CFD">
        <w:rPr>
          <w:rFonts w:ascii="Times New Roman" w:hAnsi="Times New Roman"/>
          <w:sz w:val="28"/>
          <w:szCs w:val="28"/>
        </w:rPr>
        <w:t>An toàn là yếu tố sống còn trong hoạt động hàng không. Hoạt động hàng không sẽ không phát triển hiệu quả nếu không đảm bảo được an toàn. Hệ thống quản lý an toàn được thực hiện để đáp ứng yêu cầu này.</w:t>
      </w:r>
    </w:p>
    <w:p w:rsidR="00D4714A" w:rsidRPr="00CB5CFD" w:rsidRDefault="00F2728D" w:rsidP="00673501">
      <w:pPr>
        <w:widowControl w:val="0"/>
        <w:ind w:firstLine="567"/>
        <w:jc w:val="both"/>
        <w:rPr>
          <w:rFonts w:ascii="Times New Roman" w:hAnsi="Times New Roman"/>
          <w:sz w:val="28"/>
          <w:szCs w:val="28"/>
          <w:lang w:val="vi-VN"/>
        </w:rPr>
      </w:pPr>
      <w:r w:rsidRPr="00CB5CFD">
        <w:rPr>
          <w:rFonts w:ascii="Times New Roman" w:hAnsi="Times New Roman"/>
          <w:sz w:val="28"/>
          <w:szCs w:val="28"/>
        </w:rPr>
        <w:t xml:space="preserve">Hệ thống quản lý an toàn là sự tiếp cận có hệ thống, theo phân cấp và có tổ chức để </w:t>
      </w:r>
      <w:r w:rsidR="009B1D63" w:rsidRPr="00CB5CFD">
        <w:rPr>
          <w:rFonts w:ascii="Times New Roman" w:hAnsi="Times New Roman"/>
          <w:sz w:val="28"/>
          <w:szCs w:val="28"/>
        </w:rPr>
        <w:t>nhận dạng</w:t>
      </w:r>
      <w:r w:rsidRPr="00CB5CFD">
        <w:rPr>
          <w:rFonts w:ascii="Times New Roman" w:hAnsi="Times New Roman"/>
          <w:sz w:val="28"/>
          <w:szCs w:val="28"/>
        </w:rPr>
        <w:t xml:space="preserve"> các nguy cơ tiềm ẩn và quản lý những rủi ro có thể xảy ra trong quá trình hoạt động hàng không. Hệ thống này bao gồm các quy định, chính sách an toàn, quản lý rủi ro an toàn, </w:t>
      </w:r>
      <w:r w:rsidR="00170C8F" w:rsidRPr="00CB5CFD">
        <w:rPr>
          <w:rFonts w:ascii="Times New Roman" w:hAnsi="Times New Roman"/>
          <w:sz w:val="28"/>
          <w:szCs w:val="28"/>
        </w:rPr>
        <w:t>đảm bảo an toàn</w:t>
      </w:r>
      <w:r w:rsidRPr="00CB5CFD">
        <w:rPr>
          <w:rFonts w:ascii="Times New Roman" w:hAnsi="Times New Roman"/>
          <w:sz w:val="28"/>
          <w:szCs w:val="28"/>
        </w:rPr>
        <w:t xml:space="preserve"> và thúc đẩy công tác an toàn, công tác đào tạo huấn luyện nhân viên để có những hiểu biết nhằm có thể đảm bảo được an toàn trong khi hoạt động, việc sẵn sàng các phương tiện, lực lượng để ứng phó với sự</w:t>
      </w:r>
      <w:r w:rsidRPr="00CB5CFD">
        <w:rPr>
          <w:rFonts w:ascii="Times New Roman" w:hAnsi="Times New Roman"/>
          <w:sz w:val="28"/>
          <w:szCs w:val="28"/>
          <w:lang w:val="vi-VN"/>
        </w:rPr>
        <w:t xml:space="preserve"> cố mất an toàn có thể xảy ra. Hệ thống quản lý an toàn có những đặc tính là:</w:t>
      </w:r>
    </w:p>
    <w:p w:rsidR="00F2728D" w:rsidRPr="00CB5CFD" w:rsidRDefault="00D4714A" w:rsidP="00673501">
      <w:pPr>
        <w:widowControl w:val="0"/>
        <w:ind w:firstLine="567"/>
        <w:jc w:val="both"/>
        <w:rPr>
          <w:rFonts w:ascii="Times New Roman" w:hAnsi="Times New Roman"/>
          <w:sz w:val="28"/>
          <w:szCs w:val="28"/>
          <w:lang w:val="vi-VN"/>
        </w:rPr>
      </w:pPr>
      <w:r w:rsidRPr="00CB5CFD">
        <w:rPr>
          <w:rFonts w:ascii="Times New Roman" w:hAnsi="Times New Roman"/>
          <w:i/>
          <w:sz w:val="28"/>
          <w:szCs w:val="28"/>
        </w:rPr>
        <w:t>-</w:t>
      </w:r>
      <w:r w:rsidRPr="00CB5CFD">
        <w:rPr>
          <w:rFonts w:ascii="Times New Roman" w:hAnsi="Times New Roman"/>
          <w:b/>
          <w:i/>
          <w:sz w:val="28"/>
          <w:szCs w:val="28"/>
        </w:rPr>
        <w:t xml:space="preserve"> </w:t>
      </w:r>
      <w:r w:rsidR="00F2728D" w:rsidRPr="00CB5CFD">
        <w:rPr>
          <w:rFonts w:ascii="Times New Roman" w:hAnsi="Times New Roman"/>
          <w:b/>
          <w:i/>
          <w:sz w:val="28"/>
          <w:szCs w:val="28"/>
          <w:lang w:val="vi-VN"/>
        </w:rPr>
        <w:t>Tính hệ thống (systematic)</w:t>
      </w:r>
      <w:r w:rsidR="00F2728D" w:rsidRPr="00CB5CFD">
        <w:rPr>
          <w:rFonts w:ascii="Times New Roman" w:hAnsi="Times New Roman"/>
          <w:sz w:val="28"/>
          <w:szCs w:val="28"/>
          <w:lang w:val="vi-VN"/>
        </w:rPr>
        <w:t>: Là hoạt động quản lý an toàn phù hợp với các kế hoạch đã xây dựng và được áp dụng vào tổ chức, doanh nghiệp một cách thống nhất.</w:t>
      </w:r>
    </w:p>
    <w:p w:rsidR="00F2728D" w:rsidRPr="00CB5CFD" w:rsidRDefault="00D4714A" w:rsidP="00673501">
      <w:pPr>
        <w:widowControl w:val="0"/>
        <w:ind w:firstLine="567"/>
        <w:jc w:val="both"/>
        <w:rPr>
          <w:rFonts w:ascii="Times New Roman" w:hAnsi="Times New Roman"/>
          <w:sz w:val="28"/>
          <w:szCs w:val="28"/>
          <w:lang w:val="vi-VN"/>
        </w:rPr>
      </w:pPr>
      <w:r w:rsidRPr="00CB5CFD">
        <w:rPr>
          <w:rFonts w:ascii="Times New Roman" w:hAnsi="Times New Roman"/>
          <w:i/>
          <w:sz w:val="28"/>
          <w:szCs w:val="28"/>
        </w:rPr>
        <w:t>-</w:t>
      </w:r>
      <w:r w:rsidRPr="00CB5CFD">
        <w:rPr>
          <w:rFonts w:ascii="Times New Roman" w:hAnsi="Times New Roman"/>
          <w:b/>
          <w:i/>
          <w:sz w:val="28"/>
          <w:szCs w:val="28"/>
        </w:rPr>
        <w:t xml:space="preserve"> </w:t>
      </w:r>
      <w:r w:rsidR="00F2728D" w:rsidRPr="00CB5CFD">
        <w:rPr>
          <w:rFonts w:ascii="Times New Roman" w:hAnsi="Times New Roman"/>
          <w:b/>
          <w:i/>
          <w:sz w:val="28"/>
          <w:szCs w:val="28"/>
          <w:lang w:val="vi-VN"/>
        </w:rPr>
        <w:t>Tính tiên phong (proactive)</w:t>
      </w:r>
      <w:r w:rsidR="00F2728D" w:rsidRPr="00CB5CFD">
        <w:rPr>
          <w:rFonts w:ascii="Times New Roman" w:hAnsi="Times New Roman"/>
          <w:sz w:val="28"/>
          <w:szCs w:val="28"/>
          <w:lang w:val="vi-VN"/>
        </w:rPr>
        <w:t xml:space="preserve">: Là cách tiếp cận chú trọng đến việc </w:t>
      </w:r>
      <w:r w:rsidR="009B1D63" w:rsidRPr="00CB5CFD">
        <w:rPr>
          <w:rFonts w:ascii="Times New Roman" w:hAnsi="Times New Roman"/>
          <w:sz w:val="28"/>
          <w:szCs w:val="28"/>
          <w:lang w:val="vi-VN"/>
        </w:rPr>
        <w:t>nhận dạng</w:t>
      </w:r>
      <w:r w:rsidR="00C92D9D" w:rsidRPr="00CB5CFD">
        <w:rPr>
          <w:rFonts w:ascii="Times New Roman" w:hAnsi="Times New Roman"/>
          <w:sz w:val="28"/>
          <w:szCs w:val="28"/>
          <w:lang w:val="vi-VN"/>
        </w:rPr>
        <w:t xml:space="preserve"> mối nguy</w:t>
      </w:r>
      <w:r w:rsidR="00F2728D" w:rsidRPr="00CB5CFD">
        <w:rPr>
          <w:rFonts w:ascii="Times New Roman" w:hAnsi="Times New Roman"/>
          <w:sz w:val="28"/>
          <w:szCs w:val="28"/>
          <w:lang w:val="vi-VN"/>
        </w:rPr>
        <w:t xml:space="preserve">, kiểm soát và </w:t>
      </w:r>
      <w:r w:rsidR="00446DC5" w:rsidRPr="00CB5CFD">
        <w:rPr>
          <w:rFonts w:ascii="Times New Roman" w:hAnsi="Times New Roman"/>
          <w:sz w:val="28"/>
          <w:szCs w:val="28"/>
          <w:lang w:val="vi-VN"/>
        </w:rPr>
        <w:t>giảm thiểu rủi ro</w:t>
      </w:r>
      <w:r w:rsidR="00F2728D" w:rsidRPr="00CB5CFD">
        <w:rPr>
          <w:rFonts w:ascii="Times New Roman" w:hAnsi="Times New Roman"/>
          <w:sz w:val="28"/>
          <w:szCs w:val="28"/>
          <w:lang w:val="vi-VN"/>
        </w:rPr>
        <w:t xml:space="preserve"> trước các sự kiện có thể ảnh hưởng đến an toàn.</w:t>
      </w:r>
    </w:p>
    <w:p w:rsidR="00F2728D" w:rsidRPr="00CB5CFD" w:rsidRDefault="00D4714A" w:rsidP="00673501">
      <w:pPr>
        <w:widowControl w:val="0"/>
        <w:ind w:firstLine="567"/>
        <w:jc w:val="both"/>
        <w:rPr>
          <w:rFonts w:ascii="Times New Roman" w:hAnsi="Times New Roman"/>
          <w:sz w:val="28"/>
          <w:szCs w:val="28"/>
          <w:lang w:val="vi-VN"/>
        </w:rPr>
      </w:pPr>
      <w:r w:rsidRPr="00CB5CFD">
        <w:rPr>
          <w:rFonts w:ascii="Times New Roman" w:hAnsi="Times New Roman"/>
          <w:i/>
          <w:sz w:val="28"/>
          <w:szCs w:val="28"/>
        </w:rPr>
        <w:t>-</w:t>
      </w:r>
      <w:r w:rsidRPr="00CB5CFD">
        <w:rPr>
          <w:rFonts w:ascii="Times New Roman" w:hAnsi="Times New Roman"/>
          <w:b/>
          <w:i/>
          <w:sz w:val="28"/>
          <w:szCs w:val="28"/>
        </w:rPr>
        <w:t xml:space="preserve"> </w:t>
      </w:r>
      <w:r w:rsidR="00F2728D" w:rsidRPr="00CB5CFD">
        <w:rPr>
          <w:rFonts w:ascii="Times New Roman" w:hAnsi="Times New Roman"/>
          <w:b/>
          <w:i/>
          <w:sz w:val="28"/>
          <w:szCs w:val="28"/>
          <w:lang w:val="vi-VN"/>
        </w:rPr>
        <w:t>Tính minh bạch (explicit)</w:t>
      </w:r>
      <w:r w:rsidR="00F2728D" w:rsidRPr="00CB5CFD">
        <w:rPr>
          <w:rFonts w:ascii="Times New Roman" w:hAnsi="Times New Roman"/>
          <w:sz w:val="28"/>
          <w:szCs w:val="28"/>
          <w:lang w:val="vi-VN"/>
        </w:rPr>
        <w:t>: Là việc tất cả các quy định về an toàn và các hoạt động quản lý an toàn được trình bày cụ thể trong các tài liệu về an toàn của ICAO, cũng như của Việt Nam.</w:t>
      </w:r>
    </w:p>
    <w:p w:rsidR="00F2728D" w:rsidRPr="00CB5CFD" w:rsidRDefault="00F2728D" w:rsidP="00673501">
      <w:pPr>
        <w:widowControl w:val="0"/>
        <w:ind w:firstLine="567"/>
        <w:jc w:val="both"/>
        <w:rPr>
          <w:rFonts w:ascii="Times New Roman" w:hAnsi="Times New Roman"/>
          <w:sz w:val="28"/>
          <w:szCs w:val="28"/>
          <w:lang w:val="vi-VN"/>
        </w:rPr>
      </w:pPr>
      <w:r w:rsidRPr="00CB5CFD">
        <w:rPr>
          <w:rFonts w:ascii="Times New Roman" w:hAnsi="Times New Roman"/>
          <w:sz w:val="28"/>
          <w:szCs w:val="28"/>
          <w:lang w:val="vi-VN"/>
        </w:rPr>
        <w:t>Tài liệu Hệ thống quản lý an toàn được xây dựng theo quy định tại Phụ ước 1</w:t>
      </w:r>
      <w:r w:rsidRPr="00CB5CFD">
        <w:rPr>
          <w:rFonts w:ascii="Times New Roman" w:hAnsi="Times New Roman"/>
          <w:sz w:val="28"/>
          <w:szCs w:val="28"/>
          <w:lang w:val="en-GB"/>
        </w:rPr>
        <w:t>9</w:t>
      </w:r>
      <w:r w:rsidRPr="00CB5CFD">
        <w:rPr>
          <w:rFonts w:ascii="Times New Roman" w:hAnsi="Times New Roman"/>
          <w:sz w:val="28"/>
          <w:szCs w:val="28"/>
          <w:lang w:val="vi-VN"/>
        </w:rPr>
        <w:t xml:space="preserve"> của </w:t>
      </w:r>
      <w:r w:rsidR="004538F8" w:rsidRPr="00CB5CFD">
        <w:rPr>
          <w:rFonts w:ascii="Times New Roman" w:hAnsi="Times New Roman"/>
          <w:sz w:val="28"/>
          <w:szCs w:val="28"/>
        </w:rPr>
        <w:t>T</w:t>
      </w:r>
      <w:r w:rsidRPr="00CB5CFD">
        <w:rPr>
          <w:rFonts w:ascii="Times New Roman" w:hAnsi="Times New Roman"/>
          <w:sz w:val="28"/>
          <w:szCs w:val="28"/>
          <w:lang w:val="vi-VN"/>
        </w:rPr>
        <w:t>ổ chức hàng không dân dụng quốc tế (ICAO), Doc 9859 – Sổ tay quản lý an toàn, Doc 9774 – Hướng dẫn cấp chứng chỉ sân bay của ICAO, Luật hàng không dân dụng Việt Nam,</w:t>
      </w:r>
      <w:r w:rsidR="007161D7" w:rsidRPr="00CB5CFD">
        <w:rPr>
          <w:rFonts w:ascii="Times New Roman" w:hAnsi="Times New Roman"/>
          <w:sz w:val="28"/>
          <w:szCs w:val="28"/>
        </w:rPr>
        <w:t xml:space="preserve"> Doc 9981 – Quy trình cho dịch vụ không lưu,</w:t>
      </w:r>
      <w:r w:rsidRPr="00CB5CFD">
        <w:rPr>
          <w:rFonts w:ascii="Times New Roman" w:hAnsi="Times New Roman"/>
          <w:sz w:val="28"/>
          <w:szCs w:val="28"/>
          <w:lang w:val="vi-VN"/>
        </w:rPr>
        <w:t xml:space="preserve"> Thông tư </w:t>
      </w:r>
      <w:r w:rsidR="004538F8" w:rsidRPr="00CB5CFD">
        <w:rPr>
          <w:rFonts w:ascii="Times New Roman" w:hAnsi="Times New Roman"/>
          <w:sz w:val="28"/>
          <w:szCs w:val="28"/>
        </w:rPr>
        <w:t>Q</w:t>
      </w:r>
      <w:r w:rsidRPr="00CB5CFD">
        <w:rPr>
          <w:rFonts w:ascii="Times New Roman" w:hAnsi="Times New Roman"/>
          <w:sz w:val="28"/>
          <w:szCs w:val="28"/>
          <w:lang w:val="vi-VN"/>
        </w:rPr>
        <w:t xml:space="preserve">uy định chi tiết về quản lý, khai thác cảng hàng không, sân bay, Quy chế An toàn hàng không dân dụng của Bộ Giao thông vận tải, Quy định An toàn </w:t>
      </w:r>
      <w:r w:rsidR="00790494" w:rsidRPr="00CB5CFD">
        <w:rPr>
          <w:rFonts w:ascii="Times New Roman" w:hAnsi="Times New Roman"/>
          <w:sz w:val="28"/>
          <w:szCs w:val="28"/>
        </w:rPr>
        <w:t xml:space="preserve">khai thác cảng hàng không, sân bay </w:t>
      </w:r>
      <w:r w:rsidRPr="00CB5CFD">
        <w:rPr>
          <w:rFonts w:ascii="Times New Roman" w:hAnsi="Times New Roman"/>
          <w:sz w:val="28"/>
          <w:szCs w:val="28"/>
          <w:lang w:val="vi-VN"/>
        </w:rPr>
        <w:t>và các hướng dẫn, tài liệu, quy định liên quan khác.</w:t>
      </w:r>
    </w:p>
    <w:p w:rsidR="00F2728D" w:rsidRPr="00CB5CFD" w:rsidRDefault="00F2728D" w:rsidP="00673501">
      <w:pPr>
        <w:widowControl w:val="0"/>
        <w:ind w:firstLine="709"/>
        <w:jc w:val="both"/>
        <w:rPr>
          <w:rFonts w:ascii="Times New Roman" w:hAnsi="Times New Roman"/>
          <w:szCs w:val="28"/>
          <w:lang w:val="vi-VN"/>
        </w:rPr>
      </w:pPr>
    </w:p>
    <w:p w:rsidR="00F2728D" w:rsidRPr="00CB5CFD" w:rsidRDefault="00F2728D" w:rsidP="00971597">
      <w:pPr>
        <w:jc w:val="center"/>
        <w:rPr>
          <w:rFonts w:ascii="Times New Roman" w:hAnsi="Times New Roman"/>
          <w:b/>
          <w:sz w:val="28"/>
          <w:szCs w:val="28"/>
        </w:rPr>
      </w:pPr>
      <w:bookmarkStart w:id="332" w:name="_Toc10560172"/>
      <w:r w:rsidRPr="00CB5CFD">
        <w:rPr>
          <w:rFonts w:ascii="Times New Roman" w:hAnsi="Times New Roman"/>
          <w:b/>
          <w:sz w:val="28"/>
          <w:szCs w:val="28"/>
        </w:rPr>
        <w:t>THUẬT NGỮ VÀ CHỮ VIẾT TẮT</w:t>
      </w:r>
      <w:bookmarkEnd w:id="332"/>
    </w:p>
    <w:p w:rsidR="00E70EE7" w:rsidRPr="00CB5CFD" w:rsidRDefault="00E70EE7" w:rsidP="00B758A8">
      <w:pPr>
        <w:widowControl w:val="0"/>
        <w:spacing w:before="120" w:after="120" w:line="240" w:lineRule="auto"/>
        <w:rPr>
          <w:rFonts w:ascii="Times New Roman" w:hAnsi="Times New Roman"/>
          <w:lang w:val="vi-VN"/>
        </w:rPr>
      </w:pPr>
    </w:p>
    <w:p w:rsidR="00F2728D" w:rsidRPr="00CB5CFD" w:rsidRDefault="00420B0A" w:rsidP="00673501">
      <w:pPr>
        <w:pStyle w:val="ListParagraph"/>
        <w:widowControl w:val="0"/>
        <w:spacing w:before="120" w:after="120" w:line="240" w:lineRule="auto"/>
        <w:ind w:left="0" w:firstLine="567"/>
        <w:contextualSpacing w:val="0"/>
        <w:jc w:val="both"/>
        <w:rPr>
          <w:rFonts w:ascii="Times New Roman" w:hAnsi="Times New Roman"/>
          <w:b/>
          <w:bCs/>
          <w:sz w:val="28"/>
          <w:szCs w:val="28"/>
        </w:rPr>
      </w:pPr>
      <w:r w:rsidRPr="00CB5CFD">
        <w:rPr>
          <w:rFonts w:ascii="Times New Roman" w:hAnsi="Times New Roman"/>
          <w:b/>
          <w:bCs/>
          <w:sz w:val="28"/>
          <w:szCs w:val="28"/>
        </w:rPr>
        <w:t xml:space="preserve">1. </w:t>
      </w:r>
      <w:r w:rsidR="00E70EE7" w:rsidRPr="00CB5CFD">
        <w:rPr>
          <w:rFonts w:ascii="Times New Roman" w:hAnsi="Times New Roman"/>
          <w:b/>
          <w:bCs/>
          <w:sz w:val="28"/>
          <w:szCs w:val="28"/>
        </w:rPr>
        <w:t>Thuật ngữ</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rPr>
      </w:pPr>
      <w:r w:rsidRPr="00CB5CFD">
        <w:rPr>
          <w:rFonts w:ascii="Times New Roman" w:hAnsi="Times New Roman"/>
          <w:b/>
          <w:i/>
          <w:sz w:val="28"/>
          <w:szCs w:val="28"/>
          <w:lang w:val="vi-VN"/>
        </w:rPr>
        <w:t>An toàn (Safety)</w:t>
      </w:r>
      <w:r w:rsidRPr="00CB5CFD">
        <w:rPr>
          <w:rFonts w:ascii="Times New Roman" w:hAnsi="Times New Roman"/>
          <w:b/>
          <w:sz w:val="28"/>
          <w:szCs w:val="28"/>
          <w:lang w:val="vi-VN"/>
        </w:rPr>
        <w:t xml:space="preserve">: </w:t>
      </w:r>
      <w:r w:rsidRPr="00CB5CFD">
        <w:rPr>
          <w:rFonts w:ascii="Times New Roman" w:hAnsi="Times New Roman"/>
          <w:sz w:val="28"/>
          <w:szCs w:val="28"/>
          <w:lang w:val="vi-VN"/>
        </w:rPr>
        <w:t>Là trạng thái mà các rủi ro</w:t>
      </w:r>
      <w:r w:rsidRPr="00CB5CFD">
        <w:rPr>
          <w:rFonts w:ascii="Times New Roman" w:hAnsi="Times New Roman"/>
          <w:sz w:val="28"/>
          <w:szCs w:val="28"/>
        </w:rPr>
        <w:t xml:space="preserve"> liên quan đến hoạt động hàng không, liên quan hoặc trực tiếp tác động đến hoạt động khai thác tàu bay, được giảm thiểu và </w:t>
      </w:r>
      <w:r w:rsidRPr="00CB5CFD">
        <w:rPr>
          <w:rFonts w:ascii="Times New Roman" w:hAnsi="Times New Roman"/>
          <w:sz w:val="28"/>
          <w:szCs w:val="28"/>
          <w:lang w:val="vi-VN"/>
        </w:rPr>
        <w:t>duy trì ở mức có thể chấp nhận được</w:t>
      </w:r>
      <w:r w:rsidRPr="00CB5CFD">
        <w:rPr>
          <w:rFonts w:ascii="Times New Roman" w:hAnsi="Times New Roman"/>
          <w:sz w:val="28"/>
          <w:szCs w:val="28"/>
        </w:rPr>
        <w:t>.</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CB5CFD">
        <w:rPr>
          <w:rFonts w:ascii="Times New Roman" w:hAnsi="Times New Roman"/>
          <w:b/>
          <w:i/>
          <w:sz w:val="28"/>
          <w:szCs w:val="28"/>
          <w:lang w:val="vi-VN"/>
        </w:rPr>
        <w:t>Công tác thúc đẩy an toàn</w:t>
      </w:r>
      <w:r w:rsidRPr="00CB5CFD">
        <w:rPr>
          <w:rFonts w:ascii="Times New Roman" w:hAnsi="Times New Roman"/>
          <w:b/>
          <w:i/>
          <w:sz w:val="28"/>
          <w:szCs w:val="28"/>
        </w:rPr>
        <w:t xml:space="preserve"> (Safety promotion)</w:t>
      </w:r>
      <w:r w:rsidRPr="00CB5CFD">
        <w:rPr>
          <w:rFonts w:ascii="Times New Roman" w:hAnsi="Times New Roman"/>
          <w:b/>
          <w:sz w:val="28"/>
          <w:szCs w:val="28"/>
          <w:lang w:val="vi-VN"/>
        </w:rPr>
        <w:t xml:space="preserve">: </w:t>
      </w:r>
      <w:r w:rsidRPr="00CB5CFD">
        <w:rPr>
          <w:rFonts w:ascii="Times New Roman" w:hAnsi="Times New Roman"/>
          <w:sz w:val="28"/>
          <w:szCs w:val="28"/>
          <w:lang w:val="vi-VN"/>
        </w:rPr>
        <w:t>Là việc</w:t>
      </w:r>
      <w:r w:rsidRPr="00CB5CFD">
        <w:rPr>
          <w:rFonts w:ascii="Times New Roman" w:hAnsi="Times New Roman"/>
          <w:sz w:val="28"/>
          <w:szCs w:val="28"/>
        </w:rPr>
        <w:t xml:space="preserve"> </w:t>
      </w:r>
      <w:r w:rsidRPr="00CB5CFD">
        <w:rPr>
          <w:rFonts w:ascii="Times New Roman" w:hAnsi="Times New Roman"/>
          <w:sz w:val="28"/>
          <w:szCs w:val="28"/>
          <w:lang w:val="vi-VN"/>
        </w:rPr>
        <w:t xml:space="preserve">kết hợp giữa văn hóa an toàn với huấn luyện an toàn và các hoạt động chia </w:t>
      </w:r>
      <w:r w:rsidRPr="00CB5CFD">
        <w:rPr>
          <w:rFonts w:ascii="Times New Roman" w:hAnsi="Times New Roman"/>
          <w:sz w:val="28"/>
          <w:szCs w:val="28"/>
        </w:rPr>
        <w:t>s</w:t>
      </w:r>
      <w:r w:rsidRPr="00CB5CFD">
        <w:rPr>
          <w:rFonts w:ascii="Times New Roman" w:hAnsi="Times New Roman"/>
          <w:sz w:val="28"/>
          <w:szCs w:val="28"/>
          <w:lang w:val="vi-VN"/>
        </w:rPr>
        <w:t xml:space="preserve">ẻ </w:t>
      </w:r>
      <w:r w:rsidRPr="00CB5CFD">
        <w:rPr>
          <w:rFonts w:ascii="Times New Roman" w:hAnsi="Times New Roman"/>
          <w:sz w:val="28"/>
          <w:szCs w:val="28"/>
        </w:rPr>
        <w:t xml:space="preserve">thông tin </w:t>
      </w:r>
      <w:r w:rsidRPr="00CB5CFD">
        <w:rPr>
          <w:rFonts w:ascii="Times New Roman" w:hAnsi="Times New Roman"/>
          <w:sz w:val="28"/>
          <w:szCs w:val="28"/>
          <w:lang w:val="vi-VN"/>
        </w:rPr>
        <w:t xml:space="preserve">về an toàn hỗ trợ việc thi hành và hoạt động của </w:t>
      </w:r>
      <w:r w:rsidRPr="00CB5CFD">
        <w:rPr>
          <w:rFonts w:ascii="Times New Roman" w:hAnsi="Times New Roman"/>
          <w:sz w:val="28"/>
          <w:szCs w:val="28"/>
        </w:rPr>
        <w:t>h</w:t>
      </w:r>
      <w:r w:rsidRPr="00CB5CFD">
        <w:rPr>
          <w:rFonts w:ascii="Times New Roman" w:hAnsi="Times New Roman"/>
          <w:sz w:val="28"/>
          <w:szCs w:val="28"/>
          <w:lang w:val="vi-VN"/>
        </w:rPr>
        <w:t>ệ thống quản lý an toàn trong một tổ chức, doanh nghiệp.</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rPr>
      </w:pPr>
      <w:r w:rsidRPr="00CB5CFD">
        <w:rPr>
          <w:rFonts w:ascii="Times New Roman" w:hAnsi="Times New Roman"/>
          <w:b/>
          <w:i/>
          <w:sz w:val="28"/>
          <w:szCs w:val="28"/>
          <w:lang w:val="vi-VN"/>
        </w:rPr>
        <w:t>Chỉ số an toàn</w:t>
      </w:r>
      <w:r w:rsidRPr="00CB5CFD">
        <w:rPr>
          <w:rFonts w:ascii="Times New Roman" w:hAnsi="Times New Roman"/>
          <w:b/>
          <w:i/>
          <w:sz w:val="28"/>
          <w:szCs w:val="28"/>
        </w:rPr>
        <w:t xml:space="preserve"> (Safety performance indicator)</w:t>
      </w:r>
      <w:r w:rsidRPr="00CB5CFD">
        <w:rPr>
          <w:rFonts w:ascii="Times New Roman" w:hAnsi="Times New Roman"/>
          <w:b/>
          <w:sz w:val="28"/>
          <w:szCs w:val="28"/>
          <w:lang w:val="vi-VN"/>
        </w:rPr>
        <w:t>:</w:t>
      </w:r>
      <w:r w:rsidRPr="00CB5CFD">
        <w:rPr>
          <w:rFonts w:ascii="Times New Roman" w:hAnsi="Times New Roman"/>
          <w:b/>
          <w:sz w:val="28"/>
          <w:szCs w:val="28"/>
        </w:rPr>
        <w:t xml:space="preserve"> </w:t>
      </w:r>
      <w:r w:rsidRPr="00CB5CFD">
        <w:rPr>
          <w:rFonts w:ascii="Times New Roman" w:hAnsi="Times New Roman"/>
          <w:sz w:val="28"/>
          <w:szCs w:val="28"/>
          <w:lang w:val="vi-VN"/>
        </w:rPr>
        <w:t>Là tham số dựa trên dữ liệu được sử dụng để giám sát và đánh giá hoạt động an toàn.</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rPr>
      </w:pPr>
      <w:r w:rsidRPr="00CB5CFD">
        <w:rPr>
          <w:rFonts w:ascii="Times New Roman" w:hAnsi="Times New Roman"/>
          <w:b/>
          <w:i/>
          <w:sz w:val="28"/>
          <w:szCs w:val="28"/>
        </w:rPr>
        <w:t>Chỉ tiêu an toàn (Safety performance target)</w:t>
      </w:r>
      <w:r w:rsidRPr="00CB5CFD">
        <w:rPr>
          <w:rFonts w:ascii="Times New Roman" w:hAnsi="Times New Roman"/>
          <w:b/>
          <w:sz w:val="28"/>
          <w:szCs w:val="28"/>
        </w:rPr>
        <w:t xml:space="preserve">: </w:t>
      </w:r>
      <w:r w:rsidRPr="00CB5CFD">
        <w:rPr>
          <w:rFonts w:ascii="Times New Roman" w:hAnsi="Times New Roman"/>
          <w:sz w:val="28"/>
          <w:szCs w:val="28"/>
        </w:rPr>
        <w:t xml:space="preserve">Là mức độ an toàn mong đợi của một hệ thống đối với chỉ số an toàn trong một khoảng thời gian nhất định phù hợp với mục tiêu an toàn. </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CB5CFD">
        <w:rPr>
          <w:rFonts w:ascii="Times New Roman" w:hAnsi="Times New Roman"/>
          <w:b/>
          <w:i/>
          <w:sz w:val="28"/>
          <w:szCs w:val="28"/>
          <w:lang w:val="vi-VN"/>
        </w:rPr>
        <w:t>Chính sách an toàn (Safety policy)</w:t>
      </w:r>
      <w:r w:rsidRPr="00CB5CFD">
        <w:rPr>
          <w:rFonts w:ascii="Times New Roman" w:hAnsi="Times New Roman"/>
          <w:b/>
          <w:sz w:val="28"/>
          <w:szCs w:val="28"/>
          <w:lang w:val="vi-VN"/>
        </w:rPr>
        <w:t xml:space="preserve">: </w:t>
      </w:r>
      <w:r w:rsidRPr="00CB5CFD">
        <w:rPr>
          <w:rFonts w:ascii="Times New Roman" w:hAnsi="Times New Roman"/>
          <w:sz w:val="28"/>
          <w:szCs w:val="28"/>
          <w:lang w:val="vi-VN"/>
        </w:rPr>
        <w:t>Là sự cam kết đối với an toàn được cấp lãnh đạo cao nhất của tổ chức đưa ra để thực hiện các mục tiêu an toàn và là nền tảng cho việc xây dựng hệ thống quản lý an toàn của tổ chức đó.</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CB5CFD">
        <w:rPr>
          <w:rFonts w:ascii="Times New Roman" w:hAnsi="Times New Roman"/>
          <w:b/>
          <w:i/>
          <w:sz w:val="28"/>
          <w:szCs w:val="28"/>
          <w:lang w:val="vi-VN"/>
        </w:rPr>
        <w:t>Đánh giá an toàn nội bộ (Internal safety audit)</w:t>
      </w:r>
      <w:r w:rsidRPr="00CB5CFD">
        <w:rPr>
          <w:rFonts w:ascii="Times New Roman" w:hAnsi="Times New Roman"/>
          <w:b/>
          <w:sz w:val="28"/>
          <w:szCs w:val="28"/>
          <w:lang w:val="vi-VN"/>
        </w:rPr>
        <w:t xml:space="preserve">: </w:t>
      </w:r>
      <w:r w:rsidRPr="00CB5CFD">
        <w:rPr>
          <w:rFonts w:ascii="Times New Roman" w:hAnsi="Times New Roman"/>
          <w:sz w:val="28"/>
          <w:szCs w:val="28"/>
          <w:lang w:val="vi-VN"/>
        </w:rPr>
        <w:t>Là việc đánh giá một cách toàn diện đối với các thành phần của một hệ thống.</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CB5CFD">
        <w:rPr>
          <w:rFonts w:ascii="Times New Roman" w:hAnsi="Times New Roman"/>
          <w:b/>
          <w:i/>
          <w:sz w:val="28"/>
          <w:szCs w:val="28"/>
          <w:lang w:val="vi-VN"/>
        </w:rPr>
        <w:t>Đánh giá rủi ro (Risk assessment)</w:t>
      </w:r>
      <w:r w:rsidRPr="00CB5CFD">
        <w:rPr>
          <w:rFonts w:ascii="Times New Roman" w:hAnsi="Times New Roman"/>
          <w:sz w:val="28"/>
          <w:szCs w:val="28"/>
          <w:lang w:val="vi-VN"/>
        </w:rPr>
        <w:t>: Là sự đánh giá toàn bộ hệ thống hay một bộ phận để so sánh mức độ rủi ro xảy ra với mức độ rủi ro chấp nhận được.</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CB5CFD">
        <w:rPr>
          <w:rFonts w:ascii="Times New Roman" w:hAnsi="Times New Roman"/>
          <w:b/>
          <w:i/>
          <w:sz w:val="28"/>
          <w:szCs w:val="28"/>
          <w:lang w:val="vi-VN"/>
        </w:rPr>
        <w:t xml:space="preserve">Kiểm soát/ </w:t>
      </w:r>
      <w:r w:rsidR="00446DC5" w:rsidRPr="00CB5CFD">
        <w:rPr>
          <w:rFonts w:ascii="Times New Roman" w:hAnsi="Times New Roman"/>
          <w:b/>
          <w:i/>
          <w:sz w:val="28"/>
          <w:szCs w:val="28"/>
          <w:lang w:val="vi-VN"/>
        </w:rPr>
        <w:t>giảm thiểu rủi ro</w:t>
      </w:r>
      <w:r w:rsidRPr="00CB5CFD">
        <w:rPr>
          <w:rFonts w:ascii="Times New Roman" w:hAnsi="Times New Roman"/>
          <w:b/>
          <w:i/>
          <w:sz w:val="28"/>
          <w:szCs w:val="28"/>
          <w:lang w:val="vi-VN"/>
        </w:rPr>
        <w:t xml:space="preserve"> an toàn (Risk control/ mitigation)</w:t>
      </w:r>
      <w:r w:rsidRPr="00CB5CFD">
        <w:rPr>
          <w:rFonts w:ascii="Times New Roman" w:hAnsi="Times New Roman"/>
          <w:b/>
          <w:sz w:val="28"/>
          <w:szCs w:val="28"/>
          <w:lang w:val="vi-VN"/>
        </w:rPr>
        <w:t xml:space="preserve">: </w:t>
      </w:r>
      <w:r w:rsidRPr="00CB5CFD">
        <w:rPr>
          <w:rFonts w:ascii="Times New Roman" w:hAnsi="Times New Roman"/>
          <w:sz w:val="28"/>
          <w:szCs w:val="28"/>
          <w:lang w:val="vi-VN"/>
        </w:rPr>
        <w:t xml:space="preserve">Là việc giảm nhẹ tần suất hoặc mức độ nghiêm trọng của hậu quả của mối nguy. </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CB5CFD">
        <w:rPr>
          <w:rFonts w:ascii="Times New Roman" w:hAnsi="Times New Roman"/>
          <w:b/>
          <w:i/>
          <w:sz w:val="28"/>
          <w:szCs w:val="28"/>
          <w:lang w:val="vi-VN"/>
        </w:rPr>
        <w:t>Mối nguy (Hazard)</w:t>
      </w:r>
      <w:r w:rsidRPr="00CB5CFD">
        <w:rPr>
          <w:rFonts w:ascii="Times New Roman" w:hAnsi="Times New Roman"/>
          <w:b/>
          <w:sz w:val="28"/>
          <w:szCs w:val="28"/>
          <w:lang w:val="vi-VN"/>
        </w:rPr>
        <w:t xml:space="preserve">: </w:t>
      </w:r>
      <w:r w:rsidRPr="00CB5CFD">
        <w:rPr>
          <w:rFonts w:ascii="Times New Roman" w:hAnsi="Times New Roman"/>
          <w:sz w:val="28"/>
          <w:szCs w:val="28"/>
          <w:lang w:val="vi-VN"/>
        </w:rPr>
        <w:t>Là những điều kiện đang tồn tại hay tiềm ẩn có thể gây chấn thương, gây bệnh hay tử vong cho con người; gây hư hỏng hoặc làm tê liệt hệ thống, thiết bị, tài sản; hoặc gây hại cho môi trường. Mối nguy là yếu tố tiềm ẩn dẫn đến một sự cố hoặc tai nạn.</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CB5CFD">
        <w:rPr>
          <w:rFonts w:ascii="Times New Roman" w:hAnsi="Times New Roman"/>
          <w:b/>
          <w:i/>
          <w:sz w:val="28"/>
          <w:szCs w:val="28"/>
          <w:lang w:val="vi-VN"/>
        </w:rPr>
        <w:t>Mục tiêu an toàn (Safety objective)</w:t>
      </w:r>
      <w:r w:rsidRPr="00CB5CFD">
        <w:rPr>
          <w:rFonts w:ascii="Times New Roman" w:hAnsi="Times New Roman"/>
          <w:b/>
          <w:sz w:val="28"/>
          <w:szCs w:val="28"/>
          <w:lang w:val="vi-VN"/>
        </w:rPr>
        <w:t xml:space="preserve">: </w:t>
      </w:r>
      <w:r w:rsidRPr="00CB5CFD">
        <w:rPr>
          <w:rFonts w:ascii="Times New Roman" w:hAnsi="Times New Roman"/>
          <w:sz w:val="28"/>
          <w:szCs w:val="28"/>
          <w:lang w:val="vi-VN"/>
        </w:rPr>
        <w:t>Là những mục tiêu cụ thể cơ bản bao trùm các khía cạnh liên quan đến tầm nhìn về an toàn, các cam kết của ban lãnh đạo, thực trạng về an toàn và các kết quả mong muốn của tổ chức.</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CB5CFD">
        <w:rPr>
          <w:rFonts w:ascii="Times New Roman" w:hAnsi="Times New Roman"/>
          <w:b/>
          <w:i/>
          <w:sz w:val="28"/>
          <w:szCs w:val="28"/>
          <w:lang w:val="vi-VN"/>
        </w:rPr>
        <w:t>Mức độ an toàn chấp nhận được (Acceptable Level of Safety - ALoS)</w:t>
      </w:r>
      <w:r w:rsidRPr="00CB5CFD">
        <w:rPr>
          <w:rFonts w:ascii="Times New Roman" w:hAnsi="Times New Roman"/>
          <w:b/>
          <w:sz w:val="28"/>
          <w:szCs w:val="28"/>
          <w:lang w:val="vi-VN"/>
        </w:rPr>
        <w:t xml:space="preserve">: </w:t>
      </w:r>
      <w:r w:rsidRPr="00CB5CFD">
        <w:rPr>
          <w:rFonts w:ascii="Times New Roman" w:hAnsi="Times New Roman"/>
          <w:sz w:val="28"/>
          <w:szCs w:val="28"/>
          <w:lang w:val="vi-VN"/>
        </w:rPr>
        <w:t>Là mức độ an toàn tối thiểu phải được bảo đảm trong hoạt động thực tế của hệ thống.</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CB5CFD">
        <w:rPr>
          <w:rFonts w:ascii="Times New Roman" w:hAnsi="Times New Roman"/>
          <w:b/>
          <w:i/>
          <w:sz w:val="28"/>
          <w:szCs w:val="28"/>
          <w:lang w:val="vi-VN"/>
        </w:rPr>
        <w:t>Phân tích thực trạng của hệ thống (Gap analysis)</w:t>
      </w:r>
      <w:r w:rsidRPr="00CB5CFD">
        <w:rPr>
          <w:rFonts w:ascii="Times New Roman" w:hAnsi="Times New Roman"/>
          <w:sz w:val="28"/>
          <w:szCs w:val="28"/>
          <w:lang w:val="vi-VN"/>
        </w:rPr>
        <w:t xml:space="preserve">: Là việc </w:t>
      </w:r>
      <w:r w:rsidR="009B1D63" w:rsidRPr="00CB5CFD">
        <w:rPr>
          <w:rFonts w:ascii="Times New Roman" w:hAnsi="Times New Roman"/>
          <w:sz w:val="28"/>
          <w:szCs w:val="28"/>
          <w:lang w:val="vi-VN"/>
        </w:rPr>
        <w:t>nhận dạng</w:t>
      </w:r>
      <w:r w:rsidRPr="00CB5CFD">
        <w:rPr>
          <w:rFonts w:ascii="Times New Roman" w:hAnsi="Times New Roman"/>
          <w:sz w:val="28"/>
          <w:szCs w:val="28"/>
          <w:lang w:val="vi-VN"/>
        </w:rPr>
        <w:t xml:space="preserve"> và so sánh các hoạt động đảm bảo an toàn hiện có với các yêu cầu của hệ thống quản lý an toàn. Phân tích thực trạng hệ thống giúp </w:t>
      </w:r>
      <w:r w:rsidR="00BD0D74">
        <w:rPr>
          <w:rFonts w:ascii="Times New Roman" w:hAnsi="Times New Roman"/>
          <w:sz w:val="28"/>
          <w:szCs w:val="28"/>
        </w:rPr>
        <w:t>Người khai thác cảng hàng không, sân bay</w:t>
      </w:r>
      <w:r w:rsidRPr="00CB5CFD">
        <w:rPr>
          <w:rFonts w:ascii="Times New Roman" w:hAnsi="Times New Roman"/>
          <w:sz w:val="28"/>
          <w:szCs w:val="28"/>
          <w:lang w:val="vi-VN"/>
        </w:rPr>
        <w:t xml:space="preserve"> có một kế hoạch phát triển hệ thống quản lý an toàn ban đầu và cách để thực hiện kế hoạch đã đề ra.</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CB5CFD">
        <w:rPr>
          <w:rFonts w:ascii="Times New Roman" w:hAnsi="Times New Roman"/>
          <w:b/>
          <w:i/>
          <w:sz w:val="28"/>
          <w:szCs w:val="28"/>
          <w:lang w:val="vi-VN"/>
        </w:rPr>
        <w:t>Quản lý rủi ro an toàn (Safety risk management)</w:t>
      </w:r>
      <w:r w:rsidRPr="00CB5CFD">
        <w:rPr>
          <w:rFonts w:ascii="Times New Roman" w:hAnsi="Times New Roman"/>
          <w:b/>
          <w:sz w:val="28"/>
          <w:szCs w:val="28"/>
          <w:lang w:val="vi-VN"/>
        </w:rPr>
        <w:t xml:space="preserve">: </w:t>
      </w:r>
      <w:r w:rsidRPr="00CB5CFD">
        <w:rPr>
          <w:rFonts w:ascii="Times New Roman" w:hAnsi="Times New Roman"/>
          <w:sz w:val="28"/>
          <w:szCs w:val="28"/>
          <w:lang w:val="vi-VN"/>
        </w:rPr>
        <w:t xml:space="preserve">Là một hoạt động chính yếu trong hệ thống quản lý an toàn bao gồm việc mô tả hệ thống, </w:t>
      </w:r>
      <w:r w:rsidR="009B1D63" w:rsidRPr="00CB5CFD">
        <w:rPr>
          <w:rFonts w:ascii="Times New Roman" w:hAnsi="Times New Roman"/>
          <w:sz w:val="28"/>
          <w:szCs w:val="28"/>
          <w:lang w:val="vi-VN"/>
        </w:rPr>
        <w:t>nhận dạng</w:t>
      </w:r>
      <w:r w:rsidRPr="00CB5CFD">
        <w:rPr>
          <w:rFonts w:ascii="Times New Roman" w:hAnsi="Times New Roman"/>
          <w:sz w:val="28"/>
          <w:szCs w:val="28"/>
          <w:lang w:val="vi-VN"/>
        </w:rPr>
        <w:t xml:space="preserve"> các mối nguy, đánh giá rủi ro, phân tích rủi ro và kiểm soát rủi ro.</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CB5CFD">
        <w:rPr>
          <w:rFonts w:ascii="Times New Roman" w:hAnsi="Times New Roman"/>
          <w:b/>
          <w:i/>
          <w:sz w:val="28"/>
          <w:szCs w:val="28"/>
          <w:lang w:val="vi-VN"/>
        </w:rPr>
        <w:t>Rủi ro an toàn (Safety risk)</w:t>
      </w:r>
      <w:r w:rsidRPr="00CB5CFD">
        <w:rPr>
          <w:rFonts w:ascii="Times New Roman" w:hAnsi="Times New Roman"/>
          <w:b/>
          <w:sz w:val="28"/>
          <w:szCs w:val="28"/>
          <w:lang w:val="vi-VN"/>
        </w:rPr>
        <w:t xml:space="preserve">: </w:t>
      </w:r>
      <w:r w:rsidRPr="00CB5CFD">
        <w:rPr>
          <w:rFonts w:ascii="Times New Roman" w:hAnsi="Times New Roman"/>
          <w:sz w:val="28"/>
          <w:szCs w:val="28"/>
          <w:lang w:val="vi-VN"/>
        </w:rPr>
        <w:t xml:space="preserve">Là sự kết hợp các khả năng có thể xảy ra và </w:t>
      </w:r>
      <w:r w:rsidRPr="00CB5CFD">
        <w:rPr>
          <w:rFonts w:ascii="Times New Roman" w:hAnsi="Times New Roman"/>
          <w:sz w:val="28"/>
          <w:szCs w:val="28"/>
        </w:rPr>
        <w:t>mức độ</w:t>
      </w:r>
      <w:r w:rsidRPr="00CB5CFD">
        <w:rPr>
          <w:rFonts w:ascii="Times New Roman" w:hAnsi="Times New Roman"/>
          <w:sz w:val="28"/>
          <w:szCs w:val="28"/>
          <w:lang w:val="vi-VN"/>
        </w:rPr>
        <w:t xml:space="preserve"> nghiêm trọng của hậu quả tiềm ẩn của một mối nguy được dự đoán trước.</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CB5CFD">
        <w:rPr>
          <w:rFonts w:ascii="Times New Roman" w:hAnsi="Times New Roman"/>
          <w:b/>
          <w:i/>
          <w:sz w:val="28"/>
          <w:szCs w:val="28"/>
          <w:lang w:val="vi-VN"/>
        </w:rPr>
        <w:t>Sự cố tàu bay (Aircraft incident)</w:t>
      </w:r>
      <w:r w:rsidRPr="00CB5CFD">
        <w:rPr>
          <w:rFonts w:ascii="Times New Roman" w:hAnsi="Times New Roman"/>
          <w:b/>
          <w:sz w:val="28"/>
          <w:szCs w:val="28"/>
          <w:lang w:val="vi-VN"/>
        </w:rPr>
        <w:t xml:space="preserve">: </w:t>
      </w:r>
      <w:r w:rsidRPr="00CB5CFD">
        <w:rPr>
          <w:rFonts w:ascii="Times New Roman" w:hAnsi="Times New Roman"/>
          <w:sz w:val="28"/>
          <w:szCs w:val="28"/>
          <w:lang w:val="vi-VN"/>
        </w:rPr>
        <w:t xml:space="preserve">Là vụ việc liên quan đến hoạt động khai thác tàu bay vốn ảnh hưởng hoặc có khả năng ảnh hưởng đến an toàn của hoạt động khai thác tàu bay nhưng chưa phải là tai nạn tàu bay (theo </w:t>
      </w:r>
      <w:r w:rsidRPr="00CB5CFD">
        <w:rPr>
          <w:rFonts w:ascii="Times New Roman" w:hAnsi="Times New Roman"/>
          <w:sz w:val="28"/>
          <w:szCs w:val="28"/>
        </w:rPr>
        <w:t>k</w:t>
      </w:r>
      <w:r w:rsidRPr="00CB5CFD">
        <w:rPr>
          <w:rFonts w:ascii="Times New Roman" w:hAnsi="Times New Roman"/>
          <w:sz w:val="28"/>
          <w:szCs w:val="28"/>
          <w:lang w:val="vi-VN"/>
        </w:rPr>
        <w:t>hoản 1 Điều 104 Luật Hàng không dân dụng Việt Nam).</w:t>
      </w:r>
    </w:p>
    <w:p w:rsidR="000D3727" w:rsidRPr="00CB5CFD" w:rsidRDefault="000D3727" w:rsidP="00673501">
      <w:pPr>
        <w:pStyle w:val="ListParagraph"/>
        <w:widowControl w:val="0"/>
        <w:spacing w:before="120" w:after="120" w:line="240" w:lineRule="auto"/>
        <w:ind w:left="0" w:firstLine="567"/>
        <w:contextualSpacing w:val="0"/>
        <w:jc w:val="both"/>
        <w:rPr>
          <w:rFonts w:ascii="Times New Roman" w:hAnsi="Times New Roman"/>
          <w:sz w:val="28"/>
          <w:szCs w:val="28"/>
          <w:lang w:val="vi-VN"/>
        </w:rPr>
      </w:pPr>
      <w:r w:rsidRPr="00CB5CFD">
        <w:rPr>
          <w:rFonts w:ascii="Times New Roman" w:hAnsi="Times New Roman"/>
          <w:b/>
          <w:i/>
          <w:sz w:val="28"/>
          <w:szCs w:val="28"/>
          <w:lang w:val="vi-VN"/>
        </w:rPr>
        <w:t>Tai nạn tàu bay (Aircraft accident)</w:t>
      </w:r>
      <w:r w:rsidRPr="00CB5CFD">
        <w:rPr>
          <w:rFonts w:ascii="Times New Roman" w:hAnsi="Times New Roman"/>
          <w:b/>
          <w:sz w:val="28"/>
          <w:szCs w:val="28"/>
          <w:lang w:val="vi-VN"/>
        </w:rPr>
        <w:t xml:space="preserve">: </w:t>
      </w:r>
      <w:r w:rsidRPr="00CB5CFD">
        <w:rPr>
          <w:rFonts w:ascii="Times New Roman" w:hAnsi="Times New Roman"/>
          <w:sz w:val="28"/>
          <w:szCs w:val="28"/>
          <w:lang w:val="vi-VN"/>
        </w:rPr>
        <w:t xml:space="preserve">Là sự cố xảy ra trong quá trình hoạt động khai thác của một tàu bay có khả năng gây ra chấn thương nghiêm trọng cho con người; thiệt hại đáng kể đến cấu trúc của tàu bay hoặc cần phải được sửa chữa lớn; tàu bay bị lạc hoặc mất tích (theo </w:t>
      </w:r>
      <w:r w:rsidRPr="00CB5CFD">
        <w:rPr>
          <w:rFonts w:ascii="Times New Roman" w:hAnsi="Times New Roman"/>
          <w:sz w:val="28"/>
          <w:szCs w:val="28"/>
        </w:rPr>
        <w:t>k</w:t>
      </w:r>
      <w:r w:rsidRPr="00CB5CFD">
        <w:rPr>
          <w:rFonts w:ascii="Times New Roman" w:hAnsi="Times New Roman"/>
          <w:sz w:val="28"/>
          <w:szCs w:val="28"/>
          <w:lang w:val="vi-VN"/>
        </w:rPr>
        <w:t>hoản 1 Điều 104 Luật Hàng không dân dụng Việt Nam).</w:t>
      </w:r>
    </w:p>
    <w:p w:rsidR="00F2728D" w:rsidRPr="00CB5CFD" w:rsidRDefault="00F2728D" w:rsidP="00673501">
      <w:pPr>
        <w:pStyle w:val="ListParagraph"/>
        <w:widowControl w:val="0"/>
        <w:spacing w:before="120" w:after="120" w:line="240" w:lineRule="auto"/>
        <w:ind w:left="0" w:firstLine="567"/>
        <w:contextualSpacing w:val="0"/>
        <w:jc w:val="both"/>
        <w:rPr>
          <w:rFonts w:ascii="Times New Roman" w:hAnsi="Times New Roman"/>
          <w:b/>
          <w:bCs/>
          <w:i/>
          <w:sz w:val="28"/>
          <w:szCs w:val="28"/>
          <w:lang w:val="vi-VN"/>
        </w:rPr>
      </w:pPr>
      <w:r w:rsidRPr="00CB5CFD">
        <w:rPr>
          <w:rFonts w:ascii="Times New Roman" w:hAnsi="Times New Roman"/>
          <w:b/>
          <w:bCs/>
          <w:i/>
          <w:sz w:val="28"/>
          <w:szCs w:val="28"/>
          <w:lang w:val="vi-VN"/>
        </w:rPr>
        <w:t>Các thuật ngữ khác (nếu có).</w:t>
      </w:r>
    </w:p>
    <w:p w:rsidR="00E70EE7" w:rsidRPr="00CB5CFD" w:rsidRDefault="00E70EE7" w:rsidP="00673501">
      <w:pPr>
        <w:pStyle w:val="ListParagraph"/>
        <w:widowControl w:val="0"/>
        <w:spacing w:before="120" w:after="120" w:line="240" w:lineRule="auto"/>
        <w:ind w:left="0" w:firstLine="567"/>
        <w:contextualSpacing w:val="0"/>
        <w:jc w:val="both"/>
        <w:rPr>
          <w:rFonts w:ascii="Times New Roman" w:hAnsi="Times New Roman"/>
          <w:b/>
          <w:sz w:val="28"/>
          <w:szCs w:val="28"/>
        </w:rPr>
      </w:pPr>
      <w:r w:rsidRPr="00CB5CFD">
        <w:rPr>
          <w:rFonts w:ascii="Times New Roman" w:hAnsi="Times New Roman"/>
          <w:b/>
          <w:sz w:val="28"/>
          <w:szCs w:val="28"/>
          <w:lang w:val="en-GB"/>
        </w:rPr>
        <w:t xml:space="preserve">2. </w:t>
      </w:r>
      <w:r w:rsidRPr="00CB5CFD">
        <w:rPr>
          <w:rFonts w:ascii="Times New Roman" w:hAnsi="Times New Roman"/>
          <w:b/>
          <w:sz w:val="28"/>
          <w:szCs w:val="28"/>
        </w:rPr>
        <w:t>Chữ viết tắt</w:t>
      </w:r>
    </w:p>
    <w:p w:rsidR="00E70EE7" w:rsidRPr="00CB5CFD" w:rsidRDefault="00E70EE7"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lang w:val="en-GB"/>
        </w:rPr>
        <w:t>Liệt kê c</w:t>
      </w:r>
      <w:r w:rsidRPr="00CB5CFD">
        <w:rPr>
          <w:rFonts w:ascii="Times New Roman" w:hAnsi="Times New Roman"/>
          <w:sz w:val="28"/>
          <w:szCs w:val="28"/>
          <w:lang w:val="vi-VN"/>
        </w:rPr>
        <w:t>ác chữ viết tắt được sử dụng trong tài liệu (nếu có).</w:t>
      </w:r>
    </w:p>
    <w:p w:rsidR="00E70EE7" w:rsidRPr="00CB5CFD" w:rsidRDefault="00E70EE7" w:rsidP="00673501">
      <w:pPr>
        <w:pStyle w:val="ListParagraph"/>
        <w:widowControl w:val="0"/>
        <w:spacing w:before="120" w:after="120" w:line="240" w:lineRule="auto"/>
        <w:ind w:left="0" w:firstLine="567"/>
        <w:contextualSpacing w:val="0"/>
        <w:jc w:val="both"/>
        <w:rPr>
          <w:rFonts w:ascii="Times New Roman" w:hAnsi="Times New Roman"/>
          <w:b/>
          <w:bCs/>
          <w:sz w:val="28"/>
          <w:szCs w:val="28"/>
          <w:lang w:val="vi-VN"/>
        </w:rPr>
      </w:pPr>
    </w:p>
    <w:p w:rsidR="007E6C92" w:rsidRPr="00CB5CFD" w:rsidRDefault="007E6C92" w:rsidP="00673501">
      <w:pPr>
        <w:widowControl w:val="0"/>
        <w:spacing w:before="120" w:after="120" w:line="240" w:lineRule="auto"/>
        <w:ind w:firstLine="567"/>
        <w:jc w:val="center"/>
        <w:rPr>
          <w:rFonts w:ascii="Times New Roman" w:eastAsia="Times New Roman" w:hAnsi="Times New Roman"/>
          <w:b/>
          <w:bCs/>
          <w:spacing w:val="-1"/>
          <w:sz w:val="28"/>
          <w:szCs w:val="28"/>
        </w:rPr>
      </w:pPr>
      <w:r w:rsidRPr="00CB5CFD">
        <w:rPr>
          <w:rFonts w:ascii="Times New Roman" w:eastAsia="Times New Roman" w:hAnsi="Times New Roman"/>
          <w:b/>
          <w:bCs/>
          <w:spacing w:val="-1"/>
          <w:sz w:val="28"/>
          <w:szCs w:val="28"/>
        </w:rPr>
        <w:t>CHƯƠNG I</w:t>
      </w:r>
    </w:p>
    <w:p w:rsidR="00292CA8" w:rsidRPr="00CB5CFD" w:rsidRDefault="00292CA8" w:rsidP="00673501">
      <w:pPr>
        <w:widowControl w:val="0"/>
        <w:spacing w:before="120" w:after="120" w:line="240" w:lineRule="auto"/>
        <w:ind w:firstLine="567"/>
        <w:jc w:val="center"/>
        <w:rPr>
          <w:rFonts w:ascii="Times New Roman" w:eastAsia="Times New Roman" w:hAnsi="Times New Roman"/>
          <w:b/>
          <w:bCs/>
          <w:sz w:val="28"/>
          <w:szCs w:val="28"/>
        </w:rPr>
      </w:pPr>
      <w:r w:rsidRPr="00CB5CFD">
        <w:rPr>
          <w:rFonts w:ascii="Times New Roman" w:eastAsia="Times New Roman" w:hAnsi="Times New Roman"/>
          <w:b/>
          <w:bCs/>
          <w:sz w:val="28"/>
          <w:szCs w:val="28"/>
        </w:rPr>
        <w:t>TỔNG</w:t>
      </w:r>
      <w:r w:rsidRPr="00CB5CFD">
        <w:rPr>
          <w:rFonts w:ascii="Times New Roman" w:eastAsia="Times New Roman" w:hAnsi="Times New Roman"/>
          <w:b/>
          <w:bCs/>
          <w:spacing w:val="-2"/>
          <w:sz w:val="28"/>
          <w:szCs w:val="28"/>
        </w:rPr>
        <w:t xml:space="preserve"> </w:t>
      </w:r>
      <w:r w:rsidRPr="00CB5CFD">
        <w:rPr>
          <w:rFonts w:ascii="Times New Roman" w:eastAsia="Times New Roman" w:hAnsi="Times New Roman"/>
          <w:b/>
          <w:bCs/>
          <w:sz w:val="28"/>
          <w:szCs w:val="28"/>
        </w:rPr>
        <w:t>QUÁT</w:t>
      </w:r>
    </w:p>
    <w:p w:rsidR="00CB224F" w:rsidRPr="00CB5CFD" w:rsidRDefault="00CB224F" w:rsidP="00673501">
      <w:pPr>
        <w:widowControl w:val="0"/>
        <w:spacing w:before="120" w:after="120" w:line="240" w:lineRule="auto"/>
        <w:ind w:firstLine="567"/>
        <w:jc w:val="center"/>
        <w:rPr>
          <w:rFonts w:ascii="Times New Roman" w:eastAsia="Times New Roman" w:hAnsi="Times New Roman"/>
          <w:sz w:val="28"/>
          <w:szCs w:val="28"/>
        </w:rPr>
      </w:pPr>
    </w:p>
    <w:p w:rsidR="00292CA8" w:rsidRPr="00CB5CFD" w:rsidRDefault="00B965F3" w:rsidP="00673501">
      <w:pPr>
        <w:widowControl w:val="0"/>
        <w:spacing w:before="120" w:after="120" w:line="240" w:lineRule="auto"/>
        <w:ind w:firstLine="567"/>
        <w:jc w:val="both"/>
        <w:rPr>
          <w:rFonts w:ascii="Times New Roman" w:hAnsi="Times New Roman"/>
          <w:b/>
          <w:bCs/>
          <w:sz w:val="28"/>
          <w:szCs w:val="28"/>
        </w:rPr>
      </w:pPr>
      <w:r w:rsidRPr="00CB5CFD">
        <w:rPr>
          <w:rFonts w:ascii="Times New Roman" w:hAnsi="Times New Roman"/>
          <w:b/>
          <w:spacing w:val="-1"/>
          <w:sz w:val="28"/>
          <w:szCs w:val="28"/>
          <w:lang w:val="vi-VN"/>
        </w:rPr>
        <w:t xml:space="preserve">1. </w:t>
      </w:r>
      <w:r w:rsidR="00292CA8" w:rsidRPr="00CB5CFD">
        <w:rPr>
          <w:rFonts w:ascii="Times New Roman" w:hAnsi="Times New Roman"/>
          <w:b/>
          <w:spacing w:val="-1"/>
          <w:sz w:val="28"/>
          <w:szCs w:val="28"/>
        </w:rPr>
        <w:t>Mục</w:t>
      </w:r>
      <w:r w:rsidR="00292CA8" w:rsidRPr="00CB5CFD">
        <w:rPr>
          <w:rFonts w:ascii="Times New Roman" w:hAnsi="Times New Roman"/>
          <w:b/>
          <w:sz w:val="28"/>
          <w:szCs w:val="28"/>
        </w:rPr>
        <w:t xml:space="preserve"> </w:t>
      </w:r>
      <w:r w:rsidR="00292CA8" w:rsidRPr="00CB5CFD">
        <w:rPr>
          <w:rFonts w:ascii="Times New Roman" w:hAnsi="Times New Roman"/>
          <w:b/>
          <w:spacing w:val="-1"/>
          <w:sz w:val="28"/>
          <w:szCs w:val="28"/>
        </w:rPr>
        <w:t>đích</w:t>
      </w:r>
      <w:r w:rsidR="00292CA8" w:rsidRPr="00CB5CFD">
        <w:rPr>
          <w:rFonts w:ascii="Times New Roman" w:hAnsi="Times New Roman"/>
          <w:b/>
          <w:sz w:val="28"/>
          <w:szCs w:val="28"/>
        </w:rPr>
        <w:t xml:space="preserve"> </w:t>
      </w:r>
    </w:p>
    <w:p w:rsidR="00292CA8" w:rsidRPr="00CB5CFD" w:rsidRDefault="00CF4BC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lang w:val="vi-VN"/>
        </w:rPr>
        <w:t xml:space="preserve">- </w:t>
      </w:r>
      <w:r w:rsidR="00292CA8" w:rsidRPr="00CB5CFD">
        <w:rPr>
          <w:rFonts w:ascii="Times New Roman" w:hAnsi="Times New Roman"/>
          <w:sz w:val="28"/>
          <w:szCs w:val="28"/>
        </w:rPr>
        <w:t>Tài</w:t>
      </w:r>
      <w:r w:rsidR="00292CA8" w:rsidRPr="00CB5CFD">
        <w:rPr>
          <w:rFonts w:ascii="Times New Roman" w:hAnsi="Times New Roman"/>
          <w:spacing w:val="9"/>
          <w:sz w:val="28"/>
          <w:szCs w:val="28"/>
        </w:rPr>
        <w:t xml:space="preserve"> </w:t>
      </w:r>
      <w:r w:rsidR="00292CA8" w:rsidRPr="00CB5CFD">
        <w:rPr>
          <w:rFonts w:ascii="Times New Roman" w:hAnsi="Times New Roman"/>
          <w:spacing w:val="-1"/>
          <w:sz w:val="28"/>
          <w:szCs w:val="28"/>
        </w:rPr>
        <w:t>liệu</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hệ</w:t>
      </w:r>
      <w:r w:rsidR="00292CA8" w:rsidRPr="00CB5CFD">
        <w:rPr>
          <w:rFonts w:ascii="Times New Roman" w:hAnsi="Times New Roman"/>
          <w:spacing w:val="9"/>
          <w:sz w:val="28"/>
          <w:szCs w:val="28"/>
        </w:rPr>
        <w:t xml:space="preserve"> </w:t>
      </w:r>
      <w:r w:rsidR="00292CA8" w:rsidRPr="00CB5CFD">
        <w:rPr>
          <w:rFonts w:ascii="Times New Roman" w:hAnsi="Times New Roman"/>
          <w:spacing w:val="-1"/>
          <w:sz w:val="28"/>
          <w:szCs w:val="28"/>
        </w:rPr>
        <w:t>thống</w:t>
      </w:r>
      <w:r w:rsidR="00292CA8" w:rsidRPr="00CB5CFD">
        <w:rPr>
          <w:rFonts w:ascii="Times New Roman" w:hAnsi="Times New Roman"/>
          <w:spacing w:val="8"/>
          <w:sz w:val="28"/>
          <w:szCs w:val="28"/>
        </w:rPr>
        <w:t xml:space="preserve"> </w:t>
      </w:r>
      <w:r w:rsidR="00292CA8" w:rsidRPr="00CB5CFD">
        <w:rPr>
          <w:rFonts w:ascii="Times New Roman" w:hAnsi="Times New Roman"/>
          <w:spacing w:val="-1"/>
          <w:sz w:val="28"/>
          <w:szCs w:val="28"/>
        </w:rPr>
        <w:t>quản</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lý</w:t>
      </w:r>
      <w:r w:rsidR="00292CA8" w:rsidRPr="00CB5CFD">
        <w:rPr>
          <w:rFonts w:ascii="Times New Roman" w:hAnsi="Times New Roman"/>
          <w:spacing w:val="11"/>
          <w:sz w:val="28"/>
          <w:szCs w:val="28"/>
        </w:rPr>
        <w:t xml:space="preserve"> </w:t>
      </w:r>
      <w:r w:rsidR="00292CA8" w:rsidRPr="00CB5CFD">
        <w:rPr>
          <w:rFonts w:ascii="Times New Roman" w:hAnsi="Times New Roman"/>
          <w:spacing w:val="-2"/>
          <w:sz w:val="28"/>
          <w:szCs w:val="28"/>
        </w:rPr>
        <w:t>an</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toàn</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(Tài</w:t>
      </w:r>
      <w:r w:rsidR="00292CA8" w:rsidRPr="00CB5CFD">
        <w:rPr>
          <w:rFonts w:ascii="Times New Roman" w:hAnsi="Times New Roman"/>
          <w:spacing w:val="9"/>
          <w:sz w:val="28"/>
          <w:szCs w:val="28"/>
        </w:rPr>
        <w:t xml:space="preserve"> </w:t>
      </w:r>
      <w:r w:rsidR="00292CA8" w:rsidRPr="00CB5CFD">
        <w:rPr>
          <w:rFonts w:ascii="Times New Roman" w:hAnsi="Times New Roman"/>
          <w:spacing w:val="-1"/>
          <w:sz w:val="28"/>
          <w:szCs w:val="28"/>
        </w:rPr>
        <w:t>liệu</w:t>
      </w:r>
      <w:r w:rsidR="00292CA8" w:rsidRPr="00CB5CFD">
        <w:rPr>
          <w:rFonts w:ascii="Times New Roman" w:hAnsi="Times New Roman"/>
          <w:spacing w:val="8"/>
          <w:sz w:val="28"/>
          <w:szCs w:val="28"/>
        </w:rPr>
        <w:t xml:space="preserve"> </w:t>
      </w:r>
      <w:r w:rsidR="00292CA8" w:rsidRPr="00CB5CFD">
        <w:rPr>
          <w:rFonts w:ascii="Times New Roman" w:hAnsi="Times New Roman"/>
          <w:sz w:val="28"/>
          <w:szCs w:val="28"/>
        </w:rPr>
        <w:t>SMS)</w:t>
      </w:r>
      <w:r w:rsidR="00292CA8" w:rsidRPr="00CB5CFD">
        <w:rPr>
          <w:rFonts w:ascii="Times New Roman" w:hAnsi="Times New Roman"/>
          <w:spacing w:val="9"/>
          <w:sz w:val="28"/>
          <w:szCs w:val="28"/>
        </w:rPr>
        <w:t xml:space="preserve"> </w:t>
      </w:r>
      <w:r w:rsidR="00292CA8" w:rsidRPr="00CB5CFD">
        <w:rPr>
          <w:rFonts w:ascii="Times New Roman" w:hAnsi="Times New Roman"/>
          <w:sz w:val="28"/>
          <w:szCs w:val="28"/>
        </w:rPr>
        <w:t>quy</w:t>
      </w:r>
      <w:r w:rsidR="00292CA8" w:rsidRPr="00CB5CFD">
        <w:rPr>
          <w:rFonts w:ascii="Times New Roman" w:hAnsi="Times New Roman"/>
          <w:spacing w:val="5"/>
          <w:sz w:val="28"/>
          <w:szCs w:val="28"/>
        </w:rPr>
        <w:t xml:space="preserve"> </w:t>
      </w:r>
      <w:r w:rsidR="00292CA8" w:rsidRPr="00CB5CFD">
        <w:rPr>
          <w:rFonts w:ascii="Times New Roman" w:hAnsi="Times New Roman"/>
          <w:sz w:val="28"/>
          <w:szCs w:val="28"/>
        </w:rPr>
        <w:t>định</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7"/>
          <w:sz w:val="28"/>
          <w:szCs w:val="28"/>
        </w:rPr>
        <w:t xml:space="preserve"> </w:t>
      </w:r>
      <w:r w:rsidR="00292CA8" w:rsidRPr="00CB5CFD">
        <w:rPr>
          <w:rFonts w:ascii="Times New Roman" w:hAnsi="Times New Roman"/>
          <w:spacing w:val="-1"/>
          <w:sz w:val="28"/>
          <w:szCs w:val="28"/>
        </w:rPr>
        <w:t>vấn</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đề</w:t>
      </w:r>
      <w:r w:rsidR="00292CA8" w:rsidRPr="00CB5CFD">
        <w:rPr>
          <w:rFonts w:ascii="Times New Roman" w:hAnsi="Times New Roman"/>
          <w:spacing w:val="9"/>
          <w:sz w:val="28"/>
          <w:szCs w:val="28"/>
        </w:rPr>
        <w:t xml:space="preserve"> </w:t>
      </w:r>
      <w:r w:rsidR="00292CA8" w:rsidRPr="00CB5CFD">
        <w:rPr>
          <w:rFonts w:ascii="Times New Roman" w:hAnsi="Times New Roman"/>
          <w:sz w:val="28"/>
          <w:szCs w:val="28"/>
        </w:rPr>
        <w:t>về</w:t>
      </w:r>
      <w:r w:rsidR="00292CA8" w:rsidRPr="00CB5CFD">
        <w:rPr>
          <w:rFonts w:ascii="Times New Roman" w:hAnsi="Times New Roman"/>
          <w:spacing w:val="6"/>
          <w:sz w:val="28"/>
          <w:szCs w:val="28"/>
        </w:rPr>
        <w:t xml:space="preserve"> </w:t>
      </w:r>
      <w:r w:rsidR="00292CA8" w:rsidRPr="00CB5CFD">
        <w:rPr>
          <w:rFonts w:ascii="Times New Roman" w:hAnsi="Times New Roman"/>
          <w:spacing w:val="-2"/>
          <w:sz w:val="28"/>
          <w:szCs w:val="28"/>
        </w:rPr>
        <w:t>an</w:t>
      </w:r>
      <w:r w:rsidR="00292CA8" w:rsidRPr="00CB5CFD">
        <w:rPr>
          <w:rFonts w:ascii="Times New Roman" w:hAnsi="Times New Roman"/>
          <w:spacing w:val="43"/>
          <w:sz w:val="28"/>
          <w:szCs w:val="28"/>
        </w:rPr>
        <w:t xml:space="preserve"> </w:t>
      </w:r>
      <w:r w:rsidR="00292CA8" w:rsidRPr="00CB5CFD">
        <w:rPr>
          <w:rFonts w:ascii="Times New Roman" w:hAnsi="Times New Roman"/>
          <w:spacing w:val="-1"/>
          <w:sz w:val="28"/>
          <w:szCs w:val="28"/>
        </w:rPr>
        <w:t>toàn</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hàng</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không</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 xml:space="preserve">dân </w:t>
      </w:r>
      <w:r w:rsidR="00292CA8" w:rsidRPr="00CB5CFD">
        <w:rPr>
          <w:rFonts w:ascii="Times New Roman" w:hAnsi="Times New Roman"/>
          <w:spacing w:val="-1"/>
          <w:sz w:val="28"/>
          <w:szCs w:val="28"/>
        </w:rPr>
        <w:t>dụng</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đối</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 xml:space="preserve">với </w:t>
      </w:r>
      <w:r w:rsidRPr="00CB5CFD">
        <w:rPr>
          <w:rFonts w:ascii="Times New Roman" w:hAnsi="Times New Roman"/>
          <w:spacing w:val="-1"/>
          <w:sz w:val="28"/>
          <w:szCs w:val="28"/>
          <w:lang w:val="vi-VN"/>
        </w:rPr>
        <w:t>cảng hàng không, sân bay</w:t>
      </w:r>
      <w:r w:rsidR="00292CA8" w:rsidRPr="00CB5CFD">
        <w:rPr>
          <w:rFonts w:ascii="Times New Roman" w:hAnsi="Times New Roman"/>
          <w:spacing w:val="-1"/>
          <w:sz w:val="28"/>
          <w:szCs w:val="28"/>
        </w:rPr>
        <w:t>.</w:t>
      </w:r>
    </w:p>
    <w:p w:rsidR="007E6C92" w:rsidRPr="00CB5CFD" w:rsidRDefault="00CF4BC1" w:rsidP="00673501">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z w:val="28"/>
          <w:szCs w:val="28"/>
          <w:lang w:val="vi-VN"/>
        </w:rPr>
        <w:t xml:space="preserve">- </w:t>
      </w:r>
      <w:r w:rsidR="00292CA8" w:rsidRPr="00CB5CFD">
        <w:rPr>
          <w:rFonts w:ascii="Times New Roman" w:hAnsi="Times New Roman"/>
          <w:sz w:val="28"/>
          <w:szCs w:val="28"/>
        </w:rPr>
        <w:t>Tài</w:t>
      </w:r>
      <w:r w:rsidR="00292CA8" w:rsidRPr="00CB5CFD">
        <w:rPr>
          <w:rFonts w:ascii="Times New Roman" w:hAnsi="Times New Roman"/>
          <w:spacing w:val="9"/>
          <w:sz w:val="28"/>
          <w:szCs w:val="28"/>
        </w:rPr>
        <w:t xml:space="preserve"> </w:t>
      </w:r>
      <w:r w:rsidR="00292CA8" w:rsidRPr="00CB5CFD">
        <w:rPr>
          <w:rFonts w:ascii="Times New Roman" w:hAnsi="Times New Roman"/>
          <w:spacing w:val="-1"/>
          <w:sz w:val="28"/>
          <w:szCs w:val="28"/>
        </w:rPr>
        <w:t>liệu</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này</w:t>
      </w:r>
      <w:r w:rsidR="00292CA8" w:rsidRPr="00CB5CFD">
        <w:rPr>
          <w:rFonts w:ascii="Times New Roman" w:hAnsi="Times New Roman"/>
          <w:spacing w:val="5"/>
          <w:sz w:val="28"/>
          <w:szCs w:val="28"/>
        </w:rPr>
        <w:t xml:space="preserve"> </w:t>
      </w:r>
      <w:r w:rsidR="00292CA8" w:rsidRPr="00CB5CFD">
        <w:rPr>
          <w:rFonts w:ascii="Times New Roman" w:hAnsi="Times New Roman"/>
          <w:spacing w:val="-1"/>
          <w:sz w:val="28"/>
          <w:szCs w:val="28"/>
        </w:rPr>
        <w:t>cung</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cấp</w:t>
      </w:r>
      <w:r w:rsidR="00292CA8" w:rsidRPr="00CB5CFD">
        <w:rPr>
          <w:rFonts w:ascii="Times New Roman" w:hAnsi="Times New Roman"/>
          <w:spacing w:val="8"/>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9"/>
          <w:sz w:val="28"/>
          <w:szCs w:val="28"/>
        </w:rPr>
        <w:t xml:space="preserve"> </w:t>
      </w:r>
      <w:r w:rsidR="00292CA8" w:rsidRPr="00CB5CFD">
        <w:rPr>
          <w:rFonts w:ascii="Times New Roman" w:hAnsi="Times New Roman"/>
          <w:spacing w:val="-2"/>
          <w:sz w:val="28"/>
          <w:szCs w:val="28"/>
        </w:rPr>
        <w:t>nội</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dung,</w:t>
      </w:r>
      <w:r w:rsidR="00292CA8" w:rsidRPr="00CB5CFD">
        <w:rPr>
          <w:rFonts w:ascii="Times New Roman" w:hAnsi="Times New Roman"/>
          <w:spacing w:val="6"/>
          <w:sz w:val="28"/>
          <w:szCs w:val="28"/>
        </w:rPr>
        <w:t xml:space="preserve"> </w:t>
      </w:r>
      <w:r w:rsidR="00292CA8" w:rsidRPr="00CB5CFD">
        <w:rPr>
          <w:rFonts w:ascii="Times New Roman" w:hAnsi="Times New Roman"/>
          <w:spacing w:val="-1"/>
          <w:sz w:val="28"/>
          <w:szCs w:val="28"/>
        </w:rPr>
        <w:t>các</w:t>
      </w:r>
      <w:r w:rsidR="00292CA8" w:rsidRPr="00CB5CFD">
        <w:rPr>
          <w:rFonts w:ascii="Times New Roman" w:hAnsi="Times New Roman"/>
          <w:spacing w:val="7"/>
          <w:sz w:val="28"/>
          <w:szCs w:val="28"/>
        </w:rPr>
        <w:t xml:space="preserve"> </w:t>
      </w:r>
      <w:r w:rsidR="00292CA8" w:rsidRPr="00CB5CFD">
        <w:rPr>
          <w:rFonts w:ascii="Times New Roman" w:hAnsi="Times New Roman"/>
          <w:sz w:val="28"/>
          <w:szCs w:val="28"/>
        </w:rPr>
        <w:t>quy</w:t>
      </w:r>
      <w:r w:rsidR="00292CA8" w:rsidRPr="00CB5CFD">
        <w:rPr>
          <w:rFonts w:ascii="Times New Roman" w:hAnsi="Times New Roman"/>
          <w:spacing w:val="5"/>
          <w:sz w:val="28"/>
          <w:szCs w:val="28"/>
        </w:rPr>
        <w:t xml:space="preserve"> </w:t>
      </w:r>
      <w:r w:rsidR="00292CA8" w:rsidRPr="00CB5CFD">
        <w:rPr>
          <w:rFonts w:ascii="Times New Roman" w:hAnsi="Times New Roman"/>
          <w:sz w:val="28"/>
          <w:szCs w:val="28"/>
        </w:rPr>
        <w:t>trình</w:t>
      </w:r>
      <w:r w:rsidR="00292CA8" w:rsidRPr="00CB5CFD">
        <w:rPr>
          <w:rFonts w:ascii="Times New Roman" w:hAnsi="Times New Roman"/>
          <w:spacing w:val="7"/>
          <w:sz w:val="28"/>
          <w:szCs w:val="28"/>
        </w:rPr>
        <w:t xml:space="preserve"> </w:t>
      </w:r>
      <w:r w:rsidR="00292CA8" w:rsidRPr="00CB5CFD">
        <w:rPr>
          <w:rFonts w:ascii="Times New Roman" w:hAnsi="Times New Roman"/>
          <w:spacing w:val="-1"/>
          <w:sz w:val="28"/>
          <w:szCs w:val="28"/>
        </w:rPr>
        <w:t>liên</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quan</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của</w:t>
      </w:r>
      <w:r w:rsidR="00292CA8" w:rsidRPr="00CB5CFD">
        <w:rPr>
          <w:rFonts w:ascii="Times New Roman" w:hAnsi="Times New Roman"/>
          <w:spacing w:val="7"/>
          <w:sz w:val="28"/>
          <w:szCs w:val="28"/>
        </w:rPr>
        <w:t xml:space="preserve"> </w:t>
      </w:r>
      <w:r w:rsidR="00292CA8" w:rsidRPr="00CB5CFD">
        <w:rPr>
          <w:rFonts w:ascii="Times New Roman" w:hAnsi="Times New Roman"/>
          <w:sz w:val="28"/>
          <w:szCs w:val="28"/>
        </w:rPr>
        <w:t>hệ</w:t>
      </w:r>
      <w:r w:rsidR="00292CA8" w:rsidRPr="00CB5CFD">
        <w:rPr>
          <w:rFonts w:ascii="Times New Roman" w:hAnsi="Times New Roman"/>
          <w:spacing w:val="6"/>
          <w:sz w:val="28"/>
          <w:szCs w:val="28"/>
        </w:rPr>
        <w:t xml:space="preserve"> </w:t>
      </w:r>
      <w:r w:rsidR="00292CA8" w:rsidRPr="00CB5CFD">
        <w:rPr>
          <w:rFonts w:ascii="Times New Roman" w:hAnsi="Times New Roman"/>
          <w:spacing w:val="-1"/>
          <w:sz w:val="28"/>
          <w:szCs w:val="28"/>
        </w:rPr>
        <w:t>thống</w:t>
      </w:r>
      <w:r w:rsidR="00292CA8" w:rsidRPr="00CB5CFD">
        <w:rPr>
          <w:rFonts w:ascii="Times New Roman" w:hAnsi="Times New Roman"/>
          <w:spacing w:val="9"/>
          <w:sz w:val="28"/>
          <w:szCs w:val="28"/>
        </w:rPr>
        <w:t xml:space="preserve"> </w:t>
      </w:r>
      <w:r w:rsidR="00292CA8" w:rsidRPr="00CB5CFD">
        <w:rPr>
          <w:rFonts w:ascii="Times New Roman" w:hAnsi="Times New Roman"/>
          <w:spacing w:val="-2"/>
          <w:sz w:val="28"/>
          <w:szCs w:val="28"/>
        </w:rPr>
        <w:t>an</w:t>
      </w:r>
      <w:r w:rsidR="00292CA8" w:rsidRPr="00CB5CFD">
        <w:rPr>
          <w:rFonts w:ascii="Times New Roman" w:hAnsi="Times New Roman"/>
          <w:spacing w:val="43"/>
          <w:sz w:val="28"/>
          <w:szCs w:val="28"/>
        </w:rPr>
        <w:t xml:space="preserve"> </w:t>
      </w:r>
      <w:r w:rsidR="00292CA8" w:rsidRPr="00CB5CFD">
        <w:rPr>
          <w:rFonts w:ascii="Times New Roman" w:hAnsi="Times New Roman"/>
          <w:spacing w:val="-1"/>
          <w:sz w:val="28"/>
          <w:szCs w:val="28"/>
        </w:rPr>
        <w:t>toàn</w:t>
      </w:r>
      <w:r w:rsidR="00292CA8" w:rsidRPr="00CB5CFD">
        <w:rPr>
          <w:rFonts w:ascii="Times New Roman" w:hAnsi="Times New Roman"/>
          <w:sz w:val="28"/>
          <w:szCs w:val="28"/>
        </w:rPr>
        <w:t xml:space="preserve"> cảng</w:t>
      </w:r>
      <w:r w:rsidR="00292CA8" w:rsidRPr="00CB5CFD">
        <w:rPr>
          <w:rFonts w:ascii="Times New Roman" w:hAnsi="Times New Roman"/>
          <w:spacing w:val="-1"/>
          <w:sz w:val="28"/>
          <w:szCs w:val="28"/>
        </w:rPr>
        <w:t xml:space="preserve"> hàng không,</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sân</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bay</w:t>
      </w:r>
      <w:r w:rsidR="00292CA8" w:rsidRPr="00CB5CFD">
        <w:rPr>
          <w:rFonts w:ascii="Times New Roman" w:hAnsi="Times New Roman"/>
          <w:spacing w:val="-1"/>
          <w:sz w:val="28"/>
          <w:szCs w:val="28"/>
        </w:rPr>
        <w:t xml:space="preserve"> đến</w:t>
      </w:r>
      <w:r w:rsidR="00292CA8" w:rsidRPr="00CB5CFD">
        <w:rPr>
          <w:rFonts w:ascii="Times New Roman" w:hAnsi="Times New Roman"/>
          <w:sz w:val="28"/>
          <w:szCs w:val="28"/>
        </w:rPr>
        <w:t xml:space="preserve"> tất cả cán</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bộ,</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công</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nhân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viên,</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 xml:space="preserve">cơ </w:t>
      </w:r>
      <w:r w:rsidR="00292CA8" w:rsidRPr="00CB5CFD">
        <w:rPr>
          <w:rFonts w:ascii="Times New Roman" w:hAnsi="Times New Roman"/>
          <w:spacing w:val="-1"/>
          <w:sz w:val="28"/>
          <w:szCs w:val="28"/>
        </w:rPr>
        <w:t>quan,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đơn</w:t>
      </w:r>
      <w:r w:rsidR="00292CA8" w:rsidRPr="00CB5CFD">
        <w:rPr>
          <w:rFonts w:ascii="Times New Roman" w:hAnsi="Times New Roman"/>
          <w:spacing w:val="47"/>
          <w:sz w:val="28"/>
          <w:szCs w:val="28"/>
        </w:rPr>
        <w:t xml:space="preserve"> </w:t>
      </w:r>
      <w:r w:rsidR="00292CA8" w:rsidRPr="00CB5CFD">
        <w:rPr>
          <w:rFonts w:ascii="Times New Roman" w:hAnsi="Times New Roman"/>
          <w:sz w:val="28"/>
          <w:szCs w:val="28"/>
        </w:rPr>
        <w:t>vị</w:t>
      </w:r>
      <w:r w:rsidR="00292CA8" w:rsidRPr="00CB5CFD">
        <w:rPr>
          <w:rFonts w:ascii="Times New Roman" w:hAnsi="Times New Roman"/>
          <w:spacing w:val="19"/>
          <w:sz w:val="28"/>
          <w:szCs w:val="28"/>
        </w:rPr>
        <w:t xml:space="preserve"> </w:t>
      </w:r>
      <w:r w:rsidR="00292CA8" w:rsidRPr="00CB5CFD">
        <w:rPr>
          <w:rFonts w:ascii="Times New Roman" w:hAnsi="Times New Roman"/>
          <w:spacing w:val="-1"/>
          <w:sz w:val="28"/>
          <w:szCs w:val="28"/>
        </w:rPr>
        <w:t>liên</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quan.</w:t>
      </w:r>
      <w:r w:rsidR="00292CA8" w:rsidRPr="00CB5CFD">
        <w:rPr>
          <w:rFonts w:ascii="Times New Roman" w:hAnsi="Times New Roman"/>
          <w:spacing w:val="21"/>
          <w:sz w:val="28"/>
          <w:szCs w:val="28"/>
        </w:rPr>
        <w:t xml:space="preserve"> </w:t>
      </w:r>
      <w:r w:rsidR="00292CA8" w:rsidRPr="00CB5CFD">
        <w:rPr>
          <w:rFonts w:ascii="Times New Roman" w:hAnsi="Times New Roman"/>
          <w:spacing w:val="-1"/>
          <w:sz w:val="28"/>
          <w:szCs w:val="28"/>
        </w:rPr>
        <w:t>Tất</w:t>
      </w:r>
      <w:r w:rsidR="00292CA8" w:rsidRPr="00CB5CFD">
        <w:rPr>
          <w:rFonts w:ascii="Times New Roman" w:hAnsi="Times New Roman"/>
          <w:spacing w:val="20"/>
          <w:sz w:val="28"/>
          <w:szCs w:val="28"/>
        </w:rPr>
        <w:t xml:space="preserve"> </w:t>
      </w:r>
      <w:r w:rsidR="00292CA8" w:rsidRPr="00CB5CFD">
        <w:rPr>
          <w:rFonts w:ascii="Times New Roman" w:hAnsi="Times New Roman"/>
          <w:sz w:val="28"/>
          <w:szCs w:val="28"/>
        </w:rPr>
        <w:t>cả</w:t>
      </w:r>
      <w:r w:rsidR="00292CA8" w:rsidRPr="00CB5CFD">
        <w:rPr>
          <w:rFonts w:ascii="Times New Roman" w:hAnsi="Times New Roman"/>
          <w:spacing w:val="21"/>
          <w:sz w:val="28"/>
          <w:szCs w:val="28"/>
        </w:rPr>
        <w:t xml:space="preserve"> </w:t>
      </w:r>
      <w:r w:rsidR="00292CA8" w:rsidRPr="00CB5CFD">
        <w:rPr>
          <w:rFonts w:ascii="Times New Roman" w:hAnsi="Times New Roman"/>
          <w:spacing w:val="-1"/>
          <w:sz w:val="28"/>
          <w:szCs w:val="28"/>
        </w:rPr>
        <w:t>cán</w:t>
      </w:r>
      <w:r w:rsidR="00292CA8" w:rsidRPr="00CB5CFD">
        <w:rPr>
          <w:rFonts w:ascii="Times New Roman" w:hAnsi="Times New Roman"/>
          <w:spacing w:val="20"/>
          <w:sz w:val="28"/>
          <w:szCs w:val="28"/>
        </w:rPr>
        <w:t xml:space="preserve"> </w:t>
      </w:r>
      <w:r w:rsidR="00292CA8" w:rsidRPr="00CB5CFD">
        <w:rPr>
          <w:rFonts w:ascii="Times New Roman" w:hAnsi="Times New Roman"/>
          <w:sz w:val="28"/>
          <w:szCs w:val="28"/>
        </w:rPr>
        <w:t>bộ,</w:t>
      </w:r>
      <w:r w:rsidR="00292CA8" w:rsidRPr="00CB5CFD">
        <w:rPr>
          <w:rFonts w:ascii="Times New Roman" w:hAnsi="Times New Roman"/>
          <w:spacing w:val="18"/>
          <w:sz w:val="28"/>
          <w:szCs w:val="28"/>
        </w:rPr>
        <w:t xml:space="preserve"> </w:t>
      </w:r>
      <w:r w:rsidR="00292CA8" w:rsidRPr="00CB5CFD">
        <w:rPr>
          <w:rFonts w:ascii="Times New Roman" w:hAnsi="Times New Roman"/>
          <w:spacing w:val="-1"/>
          <w:sz w:val="28"/>
          <w:szCs w:val="28"/>
        </w:rPr>
        <w:t>công</w:t>
      </w:r>
      <w:r w:rsidR="00292CA8" w:rsidRPr="00CB5CFD">
        <w:rPr>
          <w:rFonts w:ascii="Times New Roman" w:hAnsi="Times New Roman"/>
          <w:spacing w:val="22"/>
          <w:sz w:val="28"/>
          <w:szCs w:val="28"/>
        </w:rPr>
        <w:t xml:space="preserve"> </w:t>
      </w:r>
      <w:r w:rsidR="00292CA8" w:rsidRPr="00CB5CFD">
        <w:rPr>
          <w:rFonts w:ascii="Times New Roman" w:hAnsi="Times New Roman"/>
          <w:spacing w:val="-1"/>
          <w:sz w:val="28"/>
          <w:szCs w:val="28"/>
        </w:rPr>
        <w:t>nhân</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viên</w:t>
      </w:r>
      <w:r w:rsidR="00292CA8" w:rsidRPr="00CB5CFD">
        <w:rPr>
          <w:rFonts w:ascii="Times New Roman" w:hAnsi="Times New Roman"/>
          <w:spacing w:val="22"/>
          <w:sz w:val="28"/>
          <w:szCs w:val="28"/>
        </w:rPr>
        <w:t xml:space="preserve"> </w:t>
      </w:r>
      <w:r w:rsidR="00292CA8" w:rsidRPr="00CB5CFD">
        <w:rPr>
          <w:rFonts w:ascii="Times New Roman" w:hAnsi="Times New Roman"/>
          <w:spacing w:val="-1"/>
          <w:sz w:val="28"/>
          <w:szCs w:val="28"/>
        </w:rPr>
        <w:t>đều</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phải</w:t>
      </w:r>
      <w:r w:rsidR="00292CA8" w:rsidRPr="00CB5CFD">
        <w:rPr>
          <w:rFonts w:ascii="Times New Roman" w:hAnsi="Times New Roman"/>
          <w:spacing w:val="22"/>
          <w:sz w:val="28"/>
          <w:szCs w:val="28"/>
        </w:rPr>
        <w:t xml:space="preserve"> </w:t>
      </w:r>
      <w:r w:rsidR="00292CA8" w:rsidRPr="00CB5CFD">
        <w:rPr>
          <w:rFonts w:ascii="Times New Roman" w:hAnsi="Times New Roman"/>
          <w:spacing w:val="-1"/>
          <w:sz w:val="28"/>
          <w:szCs w:val="28"/>
        </w:rPr>
        <w:t>tuân</w:t>
      </w:r>
      <w:r w:rsidR="00292CA8" w:rsidRPr="00CB5CFD">
        <w:rPr>
          <w:rFonts w:ascii="Times New Roman" w:hAnsi="Times New Roman"/>
          <w:spacing w:val="20"/>
          <w:sz w:val="28"/>
          <w:szCs w:val="28"/>
        </w:rPr>
        <w:t xml:space="preserve"> </w:t>
      </w:r>
      <w:r w:rsidR="00292CA8" w:rsidRPr="00CB5CFD">
        <w:rPr>
          <w:rFonts w:ascii="Times New Roman" w:hAnsi="Times New Roman"/>
          <w:sz w:val="28"/>
          <w:szCs w:val="28"/>
        </w:rPr>
        <w:t>thủ</w:t>
      </w:r>
      <w:r w:rsidR="00292CA8" w:rsidRPr="00CB5CFD">
        <w:rPr>
          <w:rFonts w:ascii="Times New Roman" w:hAnsi="Times New Roman"/>
          <w:spacing w:val="22"/>
          <w:sz w:val="28"/>
          <w:szCs w:val="28"/>
        </w:rPr>
        <w:t xml:space="preserve"> </w:t>
      </w:r>
      <w:r w:rsidR="00292CA8" w:rsidRPr="00CB5CFD">
        <w:rPr>
          <w:rFonts w:ascii="Times New Roman" w:hAnsi="Times New Roman"/>
          <w:spacing w:val="-1"/>
          <w:sz w:val="28"/>
          <w:szCs w:val="28"/>
        </w:rPr>
        <w:t>các</w:t>
      </w:r>
      <w:r w:rsidR="00292CA8" w:rsidRPr="00CB5CFD">
        <w:rPr>
          <w:rFonts w:ascii="Times New Roman" w:hAnsi="Times New Roman"/>
          <w:spacing w:val="21"/>
          <w:sz w:val="28"/>
          <w:szCs w:val="28"/>
        </w:rPr>
        <w:t xml:space="preserve"> </w:t>
      </w:r>
      <w:r w:rsidR="00292CA8" w:rsidRPr="00CB5CFD">
        <w:rPr>
          <w:rFonts w:ascii="Times New Roman" w:hAnsi="Times New Roman"/>
          <w:sz w:val="28"/>
          <w:szCs w:val="28"/>
        </w:rPr>
        <w:t>quy</w:t>
      </w:r>
      <w:r w:rsidR="00292CA8" w:rsidRPr="00CB5CFD">
        <w:rPr>
          <w:rFonts w:ascii="Times New Roman" w:hAnsi="Times New Roman"/>
          <w:spacing w:val="17"/>
          <w:sz w:val="28"/>
          <w:szCs w:val="28"/>
        </w:rPr>
        <w:t xml:space="preserve"> </w:t>
      </w:r>
      <w:r w:rsidR="00292CA8" w:rsidRPr="00CB5CFD">
        <w:rPr>
          <w:rFonts w:ascii="Times New Roman" w:hAnsi="Times New Roman"/>
          <w:sz w:val="28"/>
          <w:szCs w:val="28"/>
        </w:rPr>
        <w:t>trình</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chứa</w:t>
      </w:r>
      <w:r w:rsidR="00292CA8" w:rsidRPr="00CB5CFD">
        <w:rPr>
          <w:rFonts w:ascii="Times New Roman" w:hAnsi="Times New Roman"/>
          <w:spacing w:val="27"/>
          <w:sz w:val="28"/>
          <w:szCs w:val="28"/>
        </w:rPr>
        <w:t xml:space="preserve"> </w:t>
      </w:r>
      <w:r w:rsidR="00292CA8" w:rsidRPr="00CB5CFD">
        <w:rPr>
          <w:rFonts w:ascii="Times New Roman" w:hAnsi="Times New Roman"/>
          <w:spacing w:val="-1"/>
          <w:sz w:val="28"/>
          <w:szCs w:val="28"/>
        </w:rPr>
        <w:t>đựng</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trong</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tài</w:t>
      </w:r>
      <w:r w:rsidR="00292CA8" w:rsidRPr="00CB5CFD">
        <w:rPr>
          <w:rFonts w:ascii="Times New Roman" w:hAnsi="Times New Roman"/>
          <w:sz w:val="28"/>
          <w:szCs w:val="28"/>
        </w:rPr>
        <w:t xml:space="preserve"> liệu</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này.</w:t>
      </w:r>
    </w:p>
    <w:p w:rsidR="0072151D" w:rsidRPr="00CB5CFD" w:rsidRDefault="00CF4BC1" w:rsidP="00673501">
      <w:pPr>
        <w:widowControl w:val="0"/>
        <w:spacing w:before="120" w:after="120" w:line="240" w:lineRule="auto"/>
        <w:ind w:firstLine="567"/>
        <w:jc w:val="both"/>
        <w:rPr>
          <w:rFonts w:ascii="Times New Roman" w:hAnsi="Times New Roman"/>
          <w:b/>
          <w:spacing w:val="-1"/>
          <w:sz w:val="28"/>
          <w:szCs w:val="28"/>
        </w:rPr>
      </w:pPr>
      <w:r w:rsidRPr="00CB5CFD">
        <w:rPr>
          <w:rFonts w:ascii="Times New Roman" w:hAnsi="Times New Roman"/>
          <w:b/>
          <w:spacing w:val="-1"/>
          <w:sz w:val="28"/>
          <w:szCs w:val="28"/>
          <w:lang w:val="vi-VN"/>
        </w:rPr>
        <w:t xml:space="preserve">2. </w:t>
      </w:r>
      <w:r w:rsidR="004F439C" w:rsidRPr="00CB5CFD">
        <w:rPr>
          <w:rFonts w:ascii="Times New Roman" w:hAnsi="Times New Roman"/>
          <w:b/>
          <w:spacing w:val="-1"/>
          <w:sz w:val="28"/>
          <w:szCs w:val="28"/>
        </w:rPr>
        <w:t>Đối tượng và p</w:t>
      </w:r>
      <w:r w:rsidR="00292CA8" w:rsidRPr="00CB5CFD">
        <w:rPr>
          <w:rFonts w:ascii="Times New Roman" w:hAnsi="Times New Roman"/>
          <w:b/>
          <w:sz w:val="28"/>
          <w:szCs w:val="28"/>
        </w:rPr>
        <w:t>hạm</w:t>
      </w:r>
      <w:r w:rsidR="00292CA8" w:rsidRPr="00CB5CFD">
        <w:rPr>
          <w:rFonts w:ascii="Times New Roman" w:hAnsi="Times New Roman"/>
          <w:b/>
          <w:spacing w:val="-6"/>
          <w:sz w:val="28"/>
          <w:szCs w:val="28"/>
        </w:rPr>
        <w:t xml:space="preserve"> </w:t>
      </w:r>
      <w:r w:rsidR="00292CA8" w:rsidRPr="00CB5CFD">
        <w:rPr>
          <w:rFonts w:ascii="Times New Roman" w:hAnsi="Times New Roman"/>
          <w:b/>
          <w:sz w:val="28"/>
          <w:szCs w:val="28"/>
        </w:rPr>
        <w:t>vi</w:t>
      </w:r>
      <w:r w:rsidR="00664CE9" w:rsidRPr="00CB5CFD">
        <w:rPr>
          <w:rFonts w:ascii="Times New Roman" w:hAnsi="Times New Roman"/>
          <w:b/>
          <w:sz w:val="28"/>
          <w:szCs w:val="28"/>
        </w:rPr>
        <w:t xml:space="preserve"> </w:t>
      </w:r>
      <w:r w:rsidR="00292CA8" w:rsidRPr="00CB5CFD">
        <w:rPr>
          <w:rFonts w:ascii="Times New Roman" w:hAnsi="Times New Roman"/>
          <w:b/>
          <w:sz w:val="28"/>
          <w:szCs w:val="28"/>
        </w:rPr>
        <w:t>áp</w:t>
      </w:r>
      <w:r w:rsidR="00292CA8" w:rsidRPr="00CB5CFD">
        <w:rPr>
          <w:rFonts w:ascii="Times New Roman" w:hAnsi="Times New Roman"/>
          <w:b/>
          <w:spacing w:val="-2"/>
          <w:sz w:val="28"/>
          <w:szCs w:val="28"/>
        </w:rPr>
        <w:t xml:space="preserve"> </w:t>
      </w:r>
      <w:r w:rsidR="00292CA8" w:rsidRPr="00CB5CFD">
        <w:rPr>
          <w:rFonts w:ascii="Times New Roman" w:hAnsi="Times New Roman"/>
          <w:b/>
          <w:spacing w:val="-1"/>
          <w:sz w:val="28"/>
          <w:szCs w:val="28"/>
        </w:rPr>
        <w:t>dụng</w:t>
      </w:r>
    </w:p>
    <w:p w:rsidR="007E6C92" w:rsidRPr="00CB5CFD" w:rsidRDefault="0072151D" w:rsidP="0072151D">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N</w:t>
      </w:r>
      <w:r w:rsidR="00292CA8" w:rsidRPr="00CB5CFD">
        <w:rPr>
          <w:rFonts w:ascii="Times New Roman" w:hAnsi="Times New Roman"/>
          <w:spacing w:val="-1"/>
          <w:sz w:val="28"/>
          <w:szCs w:val="28"/>
        </w:rPr>
        <w:t>êu</w:t>
      </w:r>
      <w:r w:rsidR="00292CA8" w:rsidRPr="00CB5CFD">
        <w:rPr>
          <w:rFonts w:ascii="Times New Roman" w:hAnsi="Times New Roman"/>
          <w:sz w:val="28"/>
          <w:szCs w:val="28"/>
        </w:rPr>
        <w:t xml:space="preserve"> </w:t>
      </w:r>
      <w:r w:rsidR="004F439C" w:rsidRPr="00CB5CFD">
        <w:rPr>
          <w:rFonts w:ascii="Times New Roman" w:hAnsi="Times New Roman"/>
          <w:sz w:val="28"/>
          <w:szCs w:val="28"/>
        </w:rPr>
        <w:t>đối tượng và phạm vi</w:t>
      </w:r>
      <w:r w:rsidR="001D0D3A" w:rsidRPr="00CB5CFD">
        <w:rPr>
          <w:rFonts w:ascii="Times New Roman" w:hAnsi="Times New Roman"/>
          <w:spacing w:val="1"/>
          <w:sz w:val="28"/>
          <w:szCs w:val="28"/>
        </w:rPr>
        <w:t xml:space="preserve"> </w:t>
      </w:r>
      <w:r w:rsidR="00292CA8" w:rsidRPr="00CB5CFD">
        <w:rPr>
          <w:rFonts w:ascii="Times New Roman" w:hAnsi="Times New Roman"/>
          <w:sz w:val="28"/>
          <w:szCs w:val="28"/>
        </w:rPr>
        <w:t>áp</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 xml:space="preserve">dụng </w:t>
      </w:r>
      <w:r w:rsidR="00CF4BC1" w:rsidRPr="00CB5CFD">
        <w:rPr>
          <w:rFonts w:ascii="Times New Roman" w:hAnsi="Times New Roman"/>
          <w:sz w:val="28"/>
          <w:szCs w:val="28"/>
          <w:lang w:val="vi-VN"/>
        </w:rPr>
        <w:t xml:space="preserve">theo </w:t>
      </w:r>
      <w:r w:rsidR="00102078" w:rsidRPr="00CB5CFD">
        <w:rPr>
          <w:rFonts w:ascii="Times New Roman" w:hAnsi="Times New Roman"/>
          <w:sz w:val="28"/>
          <w:szCs w:val="28"/>
        </w:rPr>
        <w:t>T</w:t>
      </w:r>
      <w:r w:rsidR="00CF4BC1" w:rsidRPr="00CB5CFD">
        <w:rPr>
          <w:rFonts w:ascii="Times New Roman" w:hAnsi="Times New Roman"/>
          <w:sz w:val="28"/>
          <w:szCs w:val="28"/>
          <w:lang w:val="vi-VN"/>
        </w:rPr>
        <w:t>ài liệu khai thác sân bay</w:t>
      </w:r>
      <w:r w:rsidR="00292CA8" w:rsidRPr="00CB5CFD">
        <w:rPr>
          <w:rFonts w:ascii="Times New Roman" w:hAnsi="Times New Roman"/>
          <w:sz w:val="28"/>
          <w:szCs w:val="28"/>
        </w:rPr>
        <w:t>.</w:t>
      </w:r>
    </w:p>
    <w:p w:rsidR="001D0D3A" w:rsidRPr="00CB5CFD" w:rsidRDefault="001D0D3A"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2.1. </w:t>
      </w:r>
      <w:r w:rsidR="004F439C" w:rsidRPr="00CB5CFD">
        <w:rPr>
          <w:rFonts w:ascii="Times New Roman" w:hAnsi="Times New Roman"/>
          <w:sz w:val="28"/>
          <w:szCs w:val="28"/>
        </w:rPr>
        <w:t>Đối tượng áp dụng</w:t>
      </w:r>
    </w:p>
    <w:p w:rsidR="001D0D3A" w:rsidRPr="00CB5CFD" w:rsidRDefault="001D0D3A"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2.2. </w:t>
      </w:r>
      <w:r w:rsidR="004F439C" w:rsidRPr="00CB5CFD">
        <w:rPr>
          <w:rFonts w:ascii="Times New Roman" w:hAnsi="Times New Roman"/>
          <w:sz w:val="28"/>
          <w:szCs w:val="28"/>
        </w:rPr>
        <w:t>Phạm vi</w:t>
      </w:r>
      <w:r w:rsidRPr="00CB5CFD">
        <w:rPr>
          <w:rFonts w:ascii="Times New Roman" w:hAnsi="Times New Roman"/>
          <w:sz w:val="28"/>
          <w:szCs w:val="28"/>
        </w:rPr>
        <w:t xml:space="preserve"> áp dụng</w:t>
      </w:r>
    </w:p>
    <w:p w:rsidR="00CF4BC1" w:rsidRPr="00CB5CFD" w:rsidRDefault="00CF4BC1" w:rsidP="00673501">
      <w:pPr>
        <w:widowControl w:val="0"/>
        <w:spacing w:before="120" w:after="120" w:line="240" w:lineRule="auto"/>
        <w:ind w:firstLine="567"/>
        <w:jc w:val="both"/>
        <w:rPr>
          <w:rFonts w:ascii="Times New Roman" w:hAnsi="Times New Roman"/>
          <w:spacing w:val="-1"/>
          <w:sz w:val="28"/>
          <w:szCs w:val="28"/>
        </w:rPr>
      </w:pPr>
    </w:p>
    <w:p w:rsidR="007E6C92" w:rsidRPr="00CB5CFD" w:rsidRDefault="007E6C92" w:rsidP="00673501">
      <w:pPr>
        <w:widowControl w:val="0"/>
        <w:spacing w:before="120" w:after="120" w:line="240" w:lineRule="auto"/>
        <w:ind w:firstLine="567"/>
        <w:jc w:val="center"/>
        <w:rPr>
          <w:rFonts w:ascii="Times New Roman" w:hAnsi="Times New Roman"/>
          <w:b/>
          <w:sz w:val="28"/>
          <w:szCs w:val="28"/>
        </w:rPr>
      </w:pPr>
      <w:bookmarkStart w:id="333" w:name="_Toc406673521"/>
      <w:r w:rsidRPr="00CB5CFD">
        <w:rPr>
          <w:rFonts w:ascii="Times New Roman" w:hAnsi="Times New Roman"/>
          <w:b/>
          <w:sz w:val="28"/>
          <w:szCs w:val="28"/>
          <w:lang w:val="vi-VN"/>
        </w:rPr>
        <w:t>CHƯƠNG</w:t>
      </w:r>
      <w:r w:rsidR="00D367D2" w:rsidRPr="00CB5CFD">
        <w:rPr>
          <w:rFonts w:ascii="Times New Roman" w:hAnsi="Times New Roman"/>
          <w:b/>
          <w:sz w:val="28"/>
          <w:szCs w:val="28"/>
          <w:lang w:val="vi-VN"/>
        </w:rPr>
        <w:t xml:space="preserve"> II</w:t>
      </w:r>
      <w:bookmarkEnd w:id="333"/>
    </w:p>
    <w:p w:rsidR="00D367D2" w:rsidRPr="00CB5CFD" w:rsidRDefault="00D367D2" w:rsidP="00673501">
      <w:pPr>
        <w:widowControl w:val="0"/>
        <w:spacing w:before="120" w:after="120" w:line="240" w:lineRule="auto"/>
        <w:ind w:firstLine="567"/>
        <w:jc w:val="center"/>
        <w:rPr>
          <w:rFonts w:ascii="Times New Roman" w:hAnsi="Times New Roman"/>
          <w:b/>
          <w:sz w:val="28"/>
          <w:szCs w:val="28"/>
          <w:lang w:val="vi-VN"/>
        </w:rPr>
      </w:pPr>
      <w:r w:rsidRPr="00CB5CFD">
        <w:rPr>
          <w:rFonts w:ascii="Times New Roman" w:hAnsi="Times New Roman"/>
          <w:b/>
          <w:sz w:val="28"/>
          <w:szCs w:val="28"/>
          <w:lang w:val="vi-VN"/>
        </w:rPr>
        <w:t>MỤC TIÊU VÀ CHÍNH SÁCH AN TOÀN</w:t>
      </w:r>
    </w:p>
    <w:p w:rsidR="00CB224F" w:rsidRPr="00CB5CFD" w:rsidRDefault="00CB224F" w:rsidP="00673501">
      <w:pPr>
        <w:widowControl w:val="0"/>
        <w:spacing w:before="120" w:after="120" w:line="240" w:lineRule="auto"/>
        <w:ind w:firstLine="567"/>
        <w:jc w:val="center"/>
        <w:rPr>
          <w:rFonts w:ascii="Times New Roman" w:hAnsi="Times New Roman"/>
          <w:sz w:val="28"/>
          <w:szCs w:val="28"/>
        </w:rPr>
      </w:pPr>
    </w:p>
    <w:p w:rsidR="00220E1A" w:rsidRPr="00CB5CFD" w:rsidRDefault="00220E1A" w:rsidP="00673501">
      <w:pPr>
        <w:widowControl w:val="0"/>
        <w:spacing w:before="120" w:after="120" w:line="240" w:lineRule="auto"/>
        <w:ind w:firstLine="567"/>
        <w:jc w:val="both"/>
        <w:rPr>
          <w:rFonts w:ascii="Times New Roman" w:hAnsi="Times New Roman"/>
          <w:b/>
          <w:sz w:val="28"/>
          <w:szCs w:val="28"/>
        </w:rPr>
      </w:pPr>
      <w:bookmarkStart w:id="334" w:name="_Toc406673522"/>
      <w:r w:rsidRPr="00CB5CFD">
        <w:rPr>
          <w:rFonts w:ascii="Times New Roman" w:hAnsi="Times New Roman"/>
          <w:b/>
          <w:sz w:val="28"/>
          <w:szCs w:val="28"/>
        </w:rPr>
        <w:t xml:space="preserve">1. </w:t>
      </w:r>
      <w:r w:rsidR="00D367D2" w:rsidRPr="00CB5CFD">
        <w:rPr>
          <w:rFonts w:ascii="Times New Roman" w:hAnsi="Times New Roman"/>
          <w:b/>
          <w:sz w:val="28"/>
          <w:szCs w:val="28"/>
        </w:rPr>
        <w:t>Các mục tiêu, chỉ tiêu và chỉ số an toàn</w:t>
      </w:r>
      <w:bookmarkEnd w:id="334"/>
    </w:p>
    <w:p w:rsidR="00D367D2" w:rsidRPr="00CB5CFD" w:rsidRDefault="001661D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1.1</w:t>
      </w:r>
      <w:r w:rsidR="00E70EE7" w:rsidRPr="00CB5CFD">
        <w:rPr>
          <w:rFonts w:ascii="Times New Roman" w:hAnsi="Times New Roman"/>
          <w:sz w:val="28"/>
          <w:szCs w:val="28"/>
        </w:rPr>
        <w:t>.</w:t>
      </w:r>
      <w:r w:rsidRPr="00CB5CFD">
        <w:rPr>
          <w:rFonts w:ascii="Times New Roman" w:hAnsi="Times New Roman"/>
          <w:sz w:val="28"/>
          <w:szCs w:val="28"/>
        </w:rPr>
        <w:t xml:space="preserve"> </w:t>
      </w:r>
      <w:r w:rsidR="00D367D2" w:rsidRPr="00CB5CFD">
        <w:rPr>
          <w:rFonts w:ascii="Times New Roman" w:hAnsi="Times New Roman"/>
          <w:sz w:val="28"/>
          <w:szCs w:val="28"/>
        </w:rPr>
        <w:t>Mục tiêu an toàn quan hệ mật thiết với chính sách an toàn và văn hóa an toàn của một tổ chức, doanh nghiệp. Mục tiêu an toàn thể hiện những mong muốn về an toàn mà cấp lãnh đạo của tổ chức, doanh nghiệp cần phải xác định với mục đích nâng cao năng lực quản lý an toàn của tổ chức mình. Từ đó, cấp lãnh đạo có thể đưa ra kế hoạch hành động cụ thể để đạt được các mục tiêu đó.</w:t>
      </w:r>
      <w:r w:rsidR="00886E37" w:rsidRPr="00CB5CFD">
        <w:rPr>
          <w:rFonts w:ascii="Times New Roman" w:hAnsi="Times New Roman"/>
          <w:sz w:val="28"/>
          <w:szCs w:val="28"/>
        </w:rPr>
        <w:t xml:space="preserve"> </w:t>
      </w:r>
      <w:r w:rsidR="001E7685" w:rsidRPr="00CB5CFD">
        <w:rPr>
          <w:rFonts w:ascii="Times New Roman" w:hAnsi="Times New Roman"/>
          <w:sz w:val="28"/>
          <w:szCs w:val="28"/>
        </w:rPr>
        <w:t>Chính sách và</w:t>
      </w:r>
      <w:r w:rsidR="00D367D2" w:rsidRPr="00CB5CFD">
        <w:rPr>
          <w:rFonts w:ascii="Times New Roman" w:hAnsi="Times New Roman"/>
          <w:sz w:val="28"/>
          <w:szCs w:val="28"/>
        </w:rPr>
        <w:t xml:space="preserve"> </w:t>
      </w:r>
      <w:r w:rsidR="001E7685" w:rsidRPr="00CB5CFD">
        <w:rPr>
          <w:rFonts w:ascii="Times New Roman" w:hAnsi="Times New Roman"/>
          <w:sz w:val="28"/>
          <w:szCs w:val="28"/>
        </w:rPr>
        <w:t>m</w:t>
      </w:r>
      <w:r w:rsidR="00D367D2" w:rsidRPr="00CB5CFD">
        <w:rPr>
          <w:rFonts w:ascii="Times New Roman" w:hAnsi="Times New Roman"/>
          <w:sz w:val="28"/>
          <w:szCs w:val="28"/>
        </w:rPr>
        <w:t>ục tiêu an toàn phải được cấp lãnh đạo đề ra và</w:t>
      </w:r>
      <w:r w:rsidR="001E7685" w:rsidRPr="00CB5CFD">
        <w:rPr>
          <w:rFonts w:ascii="Times New Roman" w:hAnsi="Times New Roman"/>
          <w:sz w:val="28"/>
          <w:szCs w:val="28"/>
        </w:rPr>
        <w:t xml:space="preserve"> nên được xem xét định kỳ</w:t>
      </w:r>
      <w:r w:rsidR="00D367D2" w:rsidRPr="00CB5CFD">
        <w:rPr>
          <w:rFonts w:ascii="Times New Roman" w:hAnsi="Times New Roman"/>
          <w:sz w:val="28"/>
          <w:szCs w:val="28"/>
        </w:rPr>
        <w:t xml:space="preserve"> </w:t>
      </w:r>
      <w:r w:rsidR="001E7685" w:rsidRPr="00CB5CFD">
        <w:rPr>
          <w:rFonts w:ascii="Times New Roman" w:hAnsi="Times New Roman"/>
          <w:sz w:val="28"/>
          <w:szCs w:val="28"/>
        </w:rPr>
        <w:t>(</w:t>
      </w:r>
      <w:r w:rsidR="00D367D2" w:rsidRPr="00CB5CFD">
        <w:rPr>
          <w:rFonts w:ascii="Times New Roman" w:hAnsi="Times New Roman"/>
          <w:sz w:val="28"/>
          <w:szCs w:val="28"/>
        </w:rPr>
        <w:t>hàng năm</w:t>
      </w:r>
      <w:r w:rsidR="001E7685" w:rsidRPr="00CB5CFD">
        <w:rPr>
          <w:rFonts w:ascii="Times New Roman" w:hAnsi="Times New Roman"/>
          <w:sz w:val="28"/>
          <w:szCs w:val="28"/>
        </w:rPr>
        <w:t>)</w:t>
      </w:r>
      <w:r w:rsidR="00D367D2" w:rsidRPr="00CB5CFD">
        <w:rPr>
          <w:rFonts w:ascii="Times New Roman" w:hAnsi="Times New Roman"/>
          <w:sz w:val="28"/>
          <w:szCs w:val="28"/>
        </w:rPr>
        <w:t xml:space="preserve"> tùy theo mong muốn của cấp lãnh đạo và tình hình hoạt động thực tế của tổ chức, doanh nghiệp.</w:t>
      </w:r>
    </w:p>
    <w:p w:rsidR="00D367D2" w:rsidRPr="00CB5CFD" w:rsidRDefault="00D367D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1.2</w:t>
      </w:r>
      <w:r w:rsidR="00E70EE7" w:rsidRPr="00CB5CFD">
        <w:rPr>
          <w:rFonts w:ascii="Times New Roman" w:hAnsi="Times New Roman"/>
          <w:sz w:val="28"/>
          <w:szCs w:val="28"/>
        </w:rPr>
        <w:t>.</w:t>
      </w:r>
      <w:r w:rsidRPr="00CB5CFD">
        <w:rPr>
          <w:rFonts w:ascii="Times New Roman" w:hAnsi="Times New Roman"/>
          <w:b/>
          <w:i/>
          <w:sz w:val="28"/>
          <w:szCs w:val="28"/>
        </w:rPr>
        <w:t xml:space="preserve"> </w:t>
      </w:r>
      <w:r w:rsidRPr="00CB5CFD">
        <w:rPr>
          <w:rFonts w:ascii="Times New Roman" w:hAnsi="Times New Roman"/>
          <w:sz w:val="28"/>
          <w:szCs w:val="28"/>
        </w:rPr>
        <w:t xml:space="preserve">Việc thiết lập các mục tiêu, chỉ số an toàn và đánh giá các kết quả thực hiện trong </w:t>
      </w:r>
      <w:r w:rsidR="001E7685" w:rsidRPr="00CB5CFD">
        <w:rPr>
          <w:rFonts w:ascii="Times New Roman" w:hAnsi="Times New Roman"/>
          <w:sz w:val="28"/>
          <w:szCs w:val="28"/>
        </w:rPr>
        <w:t>h</w:t>
      </w:r>
      <w:r w:rsidRPr="00CB5CFD">
        <w:rPr>
          <w:rFonts w:ascii="Times New Roman" w:hAnsi="Times New Roman"/>
          <w:sz w:val="28"/>
          <w:szCs w:val="28"/>
        </w:rPr>
        <w:t>ệ thống quản lý an toàn nhằm xác định hệ thống có hoạt động như mong đợi và để xác định những bộ phận của hệ thống cần tăng cường công tác an toàn để đáp ứng mong đợi của tổ chức, doanh nghiệp.</w:t>
      </w:r>
    </w:p>
    <w:p w:rsidR="00D367D2" w:rsidRPr="00CB5CFD" w:rsidRDefault="00D367D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1.3</w:t>
      </w:r>
      <w:r w:rsidR="00E70EE7" w:rsidRPr="00CB5CFD">
        <w:rPr>
          <w:rFonts w:ascii="Times New Roman" w:hAnsi="Times New Roman"/>
          <w:sz w:val="28"/>
          <w:szCs w:val="28"/>
        </w:rPr>
        <w:t>.</w:t>
      </w:r>
      <w:r w:rsidRPr="00CB5CFD">
        <w:rPr>
          <w:rFonts w:ascii="Times New Roman" w:hAnsi="Times New Roman"/>
          <w:b/>
          <w:i/>
          <w:sz w:val="28"/>
          <w:szCs w:val="28"/>
        </w:rPr>
        <w:t xml:space="preserve"> </w:t>
      </w:r>
      <w:r w:rsidRPr="00CB5CFD">
        <w:rPr>
          <w:rFonts w:ascii="Times New Roman" w:hAnsi="Times New Roman"/>
          <w:sz w:val="28"/>
          <w:szCs w:val="28"/>
        </w:rPr>
        <w:t>Việc loại bỏ hoàn toàn các sự cố, tai nạn trong hoạt động hàng không là không thể thực hiện được. An toàn là một khái niệm tương đối, nên mức độ rủi ro nào đó là điều có thể chấp nhận được trong một hệ thống “an toàn”. Mức độ an toàn chấp nhận được (Acceptable Level of Safety - ALoS) thể hiện mục tiêu an toàn (hay sự mong đợi) của tổ chức, doanh nghiệp. Để xác định mức độ an toàn chấp nhận được, các yếu tố như mức rủi ro đã đặt ra, chi phí/ lợi nhuận để cải thiện hệ thống và sự mong đợi của mọi người về an toàn trong hoạt động hàng không cần phải được xem xét.</w:t>
      </w:r>
    </w:p>
    <w:p w:rsidR="00D367D2" w:rsidRPr="00CB5CFD" w:rsidRDefault="00D367D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1.4</w:t>
      </w:r>
      <w:r w:rsidR="00E70EE7" w:rsidRPr="00CB5CFD">
        <w:rPr>
          <w:rFonts w:ascii="Times New Roman" w:hAnsi="Times New Roman"/>
          <w:sz w:val="28"/>
          <w:szCs w:val="28"/>
        </w:rPr>
        <w:t>.</w:t>
      </w:r>
      <w:r w:rsidRPr="00CB5CFD">
        <w:rPr>
          <w:rFonts w:ascii="Times New Roman" w:hAnsi="Times New Roman"/>
          <w:b/>
          <w:sz w:val="28"/>
          <w:szCs w:val="28"/>
        </w:rPr>
        <w:t xml:space="preserve"> </w:t>
      </w:r>
      <w:r w:rsidRPr="00CB5CFD">
        <w:rPr>
          <w:rFonts w:ascii="Times New Roman" w:hAnsi="Times New Roman"/>
          <w:sz w:val="28"/>
          <w:szCs w:val="28"/>
        </w:rPr>
        <w:t>Trong thực tế, khái niệm mức độ an toàn chấp nhận được được thể hiện thông qua các chỉ số, mục tiêu an toàn và được thực thi thông qua các yêu cầu an toàn khác nhau. Cụ thể:</w:t>
      </w:r>
    </w:p>
    <w:p w:rsidR="00D367D2" w:rsidRPr="00CB5CFD" w:rsidRDefault="00D367D2"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i/>
          <w:sz w:val="28"/>
          <w:szCs w:val="28"/>
          <w:lang w:val="vi-VN"/>
        </w:rPr>
        <w:t>1.4.1</w:t>
      </w:r>
      <w:r w:rsidR="00E70EE7" w:rsidRPr="00CB5CFD">
        <w:rPr>
          <w:rFonts w:ascii="Times New Roman" w:hAnsi="Times New Roman"/>
          <w:i/>
          <w:sz w:val="28"/>
          <w:szCs w:val="28"/>
        </w:rPr>
        <w:t>.</w:t>
      </w:r>
      <w:r w:rsidRPr="00CB5CFD">
        <w:rPr>
          <w:rFonts w:ascii="Times New Roman" w:hAnsi="Times New Roman"/>
          <w:i/>
          <w:sz w:val="28"/>
          <w:szCs w:val="28"/>
          <w:lang w:val="vi-VN"/>
        </w:rPr>
        <w:t xml:space="preserve"> Các chỉ số an toàn</w:t>
      </w:r>
      <w:r w:rsidRPr="00CB5CFD">
        <w:rPr>
          <w:rFonts w:ascii="Times New Roman" w:hAnsi="Times New Roman"/>
          <w:sz w:val="28"/>
          <w:szCs w:val="28"/>
          <w:lang w:val="vi-VN"/>
        </w:rPr>
        <w:t xml:space="preserve">: Là thước đo việc thực hiện an toàn của một cơ quan, đơn vị. Các chỉ số an toàn phải được </w:t>
      </w:r>
      <w:r w:rsidR="005B5187" w:rsidRPr="00CB5CFD">
        <w:rPr>
          <w:rFonts w:ascii="Times New Roman" w:hAnsi="Times New Roman"/>
          <w:sz w:val="28"/>
          <w:szCs w:val="28"/>
        </w:rPr>
        <w:t>định lượng</w:t>
      </w:r>
      <w:r w:rsidRPr="00CB5CFD">
        <w:rPr>
          <w:rFonts w:ascii="Times New Roman" w:hAnsi="Times New Roman"/>
          <w:sz w:val="28"/>
          <w:szCs w:val="28"/>
          <w:lang w:val="vi-VN"/>
        </w:rPr>
        <w:t xml:space="preserve"> một cách dễ dàng và liên kết với các thành phần chính trong </w:t>
      </w:r>
      <w:r w:rsidR="000915D8" w:rsidRPr="00CB5CFD">
        <w:rPr>
          <w:rFonts w:ascii="Times New Roman" w:hAnsi="Times New Roman"/>
          <w:sz w:val="28"/>
          <w:szCs w:val="28"/>
          <w:lang w:val="vi-VN"/>
        </w:rPr>
        <w:t>SMS</w:t>
      </w:r>
      <w:r w:rsidRPr="00CB5CFD">
        <w:rPr>
          <w:rFonts w:ascii="Times New Roman" w:hAnsi="Times New Roman"/>
          <w:sz w:val="28"/>
          <w:szCs w:val="28"/>
          <w:lang w:val="vi-VN"/>
        </w:rPr>
        <w:t xml:space="preserve"> của một tổ chức, doanh nghiệp. Vì vậy, các chỉ số an toàn sẽ khác nhau giữa các cơ quan, đơn vị, </w:t>
      </w:r>
      <w:r w:rsidR="005B5187" w:rsidRPr="00CB5CFD">
        <w:rPr>
          <w:rFonts w:ascii="Times New Roman" w:hAnsi="Times New Roman"/>
          <w:sz w:val="28"/>
          <w:szCs w:val="28"/>
        </w:rPr>
        <w:t>người</w:t>
      </w:r>
      <w:r w:rsidRPr="00CB5CFD">
        <w:rPr>
          <w:rFonts w:ascii="Times New Roman" w:hAnsi="Times New Roman"/>
          <w:sz w:val="28"/>
          <w:szCs w:val="28"/>
          <w:lang w:val="vi-VN"/>
        </w:rPr>
        <w:t xml:space="preserve"> khai thác tàu bay, </w:t>
      </w:r>
      <w:r w:rsidR="00BD0D74">
        <w:rPr>
          <w:rFonts w:ascii="Times New Roman" w:hAnsi="Times New Roman"/>
          <w:sz w:val="28"/>
          <w:szCs w:val="28"/>
          <w:lang w:val="vi-VN"/>
        </w:rPr>
        <w:t>Người khai thác cảng hàng không, sân bay</w:t>
      </w:r>
      <w:r w:rsidRPr="00CB5CFD">
        <w:rPr>
          <w:rFonts w:ascii="Times New Roman" w:hAnsi="Times New Roman"/>
          <w:sz w:val="28"/>
          <w:szCs w:val="28"/>
          <w:lang w:val="vi-VN"/>
        </w:rPr>
        <w:t xml:space="preserve"> và </w:t>
      </w:r>
      <w:r w:rsidR="005B5187" w:rsidRPr="00CB5CFD">
        <w:rPr>
          <w:rFonts w:ascii="Times New Roman" w:hAnsi="Times New Roman"/>
          <w:sz w:val="28"/>
          <w:szCs w:val="28"/>
          <w:lang w:val="vi-VN"/>
        </w:rPr>
        <w:t>cơ sở cung cấp dịch vụ bảo đảm hoạt động bay</w:t>
      </w:r>
      <w:r w:rsidR="00941E3C" w:rsidRPr="00CB5CFD">
        <w:rPr>
          <w:rFonts w:ascii="Times New Roman" w:hAnsi="Times New Roman"/>
          <w:sz w:val="28"/>
          <w:szCs w:val="28"/>
          <w:lang w:val="vi-VN"/>
        </w:rPr>
        <w:t>.</w:t>
      </w:r>
    </w:p>
    <w:p w:rsidR="00D367D2" w:rsidRPr="00CB5CFD" w:rsidRDefault="00D367D2"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i/>
          <w:sz w:val="28"/>
          <w:szCs w:val="28"/>
          <w:lang w:val="vi-VN"/>
        </w:rPr>
        <w:t>1.4.2</w:t>
      </w:r>
      <w:r w:rsidR="00E70EE7" w:rsidRPr="00CB5CFD">
        <w:rPr>
          <w:rFonts w:ascii="Times New Roman" w:hAnsi="Times New Roman"/>
          <w:i/>
          <w:sz w:val="28"/>
          <w:szCs w:val="28"/>
        </w:rPr>
        <w:t>.</w:t>
      </w:r>
      <w:r w:rsidRPr="00CB5CFD">
        <w:rPr>
          <w:rFonts w:ascii="Times New Roman" w:hAnsi="Times New Roman"/>
          <w:i/>
          <w:sz w:val="28"/>
          <w:szCs w:val="28"/>
          <w:lang w:val="vi-VN"/>
        </w:rPr>
        <w:t xml:space="preserve"> Các mục tiêu an toàn</w:t>
      </w:r>
      <w:r w:rsidRPr="00CB5CFD">
        <w:rPr>
          <w:rFonts w:ascii="Times New Roman" w:hAnsi="Times New Roman"/>
          <w:sz w:val="28"/>
          <w:szCs w:val="28"/>
          <w:lang w:val="vi-VN"/>
        </w:rPr>
        <w:t xml:space="preserve">: Được xác định bằng cách xem xét mức thực hiện an toàn nào mong muốn và khả thi đối với các cơ quan, đơn vị, </w:t>
      </w:r>
      <w:r w:rsidR="005B5187" w:rsidRPr="00CB5CFD">
        <w:rPr>
          <w:rFonts w:ascii="Times New Roman" w:hAnsi="Times New Roman"/>
          <w:sz w:val="28"/>
          <w:szCs w:val="28"/>
        </w:rPr>
        <w:t>người</w:t>
      </w:r>
      <w:r w:rsidR="005B5187" w:rsidRPr="00CB5CFD">
        <w:rPr>
          <w:rFonts w:ascii="Times New Roman" w:hAnsi="Times New Roman"/>
          <w:sz w:val="28"/>
          <w:szCs w:val="28"/>
          <w:lang w:val="vi-VN"/>
        </w:rPr>
        <w:t xml:space="preserve"> khai thác tàu bay, </w:t>
      </w:r>
      <w:r w:rsidR="00BD0D74">
        <w:rPr>
          <w:rFonts w:ascii="Times New Roman" w:hAnsi="Times New Roman"/>
          <w:sz w:val="28"/>
          <w:szCs w:val="28"/>
          <w:lang w:val="vi-VN"/>
        </w:rPr>
        <w:t>Người khai thác cảng hàng không, sân bay</w:t>
      </w:r>
      <w:r w:rsidR="005B5187" w:rsidRPr="00CB5CFD">
        <w:rPr>
          <w:rFonts w:ascii="Times New Roman" w:hAnsi="Times New Roman"/>
          <w:sz w:val="28"/>
          <w:szCs w:val="28"/>
          <w:lang w:val="vi-VN"/>
        </w:rPr>
        <w:t xml:space="preserve"> và cơ sở cung cấp dịch vụ bảo đảm hoạt động bay</w:t>
      </w:r>
      <w:r w:rsidRPr="00CB5CFD">
        <w:rPr>
          <w:rFonts w:ascii="Times New Roman" w:hAnsi="Times New Roman"/>
          <w:sz w:val="28"/>
          <w:szCs w:val="28"/>
          <w:lang w:val="vi-VN"/>
        </w:rPr>
        <w:t xml:space="preserve">. Mục tiêu an toàn nên được xem xét, thống nhất giữa các cơ quan, đơn vị và phù hợp với </w:t>
      </w:r>
      <w:r w:rsidR="000915D8" w:rsidRPr="00CB5CFD">
        <w:rPr>
          <w:rFonts w:ascii="Times New Roman" w:hAnsi="Times New Roman"/>
          <w:sz w:val="28"/>
          <w:szCs w:val="28"/>
          <w:lang w:val="vi-VN"/>
        </w:rPr>
        <w:t>SMS</w:t>
      </w:r>
      <w:r w:rsidR="00941E3C" w:rsidRPr="00CB5CFD">
        <w:rPr>
          <w:rFonts w:ascii="Times New Roman" w:hAnsi="Times New Roman"/>
          <w:sz w:val="28"/>
          <w:szCs w:val="28"/>
          <w:lang w:val="vi-VN"/>
        </w:rPr>
        <w:t>.</w:t>
      </w:r>
    </w:p>
    <w:p w:rsidR="00D367D2" w:rsidRPr="00CB5CFD" w:rsidRDefault="00D367D2"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i/>
          <w:sz w:val="28"/>
          <w:szCs w:val="28"/>
          <w:lang w:val="vi-VN"/>
        </w:rPr>
        <w:t>1.4.3</w:t>
      </w:r>
      <w:r w:rsidR="00E70EE7" w:rsidRPr="00CB5CFD">
        <w:rPr>
          <w:rFonts w:ascii="Times New Roman" w:hAnsi="Times New Roman"/>
          <w:i/>
          <w:sz w:val="28"/>
          <w:szCs w:val="28"/>
        </w:rPr>
        <w:t>.</w:t>
      </w:r>
      <w:r w:rsidRPr="00CB5CFD">
        <w:rPr>
          <w:rFonts w:ascii="Times New Roman" w:hAnsi="Times New Roman"/>
          <w:i/>
          <w:sz w:val="28"/>
          <w:szCs w:val="28"/>
          <w:lang w:val="vi-VN"/>
        </w:rPr>
        <w:t xml:space="preserve"> Các yêu cầu an toàn</w:t>
      </w:r>
      <w:r w:rsidRPr="00CB5CFD">
        <w:rPr>
          <w:rFonts w:ascii="Times New Roman" w:hAnsi="Times New Roman"/>
          <w:sz w:val="28"/>
          <w:szCs w:val="28"/>
          <w:lang w:val="vi-VN"/>
        </w:rPr>
        <w:t>: Là cần thiết để đạt được các chỉ số an toàn và các mục tiêu an toàn. Nó bao gồm các quy trình, công nghệ, hệ thống và chương trình khai thác để có thể xác định độ tin cậy, tính sẵn sàng, khả năng thực hiện và tính chính xác của các quy trình, công nghệ, hệ thống và chương trình khai thác đó.</w:t>
      </w:r>
    </w:p>
    <w:p w:rsidR="00D367D2" w:rsidRPr="00CB5CFD" w:rsidRDefault="00D367D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1.5</w:t>
      </w:r>
      <w:r w:rsidR="00E70EE7" w:rsidRPr="00CB5CFD">
        <w:rPr>
          <w:rFonts w:ascii="Times New Roman" w:hAnsi="Times New Roman"/>
          <w:sz w:val="28"/>
          <w:szCs w:val="28"/>
        </w:rPr>
        <w:t>.</w:t>
      </w:r>
      <w:r w:rsidRPr="00CB5CFD">
        <w:rPr>
          <w:rFonts w:ascii="Times New Roman" w:hAnsi="Times New Roman"/>
          <w:sz w:val="28"/>
          <w:szCs w:val="28"/>
        </w:rPr>
        <w:t xml:space="preserve"> Mối quan hệ giữa mức độ an toàn chấp nhận được, các chỉ số an toàn, các mục tiêu an toàn và các yêu cầu an toàn như sau: Mức độ an toàn chấp nhận được là khái niệm bao quát, các chỉ số an toàn là thước đo được sử dụng để xác định liệu mức độ an toàn chấp nhận được có thể đạt được hay không. Các mục tiêu an toàn là các mục tiêu được định lượng có liên quan đến mức độ an toàn chấp nhận được, và các yêu cầu an toàn là các công cụ hay các cách thức cần có để đạt được các mục tiêu an toàn.</w:t>
      </w:r>
    </w:p>
    <w:p w:rsidR="00D367D2" w:rsidRPr="00CB5CFD" w:rsidRDefault="00D367D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1.6</w:t>
      </w:r>
      <w:r w:rsidR="00E70EE7" w:rsidRPr="00CB5CFD">
        <w:rPr>
          <w:rFonts w:ascii="Times New Roman" w:hAnsi="Times New Roman"/>
          <w:sz w:val="28"/>
          <w:szCs w:val="28"/>
        </w:rPr>
        <w:t>.</w:t>
      </w:r>
      <w:r w:rsidRPr="00CB5CFD">
        <w:rPr>
          <w:rFonts w:ascii="Times New Roman" w:hAnsi="Times New Roman"/>
          <w:sz w:val="28"/>
          <w:szCs w:val="28"/>
        </w:rPr>
        <w:t xml:space="preserve"> Các chỉ số an toàn và mục tiêu an toàn có thể khác nhau (ví dụ: Chỉ số an toàn là 0</w:t>
      </w:r>
      <w:r w:rsidR="00D0107D" w:rsidRPr="00CB5CFD">
        <w:rPr>
          <w:rFonts w:ascii="Times New Roman" w:hAnsi="Times New Roman"/>
          <w:sz w:val="28"/>
          <w:szCs w:val="28"/>
        </w:rPr>
        <w:t>,</w:t>
      </w:r>
      <w:r w:rsidRPr="00CB5CFD">
        <w:rPr>
          <w:rFonts w:ascii="Times New Roman" w:hAnsi="Times New Roman"/>
          <w:sz w:val="28"/>
          <w:szCs w:val="28"/>
        </w:rPr>
        <w:t xml:space="preserve">5 các tai nạn nghiêm trọng/100.000 giờ đối với </w:t>
      </w:r>
      <w:r w:rsidR="00941E3C" w:rsidRPr="00CB5CFD">
        <w:rPr>
          <w:rFonts w:ascii="Times New Roman" w:hAnsi="Times New Roman"/>
          <w:sz w:val="28"/>
          <w:szCs w:val="28"/>
        </w:rPr>
        <w:t>người khai thác tàu bay</w:t>
      </w:r>
      <w:r w:rsidRPr="00CB5CFD">
        <w:rPr>
          <w:rFonts w:ascii="Times New Roman" w:hAnsi="Times New Roman"/>
          <w:sz w:val="28"/>
          <w:szCs w:val="28"/>
        </w:rPr>
        <w:t>, và mục tiêu an toàn là giảm 40% tỉ lệ các tai nạn nghiêm trọng), hoặc có thể trùng nhau (ví dụ: Chỉ số an toàn là 0</w:t>
      </w:r>
      <w:r w:rsidR="00D0107D" w:rsidRPr="00CB5CFD">
        <w:rPr>
          <w:rFonts w:ascii="Times New Roman" w:hAnsi="Times New Roman"/>
          <w:sz w:val="28"/>
          <w:szCs w:val="28"/>
        </w:rPr>
        <w:t>,</w:t>
      </w:r>
      <w:r w:rsidRPr="00CB5CFD">
        <w:rPr>
          <w:rFonts w:ascii="Times New Roman" w:hAnsi="Times New Roman"/>
          <w:sz w:val="28"/>
          <w:szCs w:val="28"/>
        </w:rPr>
        <w:t xml:space="preserve">5 các tai nạn nghiêm trọng/100.000 giờ đối với </w:t>
      </w:r>
      <w:r w:rsidR="00941E3C" w:rsidRPr="00CB5CFD">
        <w:rPr>
          <w:rFonts w:ascii="Times New Roman" w:hAnsi="Times New Roman"/>
          <w:sz w:val="28"/>
          <w:szCs w:val="28"/>
        </w:rPr>
        <w:t>người khai thác tàu bay</w:t>
      </w:r>
      <w:r w:rsidRPr="00CB5CFD">
        <w:rPr>
          <w:rFonts w:ascii="Times New Roman" w:hAnsi="Times New Roman"/>
          <w:sz w:val="28"/>
          <w:szCs w:val="28"/>
        </w:rPr>
        <w:t>, và mục tiêu an toàn là không vượt quá 0</w:t>
      </w:r>
      <w:r w:rsidR="00D0107D" w:rsidRPr="00CB5CFD">
        <w:rPr>
          <w:rFonts w:ascii="Times New Roman" w:hAnsi="Times New Roman"/>
          <w:sz w:val="28"/>
          <w:szCs w:val="28"/>
        </w:rPr>
        <w:t>,</w:t>
      </w:r>
      <w:r w:rsidRPr="00CB5CFD">
        <w:rPr>
          <w:rFonts w:ascii="Times New Roman" w:hAnsi="Times New Roman"/>
          <w:sz w:val="28"/>
          <w:szCs w:val="28"/>
        </w:rPr>
        <w:t xml:space="preserve">5 các tai nạn nghiêm trọng/ 100.000 giờ đối với </w:t>
      </w:r>
      <w:r w:rsidR="00941E3C" w:rsidRPr="00CB5CFD">
        <w:rPr>
          <w:rFonts w:ascii="Times New Roman" w:hAnsi="Times New Roman"/>
          <w:sz w:val="28"/>
          <w:szCs w:val="28"/>
        </w:rPr>
        <w:t>người khai thác tàu bay</w:t>
      </w:r>
      <w:r w:rsidRPr="00CB5CFD">
        <w:rPr>
          <w:rFonts w:ascii="Times New Roman" w:hAnsi="Times New Roman"/>
          <w:sz w:val="28"/>
          <w:szCs w:val="28"/>
        </w:rPr>
        <w:t>).</w:t>
      </w:r>
    </w:p>
    <w:p w:rsidR="00D367D2" w:rsidRPr="00CB5CFD" w:rsidRDefault="00D367D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1.7</w:t>
      </w:r>
      <w:r w:rsidR="00E70EE7" w:rsidRPr="00CB5CFD">
        <w:rPr>
          <w:rFonts w:ascii="Times New Roman" w:hAnsi="Times New Roman"/>
          <w:sz w:val="28"/>
          <w:szCs w:val="28"/>
        </w:rPr>
        <w:t>.</w:t>
      </w:r>
      <w:r w:rsidRPr="00CB5CFD">
        <w:rPr>
          <w:rFonts w:ascii="Times New Roman" w:hAnsi="Times New Roman"/>
          <w:sz w:val="28"/>
          <w:szCs w:val="28"/>
        </w:rPr>
        <w:t xml:space="preserve"> Hàng năm, </w:t>
      </w:r>
      <w:r w:rsidR="00BD0D74">
        <w:rPr>
          <w:rFonts w:ascii="Times New Roman" w:hAnsi="Times New Roman"/>
          <w:sz w:val="28"/>
          <w:szCs w:val="28"/>
        </w:rPr>
        <w:t>Người khai thác cảng hàng không, sân bay</w:t>
      </w:r>
      <w:r w:rsidRPr="00CB5CFD">
        <w:rPr>
          <w:rFonts w:ascii="Times New Roman" w:hAnsi="Times New Roman"/>
          <w:sz w:val="28"/>
          <w:szCs w:val="28"/>
        </w:rPr>
        <w:t xml:space="preserve"> sẽ đề ra các mục tiêu/chỉ tiêu an toàn phù hợp với thực tế hoạt động hàng không tại </w:t>
      </w:r>
      <w:r w:rsidR="00F35FC7" w:rsidRPr="00CB5CFD">
        <w:rPr>
          <w:rFonts w:ascii="Times New Roman" w:hAnsi="Times New Roman"/>
          <w:sz w:val="28"/>
          <w:szCs w:val="28"/>
        </w:rPr>
        <w:t>c</w:t>
      </w:r>
      <w:r w:rsidRPr="00CB5CFD">
        <w:rPr>
          <w:rFonts w:ascii="Times New Roman" w:hAnsi="Times New Roman"/>
          <w:sz w:val="28"/>
          <w:szCs w:val="28"/>
        </w:rPr>
        <w:t>ảng hàng không</w:t>
      </w:r>
      <w:r w:rsidR="00D0107D" w:rsidRPr="00CB5CFD">
        <w:rPr>
          <w:rFonts w:ascii="Times New Roman" w:hAnsi="Times New Roman"/>
          <w:sz w:val="28"/>
          <w:szCs w:val="28"/>
        </w:rPr>
        <w:t>,</w:t>
      </w:r>
      <w:r w:rsidRPr="00CB5CFD">
        <w:rPr>
          <w:rFonts w:ascii="Times New Roman" w:hAnsi="Times New Roman"/>
          <w:sz w:val="28"/>
          <w:szCs w:val="28"/>
        </w:rPr>
        <w:t xml:space="preserve"> </w:t>
      </w:r>
      <w:r w:rsidR="00F35FC7" w:rsidRPr="00CB5CFD">
        <w:rPr>
          <w:rFonts w:ascii="Times New Roman" w:hAnsi="Times New Roman"/>
          <w:sz w:val="28"/>
          <w:szCs w:val="28"/>
        </w:rPr>
        <w:t>sân bay</w:t>
      </w:r>
      <w:r w:rsidRPr="00CB5CFD">
        <w:rPr>
          <w:rFonts w:ascii="Times New Roman" w:hAnsi="Times New Roman"/>
          <w:sz w:val="28"/>
          <w:szCs w:val="28"/>
        </w:rPr>
        <w:t xml:space="preserve"> và có trách nhiệm tổ chức triển khai, quản lý việc thực hiện các mục tiêu và chỉ tiêu an toàn đã đề ra.</w:t>
      </w:r>
    </w:p>
    <w:p w:rsidR="00D367D2" w:rsidRPr="00CB5CFD" w:rsidRDefault="00F35FC7"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Người khai thác cảng hàng không, sân bay </w:t>
      </w:r>
      <w:r w:rsidR="00D367D2" w:rsidRPr="00CB5CFD">
        <w:rPr>
          <w:rFonts w:ascii="Times New Roman" w:hAnsi="Times New Roman"/>
          <w:sz w:val="28"/>
          <w:szCs w:val="28"/>
        </w:rPr>
        <w:t xml:space="preserve">có trách nhiệm chính trong công tác phối hợp với nhà chức </w:t>
      </w:r>
      <w:r w:rsidR="00D367D2" w:rsidRPr="00CB5CFD">
        <w:rPr>
          <w:rStyle w:val="SMSstyle1CharChar"/>
          <w:rFonts w:eastAsia="Calibri"/>
          <w:lang w:val="es-ES_tradnl"/>
        </w:rPr>
        <w:t xml:space="preserve">trách hàng không và các cơ quan, đơn vị hoạt động tại </w:t>
      </w:r>
      <w:r w:rsidR="00AC4191" w:rsidRPr="00CB5CFD">
        <w:rPr>
          <w:rStyle w:val="SMSstyle1CharChar"/>
          <w:rFonts w:eastAsia="Calibri"/>
        </w:rPr>
        <w:t>c</w:t>
      </w:r>
      <w:r w:rsidR="00D367D2" w:rsidRPr="00CB5CFD">
        <w:rPr>
          <w:rFonts w:ascii="Times New Roman" w:hAnsi="Times New Roman"/>
          <w:sz w:val="28"/>
          <w:szCs w:val="28"/>
        </w:rPr>
        <w:t>ảng hàng không</w:t>
      </w:r>
      <w:r w:rsidR="00AC4191" w:rsidRPr="00CB5CFD">
        <w:rPr>
          <w:rFonts w:ascii="Times New Roman" w:hAnsi="Times New Roman"/>
          <w:sz w:val="28"/>
          <w:szCs w:val="28"/>
        </w:rPr>
        <w:t>, sân bay</w:t>
      </w:r>
      <w:r w:rsidR="00D367D2" w:rsidRPr="00CB5CFD">
        <w:rPr>
          <w:rStyle w:val="SMSstyle1CharChar"/>
          <w:rFonts w:eastAsia="Calibri"/>
          <w:lang w:val="es-ES_tradnl"/>
        </w:rPr>
        <w:t xml:space="preserve"> để xác định các chỉ số an toàn</w:t>
      </w:r>
      <w:r w:rsidR="00D367D2" w:rsidRPr="00CB5CFD">
        <w:rPr>
          <w:rFonts w:ascii="Times New Roman" w:hAnsi="Times New Roman"/>
          <w:sz w:val="28"/>
          <w:szCs w:val="28"/>
        </w:rPr>
        <w:t>.</w:t>
      </w:r>
    </w:p>
    <w:p w:rsidR="00C2188D" w:rsidRPr="00CB5CFD" w:rsidRDefault="001D0D3A" w:rsidP="00673501">
      <w:pPr>
        <w:widowControl w:val="0"/>
        <w:spacing w:before="120" w:after="120" w:line="240" w:lineRule="auto"/>
        <w:ind w:firstLine="567"/>
        <w:jc w:val="both"/>
        <w:rPr>
          <w:rFonts w:ascii="Times New Roman" w:hAnsi="Times New Roman"/>
          <w:b/>
          <w:sz w:val="28"/>
          <w:szCs w:val="28"/>
          <w:lang w:val="vi-VN"/>
        </w:rPr>
      </w:pPr>
      <w:bookmarkStart w:id="335" w:name="_Toc406673524"/>
      <w:r w:rsidRPr="00CB5CFD">
        <w:rPr>
          <w:rFonts w:ascii="Times New Roman" w:hAnsi="Times New Roman"/>
          <w:b/>
          <w:sz w:val="28"/>
          <w:szCs w:val="28"/>
          <w:lang w:val="es-ES_tradnl"/>
        </w:rPr>
        <w:t>2</w:t>
      </w:r>
      <w:r w:rsidR="00D367D2" w:rsidRPr="00CB5CFD">
        <w:rPr>
          <w:rFonts w:ascii="Times New Roman" w:hAnsi="Times New Roman"/>
          <w:b/>
          <w:sz w:val="28"/>
          <w:szCs w:val="28"/>
          <w:lang w:val="es-ES_tradnl"/>
        </w:rPr>
        <w:t xml:space="preserve">. </w:t>
      </w:r>
      <w:r w:rsidR="00D367D2" w:rsidRPr="00CB5CFD">
        <w:rPr>
          <w:rFonts w:ascii="Times New Roman" w:hAnsi="Times New Roman"/>
          <w:b/>
          <w:sz w:val="28"/>
          <w:szCs w:val="28"/>
          <w:lang w:val="vi-VN"/>
        </w:rPr>
        <w:t xml:space="preserve">Chính sách an toàn </w:t>
      </w:r>
      <w:bookmarkEnd w:id="335"/>
    </w:p>
    <w:p w:rsidR="00292CA8" w:rsidRPr="00CB5CFD" w:rsidRDefault="00D34F1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2.1. </w:t>
      </w:r>
      <w:r w:rsidR="00D367D2" w:rsidRPr="00CB5CFD">
        <w:rPr>
          <w:rFonts w:ascii="Times New Roman" w:hAnsi="Times New Roman"/>
          <w:sz w:val="28"/>
          <w:szCs w:val="28"/>
        </w:rPr>
        <w:t>Chính sách an toàn bao gồm các mục tiêu</w:t>
      </w:r>
      <w:r w:rsidR="00D367D2" w:rsidRPr="00CB5CFD">
        <w:rPr>
          <w:rFonts w:ascii="Times New Roman" w:hAnsi="Times New Roman"/>
          <w:sz w:val="28"/>
          <w:szCs w:val="28"/>
          <w:lang w:val="es-ES_tradnl"/>
        </w:rPr>
        <w:t xml:space="preserve">, </w:t>
      </w:r>
      <w:r w:rsidR="00D367D2" w:rsidRPr="00CB5CFD">
        <w:rPr>
          <w:rFonts w:ascii="Times New Roman" w:hAnsi="Times New Roman"/>
          <w:sz w:val="28"/>
          <w:szCs w:val="28"/>
        </w:rPr>
        <w:t xml:space="preserve">cam kết </w:t>
      </w:r>
      <w:r w:rsidR="00D367D2" w:rsidRPr="00CB5CFD">
        <w:rPr>
          <w:rFonts w:ascii="Times New Roman" w:hAnsi="Times New Roman"/>
          <w:sz w:val="28"/>
          <w:szCs w:val="28"/>
          <w:lang w:val="es-ES_tradnl"/>
        </w:rPr>
        <w:t xml:space="preserve">về </w:t>
      </w:r>
      <w:r w:rsidR="00D367D2" w:rsidRPr="00CB5CFD">
        <w:rPr>
          <w:rFonts w:ascii="Times New Roman" w:hAnsi="Times New Roman"/>
          <w:sz w:val="28"/>
          <w:szCs w:val="28"/>
        </w:rPr>
        <w:t>an toàn</w:t>
      </w:r>
      <w:r w:rsidR="00D367D2" w:rsidRPr="00CB5CFD">
        <w:rPr>
          <w:rFonts w:ascii="Times New Roman" w:hAnsi="Times New Roman"/>
          <w:sz w:val="28"/>
          <w:szCs w:val="28"/>
          <w:lang w:val="es-ES_tradnl"/>
        </w:rPr>
        <w:t xml:space="preserve"> của </w:t>
      </w:r>
      <w:r w:rsidR="00BD0D74">
        <w:rPr>
          <w:rFonts w:ascii="Times New Roman" w:hAnsi="Times New Roman"/>
          <w:sz w:val="28"/>
          <w:szCs w:val="28"/>
        </w:rPr>
        <w:t>Người khai thác cảng hàng không, sân bay</w:t>
      </w:r>
      <w:r w:rsidR="00D367D2" w:rsidRPr="00CB5CFD">
        <w:rPr>
          <w:rFonts w:ascii="Times New Roman" w:hAnsi="Times New Roman"/>
          <w:sz w:val="28"/>
          <w:szCs w:val="28"/>
        </w:rPr>
        <w:t xml:space="preserve">. Trên cơ sở thực tế, </w:t>
      </w:r>
      <w:r w:rsidR="00BD0D74">
        <w:rPr>
          <w:rFonts w:ascii="Times New Roman" w:hAnsi="Times New Roman"/>
          <w:sz w:val="28"/>
          <w:szCs w:val="28"/>
        </w:rPr>
        <w:t>Người khai thác cảng hàng không, sân bay</w:t>
      </w:r>
      <w:r w:rsidR="00301B5D" w:rsidRPr="00CB5CFD">
        <w:rPr>
          <w:rFonts w:ascii="Times New Roman" w:hAnsi="Times New Roman"/>
          <w:sz w:val="28"/>
          <w:szCs w:val="28"/>
        </w:rPr>
        <w:t xml:space="preserve"> </w:t>
      </w:r>
      <w:r w:rsidR="00D367D2" w:rsidRPr="00CB5CFD">
        <w:rPr>
          <w:rFonts w:ascii="Times New Roman" w:hAnsi="Times New Roman"/>
          <w:sz w:val="28"/>
          <w:szCs w:val="28"/>
        </w:rPr>
        <w:t>có nhiệm vụ phổ biến chính sách an toàn đến tất cả cán bộ, công nhân viên để thực hiện nhằm đảm bảo an toàn cho các hoạt động hàng không.</w:t>
      </w:r>
    </w:p>
    <w:p w:rsidR="00D34F16" w:rsidRPr="00CB5CFD" w:rsidRDefault="00D34F1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2.2. Để phản ánh đầy đủ cam kết của tổ chức đối với công tác an toàn, chính sách an toàn nên bao gồm:</w:t>
      </w:r>
    </w:p>
    <w:p w:rsidR="00D34F16" w:rsidRPr="00CB5CFD" w:rsidRDefault="00D34F16" w:rsidP="00673501">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2.2.1. Không ngừng cải tiến mức độ an toàn.</w:t>
      </w:r>
    </w:p>
    <w:p w:rsidR="00D34F16" w:rsidRPr="00CB5CFD" w:rsidRDefault="00D34F16" w:rsidP="00673501">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2.2.2. Thúc đẩy và duy trì văn hóa an toàn trong tổ chức.</w:t>
      </w:r>
    </w:p>
    <w:p w:rsidR="004D7E89" w:rsidRPr="00CB5CFD" w:rsidRDefault="004D7E89" w:rsidP="00673501">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2.2.3. Tuân thủ tối đa các quy định hiện hành.</w:t>
      </w:r>
    </w:p>
    <w:p w:rsidR="00D53EDF" w:rsidRPr="00CB5CFD" w:rsidRDefault="004D7E8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lang w:val="es-ES_tradnl"/>
        </w:rPr>
        <w:t xml:space="preserve">2.2.4. </w:t>
      </w:r>
      <w:r w:rsidR="003354CB" w:rsidRPr="00CB5CFD">
        <w:rPr>
          <w:rFonts w:ascii="Times New Roman" w:hAnsi="Times New Roman"/>
          <w:sz w:val="28"/>
          <w:szCs w:val="28"/>
          <w:lang w:val="es-ES_tradnl"/>
        </w:rPr>
        <w:t>Phân bổ</w:t>
      </w:r>
      <w:r w:rsidRPr="00CB5CFD">
        <w:rPr>
          <w:rFonts w:ascii="Times New Roman" w:hAnsi="Times New Roman"/>
          <w:sz w:val="28"/>
          <w:szCs w:val="28"/>
          <w:lang w:val="es-ES_tradnl"/>
        </w:rPr>
        <w:t xml:space="preserve"> nguồn lực cần thiết </w:t>
      </w:r>
      <w:r w:rsidR="00D53EDF" w:rsidRPr="00CB5CFD">
        <w:rPr>
          <w:rFonts w:ascii="Times New Roman" w:hAnsi="Times New Roman"/>
          <w:sz w:val="28"/>
          <w:szCs w:val="28"/>
        </w:rPr>
        <w:t>nhằm đảm bảo an toàn.</w:t>
      </w:r>
    </w:p>
    <w:p w:rsidR="004D7E89" w:rsidRPr="00CB5CFD" w:rsidRDefault="00D53EDF" w:rsidP="00673501">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rPr>
        <w:t>2.2.5. Đảm bảo công tác an toàn là trách nhiệm hàng đầu của các cấp quản lý.</w:t>
      </w:r>
      <w:r w:rsidR="004D7E89" w:rsidRPr="00CB5CFD">
        <w:rPr>
          <w:rFonts w:ascii="Times New Roman" w:hAnsi="Times New Roman"/>
          <w:sz w:val="28"/>
          <w:szCs w:val="28"/>
          <w:lang w:val="es-ES_tradnl"/>
        </w:rPr>
        <w:t xml:space="preserve"> </w:t>
      </w:r>
    </w:p>
    <w:p w:rsidR="00D53EDF" w:rsidRPr="00CB5CFD" w:rsidRDefault="00D53EDF" w:rsidP="00673501">
      <w:pPr>
        <w:widowControl w:val="0"/>
        <w:spacing w:before="120" w:after="120" w:line="240" w:lineRule="auto"/>
        <w:ind w:firstLine="567"/>
        <w:jc w:val="both"/>
        <w:rPr>
          <w:rFonts w:ascii="Times New Roman" w:hAnsi="Times New Roman"/>
          <w:sz w:val="28"/>
          <w:szCs w:val="28"/>
          <w:lang w:val="es-ES_tradnl"/>
        </w:rPr>
      </w:pPr>
      <w:r w:rsidRPr="00CB5CFD">
        <w:rPr>
          <w:rFonts w:ascii="Times New Roman" w:hAnsi="Times New Roman"/>
          <w:sz w:val="28"/>
          <w:szCs w:val="28"/>
          <w:lang w:val="es-ES_tradnl"/>
        </w:rPr>
        <w:t>2.2.6. Đảm bảo công tác an toàn được hiểu, thực thi</w:t>
      </w:r>
      <w:r w:rsidR="006B73C3" w:rsidRPr="00CB5CFD">
        <w:rPr>
          <w:rFonts w:ascii="Times New Roman" w:hAnsi="Times New Roman"/>
          <w:sz w:val="28"/>
          <w:szCs w:val="28"/>
          <w:lang w:val="es-ES_tradnl"/>
        </w:rPr>
        <w:t xml:space="preserve"> và duy trì ở</w:t>
      </w:r>
      <w:r w:rsidRPr="00CB5CFD">
        <w:rPr>
          <w:rFonts w:ascii="Times New Roman" w:hAnsi="Times New Roman"/>
          <w:sz w:val="28"/>
          <w:szCs w:val="28"/>
          <w:lang w:val="es-ES_tradnl"/>
        </w:rPr>
        <w:t xml:space="preserve"> tất cả các cấp.</w:t>
      </w:r>
    </w:p>
    <w:p w:rsidR="00292CA8" w:rsidRPr="00CB5CFD" w:rsidRDefault="00292CA8" w:rsidP="00673501">
      <w:pPr>
        <w:widowControl w:val="0"/>
        <w:rPr>
          <w:rFonts w:ascii="Times New Roman" w:eastAsia="Times New Roman" w:hAnsi="Times New Roman"/>
          <w:sz w:val="28"/>
          <w:szCs w:val="28"/>
        </w:rPr>
      </w:pPr>
    </w:p>
    <w:p w:rsidR="00292CA8" w:rsidRPr="00CB5CFD" w:rsidRDefault="008110CE" w:rsidP="00673501">
      <w:pPr>
        <w:widowControl w:val="0"/>
        <w:rPr>
          <w:rFonts w:ascii="Times New Roman" w:eastAsia="Times New Roman" w:hAnsi="Times New Roman"/>
          <w:sz w:val="28"/>
          <w:szCs w:val="28"/>
        </w:rPr>
      </w:pPr>
      <w:r w:rsidRPr="00CB5CFD">
        <w:rPr>
          <w:rFonts w:ascii="Times New Roman" w:eastAsia="Times New Roman" w:hAnsi="Times New Roman"/>
          <w:sz w:val="28"/>
          <w:szCs w:val="28"/>
        </w:rPr>
      </w:r>
      <w:r w:rsidRPr="00CB5CFD">
        <w:rPr>
          <w:rFonts w:ascii="Times New Roman" w:eastAsia="Times New Roman" w:hAnsi="Times New Roman"/>
          <w:sz w:val="28"/>
          <w:szCs w:val="28"/>
        </w:rPr>
        <w:pict>
          <v:shapetype id="_x0000_t202" coordsize="21600,21600" o:spt="202" path="m,l,21600r21600,l21600,xe">
            <v:stroke joinstyle="miter"/>
            <v:path gradientshapeok="t" o:connecttype="rect"/>
          </v:shapetype>
          <v:shape id="_x0000_s5482" type="#_x0000_t202" style="width:476.55pt;height:733.6pt;mso-position-horizontal-relative:char;mso-position-vertical-relative:line" filled="f" strokeweight=".58pt">
            <v:textbox style="mso-next-textbox:#_x0000_s5482" inset="0,0,0,0">
              <w:txbxContent>
                <w:p w:rsidR="006E2E02" w:rsidRPr="005D4D18" w:rsidRDefault="006E2E02" w:rsidP="00292CA8">
                  <w:pPr>
                    <w:spacing w:before="122"/>
                    <w:ind w:left="2"/>
                    <w:jc w:val="center"/>
                    <w:rPr>
                      <w:rFonts w:ascii="Times New Roman" w:eastAsia="Times New Roman" w:hAnsi="Times New Roman"/>
                      <w:sz w:val="28"/>
                      <w:szCs w:val="28"/>
                    </w:rPr>
                  </w:pPr>
                  <w:r w:rsidRPr="005D4D18">
                    <w:rPr>
                      <w:rFonts w:ascii="Times New Roman" w:hAnsi="Times New Roman"/>
                      <w:b/>
                      <w:spacing w:val="-1"/>
                      <w:sz w:val="28"/>
                    </w:rPr>
                    <w:t>Chính</w:t>
                  </w:r>
                  <w:r w:rsidRPr="005D4D18">
                    <w:rPr>
                      <w:rFonts w:ascii="Times New Roman" w:hAnsi="Times New Roman"/>
                      <w:b/>
                      <w:sz w:val="28"/>
                    </w:rPr>
                    <w:t xml:space="preserve"> sách</w:t>
                  </w:r>
                  <w:r w:rsidRPr="005D4D18">
                    <w:rPr>
                      <w:rFonts w:ascii="Times New Roman" w:hAnsi="Times New Roman"/>
                      <w:b/>
                      <w:spacing w:val="-3"/>
                      <w:sz w:val="28"/>
                    </w:rPr>
                    <w:t xml:space="preserve"> </w:t>
                  </w:r>
                  <w:r w:rsidRPr="005D4D18">
                    <w:rPr>
                      <w:rFonts w:ascii="Times New Roman" w:hAnsi="Times New Roman"/>
                      <w:b/>
                      <w:sz w:val="28"/>
                    </w:rPr>
                    <w:t xml:space="preserve">an </w:t>
                  </w:r>
                  <w:r w:rsidRPr="005D4D18">
                    <w:rPr>
                      <w:rFonts w:ascii="Times New Roman" w:hAnsi="Times New Roman"/>
                      <w:b/>
                      <w:spacing w:val="-1"/>
                      <w:sz w:val="28"/>
                    </w:rPr>
                    <w:t xml:space="preserve">toàn </w:t>
                  </w:r>
                </w:p>
                <w:p w:rsidR="006E2E02" w:rsidRPr="005D4D18" w:rsidRDefault="006E2E02" w:rsidP="00301B5D">
                  <w:pPr>
                    <w:spacing w:after="0"/>
                    <w:ind w:left="107" w:right="104"/>
                    <w:jc w:val="both"/>
                    <w:rPr>
                      <w:rFonts w:ascii="Times New Roman" w:eastAsia="Times New Roman" w:hAnsi="Times New Roman"/>
                      <w:sz w:val="24"/>
                      <w:szCs w:val="24"/>
                    </w:rPr>
                  </w:pPr>
                  <w:r w:rsidRPr="005D4D18">
                    <w:rPr>
                      <w:rFonts w:ascii="Times New Roman" w:eastAsia="Times New Roman" w:hAnsi="Times New Roman"/>
                      <w:sz w:val="24"/>
                      <w:szCs w:val="24"/>
                    </w:rPr>
                    <w:t>Công</w:t>
                  </w:r>
                  <w:r w:rsidRPr="005D4D18">
                    <w:rPr>
                      <w:rFonts w:ascii="Times New Roman" w:eastAsia="Times New Roman" w:hAnsi="Times New Roman"/>
                      <w:spacing w:val="29"/>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32"/>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33"/>
                      <w:sz w:val="24"/>
                      <w:szCs w:val="24"/>
                    </w:rPr>
                    <w:t xml:space="preserve"> </w:t>
                  </w:r>
                  <w:r w:rsidRPr="005D4D18">
                    <w:rPr>
                      <w:rFonts w:ascii="Times New Roman" w:eastAsia="Times New Roman" w:hAnsi="Times New Roman"/>
                      <w:sz w:val="24"/>
                      <w:szCs w:val="24"/>
                    </w:rPr>
                    <w:t>là</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z w:val="24"/>
                      <w:szCs w:val="24"/>
                    </w:rPr>
                    <w:t>một</w:t>
                  </w:r>
                  <w:r w:rsidRPr="005D4D18">
                    <w:rPr>
                      <w:rFonts w:ascii="Times New Roman" w:eastAsia="Times New Roman" w:hAnsi="Times New Roman"/>
                      <w:spacing w:val="34"/>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những</w:t>
                  </w:r>
                  <w:r w:rsidRPr="005D4D18">
                    <w:rPr>
                      <w:rFonts w:ascii="Times New Roman" w:eastAsia="Times New Roman" w:hAnsi="Times New Roman"/>
                      <w:spacing w:val="31"/>
                      <w:sz w:val="24"/>
                      <w:szCs w:val="24"/>
                    </w:rPr>
                    <w:t xml:space="preserve"> </w:t>
                  </w:r>
                  <w:r w:rsidRPr="005D4D18">
                    <w:rPr>
                      <w:rFonts w:ascii="Times New Roman" w:eastAsia="Times New Roman" w:hAnsi="Times New Roman"/>
                      <w:sz w:val="24"/>
                      <w:szCs w:val="24"/>
                    </w:rPr>
                    <w:t>vấn</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pacing w:val="1"/>
                      <w:sz w:val="24"/>
                      <w:szCs w:val="24"/>
                    </w:rPr>
                    <w:t>đề</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z w:val="24"/>
                      <w:szCs w:val="24"/>
                    </w:rPr>
                    <w:t>quan</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z w:val="24"/>
                      <w:szCs w:val="24"/>
                    </w:rPr>
                    <w:t>trọng</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31"/>
                      <w:sz w:val="24"/>
                      <w:szCs w:val="24"/>
                    </w:rPr>
                    <w:t xml:space="preserve"> </w:t>
                  </w:r>
                  <w:r w:rsidRPr="005D4D18">
                    <w:rPr>
                      <w:rFonts w:ascii="Times New Roman" w:eastAsia="Times New Roman" w:hAnsi="Times New Roman"/>
                      <w:sz w:val="24"/>
                      <w:szCs w:val="24"/>
                    </w:rPr>
                    <w:t>mọi</w:t>
                  </w:r>
                  <w:r w:rsidRPr="005D4D18">
                    <w:rPr>
                      <w:rFonts w:ascii="Times New Roman" w:eastAsia="Times New Roman" w:hAnsi="Times New Roman"/>
                      <w:spacing w:val="32"/>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33"/>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31"/>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z w:val="24"/>
                      <w:szCs w:val="24"/>
                    </w:rPr>
                    <w:t>chúng</w:t>
                  </w:r>
                  <w:r w:rsidRPr="005D4D18">
                    <w:rPr>
                      <w:rFonts w:ascii="Times New Roman" w:eastAsia="Times New Roman" w:hAnsi="Times New Roman"/>
                      <w:spacing w:val="31"/>
                      <w:sz w:val="24"/>
                      <w:szCs w:val="24"/>
                    </w:rPr>
                    <w:t xml:space="preserve"> </w:t>
                  </w:r>
                  <w:r w:rsidRPr="005D4D18">
                    <w:rPr>
                      <w:rFonts w:ascii="Times New Roman" w:eastAsia="Times New Roman" w:hAnsi="Times New Roman"/>
                      <w:sz w:val="24"/>
                      <w:szCs w:val="24"/>
                    </w:rPr>
                    <w:t>tôi.</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Chúng</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tôi</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pacing w:val="-1"/>
                      <w:sz w:val="24"/>
                      <w:szCs w:val="24"/>
                    </w:rPr>
                    <w:t>cam</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kết</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triển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hiện,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duy</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pacing w:val="-1"/>
                      <w:sz w:val="24"/>
                      <w:szCs w:val="24"/>
                    </w:rPr>
                    <w:t>trì</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pacing w:val="1"/>
                      <w:sz w:val="24"/>
                      <w:szCs w:val="24"/>
                    </w:rPr>
                    <w:t>và</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thường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xuyên</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nâng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pacing w:val="-1"/>
                      <w:sz w:val="24"/>
                      <w:szCs w:val="24"/>
                    </w:rPr>
                    <w:t>cao</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pacing w:val="-1"/>
                      <w:sz w:val="24"/>
                      <w:szCs w:val="24"/>
                    </w:rPr>
                    <w:t>nghiệp</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vụ</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nhằm</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đảm</w:t>
                  </w:r>
                  <w:r w:rsidRPr="005D4D18">
                    <w:rPr>
                      <w:rFonts w:ascii="Times New Roman" w:eastAsia="Times New Roman" w:hAnsi="Times New Roman"/>
                      <w:spacing w:val="32"/>
                      <w:sz w:val="24"/>
                      <w:szCs w:val="24"/>
                    </w:rPr>
                    <w:t xml:space="preserve"> </w:t>
                  </w:r>
                  <w:r w:rsidRPr="005D4D18">
                    <w:rPr>
                      <w:rFonts w:ascii="Times New Roman" w:eastAsia="Times New Roman" w:hAnsi="Times New Roman"/>
                      <w:sz w:val="24"/>
                      <w:szCs w:val="24"/>
                    </w:rPr>
                    <w:t>bảo</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tất</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cả</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không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đều</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diễn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ra</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tầm</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kiểm</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soát,</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nhằm</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duy</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pacing w:val="-1"/>
                      <w:sz w:val="24"/>
                      <w:szCs w:val="24"/>
                    </w:rPr>
                    <w:t>trì</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bảo</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z w:val="24"/>
                      <w:szCs w:val="24"/>
                    </w:rPr>
                    <w:t>đảm</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z w:val="24"/>
                      <w:szCs w:val="24"/>
                    </w:rPr>
                    <w:t>ninh,</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pacing w:val="-1"/>
                      <w:sz w:val="24"/>
                      <w:szCs w:val="24"/>
                    </w:rPr>
                    <w:t>tuyệt</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đối,</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tuân</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thủ</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tiêu</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pacing w:val="-1"/>
                      <w:sz w:val="24"/>
                      <w:szCs w:val="24"/>
                    </w:rPr>
                    <w:t>chuẩn</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1"/>
                      <w:sz w:val="24"/>
                      <w:szCs w:val="24"/>
                    </w:rPr>
                    <w:t>ICAO</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pacing w:val="1"/>
                      <w:sz w:val="24"/>
                      <w:szCs w:val="24"/>
                    </w:rPr>
                    <w:t>và</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z w:val="24"/>
                      <w:szCs w:val="24"/>
                    </w:rPr>
                    <w:t>hướng</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dẫn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Cục</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không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 xml:space="preserve">Việt </w:t>
                  </w:r>
                  <w:r w:rsidRPr="005D4D18">
                    <w:rPr>
                      <w:rFonts w:ascii="Times New Roman" w:eastAsia="Times New Roman" w:hAnsi="Times New Roman"/>
                      <w:spacing w:val="-1"/>
                      <w:sz w:val="24"/>
                      <w:szCs w:val="24"/>
                    </w:rPr>
                    <w:t>Nam</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về</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quản</w:t>
                  </w:r>
                  <w:r w:rsidRPr="005D4D18">
                    <w:rPr>
                      <w:rFonts w:ascii="Times New Roman" w:eastAsia="Times New Roman" w:hAnsi="Times New Roman"/>
                      <w:sz w:val="24"/>
                      <w:szCs w:val="24"/>
                    </w:rPr>
                    <w:t xml:space="preserve"> </w:t>
                  </w:r>
                  <w:r w:rsidRPr="005D4D18">
                    <w:rPr>
                      <w:rFonts w:ascii="Times New Roman" w:eastAsia="Times New Roman" w:hAnsi="Times New Roman"/>
                      <w:spacing w:val="2"/>
                      <w:sz w:val="24"/>
                      <w:szCs w:val="24"/>
                    </w:rPr>
                    <w:t>lý</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 xml:space="preserve">an </w:t>
                  </w:r>
                  <w:r w:rsidRPr="005D4D18">
                    <w:rPr>
                      <w:rFonts w:ascii="Times New Roman" w:eastAsia="Times New Roman" w:hAnsi="Times New Roman"/>
                      <w:spacing w:val="-1"/>
                      <w:sz w:val="24"/>
                      <w:szCs w:val="24"/>
                    </w:rPr>
                    <w:t>toàn.</w:t>
                  </w:r>
                </w:p>
                <w:p w:rsidR="006E2E02" w:rsidRPr="005D4D18" w:rsidRDefault="006E2E02" w:rsidP="00221DF2">
                  <w:pPr>
                    <w:widowControl w:val="0"/>
                    <w:numPr>
                      <w:ilvl w:val="0"/>
                      <w:numId w:val="1"/>
                    </w:numPr>
                    <w:tabs>
                      <w:tab w:val="left" w:pos="680"/>
                    </w:tabs>
                    <w:spacing w:after="0" w:line="240" w:lineRule="auto"/>
                    <w:ind w:hanging="571"/>
                    <w:jc w:val="both"/>
                    <w:rPr>
                      <w:rFonts w:ascii="Times New Roman" w:eastAsia="Times New Roman" w:hAnsi="Times New Roman"/>
                      <w:sz w:val="24"/>
                      <w:szCs w:val="24"/>
                    </w:rPr>
                  </w:pPr>
                  <w:r w:rsidRPr="005D4D18">
                    <w:rPr>
                      <w:rFonts w:ascii="Times New Roman" w:eastAsia="Times New Roman" w:hAnsi="Times New Roman"/>
                      <w:sz w:val="24"/>
                      <w:szCs w:val="24"/>
                    </w:rPr>
                    <w:t xml:space="preserve">Cam kết </w:t>
                  </w:r>
                  <w:r w:rsidRPr="005D4D18">
                    <w:rPr>
                      <w:rFonts w:ascii="Times New Roman" w:eastAsia="Times New Roman" w:hAnsi="Times New Roman"/>
                      <w:spacing w:val="-1"/>
                      <w:sz w:val="24"/>
                      <w:szCs w:val="24"/>
                    </w:rPr>
                    <w:t>của</w:t>
                  </w:r>
                  <w:r w:rsidRPr="005D4D18">
                    <w:rPr>
                      <w:rFonts w:ascii="Times New Roman" w:eastAsia="Times New Roman" w:hAnsi="Times New Roman"/>
                      <w:sz w:val="24"/>
                      <w:szCs w:val="24"/>
                    </w:rPr>
                    <w:t xml:space="preserve"> chúng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tôi là:</w:t>
                  </w:r>
                </w:p>
                <w:p w:rsidR="006E2E02" w:rsidRPr="005D4D18" w:rsidRDefault="006E2E02" w:rsidP="00221DF2">
                  <w:pPr>
                    <w:widowControl w:val="0"/>
                    <w:numPr>
                      <w:ilvl w:val="1"/>
                      <w:numId w:val="1"/>
                    </w:numPr>
                    <w:tabs>
                      <w:tab w:val="left" w:pos="828"/>
                    </w:tabs>
                    <w:spacing w:after="0" w:line="240" w:lineRule="auto"/>
                    <w:ind w:right="102"/>
                    <w:jc w:val="both"/>
                    <w:rPr>
                      <w:rFonts w:ascii="Times New Roman" w:eastAsia="Times New Roman" w:hAnsi="Times New Roman"/>
                      <w:sz w:val="24"/>
                      <w:szCs w:val="24"/>
                    </w:rPr>
                  </w:pPr>
                  <w:r w:rsidRPr="005D4D18">
                    <w:rPr>
                      <w:rFonts w:ascii="Times New Roman" w:eastAsia="Times New Roman" w:hAnsi="Times New Roman"/>
                      <w:spacing w:val="-1"/>
                      <w:sz w:val="24"/>
                      <w:szCs w:val="24"/>
                    </w:rPr>
                    <w:t>Hệ</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thống</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quản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pacing w:val="1"/>
                      <w:sz w:val="24"/>
                      <w:szCs w:val="24"/>
                    </w:rPr>
                    <w:t>lý</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Thành</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lập</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bộ</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phận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không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để</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pacing w:val="-1"/>
                      <w:sz w:val="24"/>
                      <w:szCs w:val="24"/>
                    </w:rPr>
                    <w:t>giám</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sát</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triển</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hiện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hệ</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thống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quản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pacing w:val="2"/>
                      <w:sz w:val="24"/>
                      <w:szCs w:val="24"/>
                    </w:rPr>
                    <w:t>lý</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để</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pacing w:val="1"/>
                      <w:sz w:val="24"/>
                      <w:szCs w:val="24"/>
                    </w:rPr>
                    <w:t>đảm</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bảo</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rằng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áp</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dụng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một</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pacing w:val="-1"/>
                      <w:sz w:val="24"/>
                      <w:szCs w:val="24"/>
                    </w:rPr>
                    <w:t>cách</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tích</w:t>
                  </w:r>
                  <w:r w:rsidRPr="005D4D18">
                    <w:rPr>
                      <w:rFonts w:ascii="Times New Roman" w:eastAsia="Times New Roman" w:hAnsi="Times New Roman"/>
                      <w:spacing w:val="27"/>
                      <w:sz w:val="24"/>
                      <w:szCs w:val="24"/>
                    </w:rPr>
                    <w:t xml:space="preserve"> </w:t>
                  </w:r>
                  <w:r w:rsidRPr="005D4D18">
                    <w:rPr>
                      <w:rFonts w:ascii="Times New Roman" w:eastAsia="Times New Roman" w:hAnsi="Times New Roman"/>
                      <w:spacing w:val="-1"/>
                      <w:sz w:val="24"/>
                      <w:szCs w:val="24"/>
                    </w:rPr>
                    <w:t>cực</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hệ thống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quản lý</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 xml:space="preserve">an toàn trong </w:t>
                  </w:r>
                  <w:r w:rsidRPr="005D4D18">
                    <w:rPr>
                      <w:rFonts w:ascii="Times New Roman" w:eastAsia="Times New Roman" w:hAnsi="Times New Roman"/>
                      <w:spacing w:val="-1"/>
                      <w:sz w:val="24"/>
                      <w:szCs w:val="24"/>
                    </w:rPr>
                    <w:t>toàn</w:t>
                  </w:r>
                  <w:r w:rsidRPr="005D4D18">
                    <w:rPr>
                      <w:rFonts w:ascii="Times New Roman" w:eastAsia="Times New Roman" w:hAnsi="Times New Roman"/>
                      <w:sz w:val="24"/>
                      <w:szCs w:val="24"/>
                    </w:rPr>
                    <w:t xml:space="preserve"> bộ mọi hoạt động </w:t>
                  </w:r>
                  <w:r w:rsidRPr="005D4D18">
                    <w:rPr>
                      <w:rFonts w:ascii="Times New Roman" w:eastAsia="Times New Roman" w:hAnsi="Times New Roman"/>
                      <w:spacing w:val="-1"/>
                      <w:sz w:val="24"/>
                      <w:szCs w:val="24"/>
                    </w:rPr>
                    <w:t>của</w:t>
                  </w:r>
                  <w:r w:rsidRPr="005D4D18">
                    <w:rPr>
                      <w:rFonts w:ascii="Times New Roman" w:eastAsia="Times New Roman" w:hAnsi="Times New Roman"/>
                      <w:sz w:val="24"/>
                      <w:szCs w:val="24"/>
                    </w:rPr>
                    <w:t xml:space="preserve"> chúng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tôi.</w:t>
                  </w:r>
                </w:p>
                <w:p w:rsidR="006E2E02" w:rsidRPr="005D4D18" w:rsidRDefault="006E2E02" w:rsidP="00221DF2">
                  <w:pPr>
                    <w:widowControl w:val="0"/>
                    <w:numPr>
                      <w:ilvl w:val="1"/>
                      <w:numId w:val="1"/>
                    </w:numPr>
                    <w:tabs>
                      <w:tab w:val="left" w:pos="828"/>
                    </w:tabs>
                    <w:spacing w:after="0" w:line="240" w:lineRule="auto"/>
                    <w:ind w:right="106"/>
                    <w:jc w:val="both"/>
                    <w:rPr>
                      <w:rFonts w:ascii="Times New Roman" w:eastAsia="Times New Roman" w:hAnsi="Times New Roman"/>
                      <w:sz w:val="24"/>
                      <w:szCs w:val="24"/>
                    </w:rPr>
                  </w:pPr>
                  <w:r w:rsidRPr="005D4D18">
                    <w:rPr>
                      <w:rFonts w:ascii="Times New Roman" w:eastAsia="Times New Roman" w:hAnsi="Times New Roman"/>
                      <w:spacing w:val="-1"/>
                      <w:sz w:val="24"/>
                      <w:szCs w:val="24"/>
                    </w:rPr>
                    <w:t>Văn</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hóa</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Triển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đưa</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văn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hóa</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vào</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tất</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cả</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mọi</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chúng</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tôi,</w:t>
                  </w:r>
                  <w:r w:rsidRPr="005D4D18">
                    <w:rPr>
                      <w:rFonts w:ascii="Times New Roman" w:eastAsia="Times New Roman" w:hAnsi="Times New Roman"/>
                      <w:spacing w:val="17"/>
                      <w:sz w:val="24"/>
                      <w:szCs w:val="24"/>
                    </w:rPr>
                    <w:t xml:space="preserve"> </w:t>
                  </w:r>
                  <w:r w:rsidRPr="005D4D18">
                    <w:rPr>
                      <w:rFonts w:ascii="Times New Roman" w:eastAsia="Times New Roman" w:hAnsi="Times New Roman"/>
                      <w:sz w:val="24"/>
                      <w:szCs w:val="24"/>
                    </w:rPr>
                    <w:t>qua</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đó</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thấy</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được</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tầm</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quan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trọng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giá</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pacing w:val="-1"/>
                      <w:sz w:val="24"/>
                      <w:szCs w:val="24"/>
                    </w:rPr>
                    <w:t>trị</w:t>
                  </w:r>
                  <w:r w:rsidRPr="005D4D18">
                    <w:rPr>
                      <w:rFonts w:ascii="Times New Roman" w:eastAsia="Times New Roman" w:hAnsi="Times New Roman"/>
                      <w:spacing w:val="17"/>
                      <w:sz w:val="24"/>
                      <w:szCs w:val="24"/>
                    </w:rPr>
                    <w:t xml:space="preserve"> </w:t>
                  </w:r>
                  <w:r w:rsidRPr="005D4D18">
                    <w:rPr>
                      <w:rFonts w:ascii="Times New Roman" w:eastAsia="Times New Roman" w:hAnsi="Times New Roman"/>
                      <w:sz w:val="24"/>
                      <w:szCs w:val="24"/>
                    </w:rPr>
                    <w:t>tích</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pacing w:val="-1"/>
                      <w:sz w:val="24"/>
                      <w:szCs w:val="24"/>
                    </w:rPr>
                    <w:t>cực</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hệ</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thống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quản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pacing w:val="2"/>
                      <w:sz w:val="24"/>
                      <w:szCs w:val="24"/>
                    </w:rPr>
                    <w:t>lý</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toàn trong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mọi lúc và luôn đưa</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 xml:space="preserve">vấn đề an </w:t>
                  </w:r>
                  <w:r w:rsidRPr="005D4D18">
                    <w:rPr>
                      <w:rFonts w:ascii="Times New Roman" w:eastAsia="Times New Roman" w:hAnsi="Times New Roman"/>
                      <w:spacing w:val="-1"/>
                      <w:sz w:val="24"/>
                      <w:szCs w:val="24"/>
                    </w:rPr>
                    <w:t>toàn</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lên</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đầu.</w:t>
                  </w:r>
                </w:p>
                <w:p w:rsidR="006E2E02" w:rsidRPr="005D4D18" w:rsidRDefault="006E2E02" w:rsidP="00221DF2">
                  <w:pPr>
                    <w:widowControl w:val="0"/>
                    <w:numPr>
                      <w:ilvl w:val="1"/>
                      <w:numId w:val="1"/>
                    </w:numPr>
                    <w:tabs>
                      <w:tab w:val="left" w:pos="828"/>
                    </w:tabs>
                    <w:spacing w:after="0" w:line="240" w:lineRule="auto"/>
                    <w:ind w:right="105"/>
                    <w:jc w:val="both"/>
                    <w:rPr>
                      <w:rFonts w:ascii="Times New Roman" w:eastAsia="Times New Roman" w:hAnsi="Times New Roman"/>
                      <w:sz w:val="24"/>
                      <w:szCs w:val="24"/>
                    </w:rPr>
                  </w:pPr>
                  <w:r w:rsidRPr="005D4D18">
                    <w:rPr>
                      <w:rFonts w:ascii="Times New Roman" w:eastAsia="Times New Roman" w:hAnsi="Times New Roman"/>
                      <w:spacing w:val="-1"/>
                      <w:sz w:val="24"/>
                      <w:szCs w:val="24"/>
                    </w:rPr>
                    <w:t>Trách</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nhiệm</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Xác</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định</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pacing w:val="-1"/>
                      <w:sz w:val="24"/>
                      <w:szCs w:val="24"/>
                    </w:rPr>
                    <w:t>rõ</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ràng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với</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tất</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cả</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nhân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viên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trách</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nhiệm</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pacing w:val="1"/>
                      <w:sz w:val="24"/>
                      <w:szCs w:val="24"/>
                    </w:rPr>
                    <w:t>và</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pacing w:val="-1"/>
                      <w:sz w:val="24"/>
                      <w:szCs w:val="24"/>
                    </w:rPr>
                    <w:t>trách</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nhiệm</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17"/>
                      <w:sz w:val="24"/>
                      <w:szCs w:val="24"/>
                    </w:rPr>
                    <w:t xml:space="preserve"> </w:t>
                  </w:r>
                  <w:r w:rsidRPr="005D4D18">
                    <w:rPr>
                      <w:rFonts w:ascii="Times New Roman" w:eastAsia="Times New Roman" w:hAnsi="Times New Roman"/>
                      <w:sz w:val="24"/>
                      <w:szCs w:val="24"/>
                    </w:rPr>
                    <w:t>họ</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đối</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với</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17"/>
                      <w:sz w:val="24"/>
                      <w:szCs w:val="24"/>
                    </w:rPr>
                    <w:t xml:space="preserve"> </w:t>
                  </w:r>
                  <w:r w:rsidRPr="005D4D18">
                    <w:rPr>
                      <w:rFonts w:ascii="Times New Roman" w:eastAsia="Times New Roman" w:hAnsi="Times New Roman"/>
                      <w:sz w:val="24"/>
                      <w:szCs w:val="24"/>
                    </w:rPr>
                    <w:t>triển</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tuyên</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pacing w:val="-1"/>
                      <w:sz w:val="24"/>
                      <w:szCs w:val="24"/>
                    </w:rPr>
                    <w:t>truyền</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20"/>
                      <w:sz w:val="24"/>
                      <w:szCs w:val="24"/>
                    </w:rPr>
                    <w:t xml:space="preserve"> </w:t>
                  </w:r>
                  <w:r w:rsidRPr="005D4D18">
                    <w:rPr>
                      <w:rFonts w:ascii="Times New Roman" w:eastAsia="Times New Roman" w:hAnsi="Times New Roman"/>
                      <w:sz w:val="24"/>
                      <w:szCs w:val="24"/>
                    </w:rPr>
                    <w:t>chủ</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trương</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17"/>
                      <w:sz w:val="24"/>
                      <w:szCs w:val="24"/>
                    </w:rPr>
                    <w:t xml:space="preserve"> </w:t>
                  </w:r>
                  <w:r w:rsidRPr="005D4D18">
                    <w:rPr>
                      <w:rFonts w:ascii="Times New Roman" w:eastAsia="Times New Roman" w:hAnsi="Times New Roman"/>
                      <w:sz w:val="24"/>
                      <w:szCs w:val="24"/>
                    </w:rPr>
                    <w:t>hiện</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pacing w:val="-1"/>
                      <w:sz w:val="24"/>
                      <w:szCs w:val="24"/>
                    </w:rPr>
                    <w:t>Đảm</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bảo</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tất</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cả</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nhân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viên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đều</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pacing w:val="-1"/>
                      <w:sz w:val="24"/>
                      <w:szCs w:val="24"/>
                    </w:rPr>
                    <w:t>được</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huấn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pacing w:val="-1"/>
                      <w:sz w:val="24"/>
                      <w:szCs w:val="24"/>
                    </w:rPr>
                    <w:t>luyện</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trang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bị</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đầy đủ</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thông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tin</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vấn</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đề</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nhân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viên</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phải</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thành</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thạo</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các</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lĩnh</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vực</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được</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chỉ</w:t>
                  </w:r>
                  <w:r w:rsidRPr="005D4D18">
                    <w:rPr>
                      <w:rFonts w:ascii="Times New Roman" w:eastAsia="Times New Roman" w:hAnsi="Times New Roman"/>
                      <w:spacing w:val="29"/>
                      <w:sz w:val="24"/>
                      <w:szCs w:val="24"/>
                    </w:rPr>
                    <w:t xml:space="preserve"> </w:t>
                  </w:r>
                  <w:r w:rsidRPr="005D4D18">
                    <w:rPr>
                      <w:rFonts w:ascii="Times New Roman" w:eastAsia="Times New Roman" w:hAnsi="Times New Roman"/>
                      <w:sz w:val="24"/>
                      <w:szCs w:val="24"/>
                    </w:rPr>
                    <w:t>định đảm nhiệm theo kỹ</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năng</w:t>
                  </w:r>
                  <w:r w:rsidRPr="005D4D18">
                    <w:rPr>
                      <w:rFonts w:ascii="Times New Roman" w:eastAsia="Times New Roman" w:hAnsi="Times New Roman"/>
                      <w:spacing w:val="-1"/>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từng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pacing w:val="-1"/>
                      <w:sz w:val="24"/>
                      <w:szCs w:val="24"/>
                    </w:rPr>
                    <w:t>người.</w:t>
                  </w:r>
                </w:p>
                <w:p w:rsidR="006E2E02" w:rsidRPr="005D4D18" w:rsidRDefault="006E2E02" w:rsidP="00221DF2">
                  <w:pPr>
                    <w:widowControl w:val="0"/>
                    <w:numPr>
                      <w:ilvl w:val="1"/>
                      <w:numId w:val="1"/>
                    </w:numPr>
                    <w:tabs>
                      <w:tab w:val="left" w:pos="828"/>
                    </w:tabs>
                    <w:spacing w:after="0" w:line="240" w:lineRule="auto"/>
                    <w:ind w:right="103"/>
                    <w:jc w:val="both"/>
                    <w:rPr>
                      <w:rFonts w:ascii="Times New Roman" w:eastAsia="Times New Roman" w:hAnsi="Times New Roman"/>
                      <w:sz w:val="24"/>
                      <w:szCs w:val="24"/>
                    </w:rPr>
                  </w:pPr>
                  <w:r w:rsidRPr="005D4D18">
                    <w:rPr>
                      <w:rFonts w:ascii="Times New Roman" w:eastAsia="Times New Roman" w:hAnsi="Times New Roman"/>
                      <w:spacing w:val="-1"/>
                      <w:sz w:val="24"/>
                      <w:szCs w:val="24"/>
                    </w:rPr>
                    <w:t>Quản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2"/>
                      <w:sz w:val="24"/>
                      <w:szCs w:val="24"/>
                    </w:rPr>
                    <w:t>lý</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rủi</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ro:</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Thiết</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lập</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triển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1"/>
                      <w:sz w:val="24"/>
                      <w:szCs w:val="24"/>
                    </w:rPr>
                    <w:t>quy</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trình</w:t>
                  </w:r>
                  <w:r w:rsidRPr="005D4D18">
                    <w:rPr>
                      <w:rFonts w:ascii="Times New Roman" w:eastAsia="Times New Roman" w:hAnsi="Times New Roman"/>
                      <w:spacing w:val="24"/>
                      <w:sz w:val="24"/>
                      <w:szCs w:val="24"/>
                    </w:rPr>
                    <w:t xml:space="preserve"> </w:t>
                  </w:r>
                  <w:r>
                    <w:rPr>
                      <w:rFonts w:ascii="Times New Roman" w:eastAsia="Times New Roman" w:hAnsi="Times New Roman"/>
                      <w:sz w:val="24"/>
                      <w:szCs w:val="24"/>
                    </w:rPr>
                    <w:t>nhận dạng</w:t>
                  </w:r>
                  <w:r w:rsidRPr="005D4D18">
                    <w:rPr>
                      <w:rFonts w:ascii="Times New Roman" w:eastAsia="Times New Roman" w:hAnsi="Times New Roman"/>
                      <w:spacing w:val="21"/>
                      <w:sz w:val="24"/>
                      <w:szCs w:val="24"/>
                    </w:rPr>
                    <w:t xml:space="preserve"> </w:t>
                  </w:r>
                  <w:r w:rsidRPr="005D4D18">
                    <w:rPr>
                      <w:rFonts w:ascii="Times New Roman" w:eastAsia="Times New Roman" w:hAnsi="Times New Roman"/>
                      <w:sz w:val="24"/>
                      <w:szCs w:val="24"/>
                    </w:rPr>
                    <w:t>mối</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nguy</w:t>
                  </w:r>
                  <w:r w:rsidRPr="005D4D18">
                    <w:rPr>
                      <w:rFonts w:ascii="Times New Roman" w:eastAsia="Times New Roman" w:hAnsi="Times New Roman"/>
                      <w:spacing w:val="19"/>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quản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2"/>
                      <w:sz w:val="24"/>
                      <w:szCs w:val="24"/>
                    </w:rPr>
                    <w:t>lý</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nguy cơ</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rủi</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ro</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nhằm</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hạn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chế</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hoặc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giảm</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thiểu</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những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rủi</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ro</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điều</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hành</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thác</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tàu</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bay</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tới</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mức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khả</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thi</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hợp</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pacing w:val="-1"/>
                      <w:sz w:val="24"/>
                      <w:szCs w:val="24"/>
                    </w:rPr>
                    <w:t>lý.</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Thiết</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lập</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đo</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lường</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hiện</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để</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ứng</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 xml:space="preserve">phó với </w:t>
                  </w:r>
                  <w:r w:rsidRPr="005D4D18">
                    <w:rPr>
                      <w:rFonts w:ascii="Times New Roman" w:eastAsia="Times New Roman" w:hAnsi="Times New Roman"/>
                      <w:spacing w:val="-1"/>
                      <w:sz w:val="24"/>
                      <w:szCs w:val="24"/>
                    </w:rPr>
                    <w:t>các</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tình</w:t>
                  </w:r>
                  <w:r w:rsidRPr="005D4D18">
                    <w:rPr>
                      <w:rFonts w:ascii="Times New Roman" w:eastAsia="Times New Roman" w:hAnsi="Times New Roman"/>
                      <w:sz w:val="24"/>
                      <w:szCs w:val="24"/>
                    </w:rPr>
                    <w:t xml:space="preserve"> huống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thực tế.</w:t>
                  </w:r>
                </w:p>
                <w:p w:rsidR="006E2E02" w:rsidRPr="005D4D18" w:rsidRDefault="006E2E02" w:rsidP="00221DF2">
                  <w:pPr>
                    <w:widowControl w:val="0"/>
                    <w:numPr>
                      <w:ilvl w:val="1"/>
                      <w:numId w:val="1"/>
                    </w:numPr>
                    <w:tabs>
                      <w:tab w:val="left" w:pos="828"/>
                    </w:tabs>
                    <w:spacing w:after="0" w:line="240" w:lineRule="auto"/>
                    <w:ind w:right="108"/>
                    <w:jc w:val="both"/>
                    <w:rPr>
                      <w:rFonts w:ascii="Times New Roman" w:eastAsia="Times New Roman" w:hAnsi="Times New Roman"/>
                      <w:sz w:val="24"/>
                      <w:szCs w:val="24"/>
                    </w:rPr>
                  </w:pPr>
                  <w:r w:rsidRPr="005D4D18">
                    <w:rPr>
                      <w:rFonts w:ascii="Times New Roman" w:eastAsia="Times New Roman" w:hAnsi="Times New Roman"/>
                      <w:sz w:val="24"/>
                      <w:szCs w:val="24"/>
                    </w:rPr>
                    <w:t>Áp</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dụng: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pacing w:val="-1"/>
                      <w:sz w:val="24"/>
                      <w:szCs w:val="24"/>
                    </w:rPr>
                    <w:t>Đảm</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bảo</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mỗi</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pacing w:val="-1"/>
                      <w:sz w:val="24"/>
                      <w:szCs w:val="24"/>
                    </w:rPr>
                    <w:t>người</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làm</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cho</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chúng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tôi,</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làm</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với</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chúng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tôi</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hoặc</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pacing w:val="-1"/>
                      <w:sz w:val="24"/>
                      <w:szCs w:val="24"/>
                    </w:rPr>
                    <w:t>tham</w:t>
                  </w:r>
                  <w:r w:rsidRPr="005D4D18">
                    <w:rPr>
                      <w:rFonts w:ascii="Times New Roman" w:eastAsia="Times New Roman" w:hAnsi="Times New Roman"/>
                      <w:spacing w:val="32"/>
                      <w:sz w:val="24"/>
                      <w:szCs w:val="24"/>
                    </w:rPr>
                    <w:t xml:space="preserve"> </w:t>
                  </w:r>
                  <w:r w:rsidRPr="005D4D18">
                    <w:rPr>
                      <w:rFonts w:ascii="Times New Roman" w:eastAsia="Times New Roman" w:hAnsi="Times New Roman"/>
                      <w:sz w:val="24"/>
                      <w:szCs w:val="24"/>
                    </w:rPr>
                    <w:t>quan chúng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 xml:space="preserve">tôi đều </w:t>
                  </w:r>
                  <w:r w:rsidRPr="005D4D18">
                    <w:rPr>
                      <w:rFonts w:ascii="Times New Roman" w:eastAsia="Times New Roman" w:hAnsi="Times New Roman"/>
                      <w:spacing w:val="-1"/>
                      <w:sz w:val="24"/>
                      <w:szCs w:val="24"/>
                    </w:rPr>
                    <w:t>đáp</w:t>
                  </w:r>
                  <w:r w:rsidRPr="005D4D18">
                    <w:rPr>
                      <w:rFonts w:ascii="Times New Roman" w:eastAsia="Times New Roman" w:hAnsi="Times New Roman"/>
                      <w:sz w:val="24"/>
                      <w:szCs w:val="24"/>
                    </w:rPr>
                    <w:t xml:space="preserve"> ứng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các</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tiêu</w:t>
                  </w:r>
                  <w:r w:rsidRPr="005D4D18">
                    <w:rPr>
                      <w:rFonts w:ascii="Times New Roman" w:eastAsia="Times New Roman" w:hAnsi="Times New Roman"/>
                      <w:spacing w:val="1"/>
                      <w:sz w:val="24"/>
                      <w:szCs w:val="24"/>
                    </w:rPr>
                    <w:t xml:space="preserve"> </w:t>
                  </w:r>
                  <w:r w:rsidRPr="005D4D18">
                    <w:rPr>
                      <w:rFonts w:ascii="Times New Roman" w:eastAsia="Times New Roman" w:hAnsi="Times New Roman"/>
                      <w:spacing w:val="-1"/>
                      <w:sz w:val="24"/>
                      <w:szCs w:val="24"/>
                    </w:rPr>
                    <w:t>chuẩn</w:t>
                  </w:r>
                  <w:r w:rsidRPr="005D4D18">
                    <w:rPr>
                      <w:rFonts w:ascii="Times New Roman" w:eastAsia="Times New Roman" w:hAnsi="Times New Roman"/>
                      <w:sz w:val="24"/>
                      <w:szCs w:val="24"/>
                    </w:rPr>
                    <w:t xml:space="preserve"> về an toàn;</w:t>
                  </w:r>
                </w:p>
                <w:p w:rsidR="006E2E02" w:rsidRPr="005D4D18" w:rsidRDefault="006E2E02" w:rsidP="00221DF2">
                  <w:pPr>
                    <w:widowControl w:val="0"/>
                    <w:numPr>
                      <w:ilvl w:val="1"/>
                      <w:numId w:val="1"/>
                    </w:numPr>
                    <w:tabs>
                      <w:tab w:val="left" w:pos="828"/>
                    </w:tabs>
                    <w:spacing w:after="0" w:line="240" w:lineRule="auto"/>
                    <w:ind w:right="105"/>
                    <w:jc w:val="both"/>
                    <w:rPr>
                      <w:rFonts w:ascii="Times New Roman" w:eastAsia="Times New Roman" w:hAnsi="Times New Roman"/>
                      <w:sz w:val="24"/>
                      <w:szCs w:val="24"/>
                    </w:rPr>
                  </w:pPr>
                  <w:r w:rsidRPr="005D4D18">
                    <w:rPr>
                      <w:rFonts w:ascii="Times New Roman" w:eastAsia="Times New Roman" w:hAnsi="Times New Roman"/>
                      <w:spacing w:val="-1"/>
                      <w:sz w:val="24"/>
                      <w:szCs w:val="24"/>
                    </w:rPr>
                    <w:t>Nguồn</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 xml:space="preserve">nhân lực: </w:t>
                  </w:r>
                  <w:r w:rsidRPr="005D4D18">
                    <w:rPr>
                      <w:rFonts w:ascii="Times New Roman" w:eastAsia="Times New Roman" w:hAnsi="Times New Roman"/>
                      <w:spacing w:val="-1"/>
                      <w:sz w:val="24"/>
                      <w:szCs w:val="24"/>
                    </w:rPr>
                    <w:t>Đảm</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bảo</w:t>
                  </w:r>
                  <w:r w:rsidRPr="005D4D18">
                    <w:rPr>
                      <w:rFonts w:ascii="Times New Roman" w:eastAsia="Times New Roman" w:hAnsi="Times New Roman"/>
                      <w:sz w:val="24"/>
                      <w:szCs w:val="24"/>
                    </w:rPr>
                    <w:t xml:space="preserve"> rằng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pacing w:val="-1"/>
                      <w:sz w:val="24"/>
                      <w:szCs w:val="24"/>
                    </w:rPr>
                    <w:t>nguồn</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 xml:space="preserve">nhân lực được </w:t>
                  </w:r>
                  <w:r w:rsidRPr="005D4D18">
                    <w:rPr>
                      <w:rFonts w:ascii="Times New Roman" w:eastAsia="Times New Roman" w:hAnsi="Times New Roman"/>
                      <w:spacing w:val="-1"/>
                      <w:sz w:val="24"/>
                      <w:szCs w:val="24"/>
                    </w:rPr>
                    <w:t>đào</w:t>
                  </w:r>
                  <w:r w:rsidRPr="005D4D18">
                    <w:rPr>
                      <w:rFonts w:ascii="Times New Roman" w:eastAsia="Times New Roman" w:hAnsi="Times New Roman"/>
                      <w:sz w:val="24"/>
                      <w:szCs w:val="24"/>
                    </w:rPr>
                    <w:t xml:space="preserve"> tạo đầy</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đủ và</w:t>
                  </w:r>
                  <w:r w:rsidRPr="005D4D18">
                    <w:rPr>
                      <w:rFonts w:ascii="Times New Roman" w:eastAsia="Times New Roman" w:hAnsi="Times New Roman"/>
                      <w:spacing w:val="1"/>
                      <w:sz w:val="24"/>
                      <w:szCs w:val="24"/>
                    </w:rPr>
                    <w:t xml:space="preserve"> </w:t>
                  </w:r>
                  <w:r w:rsidRPr="005D4D18">
                    <w:rPr>
                      <w:rFonts w:ascii="Times New Roman" w:eastAsia="Times New Roman" w:hAnsi="Times New Roman"/>
                      <w:sz w:val="24"/>
                      <w:szCs w:val="24"/>
                    </w:rPr>
                    <w:t>có</w:t>
                  </w:r>
                  <w:r w:rsidRPr="005D4D18">
                    <w:rPr>
                      <w:rFonts w:ascii="Times New Roman" w:eastAsia="Times New Roman" w:hAnsi="Times New Roman"/>
                      <w:spacing w:val="1"/>
                      <w:sz w:val="24"/>
                      <w:szCs w:val="24"/>
                    </w:rPr>
                    <w:t xml:space="preserve"> kỹ</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năng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thành</w:t>
                  </w:r>
                  <w:r w:rsidRPr="005D4D18">
                    <w:rPr>
                      <w:rFonts w:ascii="Times New Roman" w:eastAsia="Times New Roman" w:hAnsi="Times New Roman"/>
                      <w:spacing w:val="34"/>
                      <w:sz w:val="24"/>
                      <w:szCs w:val="24"/>
                    </w:rPr>
                    <w:t xml:space="preserve"> </w:t>
                  </w:r>
                  <w:r w:rsidRPr="005D4D18">
                    <w:rPr>
                      <w:rFonts w:ascii="Times New Roman" w:eastAsia="Times New Roman" w:hAnsi="Times New Roman"/>
                      <w:sz w:val="24"/>
                      <w:szCs w:val="24"/>
                    </w:rPr>
                    <w:t>thạo</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để</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thi</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chính</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sách</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tiếp</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tục</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nâng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pacing w:val="-1"/>
                      <w:sz w:val="24"/>
                      <w:szCs w:val="24"/>
                    </w:rPr>
                    <w:t>cao</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hiện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pacing w:val="-1"/>
                      <w:sz w:val="24"/>
                      <w:szCs w:val="24"/>
                    </w:rPr>
                    <w:t>của</w:t>
                  </w:r>
                  <w:r w:rsidRPr="005D4D18">
                    <w:rPr>
                      <w:rFonts w:ascii="Times New Roman" w:eastAsia="Times New Roman" w:hAnsi="Times New Roman"/>
                      <w:sz w:val="24"/>
                      <w:szCs w:val="24"/>
                    </w:rPr>
                    <w:t xml:space="preserve"> chúng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tôi.</w:t>
                  </w:r>
                </w:p>
                <w:p w:rsidR="006E2E02" w:rsidRPr="005D4D18" w:rsidRDefault="006E2E02" w:rsidP="00221DF2">
                  <w:pPr>
                    <w:widowControl w:val="0"/>
                    <w:numPr>
                      <w:ilvl w:val="1"/>
                      <w:numId w:val="1"/>
                    </w:numPr>
                    <w:tabs>
                      <w:tab w:val="left" w:pos="828"/>
                    </w:tabs>
                    <w:spacing w:after="0" w:line="240" w:lineRule="auto"/>
                    <w:ind w:right="103"/>
                    <w:jc w:val="both"/>
                    <w:rPr>
                      <w:rFonts w:ascii="Times New Roman" w:eastAsia="Times New Roman" w:hAnsi="Times New Roman"/>
                      <w:sz w:val="24"/>
                      <w:szCs w:val="24"/>
                    </w:rPr>
                  </w:pPr>
                  <w:r w:rsidRPr="005D4D18">
                    <w:rPr>
                      <w:rFonts w:ascii="Times New Roman" w:eastAsia="Times New Roman" w:hAnsi="Times New Roman"/>
                      <w:sz w:val="24"/>
                      <w:szCs w:val="24"/>
                    </w:rPr>
                    <w:t>Giám</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sát</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Kiểm</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soát</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các</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bên</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cũng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như</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kiểm</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tra</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z w:val="24"/>
                      <w:szCs w:val="24"/>
                    </w:rPr>
                    <w:t>bên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pacing w:val="-1"/>
                      <w:sz w:val="24"/>
                      <w:szCs w:val="24"/>
                    </w:rPr>
                    <w:t>ngoài</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17"/>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tiến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hành</w:t>
                  </w:r>
                  <w:r w:rsidRPr="005D4D18">
                    <w:rPr>
                      <w:rFonts w:ascii="Times New Roman" w:eastAsia="Times New Roman" w:hAnsi="Times New Roman"/>
                      <w:spacing w:val="18"/>
                      <w:sz w:val="24"/>
                      <w:szCs w:val="24"/>
                    </w:rPr>
                    <w:t xml:space="preserve"> </w:t>
                  </w:r>
                  <w:r w:rsidRPr="005D4D18">
                    <w:rPr>
                      <w:rFonts w:ascii="Times New Roman" w:eastAsia="Times New Roman" w:hAnsi="Times New Roman"/>
                      <w:sz w:val="24"/>
                      <w:szCs w:val="24"/>
                    </w:rPr>
                    <w:t>xem</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xét</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lại</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quản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pacing w:val="1"/>
                      <w:sz w:val="24"/>
                      <w:szCs w:val="24"/>
                    </w:rPr>
                    <w:t>lý</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nhằm</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đảm</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bảo mọi hoạt động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 xml:space="preserve">liên quan </w:t>
                  </w:r>
                  <w:r w:rsidRPr="005D4D18">
                    <w:rPr>
                      <w:rFonts w:ascii="Times New Roman" w:eastAsia="Times New Roman" w:hAnsi="Times New Roman"/>
                      <w:spacing w:val="-1"/>
                      <w:sz w:val="24"/>
                      <w:szCs w:val="24"/>
                    </w:rPr>
                    <w:t>đều</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được</w:t>
                  </w:r>
                  <w:r w:rsidRPr="005D4D18">
                    <w:rPr>
                      <w:rFonts w:ascii="Times New Roman" w:eastAsia="Times New Roman" w:hAnsi="Times New Roman"/>
                      <w:sz w:val="24"/>
                      <w:szCs w:val="24"/>
                    </w:rPr>
                    <w:t xml:space="preserve"> kiểm soát.</w:t>
                  </w:r>
                </w:p>
                <w:p w:rsidR="006E2E02" w:rsidRPr="005D4D18" w:rsidRDefault="006E2E02" w:rsidP="00221DF2">
                  <w:pPr>
                    <w:widowControl w:val="0"/>
                    <w:numPr>
                      <w:ilvl w:val="0"/>
                      <w:numId w:val="1"/>
                    </w:numPr>
                    <w:tabs>
                      <w:tab w:val="left" w:pos="680"/>
                    </w:tabs>
                    <w:spacing w:after="0" w:line="240" w:lineRule="auto"/>
                    <w:ind w:right="103" w:hanging="571"/>
                    <w:rPr>
                      <w:rFonts w:ascii="Times New Roman" w:eastAsia="Times New Roman" w:hAnsi="Times New Roman"/>
                      <w:sz w:val="24"/>
                      <w:szCs w:val="24"/>
                    </w:rPr>
                  </w:pPr>
                  <w:r w:rsidRPr="005D4D18">
                    <w:rPr>
                      <w:rFonts w:ascii="Times New Roman" w:eastAsia="Times New Roman" w:hAnsi="Times New Roman"/>
                      <w:spacing w:val="-1"/>
                      <w:sz w:val="24"/>
                      <w:szCs w:val="24"/>
                    </w:rPr>
                    <w:t>Nguyên</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tắc</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của</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pacing w:val="1"/>
                      <w:sz w:val="24"/>
                      <w:szCs w:val="24"/>
                    </w:rPr>
                    <w:t>hệ</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thống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tại</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pacing w:val="1"/>
                      <w:sz w:val="24"/>
                      <w:szCs w:val="24"/>
                    </w:rPr>
                    <w:t>Cảng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pacing w:val="-1"/>
                      <w:sz w:val="24"/>
                      <w:szCs w:val="24"/>
                    </w:rPr>
                    <w:t>không…: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pacing w:val="-1"/>
                      <w:sz w:val="24"/>
                      <w:szCs w:val="24"/>
                    </w:rPr>
                    <w:t>Nguyên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tắc</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pacing w:val="1"/>
                      <w:sz w:val="24"/>
                      <w:szCs w:val="24"/>
                    </w:rPr>
                    <w:t>sau</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pacing w:val="-1"/>
                      <w:sz w:val="24"/>
                      <w:szCs w:val="24"/>
                    </w:rPr>
                    <w:t>được</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áp</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dụng</w:t>
                  </w:r>
                  <w:r w:rsidRPr="005D4D18">
                    <w:rPr>
                      <w:rFonts w:ascii="Times New Roman" w:eastAsia="Times New Roman" w:hAnsi="Times New Roman"/>
                      <w:spacing w:val="54"/>
                      <w:sz w:val="24"/>
                      <w:szCs w:val="24"/>
                    </w:rPr>
                    <w:t xml:space="preserve"> </w:t>
                  </w:r>
                  <w:r w:rsidRPr="005D4D18">
                    <w:rPr>
                      <w:rFonts w:ascii="Times New Roman" w:eastAsia="Times New Roman" w:hAnsi="Times New Roman"/>
                      <w:sz w:val="24"/>
                      <w:szCs w:val="24"/>
                    </w:rPr>
                    <w:t xml:space="preserve">đối với tất </w:t>
                  </w:r>
                  <w:r w:rsidRPr="005D4D18">
                    <w:rPr>
                      <w:rFonts w:ascii="Times New Roman" w:eastAsia="Times New Roman" w:hAnsi="Times New Roman"/>
                      <w:spacing w:val="-1"/>
                      <w:sz w:val="24"/>
                      <w:szCs w:val="24"/>
                    </w:rPr>
                    <w:t>cả</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hoạt động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kinh doanh tại Cảng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pacing w:val="-1"/>
                      <w:sz w:val="24"/>
                      <w:szCs w:val="24"/>
                    </w:rPr>
                    <w:t>không…:</w:t>
                  </w:r>
                </w:p>
                <w:p w:rsidR="006E2E02" w:rsidRPr="005D4D18" w:rsidRDefault="006E2E02" w:rsidP="00221DF2">
                  <w:pPr>
                    <w:widowControl w:val="0"/>
                    <w:numPr>
                      <w:ilvl w:val="1"/>
                      <w:numId w:val="1"/>
                    </w:numPr>
                    <w:tabs>
                      <w:tab w:val="left" w:pos="828"/>
                    </w:tabs>
                    <w:spacing w:after="0" w:line="240" w:lineRule="auto"/>
                    <w:ind w:right="107"/>
                    <w:jc w:val="both"/>
                    <w:rPr>
                      <w:rFonts w:ascii="Times New Roman" w:eastAsia="Times New Roman" w:hAnsi="Times New Roman"/>
                      <w:sz w:val="24"/>
                      <w:szCs w:val="24"/>
                    </w:rPr>
                  </w:pPr>
                  <w:r w:rsidRPr="005D4D18">
                    <w:rPr>
                      <w:rFonts w:ascii="Times New Roman" w:eastAsia="Times New Roman" w:hAnsi="Times New Roman"/>
                      <w:sz w:val="24"/>
                      <w:szCs w:val="24"/>
                    </w:rPr>
                    <w:t>Việc</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bảo</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đảm</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môi</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trường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thác</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là</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pacing w:val="-2"/>
                      <w:sz w:val="24"/>
                      <w:szCs w:val="24"/>
                    </w:rPr>
                    <w:t>yếu</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tố</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thành</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then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chốt</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tại</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cảng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pacing w:val="-1"/>
                      <w:sz w:val="24"/>
                      <w:szCs w:val="24"/>
                    </w:rPr>
                    <w:t>không;</w:t>
                  </w:r>
                </w:p>
                <w:p w:rsidR="006E2E02" w:rsidRPr="005D4D18" w:rsidRDefault="006E2E02" w:rsidP="00221DF2">
                  <w:pPr>
                    <w:widowControl w:val="0"/>
                    <w:numPr>
                      <w:ilvl w:val="1"/>
                      <w:numId w:val="1"/>
                    </w:numPr>
                    <w:tabs>
                      <w:tab w:val="left" w:pos="828"/>
                    </w:tabs>
                    <w:spacing w:after="0" w:line="240" w:lineRule="auto"/>
                    <w:ind w:right="107"/>
                    <w:jc w:val="both"/>
                    <w:rPr>
                      <w:rFonts w:ascii="Times New Roman" w:eastAsia="Times New Roman" w:hAnsi="Times New Roman"/>
                      <w:sz w:val="24"/>
                      <w:szCs w:val="24"/>
                    </w:rPr>
                  </w:pPr>
                  <w:r w:rsidRPr="005D4D18">
                    <w:rPr>
                      <w:rFonts w:ascii="Times New Roman" w:eastAsia="Times New Roman" w:hAnsi="Times New Roman"/>
                      <w:sz w:val="24"/>
                      <w:szCs w:val="24"/>
                    </w:rPr>
                    <w:t>Trong</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khai</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thác</w:t>
                  </w:r>
                  <w:r w:rsidRPr="005D4D18">
                    <w:rPr>
                      <w:rFonts w:ascii="Times New Roman" w:eastAsia="Times New Roman" w:hAnsi="Times New Roman"/>
                      <w:spacing w:val="22"/>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pacing w:val="-1"/>
                      <w:sz w:val="24"/>
                      <w:szCs w:val="24"/>
                    </w:rPr>
                    <w:t>ngày,</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pacing w:val="-1"/>
                      <w:sz w:val="24"/>
                      <w:szCs w:val="24"/>
                    </w:rPr>
                    <w:t>nguyên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tắc</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1"/>
                      <w:sz w:val="24"/>
                      <w:szCs w:val="24"/>
                    </w:rPr>
                    <w:t>là</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1"/>
                      <w:sz w:val="24"/>
                      <w:szCs w:val="24"/>
                    </w:rPr>
                    <w:t>trên</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hết”</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phải</w:t>
                  </w:r>
                  <w:r w:rsidRPr="005D4D18">
                    <w:rPr>
                      <w:rFonts w:ascii="Times New Roman" w:eastAsia="Times New Roman" w:hAnsi="Times New Roman"/>
                      <w:spacing w:val="23"/>
                      <w:sz w:val="24"/>
                      <w:szCs w:val="24"/>
                    </w:rPr>
                    <w:t xml:space="preserve"> </w:t>
                  </w:r>
                  <w:r w:rsidRPr="005D4D18">
                    <w:rPr>
                      <w:rFonts w:ascii="Times New Roman" w:eastAsia="Times New Roman" w:hAnsi="Times New Roman"/>
                      <w:spacing w:val="-1"/>
                      <w:sz w:val="24"/>
                      <w:szCs w:val="24"/>
                    </w:rPr>
                    <w:t>được</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áp</w:t>
                  </w:r>
                  <w:r w:rsidRPr="005D4D18">
                    <w:rPr>
                      <w:rFonts w:ascii="Times New Roman" w:eastAsia="Times New Roman" w:hAnsi="Times New Roman"/>
                      <w:spacing w:val="34"/>
                      <w:sz w:val="24"/>
                      <w:szCs w:val="24"/>
                    </w:rPr>
                    <w:t xml:space="preserve"> </w:t>
                  </w:r>
                  <w:r w:rsidRPr="005D4D18">
                    <w:rPr>
                      <w:rFonts w:ascii="Times New Roman" w:eastAsia="Times New Roman" w:hAnsi="Times New Roman"/>
                      <w:spacing w:val="-1"/>
                      <w:sz w:val="24"/>
                      <w:szCs w:val="24"/>
                    </w:rPr>
                    <w:t>dụng.</w:t>
                  </w:r>
                </w:p>
                <w:p w:rsidR="006E2E02" w:rsidRPr="005D4D18" w:rsidRDefault="006E2E02" w:rsidP="00221DF2">
                  <w:pPr>
                    <w:widowControl w:val="0"/>
                    <w:numPr>
                      <w:ilvl w:val="1"/>
                      <w:numId w:val="1"/>
                    </w:numPr>
                    <w:tabs>
                      <w:tab w:val="left" w:pos="828"/>
                    </w:tabs>
                    <w:spacing w:after="0" w:line="240" w:lineRule="auto"/>
                    <w:ind w:right="102"/>
                    <w:jc w:val="both"/>
                    <w:rPr>
                      <w:rFonts w:ascii="Times New Roman" w:eastAsia="Times New Roman" w:hAnsi="Times New Roman"/>
                      <w:sz w:val="24"/>
                      <w:szCs w:val="24"/>
                    </w:rPr>
                  </w:pPr>
                  <w:r w:rsidRPr="005D4D18">
                    <w:rPr>
                      <w:rFonts w:ascii="Times New Roman" w:eastAsia="Times New Roman" w:hAnsi="Times New Roman"/>
                      <w:spacing w:val="-1"/>
                      <w:sz w:val="24"/>
                      <w:szCs w:val="24"/>
                    </w:rPr>
                    <w:t>Người</w:t>
                  </w:r>
                  <w:r w:rsidRPr="005D4D18">
                    <w:rPr>
                      <w:rFonts w:ascii="Times New Roman" w:eastAsia="Times New Roman" w:hAnsi="Times New Roman"/>
                      <w:spacing w:val="27"/>
                      <w:sz w:val="24"/>
                      <w:szCs w:val="24"/>
                    </w:rPr>
                    <w:t xml:space="preserve"> </w:t>
                  </w:r>
                  <w:r w:rsidRPr="005D4D18">
                    <w:rPr>
                      <w:rFonts w:ascii="Times New Roman" w:eastAsia="Times New Roman" w:hAnsi="Times New Roman"/>
                      <w:sz w:val="24"/>
                      <w:szCs w:val="24"/>
                    </w:rPr>
                    <w:t>đứng</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đầu</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bộ</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phận</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có</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trách</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nhiệm</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hỗ</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trợ,</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pacing w:val="-1"/>
                      <w:sz w:val="24"/>
                      <w:szCs w:val="24"/>
                    </w:rPr>
                    <w:t>giám</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sát</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pacing w:val="1"/>
                      <w:sz w:val="24"/>
                      <w:szCs w:val="24"/>
                    </w:rPr>
                    <w:t>và</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thực</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hiện</w:t>
                  </w:r>
                  <w:r w:rsidRPr="005D4D18">
                    <w:rPr>
                      <w:rFonts w:ascii="Times New Roman" w:eastAsia="Times New Roman" w:hAnsi="Times New Roman"/>
                      <w:spacing w:val="25"/>
                      <w:sz w:val="24"/>
                      <w:szCs w:val="24"/>
                    </w:rPr>
                    <w:t xml:space="preserve"> </w:t>
                  </w:r>
                  <w:r w:rsidRPr="005D4D18">
                    <w:rPr>
                      <w:rFonts w:ascii="Times New Roman" w:eastAsia="Times New Roman" w:hAnsi="Times New Roman"/>
                      <w:sz w:val="24"/>
                      <w:szCs w:val="24"/>
                    </w:rPr>
                    <w:t>các</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pacing w:val="1"/>
                      <w:sz w:val="24"/>
                      <w:szCs w:val="24"/>
                    </w:rPr>
                    <w:t>kế</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pacing w:val="-1"/>
                      <w:sz w:val="24"/>
                      <w:szCs w:val="24"/>
                    </w:rPr>
                    <w:t>hoạch</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hoạt</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động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về</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1"/>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đã</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đưa</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ra</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đồng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thời</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có</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trách</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nhiệm</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phát</w:t>
                  </w:r>
                  <w:r w:rsidRPr="005D4D18">
                    <w:rPr>
                      <w:rFonts w:ascii="Times New Roman" w:eastAsia="Times New Roman" w:hAnsi="Times New Roman"/>
                      <w:spacing w:val="30"/>
                      <w:sz w:val="24"/>
                      <w:szCs w:val="24"/>
                    </w:rPr>
                    <w:t xml:space="preserve"> </w:t>
                  </w:r>
                  <w:r w:rsidRPr="005D4D18">
                    <w:rPr>
                      <w:rFonts w:ascii="Times New Roman" w:eastAsia="Times New Roman" w:hAnsi="Times New Roman"/>
                      <w:sz w:val="24"/>
                      <w:szCs w:val="24"/>
                    </w:rPr>
                    <w:t>triển hệ</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thống</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 xml:space="preserve">quản </w:t>
                  </w:r>
                  <w:r w:rsidRPr="005D4D18">
                    <w:rPr>
                      <w:rFonts w:ascii="Times New Roman" w:eastAsia="Times New Roman" w:hAnsi="Times New Roman"/>
                      <w:spacing w:val="2"/>
                      <w:sz w:val="24"/>
                      <w:szCs w:val="24"/>
                    </w:rPr>
                    <w:t>lý</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
                      <w:sz w:val="24"/>
                      <w:szCs w:val="24"/>
                    </w:rPr>
                    <w:t xml:space="preserve"> </w:t>
                  </w:r>
                  <w:r w:rsidRPr="005D4D18">
                    <w:rPr>
                      <w:rFonts w:ascii="Times New Roman" w:eastAsia="Times New Roman" w:hAnsi="Times New Roman"/>
                      <w:sz w:val="24"/>
                      <w:szCs w:val="24"/>
                    </w:rPr>
                    <w:t>toàn trong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tương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lai.</w:t>
                  </w:r>
                </w:p>
                <w:p w:rsidR="006E2E02" w:rsidRPr="005D4D18" w:rsidRDefault="006E2E02" w:rsidP="00221DF2">
                  <w:pPr>
                    <w:widowControl w:val="0"/>
                    <w:numPr>
                      <w:ilvl w:val="1"/>
                      <w:numId w:val="1"/>
                    </w:numPr>
                    <w:tabs>
                      <w:tab w:val="left" w:pos="828"/>
                    </w:tabs>
                    <w:spacing w:after="0" w:line="240" w:lineRule="auto"/>
                    <w:ind w:right="105"/>
                    <w:jc w:val="both"/>
                    <w:rPr>
                      <w:rFonts w:ascii="Times New Roman" w:eastAsia="Times New Roman" w:hAnsi="Times New Roman"/>
                      <w:sz w:val="24"/>
                      <w:szCs w:val="24"/>
                    </w:rPr>
                  </w:pPr>
                  <w:r w:rsidRPr="005D4D18">
                    <w:rPr>
                      <w:rFonts w:ascii="Times New Roman" w:eastAsia="Times New Roman" w:hAnsi="Times New Roman"/>
                      <w:sz w:val="24"/>
                      <w:szCs w:val="24"/>
                    </w:rPr>
                    <w:t>Thông</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qua</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huấn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luyện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đào</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tạo</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hợp</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pacing w:val="-1"/>
                      <w:sz w:val="24"/>
                      <w:szCs w:val="24"/>
                    </w:rPr>
                    <w:t>giữa</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các</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nhân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viên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đơn</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vị</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pacing w:val="-1"/>
                      <w:sz w:val="24"/>
                      <w:szCs w:val="24"/>
                    </w:rPr>
                    <w:t>giúp</w:t>
                  </w:r>
                  <w:r w:rsidRPr="005D4D18">
                    <w:rPr>
                      <w:rFonts w:ascii="Times New Roman" w:eastAsia="Times New Roman" w:hAnsi="Times New Roman"/>
                      <w:spacing w:val="10"/>
                      <w:sz w:val="24"/>
                      <w:szCs w:val="24"/>
                    </w:rPr>
                    <w:t xml:space="preserve"> </w:t>
                  </w:r>
                  <w:r w:rsidRPr="005D4D18">
                    <w:rPr>
                      <w:rFonts w:ascii="Times New Roman" w:eastAsia="Times New Roman" w:hAnsi="Times New Roman"/>
                      <w:sz w:val="24"/>
                      <w:szCs w:val="24"/>
                    </w:rPr>
                    <w:t>cho</w:t>
                  </w:r>
                  <w:r w:rsidRPr="005D4D18">
                    <w:rPr>
                      <w:rFonts w:ascii="Times New Roman" w:eastAsia="Times New Roman" w:hAnsi="Times New Roman"/>
                      <w:spacing w:val="28"/>
                      <w:sz w:val="24"/>
                      <w:szCs w:val="24"/>
                    </w:rPr>
                    <w:t xml:space="preserve"> </w:t>
                  </w:r>
                  <w:r w:rsidRPr="005D4D18">
                    <w:rPr>
                      <w:rFonts w:ascii="Times New Roman" w:eastAsia="Times New Roman" w:hAnsi="Times New Roman"/>
                      <w:spacing w:val="-1"/>
                      <w:sz w:val="24"/>
                      <w:szCs w:val="24"/>
                    </w:rPr>
                    <w:t>các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nhân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viên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ngày</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càng</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nâng</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cao</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trách</w:t>
                  </w:r>
                  <w:r w:rsidRPr="005D4D18">
                    <w:rPr>
                      <w:rFonts w:ascii="Times New Roman" w:eastAsia="Times New Roman" w:hAnsi="Times New Roman"/>
                      <w:spacing w:val="7"/>
                      <w:sz w:val="24"/>
                      <w:szCs w:val="24"/>
                    </w:rPr>
                    <w:t xml:space="preserve"> </w:t>
                  </w:r>
                  <w:r w:rsidRPr="005D4D18">
                    <w:rPr>
                      <w:rFonts w:ascii="Times New Roman" w:eastAsia="Times New Roman" w:hAnsi="Times New Roman"/>
                      <w:sz w:val="24"/>
                      <w:szCs w:val="24"/>
                    </w:rPr>
                    <w:t>nhiệm</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pacing w:val="1"/>
                      <w:sz w:val="24"/>
                      <w:szCs w:val="24"/>
                    </w:rPr>
                    <w:t>về</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tác</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8"/>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trong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4"/>
                      <w:sz w:val="24"/>
                      <w:szCs w:val="24"/>
                    </w:rPr>
                    <w:t xml:space="preserve"> </w:t>
                  </w:r>
                  <w:r w:rsidRPr="005D4D18">
                    <w:rPr>
                      <w:rFonts w:ascii="Times New Roman" w:eastAsia="Times New Roman" w:hAnsi="Times New Roman"/>
                      <w:sz w:val="24"/>
                      <w:szCs w:val="24"/>
                    </w:rPr>
                    <w:t>việc</w:t>
                  </w:r>
                  <w:r w:rsidRPr="005D4D18">
                    <w:rPr>
                      <w:rFonts w:ascii="Times New Roman" w:eastAsia="Times New Roman" w:hAnsi="Times New Roman"/>
                      <w:spacing w:val="6"/>
                      <w:sz w:val="24"/>
                      <w:szCs w:val="24"/>
                    </w:rPr>
                    <w:t xml:space="preserve"> </w:t>
                  </w:r>
                  <w:r w:rsidRPr="005D4D18">
                    <w:rPr>
                      <w:rFonts w:ascii="Times New Roman" w:eastAsia="Times New Roman" w:hAnsi="Times New Roman"/>
                      <w:sz w:val="24"/>
                      <w:szCs w:val="24"/>
                    </w:rPr>
                    <w:t>hàng</w:t>
                  </w:r>
                  <w:r w:rsidRPr="005D4D18">
                    <w:rPr>
                      <w:rFonts w:ascii="Times New Roman" w:eastAsia="Times New Roman" w:hAnsi="Times New Roman"/>
                      <w:spacing w:val="26"/>
                      <w:sz w:val="24"/>
                      <w:szCs w:val="24"/>
                    </w:rPr>
                    <w:t xml:space="preserve"> </w:t>
                  </w:r>
                  <w:r w:rsidRPr="005D4D18">
                    <w:rPr>
                      <w:rFonts w:ascii="Times New Roman" w:eastAsia="Times New Roman" w:hAnsi="Times New Roman"/>
                      <w:sz w:val="24"/>
                      <w:szCs w:val="24"/>
                    </w:rPr>
                    <w:t>ngày</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pacing w:val="-1"/>
                      <w:sz w:val="24"/>
                      <w:szCs w:val="24"/>
                    </w:rPr>
                    <w:t>của</w:t>
                  </w:r>
                  <w:r w:rsidRPr="005D4D18">
                    <w:rPr>
                      <w:rFonts w:ascii="Times New Roman" w:eastAsia="Times New Roman" w:hAnsi="Times New Roman"/>
                      <w:sz w:val="24"/>
                      <w:szCs w:val="24"/>
                    </w:rPr>
                    <w:t xml:space="preserve"> họ.</w:t>
                  </w:r>
                </w:p>
                <w:p w:rsidR="006E2E02" w:rsidRPr="005D4D18" w:rsidRDefault="006E2E02" w:rsidP="00221DF2">
                  <w:pPr>
                    <w:widowControl w:val="0"/>
                    <w:numPr>
                      <w:ilvl w:val="1"/>
                      <w:numId w:val="1"/>
                    </w:numPr>
                    <w:tabs>
                      <w:tab w:val="left" w:pos="828"/>
                    </w:tabs>
                    <w:spacing w:after="0" w:line="240" w:lineRule="auto"/>
                    <w:ind w:right="106"/>
                    <w:jc w:val="both"/>
                    <w:rPr>
                      <w:rFonts w:ascii="Times New Roman" w:eastAsia="Times New Roman" w:hAnsi="Times New Roman"/>
                      <w:sz w:val="24"/>
                      <w:szCs w:val="24"/>
                    </w:rPr>
                  </w:pPr>
                  <w:r w:rsidRPr="005D4D18">
                    <w:rPr>
                      <w:rFonts w:ascii="Times New Roman" w:eastAsia="Times New Roman" w:hAnsi="Times New Roman"/>
                      <w:spacing w:val="1"/>
                      <w:sz w:val="24"/>
                      <w:szCs w:val="24"/>
                    </w:rPr>
                    <w:t>Xây</w:t>
                  </w:r>
                  <w:r w:rsidRPr="005D4D18">
                    <w:rPr>
                      <w:rFonts w:ascii="Times New Roman" w:eastAsia="Times New Roman" w:hAnsi="Times New Roman"/>
                      <w:spacing w:val="9"/>
                      <w:sz w:val="24"/>
                      <w:szCs w:val="24"/>
                    </w:rPr>
                    <w:t xml:space="preserve"> </w:t>
                  </w:r>
                  <w:r w:rsidRPr="005D4D18">
                    <w:rPr>
                      <w:rFonts w:ascii="Times New Roman" w:eastAsia="Times New Roman" w:hAnsi="Times New Roman"/>
                      <w:sz w:val="24"/>
                      <w:szCs w:val="24"/>
                    </w:rPr>
                    <w:t>dựng</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văn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hóa</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an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toàn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phổ</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pacing w:val="-1"/>
                      <w:sz w:val="24"/>
                      <w:szCs w:val="24"/>
                    </w:rPr>
                    <w:t>biến</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đến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tất</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cả</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cán</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bộ,</w:t>
                  </w:r>
                  <w:r w:rsidRPr="005D4D18">
                    <w:rPr>
                      <w:rFonts w:ascii="Times New Roman" w:eastAsia="Times New Roman" w:hAnsi="Times New Roman"/>
                      <w:spacing w:val="16"/>
                      <w:sz w:val="24"/>
                      <w:szCs w:val="24"/>
                    </w:rPr>
                    <w:t xml:space="preserve"> </w:t>
                  </w:r>
                  <w:r w:rsidRPr="005D4D18">
                    <w:rPr>
                      <w:rFonts w:ascii="Times New Roman" w:eastAsia="Times New Roman" w:hAnsi="Times New Roman"/>
                      <w:sz w:val="24"/>
                      <w:szCs w:val="24"/>
                    </w:rPr>
                    <w:t>công</w:t>
                  </w:r>
                  <w:r w:rsidRPr="005D4D18">
                    <w:rPr>
                      <w:rFonts w:ascii="Times New Roman" w:eastAsia="Times New Roman" w:hAnsi="Times New Roman"/>
                      <w:spacing w:val="12"/>
                      <w:sz w:val="24"/>
                      <w:szCs w:val="24"/>
                    </w:rPr>
                    <w:t xml:space="preserve"> </w:t>
                  </w:r>
                  <w:r w:rsidRPr="005D4D18">
                    <w:rPr>
                      <w:rFonts w:ascii="Times New Roman" w:eastAsia="Times New Roman" w:hAnsi="Times New Roman"/>
                      <w:sz w:val="24"/>
                      <w:szCs w:val="24"/>
                    </w:rPr>
                    <w:t>nhân</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z w:val="24"/>
                      <w:szCs w:val="24"/>
                    </w:rPr>
                    <w:t>viên</w:t>
                  </w:r>
                  <w:r w:rsidRPr="005D4D18">
                    <w:rPr>
                      <w:rFonts w:ascii="Times New Roman" w:eastAsia="Times New Roman" w:hAnsi="Times New Roman"/>
                      <w:spacing w:val="14"/>
                      <w:sz w:val="24"/>
                      <w:szCs w:val="24"/>
                    </w:rPr>
                    <w:t xml:space="preserve"> </w:t>
                  </w:r>
                  <w:r w:rsidRPr="005D4D18">
                    <w:rPr>
                      <w:rFonts w:ascii="Times New Roman" w:eastAsia="Times New Roman" w:hAnsi="Times New Roman"/>
                      <w:sz w:val="24"/>
                      <w:szCs w:val="24"/>
                    </w:rPr>
                    <w:t>để</w:t>
                  </w:r>
                  <w:r w:rsidRPr="005D4D18">
                    <w:rPr>
                      <w:rFonts w:ascii="Times New Roman" w:eastAsia="Times New Roman" w:hAnsi="Times New Roman"/>
                      <w:spacing w:val="13"/>
                      <w:sz w:val="24"/>
                      <w:szCs w:val="24"/>
                    </w:rPr>
                    <w:t xml:space="preserve"> </w:t>
                  </w:r>
                  <w:r w:rsidRPr="005D4D18">
                    <w:rPr>
                      <w:rFonts w:ascii="Times New Roman" w:eastAsia="Times New Roman" w:hAnsi="Times New Roman"/>
                      <w:sz w:val="24"/>
                      <w:szCs w:val="24"/>
                    </w:rPr>
                    <w:t>mọi</w:t>
                  </w:r>
                  <w:r w:rsidRPr="005D4D18">
                    <w:rPr>
                      <w:rFonts w:ascii="Times New Roman" w:eastAsia="Times New Roman" w:hAnsi="Times New Roman"/>
                      <w:spacing w:val="15"/>
                      <w:sz w:val="24"/>
                      <w:szCs w:val="24"/>
                    </w:rPr>
                    <w:t xml:space="preserve"> </w:t>
                  </w:r>
                  <w:r w:rsidRPr="005D4D18">
                    <w:rPr>
                      <w:rFonts w:ascii="Times New Roman" w:eastAsia="Times New Roman" w:hAnsi="Times New Roman"/>
                      <w:spacing w:val="-1"/>
                      <w:sz w:val="24"/>
                      <w:szCs w:val="24"/>
                    </w:rPr>
                    <w:t>người</w:t>
                  </w:r>
                  <w:r w:rsidRPr="005D4D18">
                    <w:rPr>
                      <w:rFonts w:ascii="Times New Roman" w:eastAsia="Times New Roman" w:hAnsi="Times New Roman"/>
                      <w:spacing w:val="34"/>
                      <w:sz w:val="24"/>
                      <w:szCs w:val="24"/>
                    </w:rPr>
                    <w:t xml:space="preserve"> </w:t>
                  </w:r>
                  <w:r w:rsidRPr="005D4D18">
                    <w:rPr>
                      <w:rFonts w:ascii="Times New Roman" w:eastAsia="Times New Roman" w:hAnsi="Times New Roman"/>
                      <w:sz w:val="24"/>
                      <w:szCs w:val="24"/>
                    </w:rPr>
                    <w:t>nhận thức</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pacing w:val="-1"/>
                      <w:sz w:val="24"/>
                      <w:szCs w:val="24"/>
                    </w:rPr>
                    <w:t>được</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đầy</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 xml:space="preserve">đủ, thực </w:t>
                  </w:r>
                  <w:r w:rsidRPr="005D4D18">
                    <w:rPr>
                      <w:rFonts w:ascii="Times New Roman" w:eastAsia="Times New Roman" w:hAnsi="Times New Roman"/>
                      <w:spacing w:val="-1"/>
                      <w:sz w:val="24"/>
                      <w:szCs w:val="24"/>
                    </w:rPr>
                    <w:t>hiện</w:t>
                  </w:r>
                  <w:r w:rsidRPr="005D4D18">
                    <w:rPr>
                      <w:rFonts w:ascii="Times New Roman" w:eastAsia="Times New Roman" w:hAnsi="Times New Roman"/>
                      <w:sz w:val="24"/>
                      <w:szCs w:val="24"/>
                    </w:rPr>
                    <w:t xml:space="preserve"> và </w:t>
                  </w:r>
                  <w:r w:rsidRPr="005D4D18">
                    <w:rPr>
                      <w:rFonts w:ascii="Times New Roman" w:eastAsia="Times New Roman" w:hAnsi="Times New Roman"/>
                      <w:spacing w:val="-1"/>
                      <w:sz w:val="24"/>
                      <w:szCs w:val="24"/>
                    </w:rPr>
                    <w:t>rút</w:t>
                  </w:r>
                  <w:r w:rsidRPr="005D4D18">
                    <w:rPr>
                      <w:rFonts w:ascii="Times New Roman" w:eastAsia="Times New Roman" w:hAnsi="Times New Roman"/>
                      <w:sz w:val="24"/>
                      <w:szCs w:val="24"/>
                    </w:rPr>
                    <w:t xml:space="preserve"> kinh nghiệm từ thực</w:t>
                  </w:r>
                  <w:r w:rsidRPr="005D4D18">
                    <w:rPr>
                      <w:rFonts w:ascii="Times New Roman" w:eastAsia="Times New Roman" w:hAnsi="Times New Roman"/>
                      <w:spacing w:val="-2"/>
                      <w:sz w:val="24"/>
                      <w:szCs w:val="24"/>
                    </w:rPr>
                    <w:t xml:space="preserve"> </w:t>
                  </w:r>
                  <w:r w:rsidRPr="005D4D18">
                    <w:rPr>
                      <w:rFonts w:ascii="Times New Roman" w:eastAsia="Times New Roman" w:hAnsi="Times New Roman"/>
                      <w:sz w:val="24"/>
                      <w:szCs w:val="24"/>
                    </w:rPr>
                    <w:t xml:space="preserve">tế </w:t>
                  </w:r>
                  <w:r w:rsidRPr="005D4D18">
                    <w:rPr>
                      <w:rFonts w:ascii="Times New Roman" w:eastAsia="Times New Roman" w:hAnsi="Times New Roman"/>
                      <w:spacing w:val="-1"/>
                      <w:sz w:val="24"/>
                      <w:szCs w:val="24"/>
                    </w:rPr>
                    <w:t>hoạt</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động.</w:t>
                  </w:r>
                </w:p>
                <w:p w:rsidR="006E2E02" w:rsidRPr="005D4D18" w:rsidRDefault="006E2E02" w:rsidP="00301B5D">
                  <w:pPr>
                    <w:spacing w:after="0"/>
                    <w:ind w:left="5388" w:right="1907"/>
                    <w:rPr>
                      <w:rFonts w:ascii="Times New Roman" w:eastAsia="Times New Roman" w:hAnsi="Times New Roman"/>
                      <w:sz w:val="24"/>
                      <w:szCs w:val="24"/>
                    </w:rPr>
                  </w:pPr>
                </w:p>
                <w:p w:rsidR="006E2E02" w:rsidRPr="005D4D18" w:rsidRDefault="006E2E02" w:rsidP="00301B5D">
                  <w:pPr>
                    <w:spacing w:after="0"/>
                    <w:ind w:left="5388" w:right="1907"/>
                    <w:rPr>
                      <w:rFonts w:ascii="Times New Roman" w:eastAsia="Times New Roman" w:hAnsi="Times New Roman"/>
                      <w:sz w:val="24"/>
                      <w:szCs w:val="24"/>
                    </w:rPr>
                  </w:pPr>
                  <w:r w:rsidRPr="005D4D18">
                    <w:rPr>
                      <w:rFonts w:ascii="Times New Roman" w:eastAsia="Times New Roman" w:hAnsi="Times New Roman"/>
                      <w:sz w:val="24"/>
                      <w:szCs w:val="24"/>
                    </w:rPr>
                    <w:t xml:space="preserve">Giám </w:t>
                  </w:r>
                  <w:r w:rsidRPr="005D4D18">
                    <w:rPr>
                      <w:rFonts w:ascii="Times New Roman" w:eastAsia="Times New Roman" w:hAnsi="Times New Roman"/>
                      <w:spacing w:val="-1"/>
                      <w:sz w:val="24"/>
                      <w:szCs w:val="24"/>
                    </w:rPr>
                    <w:t>đốc</w:t>
                  </w:r>
                  <w:r w:rsidRPr="005D4D18">
                    <w:rPr>
                      <w:rFonts w:ascii="Times New Roman" w:eastAsia="Times New Roman" w:hAnsi="Times New Roman"/>
                      <w:sz w:val="24"/>
                      <w:szCs w:val="24"/>
                    </w:rPr>
                    <w:t xml:space="preserve"> </w:t>
                  </w:r>
                  <w:r w:rsidRPr="005D4D18">
                    <w:rPr>
                      <w:rFonts w:ascii="Times New Roman" w:eastAsia="Times New Roman" w:hAnsi="Times New Roman"/>
                      <w:spacing w:val="-1"/>
                      <w:sz w:val="24"/>
                      <w:szCs w:val="24"/>
                    </w:rPr>
                    <w:t>điều</w:t>
                  </w:r>
                  <w:r w:rsidRPr="005D4D18">
                    <w:rPr>
                      <w:rFonts w:ascii="Times New Roman" w:eastAsia="Times New Roman" w:hAnsi="Times New Roman"/>
                      <w:sz w:val="24"/>
                      <w:szCs w:val="24"/>
                    </w:rPr>
                    <w:t xml:space="preserve"> hành</w:t>
                  </w:r>
                  <w:r w:rsidRPr="005D4D18">
                    <w:rPr>
                      <w:rFonts w:ascii="Times New Roman" w:eastAsia="Times New Roman" w:hAnsi="Times New Roman"/>
                      <w:spacing w:val="24"/>
                      <w:sz w:val="24"/>
                      <w:szCs w:val="24"/>
                    </w:rPr>
                    <w:t xml:space="preserve"> </w:t>
                  </w:r>
                  <w:r w:rsidRPr="005D4D18">
                    <w:rPr>
                      <w:rFonts w:ascii="Times New Roman" w:eastAsia="Times New Roman" w:hAnsi="Times New Roman"/>
                      <w:sz w:val="24"/>
                      <w:szCs w:val="24"/>
                    </w:rPr>
                    <w:t>(ký</w:t>
                  </w:r>
                  <w:r w:rsidRPr="005D4D18">
                    <w:rPr>
                      <w:rFonts w:ascii="Times New Roman" w:eastAsia="Times New Roman" w:hAnsi="Times New Roman"/>
                      <w:spacing w:val="-5"/>
                      <w:sz w:val="24"/>
                      <w:szCs w:val="24"/>
                    </w:rPr>
                    <w:t xml:space="preserve"> </w:t>
                  </w:r>
                  <w:r w:rsidRPr="005D4D18">
                    <w:rPr>
                      <w:rFonts w:ascii="Times New Roman" w:eastAsia="Times New Roman" w:hAnsi="Times New Roman"/>
                      <w:sz w:val="24"/>
                      <w:szCs w:val="24"/>
                    </w:rPr>
                    <w:t>tên</w:t>
                  </w:r>
                  <w:r w:rsidRPr="005D4D18">
                    <w:rPr>
                      <w:rFonts w:ascii="Times New Roman" w:eastAsia="Times New Roman" w:hAnsi="Times New Roman"/>
                      <w:spacing w:val="1"/>
                      <w:sz w:val="24"/>
                      <w:szCs w:val="24"/>
                    </w:rPr>
                    <w:t xml:space="preserve"> </w:t>
                  </w:r>
                  <w:r w:rsidRPr="005D4D18">
                    <w:rPr>
                      <w:rFonts w:ascii="Times New Roman" w:eastAsia="Times New Roman" w:hAnsi="Times New Roman"/>
                      <w:sz w:val="24"/>
                      <w:szCs w:val="24"/>
                    </w:rPr>
                    <w:t>và</w:t>
                  </w:r>
                  <w:r w:rsidRPr="005D4D18">
                    <w:rPr>
                      <w:rFonts w:ascii="Times New Roman" w:eastAsia="Times New Roman" w:hAnsi="Times New Roman"/>
                      <w:spacing w:val="-1"/>
                      <w:sz w:val="24"/>
                      <w:szCs w:val="24"/>
                    </w:rPr>
                    <w:t xml:space="preserve"> </w:t>
                  </w:r>
                  <w:r w:rsidRPr="005D4D18">
                    <w:rPr>
                      <w:rFonts w:ascii="Times New Roman" w:eastAsia="Times New Roman" w:hAnsi="Times New Roman"/>
                      <w:sz w:val="24"/>
                      <w:szCs w:val="24"/>
                    </w:rPr>
                    <w:t>đóng</w:t>
                  </w:r>
                  <w:r w:rsidRPr="005D4D18">
                    <w:rPr>
                      <w:rFonts w:ascii="Times New Roman" w:eastAsia="Times New Roman" w:hAnsi="Times New Roman"/>
                      <w:spacing w:val="-3"/>
                      <w:sz w:val="24"/>
                      <w:szCs w:val="24"/>
                    </w:rPr>
                    <w:t xml:space="preserve"> </w:t>
                  </w:r>
                  <w:r w:rsidRPr="005D4D18">
                    <w:rPr>
                      <w:rFonts w:ascii="Times New Roman" w:eastAsia="Times New Roman" w:hAnsi="Times New Roman"/>
                      <w:sz w:val="24"/>
                      <w:szCs w:val="24"/>
                    </w:rPr>
                    <w:t>dấu)</w:t>
                  </w:r>
                </w:p>
              </w:txbxContent>
            </v:textbox>
          </v:shape>
        </w:pict>
      </w:r>
    </w:p>
    <w:p w:rsidR="00292CA8" w:rsidRPr="00CB5CFD" w:rsidRDefault="00292CA8" w:rsidP="00673501">
      <w:pPr>
        <w:widowControl w:val="0"/>
        <w:rPr>
          <w:rFonts w:ascii="Times New Roman" w:eastAsia="Times New Roman" w:hAnsi="Times New Roman"/>
          <w:sz w:val="28"/>
          <w:szCs w:val="28"/>
        </w:rPr>
        <w:sectPr w:rsidR="00292CA8" w:rsidRPr="00CB5CFD" w:rsidSect="00A53863">
          <w:footerReference w:type="default" r:id="rId12"/>
          <w:pgSz w:w="11907" w:h="16840" w:code="9"/>
          <w:pgMar w:top="1134" w:right="1134" w:bottom="1134" w:left="1701" w:header="709" w:footer="709" w:gutter="0"/>
          <w:cols w:space="720"/>
          <w:docGrid w:linePitch="299"/>
        </w:sectPr>
      </w:pPr>
    </w:p>
    <w:p w:rsidR="001D0D3A" w:rsidRPr="00CB5CFD" w:rsidRDefault="001D0D3A"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3. Văn hóa an toàn</w:t>
      </w:r>
    </w:p>
    <w:p w:rsidR="001D0D3A" w:rsidRPr="00CB5CFD" w:rsidRDefault="001D0D3A"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Văn hóa an toàn của một tổ chức là sự kết hợp văn hóa của từng cá nhân với văn hóa của tổ chức. Để xây dựng thành công văn hóa an toàn cần phải quan tâm và chú trọng đến việc xây dựng văn hóa an toàn của mỗi cá nhân và văn hóa an toàn của tổ chức.</w:t>
      </w:r>
    </w:p>
    <w:p w:rsidR="001D0D3A" w:rsidRPr="00CB5CFD" w:rsidRDefault="001D0D3A"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Văn hóa an toàn của cá nhân chính là cách cư xử, suy nghĩ, hành động của mỗi cá nhân liên quan đến vấn đề an toàn. Song song với đó, văn hóa an toàn của tổ chức chính là cách xử lý, hành động của tổ chức được thể hiện bằng những quy trình, quy định trong các vấn đề liên quan đến an toàn. Văn hóa đúng về an toàn trong tổ chức được thể hiện qua việc các thông tin an toàn được trao đổi và các cá nhân trong tổ chức đó nhận thức được tầm quan trọng về an toàn, niềm tin vào hiệu quả của hệ thống quản lý an toàn.</w:t>
      </w:r>
    </w:p>
    <w:p w:rsidR="001D0D3A" w:rsidRPr="00CB5CFD" w:rsidRDefault="001D0D3A"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Văn hóa an toàn một mặt tránh quy trách nhiệm hay xử phạt những cá nhân vô tình phạm lỗi hoặc hành động bất cẩn, mặt khác bảo đảm rằng mọi thông tin, báo cáo về an toàn được tiếp nhận một cách nghiêm túc và được sử dụng làm dữ liệu cho những đánh giá an toàn thích hợp. Điều này không có nghĩa môi trường văn hóa an toàn sẽ hoàn toàn không có xử phạt, ngược lại, đó là môi trường có sự phân biệt công bằng giữa lỗi và những hành động cố ý, giữa rủi ro chấp nhận được với rủi ro không chấp nhận được.</w:t>
      </w:r>
    </w:p>
    <w:p w:rsidR="001D0D3A" w:rsidRPr="00CB5CFD" w:rsidRDefault="001D0D3A"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Một trong những nội dung mà SMS nhấn mạnh là văn hóa báo cáo tự nguyện. Văn hóa báo cáo này khuyến khích việc thu thập các thông tin liên quan đến an toàn và sử dụng những thông tin ấy cho việc thúc đẩy an toàn và không xử phạt cá nhân hay tổ chức báo cáo đối với những trường hợp phạm lỗi vô tình và không có chủ đích. Việc kiểm tra, điều tra dựa trên những thông tin, báo cáo về an toàn được thực hiện không nhằm mục đích tìm ra sự bất tuân thủ của một cá nhân hay một đơn vị mà chủ yếu để </w:t>
      </w:r>
      <w:r w:rsidR="009B1D63" w:rsidRPr="00CB5CFD">
        <w:rPr>
          <w:rFonts w:ascii="Times New Roman" w:hAnsi="Times New Roman"/>
          <w:sz w:val="28"/>
          <w:szCs w:val="28"/>
        </w:rPr>
        <w:t>nhận dạng</w:t>
      </w:r>
      <w:r w:rsidR="00C92D9D" w:rsidRPr="00CB5CFD">
        <w:rPr>
          <w:rFonts w:ascii="Times New Roman" w:hAnsi="Times New Roman"/>
          <w:sz w:val="28"/>
          <w:szCs w:val="28"/>
        </w:rPr>
        <w:t xml:space="preserve"> mối nguy</w:t>
      </w:r>
      <w:r w:rsidRPr="00CB5CFD">
        <w:rPr>
          <w:rFonts w:ascii="Times New Roman" w:hAnsi="Times New Roman"/>
          <w:sz w:val="28"/>
          <w:szCs w:val="28"/>
        </w:rPr>
        <w:t xml:space="preserve"> trong hệ thống vận hành công việc cũng như giúp các quá trình đánh giá an toàn và quản lý an toàn của tổ chức trở nên hiệu quả hơn.</w:t>
      </w:r>
    </w:p>
    <w:p w:rsidR="001D0D3A" w:rsidRPr="00CB5CFD" w:rsidRDefault="001D0D3A"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Văn hóa đúng về an toàn còn thể hiện qua việc thực hiện chia sẻ thông tin báo cáo an toàn và đánh giá an toàn của tổ chức. Điều này giúp cán bộ, nhân viên trong tổ chức nâng cao ý thức và trách nhiệm về an toàn và quản lý an toàn.</w:t>
      </w:r>
    </w:p>
    <w:p w:rsidR="001D0D3A" w:rsidRPr="00CB5CFD" w:rsidRDefault="001D0D3A"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Văn hoá an toàn bao gồm 5 yếu tố cơ bản:</w:t>
      </w:r>
    </w:p>
    <w:p w:rsidR="001D0D3A" w:rsidRPr="00CB5CFD" w:rsidRDefault="001D0D3A"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i/>
          <w:sz w:val="28"/>
          <w:szCs w:val="28"/>
          <w:lang w:val="vi-VN"/>
        </w:rPr>
        <w:t>Văn hoá báo cáo tự nguyện (reporting cultures):</w:t>
      </w:r>
      <w:r w:rsidRPr="00CB5CFD">
        <w:rPr>
          <w:rFonts w:ascii="Times New Roman" w:hAnsi="Times New Roman"/>
          <w:sz w:val="28"/>
          <w:szCs w:val="28"/>
          <w:lang w:val="vi-VN"/>
        </w:rPr>
        <w:t xml:space="preserve"> Là môi trường văn hoá mà ở đó các cá nhân có thể tin cậy để tự nguyện báo cáo các vấn đề về an toàn mà không ngại bị khiển trách. Người cung cấp thông tin, báo cáo an toàn cần phải được tin rằng thông tin, báo cáo mà họ cung cấp sẽ được tiếp nhận và xử lý một cách thỏa đáng.</w:t>
      </w:r>
    </w:p>
    <w:p w:rsidR="001D0D3A" w:rsidRPr="00CB5CFD" w:rsidRDefault="001D0D3A"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i/>
          <w:sz w:val="28"/>
          <w:szCs w:val="28"/>
          <w:lang w:val="vi-VN"/>
        </w:rPr>
        <w:t>Văn hoá được thông báo (informed cultures):</w:t>
      </w:r>
      <w:r w:rsidRPr="00CB5CFD">
        <w:rPr>
          <w:rFonts w:ascii="Times New Roman" w:hAnsi="Times New Roman"/>
          <w:sz w:val="28"/>
          <w:szCs w:val="28"/>
          <w:lang w:val="vi-VN"/>
        </w:rPr>
        <w:t xml:space="preserve"> Tổ chức sẽ thu thập và phân tích dữ liệu an toàn liên quan và phổ biến một cách tích cực các thông tin an toàn đến các cá nhân trong tổ chức.</w:t>
      </w:r>
    </w:p>
    <w:p w:rsidR="001D0D3A" w:rsidRPr="00CB5CFD" w:rsidRDefault="001D0D3A"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i/>
          <w:sz w:val="28"/>
          <w:szCs w:val="28"/>
          <w:lang w:val="vi-VN"/>
        </w:rPr>
        <w:t>Văn hoá thích ứng linh hoạt (adaptable cultures):</w:t>
      </w:r>
      <w:r w:rsidRPr="00CB5CFD">
        <w:rPr>
          <w:rFonts w:ascii="Times New Roman" w:hAnsi="Times New Roman"/>
          <w:sz w:val="28"/>
          <w:szCs w:val="28"/>
          <w:lang w:val="vi-VN"/>
        </w:rPr>
        <w:t xml:space="preserve"> Các nhân viên khai thác trong tổ chức có khả năng thích nghi, linh hoạt trong mọi tình huống và chủ động trong báo cáo </w:t>
      </w:r>
      <w:r w:rsidR="00AA75B9" w:rsidRPr="00CB5CFD">
        <w:rPr>
          <w:rFonts w:ascii="Times New Roman" w:hAnsi="Times New Roman"/>
          <w:sz w:val="28"/>
          <w:szCs w:val="28"/>
          <w:lang w:val="vi-VN"/>
        </w:rPr>
        <w:t>mối nguy</w:t>
      </w:r>
      <w:r w:rsidRPr="00CB5CFD">
        <w:rPr>
          <w:rFonts w:ascii="Times New Roman" w:hAnsi="Times New Roman"/>
          <w:sz w:val="28"/>
          <w:szCs w:val="28"/>
          <w:lang w:val="vi-VN"/>
        </w:rPr>
        <w:t>.</w:t>
      </w:r>
    </w:p>
    <w:p w:rsidR="001D0D3A" w:rsidRPr="00CB5CFD" w:rsidRDefault="001D0D3A"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i/>
          <w:sz w:val="28"/>
          <w:szCs w:val="28"/>
          <w:lang w:val="vi-VN"/>
        </w:rPr>
        <w:t>Văn hoá học hỏi (learning cultures):</w:t>
      </w:r>
      <w:r w:rsidRPr="00CB5CFD">
        <w:rPr>
          <w:rFonts w:ascii="Times New Roman" w:hAnsi="Times New Roman"/>
          <w:sz w:val="28"/>
          <w:szCs w:val="28"/>
          <w:lang w:val="vi-VN"/>
        </w:rPr>
        <w:t xml:space="preserve"> Là văn hoá trong đó tổ chức có khả năng học hỏi từ chính những sai lầm của mình và tìm cách điều chỉnh. Các nhân viên được khuyến khích học hỏi, áp dụng các kỹ năng và hiểu biết của mình để nâng cao an toàn cho tổ chức. Nhân viên được phổ biến, cập nhật về các vấn đề an toàn, các hậu quả của sự cố cũng như những bài học kinh nghiệm.</w:t>
      </w:r>
    </w:p>
    <w:p w:rsidR="001D0D3A" w:rsidRPr="00CB5CFD" w:rsidRDefault="001D0D3A"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i/>
          <w:sz w:val="28"/>
          <w:szCs w:val="28"/>
          <w:lang w:val="vi-VN"/>
        </w:rPr>
        <w:t>Văn hoá không xử phạt (non-punitive cultures) hay văn hoá đúng về an toàn (just cultures):</w:t>
      </w:r>
      <w:r w:rsidRPr="00CB5CFD">
        <w:rPr>
          <w:rFonts w:ascii="Times New Roman" w:hAnsi="Times New Roman"/>
          <w:sz w:val="28"/>
          <w:szCs w:val="28"/>
          <w:lang w:val="vi-VN"/>
        </w:rPr>
        <w:t xml:space="preserve"> Là văn hoá an toàn trong đó các lỗi và các hành động không an toàn sẽ không bị xử phạt nếu các lỗi/ hành động đó là bất cẩn, không cố ý và rủi ro là chấp nhận được. Tuy nhiên, những vi phạm cố tình, có chủ ý hay những hành động khinh suất với rủi ro không thể chấp nhận được sẽ bị xử lý kỷ luật.</w:t>
      </w:r>
    </w:p>
    <w:p w:rsidR="00F900FC" w:rsidRPr="00CB5CFD" w:rsidRDefault="00F900FC" w:rsidP="00673501">
      <w:pPr>
        <w:widowControl w:val="0"/>
        <w:spacing w:before="120" w:after="120" w:line="240" w:lineRule="auto"/>
        <w:ind w:firstLine="567"/>
        <w:jc w:val="both"/>
        <w:rPr>
          <w:rFonts w:ascii="Times New Roman" w:hAnsi="Times New Roman"/>
          <w:b/>
          <w:spacing w:val="-1"/>
          <w:sz w:val="28"/>
          <w:szCs w:val="28"/>
          <w:lang w:val="vi-VN"/>
        </w:rPr>
      </w:pPr>
      <w:r w:rsidRPr="00CB5CFD">
        <w:rPr>
          <w:rFonts w:ascii="Times New Roman" w:hAnsi="Times New Roman"/>
          <w:b/>
          <w:spacing w:val="-1"/>
          <w:sz w:val="28"/>
          <w:szCs w:val="28"/>
          <w:lang w:val="vi-VN"/>
        </w:rPr>
        <w:t xml:space="preserve">4. </w:t>
      </w:r>
      <w:r w:rsidR="00292CA8" w:rsidRPr="00CB5CFD">
        <w:rPr>
          <w:rFonts w:ascii="Times New Roman" w:hAnsi="Times New Roman"/>
          <w:b/>
          <w:spacing w:val="-1"/>
          <w:sz w:val="28"/>
          <w:szCs w:val="28"/>
        </w:rPr>
        <w:t>Trách</w:t>
      </w:r>
      <w:r w:rsidR="00292CA8" w:rsidRPr="00CB5CFD">
        <w:rPr>
          <w:rFonts w:ascii="Times New Roman" w:hAnsi="Times New Roman"/>
          <w:b/>
          <w:sz w:val="28"/>
          <w:szCs w:val="28"/>
        </w:rPr>
        <w:t xml:space="preserve"> </w:t>
      </w:r>
      <w:r w:rsidR="00292CA8" w:rsidRPr="00CB5CFD">
        <w:rPr>
          <w:rFonts w:ascii="Times New Roman" w:hAnsi="Times New Roman"/>
          <w:b/>
          <w:spacing w:val="-1"/>
          <w:sz w:val="28"/>
          <w:szCs w:val="28"/>
        </w:rPr>
        <w:t>nhiệm</w:t>
      </w:r>
      <w:r w:rsidR="00292CA8" w:rsidRPr="00CB5CFD">
        <w:rPr>
          <w:rFonts w:ascii="Times New Roman" w:hAnsi="Times New Roman"/>
          <w:b/>
          <w:spacing w:val="-4"/>
          <w:sz w:val="28"/>
          <w:szCs w:val="28"/>
        </w:rPr>
        <w:t xml:space="preserve"> </w:t>
      </w:r>
      <w:r w:rsidR="00292CA8" w:rsidRPr="00CB5CFD">
        <w:rPr>
          <w:rFonts w:ascii="Times New Roman" w:hAnsi="Times New Roman"/>
          <w:b/>
          <w:sz w:val="28"/>
          <w:szCs w:val="28"/>
        </w:rPr>
        <w:t>và</w:t>
      </w:r>
      <w:r w:rsidR="00292CA8" w:rsidRPr="00CB5CFD">
        <w:rPr>
          <w:rFonts w:ascii="Times New Roman" w:hAnsi="Times New Roman"/>
          <w:b/>
          <w:spacing w:val="-2"/>
          <w:sz w:val="28"/>
          <w:szCs w:val="28"/>
        </w:rPr>
        <w:t xml:space="preserve"> </w:t>
      </w:r>
      <w:r w:rsidR="00292CA8" w:rsidRPr="00CB5CFD">
        <w:rPr>
          <w:rFonts w:ascii="Times New Roman" w:hAnsi="Times New Roman"/>
          <w:b/>
          <w:sz w:val="28"/>
          <w:szCs w:val="28"/>
        </w:rPr>
        <w:t>cam</w:t>
      </w:r>
      <w:r w:rsidR="00292CA8" w:rsidRPr="00CB5CFD">
        <w:rPr>
          <w:rFonts w:ascii="Times New Roman" w:hAnsi="Times New Roman"/>
          <w:b/>
          <w:spacing w:val="-2"/>
          <w:sz w:val="28"/>
          <w:szCs w:val="28"/>
        </w:rPr>
        <w:t xml:space="preserve"> kết</w:t>
      </w:r>
      <w:r w:rsidR="00292CA8" w:rsidRPr="00CB5CFD">
        <w:rPr>
          <w:rFonts w:ascii="Times New Roman" w:hAnsi="Times New Roman"/>
          <w:b/>
          <w:spacing w:val="-1"/>
          <w:sz w:val="28"/>
          <w:szCs w:val="28"/>
        </w:rPr>
        <w:t xml:space="preserve"> </w:t>
      </w:r>
      <w:r w:rsidR="00292CA8" w:rsidRPr="00CB5CFD">
        <w:rPr>
          <w:rFonts w:ascii="Times New Roman" w:hAnsi="Times New Roman"/>
          <w:b/>
          <w:sz w:val="28"/>
          <w:szCs w:val="28"/>
        </w:rPr>
        <w:t xml:space="preserve">của </w:t>
      </w:r>
      <w:r w:rsidR="00292CA8" w:rsidRPr="00CB5CFD">
        <w:rPr>
          <w:rFonts w:ascii="Times New Roman" w:hAnsi="Times New Roman"/>
          <w:b/>
          <w:spacing w:val="-1"/>
          <w:sz w:val="28"/>
          <w:szCs w:val="28"/>
        </w:rPr>
        <w:t>những</w:t>
      </w:r>
      <w:r w:rsidR="00292CA8" w:rsidRPr="00CB5CFD">
        <w:rPr>
          <w:rFonts w:ascii="Times New Roman" w:hAnsi="Times New Roman"/>
          <w:b/>
          <w:sz w:val="28"/>
          <w:szCs w:val="28"/>
        </w:rPr>
        <w:t xml:space="preserve"> </w:t>
      </w:r>
      <w:r w:rsidR="00292CA8" w:rsidRPr="00CB5CFD">
        <w:rPr>
          <w:rFonts w:ascii="Times New Roman" w:hAnsi="Times New Roman"/>
          <w:b/>
          <w:spacing w:val="-1"/>
          <w:sz w:val="28"/>
          <w:szCs w:val="28"/>
        </w:rPr>
        <w:t>người</w:t>
      </w:r>
      <w:r w:rsidR="00292CA8" w:rsidRPr="00CB5CFD">
        <w:rPr>
          <w:rFonts w:ascii="Times New Roman" w:hAnsi="Times New Roman"/>
          <w:b/>
          <w:sz w:val="28"/>
          <w:szCs w:val="28"/>
        </w:rPr>
        <w:t xml:space="preserve"> quản</w:t>
      </w:r>
      <w:r w:rsidR="00292CA8" w:rsidRPr="00CB5CFD">
        <w:rPr>
          <w:rFonts w:ascii="Times New Roman" w:hAnsi="Times New Roman"/>
          <w:b/>
          <w:spacing w:val="-2"/>
          <w:sz w:val="28"/>
          <w:szCs w:val="28"/>
        </w:rPr>
        <w:t xml:space="preserve"> </w:t>
      </w:r>
      <w:r w:rsidR="00292CA8" w:rsidRPr="00CB5CFD">
        <w:rPr>
          <w:rFonts w:ascii="Times New Roman" w:hAnsi="Times New Roman"/>
          <w:b/>
          <w:spacing w:val="-1"/>
          <w:sz w:val="28"/>
          <w:szCs w:val="28"/>
        </w:rPr>
        <w:t>lý</w:t>
      </w:r>
      <w:r w:rsidR="00292CA8" w:rsidRPr="00CB5CFD">
        <w:rPr>
          <w:rFonts w:ascii="Times New Roman" w:hAnsi="Times New Roman"/>
          <w:b/>
          <w:spacing w:val="1"/>
          <w:sz w:val="28"/>
          <w:szCs w:val="28"/>
        </w:rPr>
        <w:t xml:space="preserve"> </w:t>
      </w:r>
      <w:r w:rsidR="00292CA8" w:rsidRPr="00CB5CFD">
        <w:rPr>
          <w:rFonts w:ascii="Times New Roman" w:hAnsi="Times New Roman"/>
          <w:b/>
          <w:spacing w:val="-1"/>
          <w:sz w:val="28"/>
          <w:szCs w:val="28"/>
        </w:rPr>
        <w:t>tại</w:t>
      </w:r>
      <w:r w:rsidR="00292CA8" w:rsidRPr="00CB5CFD">
        <w:rPr>
          <w:rFonts w:ascii="Times New Roman" w:hAnsi="Times New Roman"/>
          <w:b/>
          <w:sz w:val="28"/>
          <w:szCs w:val="28"/>
        </w:rPr>
        <w:t xml:space="preserve"> </w:t>
      </w:r>
      <w:r w:rsidRPr="00CB5CFD">
        <w:rPr>
          <w:rFonts w:ascii="Times New Roman" w:hAnsi="Times New Roman"/>
          <w:b/>
          <w:sz w:val="28"/>
          <w:szCs w:val="28"/>
          <w:lang w:val="vi-VN"/>
        </w:rPr>
        <w:t>cảng hàng không, sân bay</w:t>
      </w:r>
    </w:p>
    <w:p w:rsidR="00F900FC" w:rsidRPr="00CB5CFD" w:rsidRDefault="00F900FC"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lang w:val="vi-VN"/>
        </w:rPr>
        <w:t>Nêu rõ trách nhiệm của người đứng đầu và các nhân sự chủ chốt phụ trách,</w:t>
      </w:r>
      <w:r w:rsidR="00BB6AF6" w:rsidRPr="00CB5CFD">
        <w:rPr>
          <w:rFonts w:ascii="Times New Roman" w:hAnsi="Times New Roman"/>
          <w:sz w:val="28"/>
          <w:szCs w:val="28"/>
          <w:lang w:val="vi-VN"/>
        </w:rPr>
        <w:t xml:space="preserve"> bộ phận</w:t>
      </w:r>
      <w:r w:rsidRPr="00CB5CFD">
        <w:rPr>
          <w:rFonts w:ascii="Times New Roman" w:hAnsi="Times New Roman"/>
          <w:sz w:val="28"/>
          <w:szCs w:val="28"/>
          <w:lang w:val="vi-VN"/>
        </w:rPr>
        <w:t xml:space="preserve"> có liên quan đến an toàn khai thác cảng hàng không, sân bay.</w:t>
      </w:r>
    </w:p>
    <w:p w:rsidR="00F900FC" w:rsidRPr="00CB5CFD" w:rsidRDefault="00F900FC" w:rsidP="00673501">
      <w:pPr>
        <w:widowControl w:val="0"/>
        <w:spacing w:before="120" w:after="120" w:line="240" w:lineRule="auto"/>
        <w:ind w:firstLine="567"/>
        <w:jc w:val="both"/>
        <w:rPr>
          <w:rFonts w:ascii="Times New Roman" w:hAnsi="Times New Roman"/>
          <w:b/>
          <w:spacing w:val="-1"/>
          <w:sz w:val="28"/>
          <w:szCs w:val="28"/>
        </w:rPr>
      </w:pPr>
      <w:r w:rsidRPr="00CB5CFD">
        <w:rPr>
          <w:rFonts w:ascii="Times New Roman" w:hAnsi="Times New Roman"/>
          <w:b/>
          <w:sz w:val="28"/>
          <w:szCs w:val="28"/>
          <w:lang w:val="vi-VN"/>
        </w:rPr>
        <w:t xml:space="preserve">5. </w:t>
      </w:r>
      <w:r w:rsidR="00326B38" w:rsidRPr="00CB5CFD">
        <w:rPr>
          <w:rFonts w:ascii="Times New Roman" w:hAnsi="Times New Roman"/>
          <w:b/>
          <w:sz w:val="28"/>
          <w:szCs w:val="28"/>
          <w:lang w:val="vi-VN"/>
        </w:rPr>
        <w:t>T</w:t>
      </w:r>
      <w:r w:rsidR="00292CA8" w:rsidRPr="00CB5CFD">
        <w:rPr>
          <w:rFonts w:ascii="Times New Roman" w:hAnsi="Times New Roman"/>
          <w:b/>
          <w:spacing w:val="-1"/>
          <w:sz w:val="28"/>
          <w:szCs w:val="28"/>
        </w:rPr>
        <w:t>ổ</w:t>
      </w:r>
      <w:r w:rsidR="00292CA8" w:rsidRPr="00CB5CFD">
        <w:rPr>
          <w:rFonts w:ascii="Times New Roman" w:hAnsi="Times New Roman"/>
          <w:b/>
          <w:sz w:val="28"/>
          <w:szCs w:val="28"/>
        </w:rPr>
        <w:t xml:space="preserve"> chức </w:t>
      </w:r>
      <w:r w:rsidR="00292CA8" w:rsidRPr="00CB5CFD">
        <w:rPr>
          <w:rFonts w:ascii="Times New Roman" w:hAnsi="Times New Roman"/>
          <w:b/>
          <w:spacing w:val="-2"/>
          <w:sz w:val="28"/>
          <w:szCs w:val="28"/>
        </w:rPr>
        <w:t>hệ</w:t>
      </w:r>
      <w:r w:rsidR="00292CA8" w:rsidRPr="00CB5CFD">
        <w:rPr>
          <w:rFonts w:ascii="Times New Roman" w:hAnsi="Times New Roman"/>
          <w:b/>
          <w:sz w:val="28"/>
          <w:szCs w:val="28"/>
        </w:rPr>
        <w:t xml:space="preserve"> </w:t>
      </w:r>
      <w:r w:rsidR="00292CA8" w:rsidRPr="00CB5CFD">
        <w:rPr>
          <w:rFonts w:ascii="Times New Roman" w:hAnsi="Times New Roman"/>
          <w:b/>
          <w:spacing w:val="-1"/>
          <w:sz w:val="28"/>
          <w:szCs w:val="28"/>
        </w:rPr>
        <w:t>thống</w:t>
      </w:r>
      <w:r w:rsidR="00292CA8" w:rsidRPr="00CB5CFD">
        <w:rPr>
          <w:rFonts w:ascii="Times New Roman" w:hAnsi="Times New Roman"/>
          <w:b/>
          <w:spacing w:val="1"/>
          <w:sz w:val="28"/>
          <w:szCs w:val="28"/>
        </w:rPr>
        <w:t xml:space="preserve"> </w:t>
      </w:r>
      <w:r w:rsidR="00292CA8" w:rsidRPr="00CB5CFD">
        <w:rPr>
          <w:rFonts w:ascii="Times New Roman" w:hAnsi="Times New Roman"/>
          <w:b/>
          <w:spacing w:val="-1"/>
          <w:sz w:val="28"/>
          <w:szCs w:val="28"/>
        </w:rPr>
        <w:t>quản lý</w:t>
      </w:r>
      <w:r w:rsidR="00292CA8" w:rsidRPr="00CB5CFD">
        <w:rPr>
          <w:rFonts w:ascii="Times New Roman" w:hAnsi="Times New Roman"/>
          <w:b/>
          <w:spacing w:val="1"/>
          <w:sz w:val="28"/>
          <w:szCs w:val="28"/>
        </w:rPr>
        <w:t xml:space="preserve"> </w:t>
      </w:r>
      <w:r w:rsidR="00292CA8" w:rsidRPr="00CB5CFD">
        <w:rPr>
          <w:rFonts w:ascii="Times New Roman" w:hAnsi="Times New Roman"/>
          <w:b/>
          <w:sz w:val="28"/>
          <w:szCs w:val="28"/>
        </w:rPr>
        <w:t xml:space="preserve">an </w:t>
      </w:r>
      <w:r w:rsidRPr="00CB5CFD">
        <w:rPr>
          <w:rFonts w:ascii="Times New Roman" w:hAnsi="Times New Roman"/>
          <w:b/>
          <w:spacing w:val="-1"/>
          <w:sz w:val="28"/>
          <w:szCs w:val="28"/>
        </w:rPr>
        <w:t>toàn</w:t>
      </w:r>
    </w:p>
    <w:p w:rsidR="00BC5F11" w:rsidRPr="00CB5CFD" w:rsidRDefault="00BC5F11" w:rsidP="00BC5F11">
      <w:pPr>
        <w:widowControl w:val="0"/>
        <w:spacing w:before="120" w:after="120" w:line="240" w:lineRule="auto"/>
        <w:ind w:firstLine="567"/>
        <w:jc w:val="both"/>
        <w:rPr>
          <w:rFonts w:ascii="Times New Roman" w:hAnsi="Times New Roman"/>
          <w:spacing w:val="-1"/>
          <w:sz w:val="28"/>
          <w:szCs w:val="28"/>
          <w:lang w:val="vi-VN"/>
        </w:rPr>
      </w:pPr>
      <w:r w:rsidRPr="00CB5CFD">
        <w:rPr>
          <w:rFonts w:ascii="Times New Roman" w:hAnsi="Times New Roman"/>
          <w:spacing w:val="-1"/>
          <w:sz w:val="28"/>
          <w:szCs w:val="28"/>
          <w:lang w:val="vi-VN"/>
        </w:rPr>
        <w:t xml:space="preserve">Căn cứ vào quy mô tổ chức, </w:t>
      </w:r>
      <w:r w:rsidR="00BD0D74">
        <w:rPr>
          <w:rFonts w:ascii="Times New Roman" w:hAnsi="Times New Roman"/>
          <w:spacing w:val="-1"/>
          <w:sz w:val="28"/>
          <w:szCs w:val="28"/>
          <w:lang w:val="vi-VN"/>
        </w:rPr>
        <w:t>Người khai thác cảng hàng không, sân bay</w:t>
      </w:r>
      <w:r w:rsidRPr="00CB5CFD">
        <w:rPr>
          <w:rFonts w:ascii="Times New Roman" w:hAnsi="Times New Roman"/>
          <w:spacing w:val="-1"/>
          <w:sz w:val="28"/>
          <w:szCs w:val="28"/>
          <w:lang w:val="vi-VN"/>
        </w:rPr>
        <w:t xml:space="preserve"> thiết lập cơ cấu tổ chức phù hợp để vận hành Hệ thống quản lý an toàn đáp ứng </w:t>
      </w:r>
      <w:r w:rsidR="00D81000" w:rsidRPr="00CB5CFD">
        <w:rPr>
          <w:rFonts w:ascii="Times New Roman" w:hAnsi="Times New Roman"/>
          <w:spacing w:val="-1"/>
          <w:sz w:val="28"/>
          <w:szCs w:val="28"/>
        </w:rPr>
        <w:t>quy định</w:t>
      </w:r>
      <w:r w:rsidRPr="00CB5CFD">
        <w:rPr>
          <w:rFonts w:ascii="Times New Roman" w:hAnsi="Times New Roman"/>
          <w:spacing w:val="-1"/>
          <w:sz w:val="28"/>
          <w:szCs w:val="28"/>
          <w:lang w:val="vi-VN"/>
        </w:rPr>
        <w:t xml:space="preserve"> tại Điều 70 Thông tư</w:t>
      </w:r>
      <w:r w:rsidRPr="00CB5CFD">
        <w:rPr>
          <w:rFonts w:ascii="Times New Roman" w:hAnsi="Times New Roman"/>
          <w:spacing w:val="-1"/>
          <w:sz w:val="28"/>
          <w:szCs w:val="28"/>
        </w:rPr>
        <w:t xml:space="preserve"> số</w:t>
      </w:r>
      <w:r w:rsidRPr="00CB5CFD">
        <w:rPr>
          <w:rFonts w:ascii="Times New Roman" w:hAnsi="Times New Roman"/>
          <w:spacing w:val="-1"/>
          <w:sz w:val="28"/>
          <w:szCs w:val="28"/>
          <w:lang w:val="vi-VN"/>
        </w:rPr>
        <w:t xml:space="preserve"> 29/2021/TT-BGTVT</w:t>
      </w:r>
      <w:r w:rsidRPr="00CB5CFD">
        <w:rPr>
          <w:rFonts w:ascii="Times New Roman" w:hAnsi="Times New Roman"/>
          <w:spacing w:val="-1"/>
          <w:sz w:val="28"/>
          <w:szCs w:val="28"/>
        </w:rPr>
        <w:t xml:space="preserve"> ngày 30/11/2021</w:t>
      </w:r>
      <w:r w:rsidR="00606B06" w:rsidRPr="00CB5CFD">
        <w:rPr>
          <w:rFonts w:ascii="Times New Roman" w:hAnsi="Times New Roman"/>
          <w:spacing w:val="-1"/>
          <w:sz w:val="28"/>
          <w:szCs w:val="28"/>
        </w:rPr>
        <w:t xml:space="preserve"> của Bộ Giao thông vận tải</w:t>
      </w:r>
      <w:r w:rsidRPr="00CB5CFD">
        <w:rPr>
          <w:rFonts w:ascii="Times New Roman" w:hAnsi="Times New Roman"/>
          <w:spacing w:val="-1"/>
          <w:sz w:val="28"/>
          <w:szCs w:val="28"/>
          <w:lang w:val="vi-VN"/>
        </w:rPr>
        <w:t>.</w:t>
      </w:r>
    </w:p>
    <w:p w:rsidR="00BC5F11" w:rsidRPr="00CB5CFD" w:rsidRDefault="00BC5F11" w:rsidP="00BC5F11">
      <w:pPr>
        <w:widowControl w:val="0"/>
        <w:spacing w:before="120" w:after="120" w:line="240" w:lineRule="auto"/>
        <w:ind w:firstLine="567"/>
        <w:jc w:val="both"/>
        <w:rPr>
          <w:rFonts w:ascii="Times New Roman" w:hAnsi="Times New Roman"/>
          <w:spacing w:val="-1"/>
          <w:sz w:val="28"/>
          <w:szCs w:val="28"/>
          <w:lang w:val="vi-VN"/>
        </w:rPr>
      </w:pPr>
      <w:r w:rsidRPr="00CB5CFD">
        <w:rPr>
          <w:rFonts w:ascii="Times New Roman" w:hAnsi="Times New Roman"/>
          <w:spacing w:val="-1"/>
          <w:sz w:val="28"/>
          <w:szCs w:val="28"/>
          <w:lang w:val="vi-VN"/>
        </w:rPr>
        <w:t>- Đối với tổ chức có quy mô lớn: Tổ chức hệ thống quản lý an toàn bao gồm: Ban chỉ đạo, tổ an toàn thực hiện các nhiệm vụ về công tác an toàn. Nêu rõ thành phần, nhiệm vụ và cơ chế hoạt động của ban chỉ đạo và tổ an toàn.</w:t>
      </w:r>
    </w:p>
    <w:p w:rsidR="00BC5F11" w:rsidRPr="00CB5CFD" w:rsidRDefault="00BC5F11" w:rsidP="00BC5F11">
      <w:pPr>
        <w:widowControl w:val="0"/>
        <w:spacing w:before="120" w:after="120" w:line="240" w:lineRule="auto"/>
        <w:ind w:firstLine="567"/>
        <w:jc w:val="both"/>
        <w:rPr>
          <w:rFonts w:ascii="Times New Roman" w:hAnsi="Times New Roman"/>
          <w:spacing w:val="-1"/>
          <w:sz w:val="28"/>
          <w:szCs w:val="28"/>
          <w:lang w:val="vi-VN"/>
        </w:rPr>
      </w:pPr>
      <w:r w:rsidRPr="00CB5CFD">
        <w:rPr>
          <w:rFonts w:ascii="Times New Roman" w:hAnsi="Times New Roman"/>
          <w:spacing w:val="-1"/>
          <w:sz w:val="28"/>
          <w:szCs w:val="28"/>
          <w:lang w:val="vi-VN"/>
        </w:rPr>
        <w:t>- Đối với tổ chức quy mô nhỏ: Tổ chức hệ thống quản lý an toàn bao gồm: Giám đốc cảng hàng không, phụ trách các bộ phận hoạt động tại cảng hàng không.</w:t>
      </w:r>
    </w:p>
    <w:p w:rsidR="00BC5F11" w:rsidRPr="00CB5CFD" w:rsidRDefault="00BC5F11" w:rsidP="00BC5F11">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pacing w:val="-1"/>
          <w:sz w:val="28"/>
          <w:szCs w:val="28"/>
          <w:lang w:val="vi-VN"/>
        </w:rPr>
        <w:t>- Tổ chức hệ thống quản lý an toàn phải được thể hiện qua sơ đồ cụ thể</w:t>
      </w:r>
      <w:r w:rsidRPr="00CB5CFD">
        <w:rPr>
          <w:rFonts w:ascii="Times New Roman" w:hAnsi="Times New Roman"/>
          <w:spacing w:val="-1"/>
          <w:sz w:val="28"/>
          <w:szCs w:val="28"/>
        </w:rPr>
        <w:t>.</w:t>
      </w:r>
    </w:p>
    <w:p w:rsidR="003D4513" w:rsidRPr="00CB5CFD" w:rsidRDefault="00EE4B1D"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pacing w:val="-2"/>
          <w:sz w:val="28"/>
          <w:szCs w:val="28"/>
          <w:lang w:val="vi-VN"/>
        </w:rPr>
        <w:t xml:space="preserve">6. </w:t>
      </w:r>
      <w:r w:rsidR="00292CA8" w:rsidRPr="00CB5CFD">
        <w:rPr>
          <w:rFonts w:ascii="Times New Roman" w:hAnsi="Times New Roman"/>
          <w:b/>
          <w:spacing w:val="-2"/>
          <w:sz w:val="28"/>
          <w:szCs w:val="28"/>
        </w:rPr>
        <w:t>Hồ</w:t>
      </w:r>
      <w:r w:rsidR="00292CA8" w:rsidRPr="00CB5CFD">
        <w:rPr>
          <w:rFonts w:ascii="Times New Roman" w:hAnsi="Times New Roman"/>
          <w:b/>
          <w:sz w:val="28"/>
          <w:szCs w:val="28"/>
        </w:rPr>
        <w:t xml:space="preserve"> </w:t>
      </w:r>
      <w:r w:rsidR="00292CA8" w:rsidRPr="00CB5CFD">
        <w:rPr>
          <w:rFonts w:ascii="Times New Roman" w:hAnsi="Times New Roman"/>
          <w:b/>
          <w:spacing w:val="-1"/>
          <w:sz w:val="28"/>
          <w:szCs w:val="28"/>
        </w:rPr>
        <w:t>sơ</w:t>
      </w:r>
      <w:r w:rsidR="00292CA8" w:rsidRPr="00CB5CFD">
        <w:rPr>
          <w:rFonts w:ascii="Times New Roman" w:hAnsi="Times New Roman"/>
          <w:b/>
          <w:sz w:val="28"/>
          <w:szCs w:val="28"/>
        </w:rPr>
        <w:t xml:space="preserve"> </w:t>
      </w:r>
      <w:r w:rsidR="00292CA8" w:rsidRPr="00CB5CFD">
        <w:rPr>
          <w:rFonts w:ascii="Times New Roman" w:hAnsi="Times New Roman"/>
          <w:b/>
          <w:spacing w:val="-1"/>
          <w:sz w:val="28"/>
          <w:szCs w:val="28"/>
        </w:rPr>
        <w:t>tài</w:t>
      </w:r>
      <w:r w:rsidR="00292CA8" w:rsidRPr="00CB5CFD">
        <w:rPr>
          <w:rFonts w:ascii="Times New Roman" w:hAnsi="Times New Roman"/>
          <w:b/>
          <w:sz w:val="28"/>
          <w:szCs w:val="28"/>
        </w:rPr>
        <w:t xml:space="preserve"> liệ</w:t>
      </w:r>
      <w:r w:rsidR="006B73C3" w:rsidRPr="00CB5CFD">
        <w:rPr>
          <w:rFonts w:ascii="Times New Roman" w:hAnsi="Times New Roman"/>
          <w:b/>
          <w:sz w:val="28"/>
          <w:szCs w:val="28"/>
        </w:rPr>
        <w:t>u</w:t>
      </w:r>
    </w:p>
    <w:p w:rsidR="003D4513" w:rsidRPr="00CB5CFD" w:rsidRDefault="0013036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 xml:space="preserve">6.1. </w:t>
      </w:r>
      <w:r w:rsidR="00292CA8" w:rsidRPr="00CB5CFD">
        <w:rPr>
          <w:rFonts w:ascii="Times New Roman" w:hAnsi="Times New Roman"/>
          <w:spacing w:val="-1"/>
          <w:sz w:val="28"/>
          <w:szCs w:val="28"/>
        </w:rPr>
        <w:t>Hồ</w:t>
      </w:r>
      <w:r w:rsidR="00292CA8" w:rsidRPr="00CB5CFD">
        <w:rPr>
          <w:rFonts w:ascii="Times New Roman" w:hAnsi="Times New Roman"/>
          <w:sz w:val="28"/>
          <w:szCs w:val="28"/>
        </w:rPr>
        <w:t xml:space="preserve"> sơ</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tài</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liệu</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của</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hệ</w:t>
      </w:r>
      <w:r w:rsidR="00292CA8" w:rsidRPr="00CB5CFD">
        <w:rPr>
          <w:rFonts w:ascii="Times New Roman" w:hAnsi="Times New Roman"/>
          <w:spacing w:val="-1"/>
          <w:sz w:val="28"/>
          <w:szCs w:val="28"/>
        </w:rPr>
        <w:t xml:space="preserve"> thống</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quản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lý</w:t>
      </w:r>
      <w:r w:rsidR="00292CA8" w:rsidRPr="00CB5CFD">
        <w:rPr>
          <w:rFonts w:ascii="Times New Roman" w:hAnsi="Times New Roman"/>
          <w:sz w:val="28"/>
          <w:szCs w:val="28"/>
        </w:rPr>
        <w:t xml:space="preserve"> an</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toàn</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 xml:space="preserve">bao </w:t>
      </w:r>
      <w:r w:rsidR="00292CA8" w:rsidRPr="00CB5CFD">
        <w:rPr>
          <w:rFonts w:ascii="Times New Roman" w:hAnsi="Times New Roman"/>
          <w:spacing w:val="-1"/>
          <w:sz w:val="28"/>
          <w:szCs w:val="28"/>
        </w:rPr>
        <w:t>gồm</w:t>
      </w:r>
      <w:r w:rsidR="00292CA8" w:rsidRPr="00CB5CFD">
        <w:rPr>
          <w:rFonts w:ascii="Times New Roman" w:hAnsi="Times New Roman"/>
          <w:spacing w:val="-6"/>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phần</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sau:</w:t>
      </w:r>
    </w:p>
    <w:p w:rsidR="003D4513" w:rsidRPr="00CB5CFD" w:rsidRDefault="003D4513" w:rsidP="00673501">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z w:val="28"/>
          <w:szCs w:val="28"/>
          <w:lang w:val="vi-VN"/>
        </w:rPr>
        <w:t xml:space="preserve">- </w:t>
      </w:r>
      <w:r w:rsidR="00292CA8" w:rsidRPr="00CB5CFD">
        <w:rPr>
          <w:rFonts w:ascii="Times New Roman" w:hAnsi="Times New Roman"/>
          <w:sz w:val="28"/>
          <w:szCs w:val="28"/>
        </w:rPr>
        <w:t>Quy</w:t>
      </w:r>
      <w:r w:rsidR="00292CA8" w:rsidRPr="00CB5CFD">
        <w:rPr>
          <w:rFonts w:ascii="Times New Roman" w:hAnsi="Times New Roman"/>
          <w:spacing w:val="-4"/>
          <w:sz w:val="28"/>
          <w:szCs w:val="28"/>
        </w:rPr>
        <w:t xml:space="preserve"> </w:t>
      </w:r>
      <w:r w:rsidR="00292CA8" w:rsidRPr="00CB5CFD">
        <w:rPr>
          <w:rFonts w:ascii="Times New Roman" w:hAnsi="Times New Roman"/>
          <w:sz w:val="28"/>
          <w:szCs w:val="28"/>
        </w:rPr>
        <w:t>định</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an</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toàn</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tại</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 xml:space="preserve">cảng </w:t>
      </w:r>
      <w:r w:rsidR="00292CA8" w:rsidRPr="00CB5CFD">
        <w:rPr>
          <w:rFonts w:ascii="Times New Roman" w:hAnsi="Times New Roman"/>
          <w:spacing w:val="-1"/>
          <w:sz w:val="28"/>
          <w:szCs w:val="28"/>
        </w:rPr>
        <w:t>hàng</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 xml:space="preserve">không, </w:t>
      </w:r>
      <w:r w:rsidR="00292CA8" w:rsidRPr="00CB5CFD">
        <w:rPr>
          <w:rFonts w:ascii="Times New Roman" w:hAnsi="Times New Roman"/>
          <w:sz w:val="28"/>
          <w:szCs w:val="28"/>
        </w:rPr>
        <w:t>sân</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bay.</w:t>
      </w:r>
    </w:p>
    <w:p w:rsidR="003D4513" w:rsidRPr="00CB5CFD" w:rsidRDefault="003D4513"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lang w:val="vi-VN"/>
        </w:rPr>
        <w:t xml:space="preserve">- </w:t>
      </w:r>
      <w:r w:rsidR="00292CA8" w:rsidRPr="00CB5CFD">
        <w:rPr>
          <w:rFonts w:ascii="Times New Roman" w:hAnsi="Times New Roman"/>
          <w:sz w:val="28"/>
          <w:szCs w:val="28"/>
        </w:rPr>
        <w:t xml:space="preserve">Tài </w:t>
      </w:r>
      <w:r w:rsidR="00292CA8" w:rsidRPr="00CB5CFD">
        <w:rPr>
          <w:rFonts w:ascii="Times New Roman" w:hAnsi="Times New Roman"/>
          <w:spacing w:val="-1"/>
          <w:sz w:val="28"/>
          <w:szCs w:val="28"/>
        </w:rPr>
        <w:t>liệu</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hệ</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thống</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quản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lý</w:t>
      </w:r>
      <w:r w:rsidR="00292CA8" w:rsidRPr="00CB5CFD">
        <w:rPr>
          <w:rFonts w:ascii="Times New Roman" w:hAnsi="Times New Roman"/>
          <w:sz w:val="28"/>
          <w:szCs w:val="28"/>
        </w:rPr>
        <w:t xml:space="preserve"> an</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toàn.</w:t>
      </w:r>
    </w:p>
    <w:p w:rsidR="00AD7893" w:rsidRPr="00CB5CFD" w:rsidRDefault="003D4513"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lang w:val="vi-VN"/>
        </w:rPr>
        <w:t xml:space="preserve">- </w:t>
      </w:r>
      <w:r w:rsidR="00BC5F11" w:rsidRPr="00CB5CFD">
        <w:rPr>
          <w:rFonts w:ascii="Times New Roman" w:hAnsi="Times New Roman"/>
          <w:sz w:val="28"/>
          <w:szCs w:val="28"/>
        </w:rPr>
        <w:t>Hồ sơ chứng minh</w:t>
      </w:r>
      <w:r w:rsidR="00292CA8" w:rsidRPr="00CB5CFD">
        <w:rPr>
          <w:rFonts w:ascii="Times New Roman" w:hAnsi="Times New Roman"/>
          <w:spacing w:val="-2"/>
          <w:sz w:val="28"/>
          <w:szCs w:val="28"/>
        </w:rPr>
        <w:t xml:space="preserve"> </w:t>
      </w:r>
      <w:r w:rsidR="00BC5F11" w:rsidRPr="00CB5CFD">
        <w:rPr>
          <w:rFonts w:ascii="Times New Roman" w:hAnsi="Times New Roman"/>
          <w:spacing w:val="-2"/>
          <w:sz w:val="28"/>
          <w:szCs w:val="28"/>
        </w:rPr>
        <w:t xml:space="preserve">hoạt động </w:t>
      </w:r>
      <w:r w:rsidRPr="00CB5CFD">
        <w:rPr>
          <w:rFonts w:ascii="Times New Roman" w:hAnsi="Times New Roman"/>
          <w:spacing w:val="-1"/>
          <w:sz w:val="28"/>
          <w:szCs w:val="28"/>
        </w:rPr>
        <w:t>h</w:t>
      </w:r>
      <w:r w:rsidR="00292CA8" w:rsidRPr="00CB5CFD">
        <w:rPr>
          <w:rFonts w:ascii="Times New Roman" w:hAnsi="Times New Roman"/>
          <w:spacing w:val="-1"/>
          <w:sz w:val="28"/>
          <w:szCs w:val="28"/>
        </w:rPr>
        <w:t>ệ</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thống</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quản</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lý</w:t>
      </w:r>
      <w:r w:rsidR="00292CA8" w:rsidRPr="00CB5CFD">
        <w:rPr>
          <w:rFonts w:ascii="Times New Roman" w:hAnsi="Times New Roman"/>
          <w:sz w:val="28"/>
          <w:szCs w:val="28"/>
        </w:rPr>
        <w:t xml:space="preserve"> an</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toàn.</w:t>
      </w:r>
    </w:p>
    <w:p w:rsidR="00AD7893" w:rsidRPr="00CB5CFD" w:rsidRDefault="00AD7893"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lang w:val="vi-VN"/>
        </w:rPr>
        <w:t>- Quy định về quản lý, lưu trữ hồ sơ về hệ thống quản lý an toàn.</w:t>
      </w:r>
    </w:p>
    <w:p w:rsidR="00130366" w:rsidRPr="00CB5CFD" w:rsidRDefault="00130366" w:rsidP="00130366">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6.2. Tài liệu hệ thống quản lý an toàn nên</w:t>
      </w:r>
      <w:r w:rsidRPr="00CB5CFD">
        <w:rPr>
          <w:rFonts w:ascii="Times New Roman" w:hAnsi="Times New Roman"/>
          <w:sz w:val="28"/>
          <w:szCs w:val="28"/>
          <w:lang w:val="vi-VN"/>
        </w:rPr>
        <w:t xml:space="preserve"> </w:t>
      </w:r>
      <w:r w:rsidRPr="00CB5CFD">
        <w:rPr>
          <w:rFonts w:ascii="Times New Roman" w:hAnsi="Times New Roman"/>
          <w:sz w:val="28"/>
          <w:szCs w:val="28"/>
        </w:rPr>
        <w:t>bao gồm các nội dung</w:t>
      </w:r>
      <w:r w:rsidR="00C62596" w:rsidRPr="00CB5CFD">
        <w:rPr>
          <w:rFonts w:ascii="Times New Roman" w:hAnsi="Times New Roman"/>
          <w:sz w:val="28"/>
          <w:szCs w:val="28"/>
        </w:rPr>
        <w:t xml:space="preserve"> sau</w:t>
      </w:r>
      <w:r w:rsidRPr="00CB5CFD">
        <w:rPr>
          <w:rFonts w:ascii="Times New Roman" w:hAnsi="Times New Roman"/>
          <w:sz w:val="28"/>
          <w:szCs w:val="28"/>
          <w:lang w:val="vi-VN"/>
        </w:rPr>
        <w:t>:</w:t>
      </w:r>
    </w:p>
    <w:p w:rsidR="00130366" w:rsidRPr="00CB5CFD" w:rsidRDefault="00130366" w:rsidP="00130366">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6.2.1.</w:t>
      </w:r>
      <w:r w:rsidRPr="00CB5CFD">
        <w:rPr>
          <w:rFonts w:ascii="Times New Roman" w:hAnsi="Times New Roman"/>
          <w:sz w:val="28"/>
          <w:szCs w:val="28"/>
          <w:lang w:val="vi-VN"/>
        </w:rPr>
        <w:t xml:space="preserve"> </w:t>
      </w:r>
      <w:r w:rsidRPr="00CB5CFD">
        <w:rPr>
          <w:rFonts w:ascii="Times New Roman" w:hAnsi="Times New Roman"/>
          <w:sz w:val="28"/>
          <w:szCs w:val="28"/>
        </w:rPr>
        <w:t>C</w:t>
      </w:r>
      <w:r w:rsidRPr="00CB5CFD">
        <w:rPr>
          <w:rFonts w:ascii="Times New Roman" w:hAnsi="Times New Roman"/>
          <w:sz w:val="28"/>
          <w:szCs w:val="28"/>
          <w:lang w:val="vi-VN"/>
        </w:rPr>
        <w:t>hính sách an toàn và các mục tiêu an toàn</w:t>
      </w:r>
      <w:r w:rsidR="00C62596" w:rsidRPr="00CB5CFD">
        <w:rPr>
          <w:rFonts w:ascii="Times New Roman" w:hAnsi="Times New Roman"/>
          <w:sz w:val="28"/>
          <w:szCs w:val="28"/>
        </w:rPr>
        <w:t>.</w:t>
      </w:r>
    </w:p>
    <w:p w:rsidR="00130366" w:rsidRPr="00CB5CFD" w:rsidRDefault="00130366" w:rsidP="00130366">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6.2.2.</w:t>
      </w:r>
      <w:r w:rsidRPr="00CB5CFD">
        <w:rPr>
          <w:rFonts w:ascii="Times New Roman" w:hAnsi="Times New Roman"/>
          <w:sz w:val="28"/>
          <w:szCs w:val="28"/>
          <w:lang w:val="vi-VN"/>
        </w:rPr>
        <w:t xml:space="preserve"> </w:t>
      </w:r>
      <w:r w:rsidRPr="00CB5CFD">
        <w:rPr>
          <w:rFonts w:ascii="Times New Roman" w:hAnsi="Times New Roman"/>
          <w:sz w:val="28"/>
          <w:szCs w:val="28"/>
        </w:rPr>
        <w:t>Tài liệu</w:t>
      </w:r>
      <w:r w:rsidRPr="00CB5CFD">
        <w:rPr>
          <w:rFonts w:ascii="Times New Roman" w:hAnsi="Times New Roman"/>
          <w:sz w:val="28"/>
          <w:szCs w:val="28"/>
          <w:lang w:val="vi-VN"/>
        </w:rPr>
        <w:t xml:space="preserve"> tham chiếu</w:t>
      </w:r>
      <w:r w:rsidRPr="00CB5CFD">
        <w:rPr>
          <w:rFonts w:ascii="Times New Roman" w:hAnsi="Times New Roman"/>
          <w:sz w:val="28"/>
          <w:szCs w:val="28"/>
        </w:rPr>
        <w:t xml:space="preserve"> (quy định</w:t>
      </w:r>
      <w:r w:rsidRPr="00CB5CFD">
        <w:rPr>
          <w:rFonts w:ascii="Times New Roman" w:hAnsi="Times New Roman"/>
          <w:sz w:val="28"/>
          <w:szCs w:val="28"/>
          <w:lang w:val="vi-VN"/>
        </w:rPr>
        <w:t xml:space="preserve"> hiện hành</w:t>
      </w:r>
      <w:r w:rsidRPr="00CB5CFD">
        <w:rPr>
          <w:rFonts w:ascii="Times New Roman" w:hAnsi="Times New Roman"/>
          <w:sz w:val="28"/>
          <w:szCs w:val="28"/>
        </w:rPr>
        <w:t>…)</w:t>
      </w:r>
      <w:r w:rsidR="00C62596" w:rsidRPr="00CB5CFD">
        <w:rPr>
          <w:rFonts w:ascii="Times New Roman" w:hAnsi="Times New Roman"/>
          <w:sz w:val="28"/>
          <w:szCs w:val="28"/>
          <w:lang w:val="vi-VN"/>
        </w:rPr>
        <w:t>.</w:t>
      </w:r>
    </w:p>
    <w:p w:rsidR="00130366" w:rsidRPr="00CB5CFD" w:rsidRDefault="00130366" w:rsidP="00130366">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6.2.3.</w:t>
      </w:r>
      <w:r w:rsidRPr="00CB5CFD">
        <w:rPr>
          <w:rFonts w:ascii="Times New Roman" w:hAnsi="Times New Roman"/>
          <w:sz w:val="28"/>
          <w:szCs w:val="28"/>
          <w:lang w:val="vi-VN"/>
        </w:rPr>
        <w:t xml:space="preserve"> </w:t>
      </w:r>
      <w:r w:rsidRPr="00CB5CFD">
        <w:rPr>
          <w:rFonts w:ascii="Times New Roman" w:hAnsi="Times New Roman"/>
          <w:sz w:val="28"/>
          <w:szCs w:val="28"/>
        </w:rPr>
        <w:t>M</w:t>
      </w:r>
      <w:r w:rsidRPr="00CB5CFD">
        <w:rPr>
          <w:rFonts w:ascii="Times New Roman" w:hAnsi="Times New Roman"/>
          <w:sz w:val="28"/>
          <w:szCs w:val="28"/>
          <w:lang w:val="vi-VN"/>
        </w:rPr>
        <w:t>ô tả hệ thố</w:t>
      </w:r>
      <w:r w:rsidR="00C62596" w:rsidRPr="00CB5CFD">
        <w:rPr>
          <w:rFonts w:ascii="Times New Roman" w:hAnsi="Times New Roman"/>
          <w:sz w:val="28"/>
          <w:szCs w:val="28"/>
          <w:lang w:val="vi-VN"/>
        </w:rPr>
        <w:t>ng.</w:t>
      </w:r>
    </w:p>
    <w:p w:rsidR="00130366" w:rsidRPr="00CB5CFD" w:rsidRDefault="00130366" w:rsidP="00130366">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6.2.4.</w:t>
      </w:r>
      <w:r w:rsidRPr="00CB5CFD">
        <w:rPr>
          <w:rFonts w:ascii="Times New Roman" w:hAnsi="Times New Roman"/>
          <w:sz w:val="28"/>
          <w:szCs w:val="28"/>
          <w:lang w:val="vi-VN"/>
        </w:rPr>
        <w:t xml:space="preserve"> </w:t>
      </w:r>
      <w:r w:rsidRPr="00CB5CFD">
        <w:rPr>
          <w:rFonts w:ascii="Times New Roman" w:hAnsi="Times New Roman"/>
          <w:sz w:val="28"/>
          <w:szCs w:val="28"/>
        </w:rPr>
        <w:t>T</w:t>
      </w:r>
      <w:r w:rsidRPr="00CB5CFD">
        <w:rPr>
          <w:rFonts w:ascii="Times New Roman" w:hAnsi="Times New Roman"/>
          <w:sz w:val="28"/>
          <w:szCs w:val="28"/>
          <w:lang w:val="vi-VN"/>
        </w:rPr>
        <w:t xml:space="preserve">rách nhiệm giải trình về an toàn và nhân </w:t>
      </w:r>
      <w:r w:rsidRPr="00CB5CFD">
        <w:rPr>
          <w:rFonts w:ascii="Times New Roman" w:hAnsi="Times New Roman"/>
          <w:sz w:val="28"/>
          <w:szCs w:val="28"/>
        </w:rPr>
        <w:t>sự an toàn</w:t>
      </w:r>
      <w:r w:rsidRPr="00CB5CFD">
        <w:rPr>
          <w:rFonts w:ascii="Times New Roman" w:hAnsi="Times New Roman"/>
          <w:sz w:val="28"/>
          <w:szCs w:val="28"/>
          <w:lang w:val="vi-VN"/>
        </w:rPr>
        <w:t xml:space="preserve"> chủ chố</w:t>
      </w:r>
      <w:r w:rsidR="00C62596" w:rsidRPr="00CB5CFD">
        <w:rPr>
          <w:rFonts w:ascii="Times New Roman" w:hAnsi="Times New Roman"/>
          <w:sz w:val="28"/>
          <w:szCs w:val="28"/>
          <w:lang w:val="vi-VN"/>
        </w:rPr>
        <w:t>t.</w:t>
      </w:r>
    </w:p>
    <w:p w:rsidR="00130366" w:rsidRPr="00CB5CFD" w:rsidRDefault="00130366" w:rsidP="00130366">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6.2.5.</w:t>
      </w:r>
      <w:r w:rsidRPr="00CB5CFD">
        <w:rPr>
          <w:rFonts w:ascii="Times New Roman" w:hAnsi="Times New Roman"/>
          <w:sz w:val="28"/>
          <w:szCs w:val="28"/>
          <w:lang w:val="vi-VN"/>
        </w:rPr>
        <w:t xml:space="preserve"> </w:t>
      </w:r>
      <w:r w:rsidRPr="00CB5CFD">
        <w:rPr>
          <w:rFonts w:ascii="Times New Roman" w:hAnsi="Times New Roman"/>
          <w:sz w:val="28"/>
          <w:szCs w:val="28"/>
        </w:rPr>
        <w:t>Q</w:t>
      </w:r>
      <w:r w:rsidRPr="00CB5CFD">
        <w:rPr>
          <w:rFonts w:ascii="Times New Roman" w:hAnsi="Times New Roman"/>
          <w:sz w:val="28"/>
          <w:szCs w:val="28"/>
          <w:lang w:val="vi-VN"/>
        </w:rPr>
        <w:t>uy trình của hệ thống báo cáo an toàn tự nguyện và bắt buộ</w:t>
      </w:r>
      <w:r w:rsidR="00C62596" w:rsidRPr="00CB5CFD">
        <w:rPr>
          <w:rFonts w:ascii="Times New Roman" w:hAnsi="Times New Roman"/>
          <w:sz w:val="28"/>
          <w:szCs w:val="28"/>
          <w:lang w:val="vi-VN"/>
        </w:rPr>
        <w:t>c.</w:t>
      </w:r>
    </w:p>
    <w:p w:rsidR="00130366" w:rsidRPr="00CB5CFD" w:rsidRDefault="00130366" w:rsidP="00130366">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6.2.6.</w:t>
      </w:r>
      <w:r w:rsidRPr="00CB5CFD">
        <w:rPr>
          <w:rFonts w:ascii="Times New Roman" w:hAnsi="Times New Roman"/>
          <w:sz w:val="28"/>
          <w:szCs w:val="28"/>
          <w:lang w:val="vi-VN"/>
        </w:rPr>
        <w:t xml:space="preserve"> </w:t>
      </w:r>
      <w:r w:rsidRPr="00CB5CFD">
        <w:rPr>
          <w:rFonts w:ascii="Times New Roman" w:hAnsi="Times New Roman"/>
          <w:sz w:val="28"/>
          <w:szCs w:val="28"/>
        </w:rPr>
        <w:t>Q</w:t>
      </w:r>
      <w:r w:rsidRPr="00CB5CFD">
        <w:rPr>
          <w:rFonts w:ascii="Times New Roman" w:hAnsi="Times New Roman"/>
          <w:sz w:val="28"/>
          <w:szCs w:val="28"/>
          <w:lang w:val="vi-VN"/>
        </w:rPr>
        <w:t xml:space="preserve">uy trình </w:t>
      </w:r>
      <w:r w:rsidR="009B1D63" w:rsidRPr="00CB5CFD">
        <w:rPr>
          <w:rFonts w:ascii="Times New Roman" w:hAnsi="Times New Roman"/>
          <w:sz w:val="28"/>
          <w:szCs w:val="28"/>
        </w:rPr>
        <w:t>nhận dạng</w:t>
      </w:r>
      <w:r w:rsidRPr="00CB5CFD">
        <w:rPr>
          <w:rFonts w:ascii="Times New Roman" w:hAnsi="Times New Roman"/>
          <w:sz w:val="28"/>
          <w:szCs w:val="28"/>
        </w:rPr>
        <w:t xml:space="preserve"> mối nguy</w:t>
      </w:r>
      <w:r w:rsidRPr="00CB5CFD">
        <w:rPr>
          <w:rFonts w:ascii="Times New Roman" w:hAnsi="Times New Roman"/>
          <w:sz w:val="28"/>
          <w:szCs w:val="28"/>
          <w:lang w:val="vi-VN"/>
        </w:rPr>
        <w:t xml:space="preserve"> và đánh giá rủ</w:t>
      </w:r>
      <w:r w:rsidR="00C62596" w:rsidRPr="00CB5CFD">
        <w:rPr>
          <w:rFonts w:ascii="Times New Roman" w:hAnsi="Times New Roman"/>
          <w:sz w:val="28"/>
          <w:szCs w:val="28"/>
          <w:lang w:val="vi-VN"/>
        </w:rPr>
        <w:t>i ro an toàn.</w:t>
      </w:r>
    </w:p>
    <w:p w:rsidR="00130366" w:rsidRPr="00CB5CFD" w:rsidRDefault="00130366" w:rsidP="00130366">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6.2.</w:t>
      </w:r>
      <w:r w:rsidR="000838AB" w:rsidRPr="00CB5CFD">
        <w:rPr>
          <w:rFonts w:ascii="Times New Roman" w:hAnsi="Times New Roman"/>
          <w:sz w:val="28"/>
          <w:szCs w:val="28"/>
        </w:rPr>
        <w:t>7</w:t>
      </w:r>
      <w:r w:rsidRPr="00CB5CFD">
        <w:rPr>
          <w:rFonts w:ascii="Times New Roman" w:hAnsi="Times New Roman"/>
          <w:sz w:val="28"/>
          <w:szCs w:val="28"/>
        </w:rPr>
        <w:t>.</w:t>
      </w:r>
      <w:r w:rsidRPr="00CB5CFD">
        <w:rPr>
          <w:rFonts w:ascii="Times New Roman" w:hAnsi="Times New Roman"/>
          <w:sz w:val="28"/>
          <w:szCs w:val="28"/>
          <w:lang w:val="vi-VN"/>
        </w:rPr>
        <w:t xml:space="preserve"> </w:t>
      </w:r>
      <w:r w:rsidRPr="00CB5CFD">
        <w:rPr>
          <w:rFonts w:ascii="Times New Roman" w:hAnsi="Times New Roman"/>
          <w:sz w:val="28"/>
          <w:szCs w:val="28"/>
        </w:rPr>
        <w:t xml:space="preserve">Quy trình </w:t>
      </w:r>
      <w:r w:rsidRPr="00CB5CFD">
        <w:rPr>
          <w:rFonts w:ascii="Times New Roman" w:hAnsi="Times New Roman"/>
          <w:sz w:val="28"/>
          <w:szCs w:val="28"/>
          <w:lang w:val="vi-VN"/>
        </w:rPr>
        <w:t>thiết lập</w:t>
      </w:r>
      <w:r w:rsidR="005759C3" w:rsidRPr="00CB5CFD">
        <w:rPr>
          <w:rFonts w:ascii="Times New Roman" w:hAnsi="Times New Roman"/>
          <w:sz w:val="28"/>
          <w:szCs w:val="28"/>
        </w:rPr>
        <w:t>,</w:t>
      </w:r>
      <w:r w:rsidRPr="00CB5CFD">
        <w:rPr>
          <w:rFonts w:ascii="Times New Roman" w:hAnsi="Times New Roman"/>
          <w:sz w:val="28"/>
          <w:szCs w:val="28"/>
          <w:lang w:val="vi-VN"/>
        </w:rPr>
        <w:t xml:space="preserve"> </w:t>
      </w:r>
      <w:r w:rsidR="00BC16E4" w:rsidRPr="00CB5CFD">
        <w:rPr>
          <w:rFonts w:ascii="Times New Roman" w:hAnsi="Times New Roman"/>
          <w:sz w:val="28"/>
          <w:szCs w:val="28"/>
        </w:rPr>
        <w:t>giám sát và đo lường thực hiện an toàn</w:t>
      </w:r>
      <w:r w:rsidR="00C62596" w:rsidRPr="00CB5CFD">
        <w:rPr>
          <w:rFonts w:ascii="Times New Roman" w:hAnsi="Times New Roman"/>
          <w:sz w:val="28"/>
          <w:szCs w:val="28"/>
          <w:lang w:val="vi-VN"/>
        </w:rPr>
        <w:t>.</w:t>
      </w:r>
    </w:p>
    <w:p w:rsidR="00130366" w:rsidRPr="00CB5CFD" w:rsidRDefault="00130366" w:rsidP="00130366">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6.2.</w:t>
      </w:r>
      <w:r w:rsidR="000838AB" w:rsidRPr="00CB5CFD">
        <w:rPr>
          <w:rFonts w:ascii="Times New Roman" w:hAnsi="Times New Roman"/>
          <w:sz w:val="28"/>
          <w:szCs w:val="28"/>
        </w:rPr>
        <w:t>8</w:t>
      </w:r>
      <w:r w:rsidRPr="00CB5CFD">
        <w:rPr>
          <w:rFonts w:ascii="Times New Roman" w:hAnsi="Times New Roman"/>
          <w:sz w:val="28"/>
          <w:szCs w:val="28"/>
        </w:rPr>
        <w:t>.</w:t>
      </w:r>
      <w:r w:rsidRPr="00CB5CFD">
        <w:rPr>
          <w:rFonts w:ascii="Times New Roman" w:hAnsi="Times New Roman"/>
          <w:sz w:val="28"/>
          <w:szCs w:val="28"/>
          <w:lang w:val="vi-VN"/>
        </w:rPr>
        <w:t xml:space="preserve"> Quy trình </w:t>
      </w:r>
      <w:r w:rsidRPr="00CB5CFD">
        <w:rPr>
          <w:rFonts w:ascii="Times New Roman" w:hAnsi="Times New Roman"/>
          <w:sz w:val="28"/>
          <w:szCs w:val="28"/>
        </w:rPr>
        <w:t xml:space="preserve">huấn luyện </w:t>
      </w:r>
      <w:r w:rsidR="00142A8C" w:rsidRPr="00CB5CFD">
        <w:rPr>
          <w:rFonts w:ascii="Times New Roman" w:hAnsi="Times New Roman"/>
          <w:sz w:val="28"/>
          <w:szCs w:val="28"/>
        </w:rPr>
        <w:t>đào tạo</w:t>
      </w:r>
      <w:r w:rsidR="00C62596" w:rsidRPr="00CB5CFD">
        <w:rPr>
          <w:rFonts w:ascii="Times New Roman" w:hAnsi="Times New Roman"/>
          <w:sz w:val="28"/>
          <w:szCs w:val="28"/>
          <w:lang w:val="vi-VN"/>
        </w:rPr>
        <w:t>.</w:t>
      </w:r>
    </w:p>
    <w:p w:rsidR="00130366" w:rsidRPr="00CB5CFD" w:rsidRDefault="00130366" w:rsidP="00130366">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6.2.</w:t>
      </w:r>
      <w:r w:rsidR="000838AB" w:rsidRPr="00CB5CFD">
        <w:rPr>
          <w:rFonts w:ascii="Times New Roman" w:hAnsi="Times New Roman"/>
          <w:sz w:val="28"/>
          <w:szCs w:val="28"/>
        </w:rPr>
        <w:t>9</w:t>
      </w:r>
      <w:r w:rsidRPr="00CB5CFD">
        <w:rPr>
          <w:rFonts w:ascii="Times New Roman" w:hAnsi="Times New Roman"/>
          <w:sz w:val="28"/>
          <w:szCs w:val="28"/>
        </w:rPr>
        <w:t>.</w:t>
      </w:r>
      <w:r w:rsidRPr="00CB5CFD">
        <w:rPr>
          <w:rFonts w:ascii="Times New Roman" w:hAnsi="Times New Roman"/>
          <w:sz w:val="28"/>
          <w:szCs w:val="28"/>
          <w:lang w:val="vi-VN"/>
        </w:rPr>
        <w:t xml:space="preserve"> </w:t>
      </w:r>
      <w:r w:rsidRPr="00CB5CFD">
        <w:rPr>
          <w:rFonts w:ascii="Times New Roman" w:hAnsi="Times New Roman"/>
          <w:sz w:val="28"/>
          <w:szCs w:val="28"/>
        </w:rPr>
        <w:t>Q</w:t>
      </w:r>
      <w:r w:rsidRPr="00CB5CFD">
        <w:rPr>
          <w:rFonts w:ascii="Times New Roman" w:hAnsi="Times New Roman"/>
          <w:sz w:val="28"/>
          <w:szCs w:val="28"/>
          <w:lang w:val="vi-VN"/>
        </w:rPr>
        <w:t xml:space="preserve">uy trình </w:t>
      </w:r>
      <w:r w:rsidR="00142A8C" w:rsidRPr="00CB5CFD">
        <w:rPr>
          <w:rFonts w:ascii="Times New Roman" w:hAnsi="Times New Roman"/>
          <w:sz w:val="28"/>
          <w:szCs w:val="28"/>
        </w:rPr>
        <w:t>trao đổi thông tin</w:t>
      </w:r>
      <w:r w:rsidR="00C62596" w:rsidRPr="00CB5CFD">
        <w:rPr>
          <w:rFonts w:ascii="Times New Roman" w:hAnsi="Times New Roman"/>
          <w:sz w:val="28"/>
          <w:szCs w:val="28"/>
          <w:lang w:val="vi-VN"/>
        </w:rPr>
        <w:t xml:space="preserve"> an toàn.</w:t>
      </w:r>
    </w:p>
    <w:p w:rsidR="00130366" w:rsidRPr="00CB5CFD" w:rsidRDefault="00130366" w:rsidP="00130366">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6.2.1</w:t>
      </w:r>
      <w:r w:rsidR="000838AB" w:rsidRPr="00CB5CFD">
        <w:rPr>
          <w:rFonts w:ascii="Times New Roman" w:hAnsi="Times New Roman"/>
          <w:sz w:val="28"/>
          <w:szCs w:val="28"/>
        </w:rPr>
        <w:t>0</w:t>
      </w:r>
      <w:r w:rsidRPr="00CB5CFD">
        <w:rPr>
          <w:rFonts w:ascii="Times New Roman" w:hAnsi="Times New Roman"/>
          <w:sz w:val="28"/>
          <w:szCs w:val="28"/>
        </w:rPr>
        <w:t>.</w:t>
      </w:r>
      <w:r w:rsidRPr="00CB5CFD">
        <w:rPr>
          <w:rFonts w:ascii="Times New Roman" w:hAnsi="Times New Roman"/>
          <w:sz w:val="28"/>
          <w:szCs w:val="28"/>
          <w:lang w:val="vi-VN"/>
        </w:rPr>
        <w:t xml:space="preserve"> </w:t>
      </w:r>
      <w:r w:rsidR="005F2F8D" w:rsidRPr="00CB5CFD">
        <w:rPr>
          <w:rFonts w:ascii="Times New Roman" w:hAnsi="Times New Roman"/>
          <w:sz w:val="28"/>
          <w:szCs w:val="28"/>
        </w:rPr>
        <w:t>Quy trình</w:t>
      </w:r>
      <w:r w:rsidRPr="00CB5CFD">
        <w:rPr>
          <w:rFonts w:ascii="Times New Roman" w:hAnsi="Times New Roman"/>
          <w:sz w:val="28"/>
          <w:szCs w:val="28"/>
          <w:lang w:val="vi-VN"/>
        </w:rPr>
        <w:t xml:space="preserve"> </w:t>
      </w:r>
      <w:r w:rsidR="00606A80" w:rsidRPr="00CB5CFD">
        <w:rPr>
          <w:rFonts w:ascii="Times New Roman" w:hAnsi="Times New Roman"/>
          <w:sz w:val="28"/>
          <w:szCs w:val="28"/>
        </w:rPr>
        <w:t>đánh giá</w:t>
      </w:r>
      <w:r w:rsidRPr="00CB5CFD">
        <w:rPr>
          <w:rFonts w:ascii="Times New Roman" w:hAnsi="Times New Roman"/>
          <w:sz w:val="28"/>
          <w:szCs w:val="28"/>
          <w:lang w:val="vi-VN"/>
        </w:rPr>
        <w:t xml:space="preserve"> nội bộ</w:t>
      </w:r>
      <w:r w:rsidR="00C62596" w:rsidRPr="00CB5CFD">
        <w:rPr>
          <w:rFonts w:ascii="Times New Roman" w:hAnsi="Times New Roman"/>
          <w:sz w:val="28"/>
          <w:szCs w:val="28"/>
          <w:lang w:val="vi-VN"/>
        </w:rPr>
        <w:t>.</w:t>
      </w:r>
    </w:p>
    <w:p w:rsidR="00130366" w:rsidRPr="00CB5CFD" w:rsidRDefault="005F2F8D" w:rsidP="00130366">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6.2.1</w:t>
      </w:r>
      <w:r w:rsidR="000838AB" w:rsidRPr="00CB5CFD">
        <w:rPr>
          <w:rFonts w:ascii="Times New Roman" w:hAnsi="Times New Roman"/>
          <w:sz w:val="28"/>
          <w:szCs w:val="28"/>
        </w:rPr>
        <w:t>1</w:t>
      </w:r>
      <w:r w:rsidRPr="00CB5CFD">
        <w:rPr>
          <w:rFonts w:ascii="Times New Roman" w:hAnsi="Times New Roman"/>
          <w:sz w:val="28"/>
          <w:szCs w:val="28"/>
        </w:rPr>
        <w:t>.</w:t>
      </w:r>
      <w:r w:rsidRPr="00CB5CFD">
        <w:rPr>
          <w:rFonts w:ascii="Times New Roman" w:hAnsi="Times New Roman"/>
          <w:sz w:val="28"/>
          <w:szCs w:val="28"/>
          <w:lang w:val="vi-VN"/>
        </w:rPr>
        <w:t xml:space="preserve"> </w:t>
      </w:r>
      <w:r w:rsidRPr="00CB5CFD">
        <w:rPr>
          <w:rFonts w:ascii="Times New Roman" w:hAnsi="Times New Roman"/>
          <w:sz w:val="28"/>
          <w:szCs w:val="28"/>
        </w:rPr>
        <w:t>Quy trình</w:t>
      </w:r>
      <w:r w:rsidR="00130366" w:rsidRPr="00CB5CFD">
        <w:rPr>
          <w:rFonts w:ascii="Times New Roman" w:hAnsi="Times New Roman"/>
          <w:sz w:val="28"/>
          <w:szCs w:val="28"/>
          <w:lang w:val="vi-VN"/>
        </w:rPr>
        <w:t xml:space="preserve"> quản lý </w:t>
      </w:r>
      <w:r w:rsidRPr="00CB5CFD">
        <w:rPr>
          <w:rFonts w:ascii="Times New Roman" w:hAnsi="Times New Roman"/>
          <w:sz w:val="28"/>
          <w:szCs w:val="28"/>
        </w:rPr>
        <w:t>sự</w:t>
      </w:r>
      <w:r w:rsidR="00130366" w:rsidRPr="00CB5CFD">
        <w:rPr>
          <w:rFonts w:ascii="Times New Roman" w:hAnsi="Times New Roman"/>
          <w:sz w:val="28"/>
          <w:szCs w:val="28"/>
          <w:lang w:val="vi-VN"/>
        </w:rPr>
        <w:t xml:space="preserve"> thay đổ</w:t>
      </w:r>
      <w:r w:rsidR="00C62596" w:rsidRPr="00CB5CFD">
        <w:rPr>
          <w:rFonts w:ascii="Times New Roman" w:hAnsi="Times New Roman"/>
          <w:sz w:val="28"/>
          <w:szCs w:val="28"/>
          <w:lang w:val="vi-VN"/>
        </w:rPr>
        <w:t>i.</w:t>
      </w:r>
    </w:p>
    <w:p w:rsidR="005F2F8D" w:rsidRPr="00CB5CFD" w:rsidRDefault="005F2F8D" w:rsidP="005F2F8D">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6.2.1</w:t>
      </w:r>
      <w:r w:rsidR="000838AB" w:rsidRPr="00CB5CFD">
        <w:rPr>
          <w:rFonts w:ascii="Times New Roman" w:hAnsi="Times New Roman"/>
          <w:sz w:val="28"/>
          <w:szCs w:val="28"/>
        </w:rPr>
        <w:t>2</w:t>
      </w:r>
      <w:r w:rsidRPr="00CB5CFD">
        <w:rPr>
          <w:rFonts w:ascii="Times New Roman" w:hAnsi="Times New Roman"/>
          <w:sz w:val="28"/>
          <w:szCs w:val="28"/>
        </w:rPr>
        <w:t>.</w:t>
      </w:r>
      <w:r w:rsidRPr="00CB5CFD">
        <w:rPr>
          <w:rFonts w:ascii="Times New Roman" w:hAnsi="Times New Roman"/>
          <w:sz w:val="28"/>
          <w:szCs w:val="28"/>
          <w:lang w:val="vi-VN"/>
        </w:rPr>
        <w:t xml:space="preserve"> </w:t>
      </w:r>
      <w:r w:rsidRPr="00CB5CFD">
        <w:rPr>
          <w:rFonts w:ascii="Times New Roman" w:hAnsi="Times New Roman"/>
          <w:sz w:val="28"/>
          <w:szCs w:val="28"/>
        </w:rPr>
        <w:t>Quy trình</w:t>
      </w:r>
      <w:r w:rsidRPr="00CB5CFD">
        <w:rPr>
          <w:rFonts w:ascii="Times New Roman" w:hAnsi="Times New Roman"/>
          <w:sz w:val="28"/>
          <w:szCs w:val="28"/>
          <w:lang w:val="vi-VN"/>
        </w:rPr>
        <w:t xml:space="preserve"> quản lý tài liệ</w:t>
      </w:r>
      <w:r w:rsidR="00C62596" w:rsidRPr="00CB5CFD">
        <w:rPr>
          <w:rFonts w:ascii="Times New Roman" w:hAnsi="Times New Roman"/>
          <w:sz w:val="28"/>
          <w:szCs w:val="28"/>
          <w:lang w:val="vi-VN"/>
        </w:rPr>
        <w:t>u SMS.</w:t>
      </w:r>
    </w:p>
    <w:p w:rsidR="00FD142B" w:rsidRPr="00CB5CFD" w:rsidRDefault="00FD142B" w:rsidP="00FD142B">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lang w:val="vi-VN"/>
        </w:rPr>
        <w:t xml:space="preserve">6.3. </w:t>
      </w:r>
      <w:r w:rsidR="00BC5F11" w:rsidRPr="00CB5CFD">
        <w:rPr>
          <w:rFonts w:ascii="Times New Roman" w:hAnsi="Times New Roman"/>
          <w:sz w:val="28"/>
          <w:szCs w:val="28"/>
        </w:rPr>
        <w:t>Hồ sơ chứng minh</w:t>
      </w:r>
      <w:r w:rsidR="00BC5F11" w:rsidRPr="00CB5CFD">
        <w:rPr>
          <w:rFonts w:ascii="Times New Roman" w:hAnsi="Times New Roman"/>
          <w:spacing w:val="-2"/>
          <w:sz w:val="28"/>
          <w:szCs w:val="28"/>
        </w:rPr>
        <w:t xml:space="preserve"> hoạt động</w:t>
      </w:r>
      <w:r w:rsidRPr="00CB5CFD">
        <w:rPr>
          <w:rFonts w:ascii="Times New Roman" w:hAnsi="Times New Roman"/>
          <w:sz w:val="28"/>
          <w:szCs w:val="28"/>
          <w:lang w:val="vi-VN"/>
        </w:rPr>
        <w:t xml:space="preserve"> hệ thống quản lý an toàn nên bao</w:t>
      </w:r>
      <w:r w:rsidRPr="00CB5CFD">
        <w:rPr>
          <w:rFonts w:ascii="Times New Roman" w:hAnsi="Times New Roman"/>
          <w:sz w:val="28"/>
          <w:szCs w:val="28"/>
        </w:rPr>
        <w:t xml:space="preserve"> gồm các nội dung</w:t>
      </w:r>
      <w:r w:rsidR="00C62596" w:rsidRPr="00CB5CFD">
        <w:rPr>
          <w:rFonts w:ascii="Times New Roman" w:hAnsi="Times New Roman"/>
          <w:sz w:val="28"/>
          <w:szCs w:val="28"/>
        </w:rPr>
        <w:t xml:space="preserve"> sau</w:t>
      </w:r>
      <w:r w:rsidRPr="00CB5CFD">
        <w:rPr>
          <w:rFonts w:ascii="Times New Roman" w:hAnsi="Times New Roman"/>
          <w:sz w:val="28"/>
          <w:szCs w:val="28"/>
          <w:lang w:val="vi-VN"/>
        </w:rPr>
        <w:t>:</w:t>
      </w:r>
    </w:p>
    <w:p w:rsidR="00FD142B" w:rsidRPr="00CB5CFD" w:rsidRDefault="00B47941" w:rsidP="00FD142B">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6.3.1.</w:t>
      </w:r>
      <w:r w:rsidRPr="00CB5CFD">
        <w:rPr>
          <w:rFonts w:ascii="Times New Roman" w:hAnsi="Times New Roman"/>
          <w:sz w:val="28"/>
          <w:szCs w:val="28"/>
          <w:lang w:val="vi-VN"/>
        </w:rPr>
        <w:t xml:space="preserve"> </w:t>
      </w:r>
      <w:r w:rsidR="00FD142B" w:rsidRPr="00CB5CFD">
        <w:rPr>
          <w:rFonts w:ascii="Times New Roman" w:hAnsi="Times New Roman"/>
          <w:sz w:val="28"/>
          <w:szCs w:val="28"/>
        </w:rPr>
        <w:t xml:space="preserve">Báo cáo </w:t>
      </w:r>
      <w:r w:rsidR="009B1D63" w:rsidRPr="00CB5CFD">
        <w:rPr>
          <w:rFonts w:ascii="Times New Roman" w:hAnsi="Times New Roman"/>
          <w:sz w:val="28"/>
          <w:szCs w:val="28"/>
        </w:rPr>
        <w:t>nhận dạng</w:t>
      </w:r>
      <w:r w:rsidR="00606A80" w:rsidRPr="00CB5CFD">
        <w:rPr>
          <w:rFonts w:ascii="Times New Roman" w:hAnsi="Times New Roman"/>
          <w:sz w:val="28"/>
          <w:szCs w:val="28"/>
        </w:rPr>
        <w:t xml:space="preserve"> </w:t>
      </w:r>
      <w:r w:rsidR="00FD142B" w:rsidRPr="00CB5CFD">
        <w:rPr>
          <w:rFonts w:ascii="Times New Roman" w:hAnsi="Times New Roman"/>
          <w:sz w:val="28"/>
          <w:szCs w:val="28"/>
        </w:rPr>
        <w:t>mối nguy</w:t>
      </w:r>
      <w:r w:rsidR="00C62596" w:rsidRPr="00CB5CFD">
        <w:rPr>
          <w:rFonts w:ascii="Times New Roman" w:hAnsi="Times New Roman"/>
          <w:sz w:val="28"/>
          <w:szCs w:val="28"/>
        </w:rPr>
        <w:t>/an toàn.</w:t>
      </w:r>
    </w:p>
    <w:p w:rsidR="00FD142B" w:rsidRPr="00CB5CFD" w:rsidRDefault="00B47941" w:rsidP="00FD142B">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6.3.2.</w:t>
      </w:r>
      <w:r w:rsidRPr="00CB5CFD">
        <w:rPr>
          <w:rFonts w:ascii="Times New Roman" w:hAnsi="Times New Roman"/>
          <w:sz w:val="28"/>
          <w:szCs w:val="28"/>
          <w:lang w:val="vi-VN"/>
        </w:rPr>
        <w:t xml:space="preserve"> </w:t>
      </w:r>
      <w:r w:rsidR="00606A80" w:rsidRPr="00CB5CFD">
        <w:rPr>
          <w:rFonts w:ascii="Times New Roman" w:hAnsi="Times New Roman"/>
          <w:sz w:val="28"/>
          <w:szCs w:val="28"/>
        </w:rPr>
        <w:t>Chỉ số an toàn</w:t>
      </w:r>
      <w:r w:rsidR="00FD142B" w:rsidRPr="00CB5CFD">
        <w:rPr>
          <w:rFonts w:ascii="Times New Roman" w:hAnsi="Times New Roman"/>
          <w:sz w:val="28"/>
          <w:szCs w:val="28"/>
        </w:rPr>
        <w:t xml:space="preserve"> và các biểu đồ liên quan</w:t>
      </w:r>
      <w:r w:rsidR="00C62596" w:rsidRPr="00CB5CFD">
        <w:rPr>
          <w:rFonts w:ascii="Times New Roman" w:hAnsi="Times New Roman"/>
          <w:sz w:val="28"/>
          <w:szCs w:val="28"/>
        </w:rPr>
        <w:t>.</w:t>
      </w:r>
    </w:p>
    <w:p w:rsidR="00FD142B" w:rsidRPr="00CB5CFD" w:rsidRDefault="00B47941" w:rsidP="00FD142B">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6.3.3.</w:t>
      </w:r>
      <w:r w:rsidRPr="00CB5CFD">
        <w:rPr>
          <w:rFonts w:ascii="Times New Roman" w:hAnsi="Times New Roman"/>
          <w:sz w:val="28"/>
          <w:szCs w:val="28"/>
          <w:lang w:val="vi-VN"/>
        </w:rPr>
        <w:t xml:space="preserve"> </w:t>
      </w:r>
      <w:r w:rsidR="00606A80" w:rsidRPr="00CB5CFD">
        <w:rPr>
          <w:rFonts w:ascii="Times New Roman" w:hAnsi="Times New Roman"/>
          <w:sz w:val="28"/>
          <w:szCs w:val="28"/>
        </w:rPr>
        <w:t>H</w:t>
      </w:r>
      <w:r w:rsidR="00FD142B" w:rsidRPr="00CB5CFD">
        <w:rPr>
          <w:rFonts w:ascii="Times New Roman" w:hAnsi="Times New Roman"/>
          <w:sz w:val="28"/>
          <w:szCs w:val="28"/>
        </w:rPr>
        <w:t>ồ sơ về các đánh giá rủ</w:t>
      </w:r>
      <w:r w:rsidR="00C62596" w:rsidRPr="00CB5CFD">
        <w:rPr>
          <w:rFonts w:ascii="Times New Roman" w:hAnsi="Times New Roman"/>
          <w:sz w:val="28"/>
          <w:szCs w:val="28"/>
        </w:rPr>
        <w:t>i ro an toàn đã hoàn thành.</w:t>
      </w:r>
    </w:p>
    <w:p w:rsidR="00FD142B" w:rsidRPr="00CB5CFD" w:rsidRDefault="00B47941" w:rsidP="00FD142B">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6.3.4.</w:t>
      </w:r>
      <w:r w:rsidRPr="00CB5CFD">
        <w:rPr>
          <w:rFonts w:ascii="Times New Roman" w:hAnsi="Times New Roman"/>
          <w:sz w:val="28"/>
          <w:szCs w:val="28"/>
          <w:lang w:val="vi-VN"/>
        </w:rPr>
        <w:t xml:space="preserve"> </w:t>
      </w:r>
      <w:r w:rsidR="00FD142B" w:rsidRPr="00CB5CFD">
        <w:rPr>
          <w:rFonts w:ascii="Times New Roman" w:hAnsi="Times New Roman"/>
          <w:sz w:val="28"/>
          <w:szCs w:val="28"/>
        </w:rPr>
        <w:t xml:space="preserve">Hồ sơ đánh giá </w:t>
      </w:r>
      <w:r w:rsidR="00606A80" w:rsidRPr="00CB5CFD">
        <w:rPr>
          <w:rFonts w:ascii="Times New Roman" w:hAnsi="Times New Roman"/>
          <w:sz w:val="28"/>
          <w:szCs w:val="28"/>
        </w:rPr>
        <w:t>SMS</w:t>
      </w:r>
      <w:r w:rsidR="00C62596" w:rsidRPr="00CB5CFD">
        <w:rPr>
          <w:rFonts w:ascii="Times New Roman" w:hAnsi="Times New Roman"/>
          <w:sz w:val="28"/>
          <w:szCs w:val="28"/>
        </w:rPr>
        <w:t>.</w:t>
      </w:r>
    </w:p>
    <w:p w:rsidR="00FD142B" w:rsidRPr="00CB5CFD" w:rsidRDefault="00B47941" w:rsidP="00FD142B">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6.3.5.</w:t>
      </w:r>
      <w:r w:rsidRPr="00CB5CFD">
        <w:rPr>
          <w:rFonts w:ascii="Times New Roman" w:hAnsi="Times New Roman"/>
          <w:sz w:val="28"/>
          <w:szCs w:val="28"/>
          <w:lang w:val="vi-VN"/>
        </w:rPr>
        <w:t xml:space="preserve"> </w:t>
      </w:r>
      <w:r w:rsidR="00BA0586" w:rsidRPr="00CB5CFD">
        <w:rPr>
          <w:rFonts w:ascii="Times New Roman" w:hAnsi="Times New Roman"/>
          <w:sz w:val="28"/>
          <w:szCs w:val="28"/>
        </w:rPr>
        <w:t>H</w:t>
      </w:r>
      <w:r w:rsidR="00FD142B" w:rsidRPr="00CB5CFD">
        <w:rPr>
          <w:rFonts w:ascii="Times New Roman" w:hAnsi="Times New Roman"/>
          <w:sz w:val="28"/>
          <w:szCs w:val="28"/>
        </w:rPr>
        <w:t>ồ sơ đánh giá nội bộ</w:t>
      </w:r>
      <w:r w:rsidR="00C62596" w:rsidRPr="00CB5CFD">
        <w:rPr>
          <w:rFonts w:ascii="Times New Roman" w:hAnsi="Times New Roman"/>
          <w:sz w:val="28"/>
          <w:szCs w:val="28"/>
        </w:rPr>
        <w:t>.</w:t>
      </w:r>
    </w:p>
    <w:p w:rsidR="00FD142B" w:rsidRPr="00CB5CFD" w:rsidRDefault="00B47941" w:rsidP="00FD142B">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6.3.6.</w:t>
      </w:r>
      <w:r w:rsidRPr="00CB5CFD">
        <w:rPr>
          <w:rFonts w:ascii="Times New Roman" w:hAnsi="Times New Roman"/>
          <w:sz w:val="28"/>
          <w:szCs w:val="28"/>
          <w:lang w:val="vi-VN"/>
        </w:rPr>
        <w:t xml:space="preserve"> </w:t>
      </w:r>
      <w:r w:rsidR="00BA0586" w:rsidRPr="00CB5CFD">
        <w:rPr>
          <w:rFonts w:ascii="Times New Roman" w:hAnsi="Times New Roman"/>
          <w:sz w:val="28"/>
          <w:szCs w:val="28"/>
        </w:rPr>
        <w:t>H</w:t>
      </w:r>
      <w:r w:rsidR="00FD142B" w:rsidRPr="00CB5CFD">
        <w:rPr>
          <w:rFonts w:ascii="Times New Roman" w:hAnsi="Times New Roman"/>
          <w:sz w:val="28"/>
          <w:szCs w:val="28"/>
        </w:rPr>
        <w:t>ồ sơ SMS/hồ sơ huấn luyệ</w:t>
      </w:r>
      <w:r w:rsidR="00C62596" w:rsidRPr="00CB5CFD">
        <w:rPr>
          <w:rFonts w:ascii="Times New Roman" w:hAnsi="Times New Roman"/>
          <w:sz w:val="28"/>
          <w:szCs w:val="28"/>
        </w:rPr>
        <w:t>n</w:t>
      </w:r>
      <w:r w:rsidR="008F1484" w:rsidRPr="00CB5CFD">
        <w:rPr>
          <w:rFonts w:ascii="Times New Roman" w:hAnsi="Times New Roman"/>
          <w:sz w:val="28"/>
          <w:szCs w:val="28"/>
        </w:rPr>
        <w:t>, đào tạo</w:t>
      </w:r>
      <w:r w:rsidR="00C62596" w:rsidRPr="00CB5CFD">
        <w:rPr>
          <w:rFonts w:ascii="Times New Roman" w:hAnsi="Times New Roman"/>
          <w:sz w:val="28"/>
          <w:szCs w:val="28"/>
        </w:rPr>
        <w:t>.</w:t>
      </w:r>
    </w:p>
    <w:p w:rsidR="00FD142B" w:rsidRPr="00CB5CFD" w:rsidRDefault="00B47941" w:rsidP="00FD142B">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6.3.7.</w:t>
      </w:r>
      <w:r w:rsidRPr="00CB5CFD">
        <w:rPr>
          <w:rFonts w:ascii="Times New Roman" w:hAnsi="Times New Roman"/>
          <w:sz w:val="28"/>
          <w:szCs w:val="28"/>
          <w:lang w:val="vi-VN"/>
        </w:rPr>
        <w:t xml:space="preserve"> </w:t>
      </w:r>
      <w:r w:rsidR="00BA0586" w:rsidRPr="00CB5CFD">
        <w:rPr>
          <w:rFonts w:ascii="Times New Roman" w:hAnsi="Times New Roman"/>
          <w:sz w:val="28"/>
          <w:szCs w:val="28"/>
        </w:rPr>
        <w:t xml:space="preserve">Biên bản họp </w:t>
      </w:r>
      <w:r w:rsidR="00FD142B" w:rsidRPr="00CB5CFD">
        <w:rPr>
          <w:rFonts w:ascii="Times New Roman" w:hAnsi="Times New Roman"/>
          <w:sz w:val="28"/>
          <w:szCs w:val="28"/>
        </w:rPr>
        <w:t>SMS/</w:t>
      </w:r>
      <w:r w:rsidRPr="00CB5CFD">
        <w:rPr>
          <w:rFonts w:ascii="Times New Roman" w:hAnsi="Times New Roman"/>
          <w:sz w:val="28"/>
          <w:szCs w:val="28"/>
        </w:rPr>
        <w:t>Ban chỉ đạo</w:t>
      </w:r>
      <w:r w:rsidR="00C62596" w:rsidRPr="00CB5CFD">
        <w:rPr>
          <w:rFonts w:ascii="Times New Roman" w:hAnsi="Times New Roman"/>
          <w:sz w:val="28"/>
          <w:szCs w:val="28"/>
        </w:rPr>
        <w:t xml:space="preserve"> an toàn.</w:t>
      </w:r>
    </w:p>
    <w:p w:rsidR="00FD142B" w:rsidRPr="00CB5CFD" w:rsidRDefault="00B47941" w:rsidP="00FD142B">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6.3.8. </w:t>
      </w:r>
      <w:r w:rsidR="00FD142B" w:rsidRPr="00CB5CFD">
        <w:rPr>
          <w:rFonts w:ascii="Times New Roman" w:hAnsi="Times New Roman"/>
          <w:sz w:val="28"/>
          <w:szCs w:val="28"/>
        </w:rPr>
        <w:t>Kế hoạch triển khai SMS (trong thời gian đầu thực hiệ</w:t>
      </w:r>
      <w:r w:rsidR="00C62596" w:rsidRPr="00CB5CFD">
        <w:rPr>
          <w:rFonts w:ascii="Times New Roman" w:hAnsi="Times New Roman"/>
          <w:sz w:val="28"/>
          <w:szCs w:val="28"/>
        </w:rPr>
        <w:t>n).</w:t>
      </w:r>
    </w:p>
    <w:p w:rsidR="00FD142B" w:rsidRPr="00CB5CFD" w:rsidRDefault="00B47941" w:rsidP="00FD142B">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6.3.9. </w:t>
      </w:r>
      <w:r w:rsidR="003D183D" w:rsidRPr="00CB5CFD">
        <w:rPr>
          <w:rFonts w:ascii="Times New Roman" w:hAnsi="Times New Roman"/>
          <w:sz w:val="28"/>
          <w:szCs w:val="28"/>
        </w:rPr>
        <w:t>Phân tích thực trạng của hệ thống</w:t>
      </w:r>
      <w:r w:rsidR="004977AB" w:rsidRPr="00CB5CFD">
        <w:rPr>
          <w:rFonts w:ascii="Times New Roman" w:hAnsi="Times New Roman"/>
          <w:sz w:val="28"/>
          <w:szCs w:val="28"/>
        </w:rPr>
        <w:t xml:space="preserve"> (gap analysis)</w:t>
      </w:r>
      <w:r w:rsidR="00C50458" w:rsidRPr="00CB5CFD">
        <w:rPr>
          <w:rFonts w:ascii="Times New Roman" w:hAnsi="Times New Roman"/>
          <w:sz w:val="28"/>
          <w:szCs w:val="28"/>
        </w:rPr>
        <w:t xml:space="preserve"> </w:t>
      </w:r>
      <w:r w:rsidR="004977AB" w:rsidRPr="00CB5CFD">
        <w:rPr>
          <w:rFonts w:ascii="Times New Roman" w:hAnsi="Times New Roman"/>
          <w:sz w:val="28"/>
          <w:szCs w:val="28"/>
        </w:rPr>
        <w:t>đ</w:t>
      </w:r>
      <w:r w:rsidRPr="00CB5CFD">
        <w:rPr>
          <w:rFonts w:ascii="Times New Roman" w:hAnsi="Times New Roman"/>
          <w:sz w:val="28"/>
          <w:szCs w:val="28"/>
        </w:rPr>
        <w:t xml:space="preserve">ể </w:t>
      </w:r>
      <w:r w:rsidR="00C50458" w:rsidRPr="00CB5CFD">
        <w:rPr>
          <w:rFonts w:ascii="Times New Roman" w:hAnsi="Times New Roman"/>
          <w:sz w:val="28"/>
          <w:szCs w:val="28"/>
        </w:rPr>
        <w:t>hỗ trợ</w:t>
      </w:r>
      <w:r w:rsidR="00FD142B" w:rsidRPr="00CB5CFD">
        <w:rPr>
          <w:rFonts w:ascii="Times New Roman" w:hAnsi="Times New Roman"/>
          <w:sz w:val="28"/>
          <w:szCs w:val="28"/>
        </w:rPr>
        <w:t xml:space="preserve"> kế hoạch thực hiện.</w:t>
      </w:r>
    </w:p>
    <w:p w:rsidR="00FD142B" w:rsidRPr="00CB5CFD" w:rsidRDefault="00FD142B" w:rsidP="005F2F8D">
      <w:pPr>
        <w:widowControl w:val="0"/>
        <w:spacing w:before="120" w:after="120" w:line="240" w:lineRule="auto"/>
        <w:ind w:firstLine="567"/>
        <w:jc w:val="both"/>
        <w:rPr>
          <w:rFonts w:ascii="Times New Roman" w:hAnsi="Times New Roman"/>
          <w:sz w:val="28"/>
          <w:szCs w:val="28"/>
        </w:rPr>
      </w:pPr>
    </w:p>
    <w:p w:rsidR="007E6C92" w:rsidRPr="00CB5CFD" w:rsidRDefault="007E6C92"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sz w:val="28"/>
          <w:szCs w:val="28"/>
          <w:lang w:val="vi-VN"/>
        </w:rPr>
        <w:t>CHƯƠNG</w:t>
      </w:r>
      <w:r w:rsidR="00AD7893" w:rsidRPr="00CB5CFD">
        <w:rPr>
          <w:rFonts w:ascii="Times New Roman" w:hAnsi="Times New Roman"/>
          <w:b/>
          <w:sz w:val="28"/>
          <w:szCs w:val="28"/>
          <w:lang w:val="vi-VN"/>
        </w:rPr>
        <w:t xml:space="preserve"> III</w:t>
      </w:r>
    </w:p>
    <w:p w:rsidR="00D97860" w:rsidRPr="00CB5CFD" w:rsidRDefault="00D97860" w:rsidP="00673501">
      <w:pPr>
        <w:widowControl w:val="0"/>
        <w:spacing w:before="120" w:after="120" w:line="240" w:lineRule="auto"/>
        <w:ind w:firstLine="567"/>
        <w:jc w:val="center"/>
        <w:rPr>
          <w:rFonts w:ascii="Times New Roman" w:hAnsi="Times New Roman"/>
          <w:b/>
          <w:sz w:val="28"/>
          <w:szCs w:val="28"/>
          <w:lang w:val="vi-VN"/>
        </w:rPr>
      </w:pPr>
      <w:r w:rsidRPr="00CB5CFD">
        <w:rPr>
          <w:rFonts w:ascii="Times New Roman" w:hAnsi="Times New Roman"/>
          <w:b/>
          <w:sz w:val="28"/>
          <w:szCs w:val="28"/>
        </w:rPr>
        <w:t xml:space="preserve">QUẢN LÝ RỦI RO </w:t>
      </w:r>
      <w:r w:rsidRPr="00CB5CFD">
        <w:rPr>
          <w:rFonts w:ascii="Times New Roman" w:hAnsi="Times New Roman"/>
          <w:b/>
          <w:sz w:val="28"/>
          <w:szCs w:val="28"/>
          <w:lang w:val="vi-VN"/>
        </w:rPr>
        <w:t>AN TOÀN</w:t>
      </w:r>
    </w:p>
    <w:p w:rsidR="00CB224F" w:rsidRPr="00CB5CFD" w:rsidRDefault="00CB224F" w:rsidP="00673501">
      <w:pPr>
        <w:widowControl w:val="0"/>
        <w:spacing w:before="120" w:after="120" w:line="240" w:lineRule="auto"/>
        <w:ind w:firstLine="567"/>
        <w:jc w:val="center"/>
        <w:rPr>
          <w:rFonts w:ascii="Times New Roman" w:hAnsi="Times New Roman"/>
          <w:sz w:val="28"/>
          <w:szCs w:val="28"/>
          <w:lang w:val="vi-VN"/>
        </w:rPr>
      </w:pPr>
    </w:p>
    <w:p w:rsidR="00D97860" w:rsidRPr="00CB5CFD" w:rsidRDefault="00D97860" w:rsidP="00673501">
      <w:pPr>
        <w:widowControl w:val="0"/>
        <w:spacing w:before="120" w:after="120" w:line="240" w:lineRule="auto"/>
        <w:ind w:firstLine="567"/>
        <w:jc w:val="both"/>
        <w:rPr>
          <w:rFonts w:ascii="Times New Roman" w:hAnsi="Times New Roman"/>
          <w:b/>
          <w:sz w:val="28"/>
          <w:szCs w:val="28"/>
          <w:lang w:val="vi-VN"/>
        </w:rPr>
      </w:pPr>
      <w:bookmarkStart w:id="336" w:name="_Toc406673530"/>
      <w:r w:rsidRPr="00CB5CFD">
        <w:rPr>
          <w:rFonts w:ascii="Times New Roman" w:hAnsi="Times New Roman"/>
          <w:b/>
          <w:sz w:val="28"/>
          <w:szCs w:val="28"/>
          <w:lang w:val="vi-VN"/>
        </w:rPr>
        <w:t>1</w:t>
      </w:r>
      <w:r w:rsidR="00D062C9" w:rsidRPr="00CB5CFD">
        <w:rPr>
          <w:rFonts w:ascii="Times New Roman" w:hAnsi="Times New Roman"/>
          <w:b/>
          <w:sz w:val="28"/>
          <w:szCs w:val="28"/>
          <w:lang w:val="vi-VN"/>
        </w:rPr>
        <w:t xml:space="preserve">. </w:t>
      </w:r>
      <w:r w:rsidRPr="00CB5CFD">
        <w:rPr>
          <w:rFonts w:ascii="Times New Roman" w:hAnsi="Times New Roman"/>
          <w:b/>
          <w:sz w:val="28"/>
          <w:szCs w:val="28"/>
          <w:lang w:val="vi-VN"/>
        </w:rPr>
        <w:t>Khái quát</w:t>
      </w:r>
      <w:bookmarkEnd w:id="336"/>
    </w:p>
    <w:p w:rsidR="00D97860" w:rsidRPr="00CB5CFD" w:rsidRDefault="00D9786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Rủi ro trong các hoạt động hàng không có nhiều cấp độ khác nhau. Trong đó, một số rủi ro có thể chấp nhận được và một số khác không thể chấp nhận được. Hiểu rõ bản chất của các rủi ro thì sẽ đánh giá được rủi ro có “chấp nhận” được hay không. Quy trình quản lý rủi ro giúp xác định những rủi ro nào cần có những biện pháp, hành động giảm nhẹ tới mức chấp nhận được và phân bổ nguồn lực hợp lý.</w:t>
      </w:r>
    </w:p>
    <w:p w:rsidR="00D97860" w:rsidRPr="00CB5CFD" w:rsidRDefault="00D9786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Quản lý rủi ro phải được thực hiện </w:t>
      </w:r>
      <w:r w:rsidR="00F56CD9" w:rsidRPr="00CB5CFD">
        <w:rPr>
          <w:rFonts w:ascii="Times New Roman" w:hAnsi="Times New Roman"/>
          <w:sz w:val="28"/>
          <w:szCs w:val="28"/>
        </w:rPr>
        <w:t>một cách</w:t>
      </w:r>
      <w:r w:rsidRPr="00CB5CFD">
        <w:rPr>
          <w:rFonts w:ascii="Times New Roman" w:hAnsi="Times New Roman"/>
          <w:sz w:val="28"/>
          <w:szCs w:val="28"/>
        </w:rPr>
        <w:t xml:space="preserve"> hệ thống, rõ ràng và toàn diện </w:t>
      </w:r>
      <w:r w:rsidR="000D3F18" w:rsidRPr="00CB5CFD">
        <w:rPr>
          <w:rFonts w:ascii="Times New Roman" w:hAnsi="Times New Roman"/>
          <w:sz w:val="28"/>
          <w:szCs w:val="28"/>
        </w:rPr>
        <w:t>ở</w:t>
      </w:r>
      <w:r w:rsidRPr="00CB5CFD">
        <w:rPr>
          <w:rFonts w:ascii="Times New Roman" w:hAnsi="Times New Roman"/>
          <w:sz w:val="28"/>
          <w:szCs w:val="28"/>
        </w:rPr>
        <w:t xml:space="preserve"> tất cả các cấp độ và bắt buộc phải thực hiện đối với mỗi hoạt động phục vụ bay. Thành viên Tổ an toàn của các phòng trực thuộc chịu trách nhiệm thu thập, ghi chép về mố</w:t>
      </w:r>
      <w:r w:rsidR="00AA75B9" w:rsidRPr="00CB5CFD">
        <w:rPr>
          <w:rFonts w:ascii="Times New Roman" w:hAnsi="Times New Roman"/>
          <w:sz w:val="28"/>
          <w:szCs w:val="28"/>
        </w:rPr>
        <w:t>i nguy</w:t>
      </w:r>
      <w:r w:rsidRPr="00CB5CFD">
        <w:rPr>
          <w:rFonts w:ascii="Times New Roman" w:hAnsi="Times New Roman"/>
          <w:sz w:val="28"/>
          <w:szCs w:val="28"/>
        </w:rPr>
        <w:t>, rủi ro, sự cố, tai nạn</w:t>
      </w:r>
      <w:r w:rsidR="00AA75B9" w:rsidRPr="00CB5CFD">
        <w:rPr>
          <w:rFonts w:ascii="Times New Roman" w:hAnsi="Times New Roman"/>
          <w:sz w:val="28"/>
          <w:szCs w:val="28"/>
        </w:rPr>
        <w:t>,</w:t>
      </w:r>
      <w:r w:rsidRPr="00CB5CFD">
        <w:rPr>
          <w:rFonts w:ascii="Times New Roman" w:hAnsi="Times New Roman"/>
          <w:sz w:val="28"/>
          <w:szCs w:val="28"/>
        </w:rPr>
        <w:t xml:space="preserve"> đề xuất các biện pháp ngăn ngừa, giảm nhẹ và báo cáo về Tổ An toàn. Các </w:t>
      </w:r>
      <w:r w:rsidR="008F1484" w:rsidRPr="00CB5CFD">
        <w:rPr>
          <w:rFonts w:ascii="Times New Roman" w:hAnsi="Times New Roman"/>
          <w:sz w:val="28"/>
          <w:szCs w:val="28"/>
        </w:rPr>
        <w:t>thành viên</w:t>
      </w:r>
      <w:r w:rsidRPr="00CB5CFD">
        <w:rPr>
          <w:rFonts w:ascii="Times New Roman" w:hAnsi="Times New Roman"/>
          <w:sz w:val="28"/>
          <w:szCs w:val="28"/>
        </w:rPr>
        <w:t xml:space="preserve"> của Tổ An toàn tổng hợp các dữ liệu này, thống nhất biện pháp ngăn ngừa, giảm nhẹ mối nguy, rủi ro, sự cố, tai nạn và xin ý kiến chỉ đạo của </w:t>
      </w:r>
      <w:r w:rsidR="008F1484" w:rsidRPr="00CB5CFD">
        <w:rPr>
          <w:rFonts w:ascii="Times New Roman" w:hAnsi="Times New Roman"/>
          <w:sz w:val="28"/>
          <w:szCs w:val="28"/>
        </w:rPr>
        <w:t>người có thẩm quyền</w:t>
      </w:r>
      <w:r w:rsidRPr="00CB5CFD">
        <w:rPr>
          <w:rFonts w:ascii="Times New Roman" w:hAnsi="Times New Roman"/>
          <w:sz w:val="28"/>
          <w:szCs w:val="28"/>
        </w:rPr>
        <w:t>. Khi các biện pháp ngăn ngừa, giảm nhẹ được phê duyệt, Tổ An toàn tổ chức kiểm tra tính khả thi và định kỳ xem xét lại hiệu quả của các biện pháp này cũng như khả năng áp dụng thêm phương pháp ngăn ngừa, giảm nhẹ tốt hơn.</w:t>
      </w:r>
    </w:p>
    <w:p w:rsidR="00D97860" w:rsidRPr="00CB5CFD" w:rsidRDefault="00D9786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Việc quản lý </w:t>
      </w:r>
      <w:r w:rsidR="00AA75B9" w:rsidRPr="00CB5CFD">
        <w:rPr>
          <w:rFonts w:ascii="Times New Roman" w:hAnsi="Times New Roman"/>
          <w:sz w:val="28"/>
          <w:szCs w:val="28"/>
        </w:rPr>
        <w:t xml:space="preserve">mối </w:t>
      </w:r>
      <w:r w:rsidRPr="00CB5CFD">
        <w:rPr>
          <w:rFonts w:ascii="Times New Roman" w:hAnsi="Times New Roman"/>
          <w:sz w:val="28"/>
          <w:szCs w:val="28"/>
        </w:rPr>
        <w:t>nguy của một hệ thống quản lý an toàn bao gồm:</w:t>
      </w:r>
    </w:p>
    <w:p w:rsidR="007E6C92" w:rsidRPr="00CB5CFD" w:rsidRDefault="007E6C92"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 xml:space="preserve">- </w:t>
      </w:r>
      <w:r w:rsidR="009B1D63" w:rsidRPr="00CB5CFD">
        <w:rPr>
          <w:rFonts w:ascii="Times New Roman" w:hAnsi="Times New Roman"/>
          <w:sz w:val="28"/>
          <w:szCs w:val="28"/>
          <w:lang w:val="vi-VN"/>
        </w:rPr>
        <w:t>Nhận dạng</w:t>
      </w:r>
      <w:r w:rsidR="00D97860" w:rsidRPr="00CB5CFD">
        <w:rPr>
          <w:rFonts w:ascii="Times New Roman" w:hAnsi="Times New Roman"/>
          <w:sz w:val="28"/>
          <w:szCs w:val="28"/>
          <w:lang w:val="vi-VN"/>
        </w:rPr>
        <w:t xml:space="preserve"> mối nguy;</w:t>
      </w:r>
    </w:p>
    <w:p w:rsidR="007E6C92" w:rsidRPr="00CB5CFD" w:rsidRDefault="007E6C92"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 xml:space="preserve">- </w:t>
      </w:r>
      <w:r w:rsidR="00D97860" w:rsidRPr="00CB5CFD">
        <w:rPr>
          <w:rFonts w:ascii="Times New Roman" w:hAnsi="Times New Roman"/>
          <w:sz w:val="28"/>
          <w:szCs w:val="28"/>
          <w:lang w:val="vi-VN"/>
        </w:rPr>
        <w:t>Đánh giá rủi ro;</w:t>
      </w:r>
    </w:p>
    <w:p w:rsidR="00D97860" w:rsidRPr="00CB5CFD" w:rsidRDefault="007E6C92"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 xml:space="preserve">- </w:t>
      </w:r>
      <w:r w:rsidR="00446DC5" w:rsidRPr="00CB5CFD">
        <w:rPr>
          <w:rFonts w:ascii="Times New Roman" w:hAnsi="Times New Roman"/>
          <w:sz w:val="28"/>
          <w:szCs w:val="28"/>
          <w:lang w:val="vi-VN"/>
        </w:rPr>
        <w:t>Giảm thiểu rủi ro</w:t>
      </w:r>
      <w:r w:rsidR="00D97860" w:rsidRPr="00CB5CFD">
        <w:rPr>
          <w:rFonts w:ascii="Times New Roman" w:hAnsi="Times New Roman"/>
          <w:sz w:val="28"/>
          <w:szCs w:val="28"/>
          <w:lang w:val="vi-VN"/>
        </w:rPr>
        <w:t>.</w:t>
      </w:r>
    </w:p>
    <w:p w:rsidR="00D97860" w:rsidRPr="00CB5CFD" w:rsidRDefault="00D062C9" w:rsidP="00673501">
      <w:pPr>
        <w:widowControl w:val="0"/>
        <w:spacing w:before="120" w:after="120" w:line="240" w:lineRule="auto"/>
        <w:ind w:firstLine="567"/>
        <w:jc w:val="both"/>
        <w:rPr>
          <w:rFonts w:ascii="Times New Roman" w:hAnsi="Times New Roman"/>
          <w:b/>
          <w:sz w:val="28"/>
          <w:szCs w:val="28"/>
          <w:lang w:val="vi-VN"/>
        </w:rPr>
      </w:pPr>
      <w:r w:rsidRPr="00CB5CFD">
        <w:rPr>
          <w:rFonts w:ascii="Times New Roman" w:hAnsi="Times New Roman"/>
          <w:b/>
          <w:sz w:val="28"/>
          <w:szCs w:val="28"/>
          <w:lang w:val="vi-VN"/>
        </w:rPr>
        <w:t xml:space="preserve">2. </w:t>
      </w:r>
      <w:bookmarkStart w:id="337" w:name="_Toc406673531"/>
      <w:r w:rsidR="009B1D63" w:rsidRPr="00CB5CFD">
        <w:rPr>
          <w:rFonts w:ascii="Times New Roman" w:hAnsi="Times New Roman"/>
          <w:b/>
          <w:sz w:val="28"/>
          <w:szCs w:val="28"/>
          <w:lang w:val="vi-VN"/>
        </w:rPr>
        <w:t>Nhận dạng</w:t>
      </w:r>
      <w:r w:rsidR="00D97860" w:rsidRPr="00CB5CFD">
        <w:rPr>
          <w:rFonts w:ascii="Times New Roman" w:hAnsi="Times New Roman"/>
          <w:b/>
          <w:sz w:val="28"/>
          <w:szCs w:val="28"/>
          <w:lang w:val="vi-VN"/>
        </w:rPr>
        <w:t xml:space="preserve"> mối nguy </w:t>
      </w:r>
      <w:bookmarkEnd w:id="337"/>
    </w:p>
    <w:p w:rsidR="007E6C92" w:rsidRPr="00CB5CFD" w:rsidRDefault="00AA75B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Mối nguy</w:t>
      </w:r>
      <w:r w:rsidR="00D97860" w:rsidRPr="00CB5CFD">
        <w:rPr>
          <w:rFonts w:ascii="Times New Roman" w:hAnsi="Times New Roman"/>
          <w:sz w:val="28"/>
          <w:szCs w:val="28"/>
        </w:rPr>
        <w:t xml:space="preserve"> là bất kỳ một tình huống hay một điều kiện nào đó có khả năng gây ra sự cố, tai nạn nghiêm trọng. </w:t>
      </w:r>
      <w:r w:rsidR="009B1D63" w:rsidRPr="00CB5CFD">
        <w:rPr>
          <w:rFonts w:ascii="Times New Roman" w:hAnsi="Times New Roman"/>
          <w:sz w:val="28"/>
          <w:szCs w:val="28"/>
        </w:rPr>
        <w:t>Nhận dạng</w:t>
      </w:r>
      <w:r w:rsidR="00D97860" w:rsidRPr="00CB5CFD">
        <w:rPr>
          <w:rFonts w:ascii="Times New Roman" w:hAnsi="Times New Roman"/>
          <w:sz w:val="28"/>
          <w:szCs w:val="28"/>
        </w:rPr>
        <w:t xml:space="preserve"> được các </w:t>
      </w:r>
      <w:r w:rsidRPr="00CB5CFD">
        <w:rPr>
          <w:rFonts w:ascii="Times New Roman" w:hAnsi="Times New Roman"/>
          <w:sz w:val="28"/>
          <w:szCs w:val="28"/>
        </w:rPr>
        <w:t>mối nguy</w:t>
      </w:r>
      <w:r w:rsidR="00D97860" w:rsidRPr="00CB5CFD">
        <w:rPr>
          <w:rFonts w:ascii="Times New Roman" w:hAnsi="Times New Roman"/>
          <w:sz w:val="28"/>
          <w:szCs w:val="28"/>
        </w:rPr>
        <w:t xml:space="preserve"> là rất quan trọng, từ đó có thể đưa ra các biện pháp hữu hiệu để giảm thiểu các nguy cơ rủi ro gây ra, góp phần đảm bảo an toàn cho các hoạt động hàng không.</w:t>
      </w:r>
    </w:p>
    <w:p w:rsidR="00EC0A95" w:rsidRPr="00CB5CFD" w:rsidRDefault="00EC0A95" w:rsidP="00EC0A95">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Người</w:t>
      </w:r>
      <w:r w:rsidRPr="00CB5CFD">
        <w:rPr>
          <w:rFonts w:ascii="Times New Roman" w:hAnsi="Times New Roman"/>
          <w:spacing w:val="15"/>
          <w:sz w:val="28"/>
          <w:szCs w:val="28"/>
        </w:rPr>
        <w:t xml:space="preserve"> </w:t>
      </w:r>
      <w:r w:rsidRPr="00CB5CFD">
        <w:rPr>
          <w:rFonts w:ascii="Times New Roman" w:hAnsi="Times New Roman"/>
          <w:spacing w:val="-1"/>
          <w:sz w:val="28"/>
          <w:szCs w:val="28"/>
        </w:rPr>
        <w:t>khai</w:t>
      </w:r>
      <w:r w:rsidRPr="00CB5CFD">
        <w:rPr>
          <w:rFonts w:ascii="Times New Roman" w:hAnsi="Times New Roman"/>
          <w:spacing w:val="17"/>
          <w:sz w:val="28"/>
          <w:szCs w:val="28"/>
        </w:rPr>
        <w:t xml:space="preserve"> </w:t>
      </w:r>
      <w:r w:rsidRPr="00CB5CFD">
        <w:rPr>
          <w:rFonts w:ascii="Times New Roman" w:hAnsi="Times New Roman"/>
          <w:spacing w:val="-1"/>
          <w:sz w:val="28"/>
          <w:szCs w:val="28"/>
        </w:rPr>
        <w:t>thác</w:t>
      </w:r>
      <w:r w:rsidRPr="00CB5CFD">
        <w:rPr>
          <w:rFonts w:ascii="Times New Roman" w:hAnsi="Times New Roman"/>
          <w:spacing w:val="17"/>
          <w:sz w:val="28"/>
          <w:szCs w:val="28"/>
        </w:rPr>
        <w:t xml:space="preserve"> </w:t>
      </w:r>
      <w:r w:rsidRPr="00CB5CFD">
        <w:rPr>
          <w:rFonts w:ascii="Times New Roman" w:hAnsi="Times New Roman"/>
          <w:spacing w:val="-2"/>
          <w:sz w:val="28"/>
          <w:szCs w:val="28"/>
        </w:rPr>
        <w:t>cảng</w:t>
      </w:r>
      <w:r w:rsidRPr="00CB5CFD">
        <w:rPr>
          <w:rFonts w:ascii="Times New Roman" w:hAnsi="Times New Roman"/>
          <w:spacing w:val="17"/>
          <w:sz w:val="28"/>
          <w:szCs w:val="28"/>
        </w:rPr>
        <w:t xml:space="preserve"> </w:t>
      </w:r>
      <w:r w:rsidRPr="00CB5CFD">
        <w:rPr>
          <w:rFonts w:ascii="Times New Roman" w:hAnsi="Times New Roman"/>
          <w:spacing w:val="-1"/>
          <w:sz w:val="28"/>
          <w:szCs w:val="28"/>
        </w:rPr>
        <w:t>hàng</w:t>
      </w:r>
      <w:r w:rsidRPr="00CB5CFD">
        <w:rPr>
          <w:rFonts w:ascii="Times New Roman" w:hAnsi="Times New Roman"/>
          <w:spacing w:val="16"/>
          <w:sz w:val="28"/>
          <w:szCs w:val="28"/>
        </w:rPr>
        <w:t xml:space="preserve"> </w:t>
      </w:r>
      <w:r w:rsidRPr="00CB5CFD">
        <w:rPr>
          <w:rFonts w:ascii="Times New Roman" w:hAnsi="Times New Roman"/>
          <w:spacing w:val="-1"/>
          <w:sz w:val="28"/>
          <w:szCs w:val="28"/>
        </w:rPr>
        <w:t>không,</w:t>
      </w:r>
      <w:r w:rsidRPr="00CB5CFD">
        <w:rPr>
          <w:rFonts w:ascii="Times New Roman" w:hAnsi="Times New Roman"/>
          <w:spacing w:val="15"/>
          <w:sz w:val="28"/>
          <w:szCs w:val="28"/>
        </w:rPr>
        <w:t xml:space="preserve"> </w:t>
      </w:r>
      <w:r w:rsidRPr="00CB5CFD">
        <w:rPr>
          <w:rFonts w:ascii="Times New Roman" w:hAnsi="Times New Roman"/>
          <w:spacing w:val="-1"/>
          <w:sz w:val="28"/>
          <w:szCs w:val="28"/>
        </w:rPr>
        <w:t>sân</w:t>
      </w:r>
      <w:r w:rsidRPr="00CB5CFD">
        <w:rPr>
          <w:rFonts w:ascii="Times New Roman" w:hAnsi="Times New Roman"/>
          <w:spacing w:val="15"/>
          <w:sz w:val="28"/>
          <w:szCs w:val="28"/>
        </w:rPr>
        <w:t xml:space="preserve"> </w:t>
      </w:r>
      <w:r w:rsidRPr="00CB5CFD">
        <w:rPr>
          <w:rFonts w:ascii="Times New Roman" w:hAnsi="Times New Roman"/>
          <w:spacing w:val="-1"/>
          <w:sz w:val="28"/>
          <w:szCs w:val="28"/>
        </w:rPr>
        <w:t xml:space="preserve">bay tham khảo các mối nguy thường xảy ra tại cảng hàng không, sân bay và hậu quả tiềm ẩn tại </w:t>
      </w:r>
      <w:r w:rsidR="0031276A" w:rsidRPr="00CB5CFD">
        <w:rPr>
          <w:rFonts w:ascii="Times New Roman" w:hAnsi="Times New Roman"/>
          <w:spacing w:val="-1"/>
          <w:sz w:val="28"/>
          <w:szCs w:val="28"/>
        </w:rPr>
        <w:t>Phụ lục A</w:t>
      </w:r>
      <w:r w:rsidRPr="00CB5CFD">
        <w:rPr>
          <w:rFonts w:ascii="Times New Roman" w:hAnsi="Times New Roman"/>
          <w:spacing w:val="-1"/>
          <w:sz w:val="28"/>
          <w:szCs w:val="28"/>
        </w:rPr>
        <w:t>.</w:t>
      </w:r>
    </w:p>
    <w:p w:rsidR="007E6C92" w:rsidRPr="00CB5CFD" w:rsidRDefault="00D9786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2.1</w:t>
      </w:r>
      <w:r w:rsidR="00E70EE7" w:rsidRPr="00CB5CFD">
        <w:rPr>
          <w:rFonts w:ascii="Times New Roman" w:hAnsi="Times New Roman"/>
          <w:sz w:val="28"/>
          <w:szCs w:val="28"/>
        </w:rPr>
        <w:t>.</w:t>
      </w:r>
      <w:r w:rsidRPr="00CB5CFD">
        <w:rPr>
          <w:rFonts w:ascii="Times New Roman" w:hAnsi="Times New Roman"/>
          <w:sz w:val="28"/>
          <w:szCs w:val="28"/>
        </w:rPr>
        <w:t xml:space="preserve"> Cách thức </w:t>
      </w:r>
      <w:r w:rsidR="009B1D63" w:rsidRPr="00CB5CFD">
        <w:rPr>
          <w:rFonts w:ascii="Times New Roman" w:hAnsi="Times New Roman"/>
          <w:sz w:val="28"/>
          <w:szCs w:val="28"/>
        </w:rPr>
        <w:t>nhận dạng</w:t>
      </w:r>
      <w:r w:rsidRPr="00CB5CFD">
        <w:rPr>
          <w:rFonts w:ascii="Times New Roman" w:hAnsi="Times New Roman"/>
          <w:sz w:val="28"/>
          <w:szCs w:val="28"/>
        </w:rPr>
        <w:t xml:space="preserve"> </w:t>
      </w:r>
      <w:r w:rsidR="00AA75B9" w:rsidRPr="00CB5CFD">
        <w:rPr>
          <w:rFonts w:ascii="Times New Roman" w:hAnsi="Times New Roman"/>
          <w:sz w:val="28"/>
          <w:szCs w:val="28"/>
        </w:rPr>
        <w:t>mối nguy</w:t>
      </w:r>
      <w:r w:rsidRPr="00CB5CFD">
        <w:rPr>
          <w:rFonts w:ascii="Times New Roman" w:hAnsi="Times New Roman"/>
          <w:sz w:val="28"/>
          <w:szCs w:val="28"/>
        </w:rPr>
        <w:t xml:space="preserve"> </w:t>
      </w:r>
    </w:p>
    <w:p w:rsidR="007E6C92" w:rsidRPr="00CB5CFD" w:rsidRDefault="007E6C9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7860" w:rsidRPr="00CB5CFD">
        <w:rPr>
          <w:rFonts w:ascii="Times New Roman" w:hAnsi="Times New Roman"/>
          <w:sz w:val="28"/>
          <w:szCs w:val="28"/>
        </w:rPr>
        <w:t>Từ việc quan sát, thu thập, phân tích số liệu, dữ kiện từ các hoạt động hàng ngày tại các bộ phận của sân bay như: An ninh – an toàn (an ninh soi chiếu, an ninh kiểm soát, đảm bảo an toàn hoạt động bay…), quản lý khai thác cảng, phục vụ bay, kỹ thuật, kinh doanh dịch vụ…</w:t>
      </w:r>
    </w:p>
    <w:p w:rsidR="007E6C92" w:rsidRPr="00CB5CFD" w:rsidRDefault="007E6C9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7860" w:rsidRPr="00CB5CFD">
        <w:rPr>
          <w:rFonts w:ascii="Times New Roman" w:hAnsi="Times New Roman"/>
          <w:sz w:val="28"/>
          <w:szCs w:val="28"/>
        </w:rPr>
        <w:t>Từ tai nạn</w:t>
      </w:r>
      <w:r w:rsidR="0023207C" w:rsidRPr="00CB5CFD">
        <w:rPr>
          <w:rFonts w:ascii="Times New Roman" w:hAnsi="Times New Roman"/>
          <w:sz w:val="28"/>
          <w:szCs w:val="28"/>
        </w:rPr>
        <w:t>, sự cố, vụ việc</w:t>
      </w:r>
      <w:r w:rsidR="00D97860" w:rsidRPr="00CB5CFD">
        <w:rPr>
          <w:rFonts w:ascii="Times New Roman" w:hAnsi="Times New Roman"/>
          <w:sz w:val="28"/>
          <w:szCs w:val="28"/>
        </w:rPr>
        <w:t xml:space="preserve"> xảy ra tại </w:t>
      </w:r>
      <w:r w:rsidR="0023207C" w:rsidRPr="00CB5CFD">
        <w:rPr>
          <w:rFonts w:ascii="Times New Roman" w:hAnsi="Times New Roman"/>
          <w:sz w:val="28"/>
          <w:szCs w:val="28"/>
        </w:rPr>
        <w:t>c</w:t>
      </w:r>
      <w:r w:rsidR="00D97860" w:rsidRPr="00CB5CFD">
        <w:rPr>
          <w:rFonts w:ascii="Times New Roman" w:hAnsi="Times New Roman"/>
          <w:sz w:val="28"/>
          <w:szCs w:val="28"/>
        </w:rPr>
        <w:t>ảng hàng không</w:t>
      </w:r>
      <w:r w:rsidR="0023207C" w:rsidRPr="00CB5CFD">
        <w:rPr>
          <w:rFonts w:ascii="Times New Roman" w:hAnsi="Times New Roman"/>
          <w:sz w:val="28"/>
          <w:szCs w:val="28"/>
        </w:rPr>
        <w:t>, sân bay</w:t>
      </w:r>
      <w:r w:rsidR="00D97860" w:rsidRPr="00CB5CFD">
        <w:rPr>
          <w:rFonts w:ascii="Times New Roman" w:hAnsi="Times New Roman"/>
          <w:sz w:val="28"/>
          <w:szCs w:val="28"/>
        </w:rPr>
        <w:t xml:space="preserve"> cũng như từ các cảng hàng không</w:t>
      </w:r>
      <w:r w:rsidR="00C36D12" w:rsidRPr="00CB5CFD">
        <w:rPr>
          <w:rFonts w:ascii="Times New Roman" w:hAnsi="Times New Roman"/>
          <w:sz w:val="28"/>
          <w:szCs w:val="28"/>
        </w:rPr>
        <w:t>, sân bay</w:t>
      </w:r>
      <w:r w:rsidR="00D97860" w:rsidRPr="00CB5CFD">
        <w:rPr>
          <w:rFonts w:ascii="Times New Roman" w:hAnsi="Times New Roman"/>
          <w:sz w:val="28"/>
          <w:szCs w:val="28"/>
        </w:rPr>
        <w:t xml:space="preserve"> khác và từ các khuyến cáo an toàn của Cục Hàng không Việt Nam, ICAO, IATA;</w:t>
      </w:r>
    </w:p>
    <w:p w:rsidR="007E6C92" w:rsidRPr="00CB5CFD" w:rsidRDefault="007E6C9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7860" w:rsidRPr="00CB5CFD">
        <w:rPr>
          <w:rFonts w:ascii="Times New Roman" w:hAnsi="Times New Roman"/>
          <w:sz w:val="28"/>
          <w:szCs w:val="28"/>
        </w:rPr>
        <w:t>Từ những cuộc khảo sát, thanh tra, các cuộc kiểm tra định kỳ hoặc đột xuất, các cuộc họp, các báo cáo về công tác an toàn;</w:t>
      </w:r>
    </w:p>
    <w:p w:rsidR="00D97860" w:rsidRPr="00CB5CFD" w:rsidRDefault="007E6C9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7860" w:rsidRPr="00CB5CFD">
        <w:rPr>
          <w:rFonts w:ascii="Times New Roman" w:hAnsi="Times New Roman"/>
          <w:sz w:val="28"/>
          <w:szCs w:val="28"/>
        </w:rPr>
        <w:t>Từ trong quá trình phục vụ, khai thác.</w:t>
      </w:r>
    </w:p>
    <w:p w:rsidR="00D97860" w:rsidRPr="00CB5CFD" w:rsidRDefault="00D062C9" w:rsidP="00673501">
      <w:pPr>
        <w:widowControl w:val="0"/>
        <w:spacing w:before="120" w:after="120" w:line="240" w:lineRule="auto"/>
        <w:ind w:firstLine="567"/>
        <w:jc w:val="both"/>
        <w:rPr>
          <w:rStyle w:val="A1Char"/>
          <w:rFonts w:eastAsia="Calibri"/>
          <w:b w:val="0"/>
          <w:lang w:val="vi-VN"/>
        </w:rPr>
      </w:pPr>
      <w:r w:rsidRPr="00CB5CFD">
        <w:rPr>
          <w:rFonts w:ascii="Times New Roman" w:hAnsi="Times New Roman"/>
          <w:sz w:val="28"/>
          <w:szCs w:val="28"/>
        </w:rPr>
        <w:t>2.2</w:t>
      </w:r>
      <w:r w:rsidR="00E70EE7" w:rsidRPr="00CB5CFD">
        <w:rPr>
          <w:rFonts w:ascii="Times New Roman" w:hAnsi="Times New Roman"/>
          <w:sz w:val="28"/>
          <w:szCs w:val="28"/>
        </w:rPr>
        <w:t>.</w:t>
      </w:r>
      <w:r w:rsidRPr="00CB5CFD">
        <w:rPr>
          <w:rFonts w:ascii="Times New Roman" w:hAnsi="Times New Roman"/>
          <w:b/>
          <w:sz w:val="28"/>
          <w:szCs w:val="28"/>
        </w:rPr>
        <w:t xml:space="preserve"> </w:t>
      </w:r>
      <w:r w:rsidR="00D97860" w:rsidRPr="00CB5CFD">
        <w:rPr>
          <w:rFonts w:ascii="Times New Roman" w:hAnsi="Times New Roman"/>
          <w:sz w:val="28"/>
          <w:szCs w:val="28"/>
          <w:lang w:val="vi-VN"/>
        </w:rPr>
        <w:t>Kết quả của</w:t>
      </w:r>
      <w:r w:rsidR="00D97860" w:rsidRPr="00CB5CFD">
        <w:rPr>
          <w:rFonts w:ascii="Times New Roman" w:hAnsi="Times New Roman"/>
          <w:b/>
          <w:sz w:val="28"/>
          <w:szCs w:val="28"/>
          <w:lang w:val="vi-VN"/>
        </w:rPr>
        <w:t xml:space="preserve"> </w:t>
      </w:r>
      <w:r w:rsidR="00D97860" w:rsidRPr="00CB5CFD">
        <w:rPr>
          <w:rStyle w:val="Style2CharChar"/>
          <w:rFonts w:eastAsia="Calibri"/>
          <w:b w:val="0"/>
          <w:lang w:val="vi-VN"/>
        </w:rPr>
        <w:t xml:space="preserve">quá trình </w:t>
      </w:r>
      <w:r w:rsidR="009B1D63" w:rsidRPr="00CB5CFD">
        <w:rPr>
          <w:rStyle w:val="Style2CharChar"/>
          <w:rFonts w:eastAsia="Calibri"/>
          <w:b w:val="0"/>
          <w:lang w:val="vi-VN"/>
        </w:rPr>
        <w:t>nhận dạng</w:t>
      </w:r>
      <w:r w:rsidR="00D97860" w:rsidRPr="00CB5CFD">
        <w:rPr>
          <w:rStyle w:val="Style2CharChar"/>
          <w:rFonts w:eastAsia="Calibri"/>
          <w:b w:val="0"/>
          <w:lang w:val="vi-VN"/>
        </w:rPr>
        <w:t xml:space="preserve"> </w:t>
      </w:r>
      <w:r w:rsidR="00AA75B9" w:rsidRPr="00CB5CFD">
        <w:rPr>
          <w:rStyle w:val="Style2CharChar"/>
          <w:rFonts w:eastAsia="Calibri"/>
          <w:b w:val="0"/>
          <w:lang w:val="vi-VN"/>
        </w:rPr>
        <w:t>mối nguy</w:t>
      </w:r>
      <w:r w:rsidR="00D97860" w:rsidRPr="00CB5CFD">
        <w:rPr>
          <w:rStyle w:val="Style2CharChar"/>
          <w:rFonts w:eastAsia="Calibri"/>
          <w:b w:val="0"/>
          <w:lang w:val="vi-VN"/>
        </w:rPr>
        <w:t xml:space="preserve"> sẽ được lưu trữ </w:t>
      </w:r>
      <w:r w:rsidR="00BF6654" w:rsidRPr="00CB5CFD">
        <w:rPr>
          <w:rStyle w:val="Style2CharChar"/>
          <w:rFonts w:eastAsia="Calibri"/>
          <w:b w:val="0"/>
          <w:lang w:val="vi-VN"/>
        </w:rPr>
        <w:t>theo quy định tại thư viện an toàn</w:t>
      </w:r>
      <w:r w:rsidR="006D766D" w:rsidRPr="00CB5CFD">
        <w:rPr>
          <w:rStyle w:val="A1Char"/>
          <w:rFonts w:eastAsia="Calibri"/>
          <w:b w:val="0"/>
          <w:lang w:val="vi-VN"/>
        </w:rPr>
        <w:t>.</w:t>
      </w:r>
      <w:r w:rsidR="006D766D" w:rsidRPr="00CB5CFD">
        <w:rPr>
          <w:rStyle w:val="A1Char"/>
          <w:rFonts w:eastAsia="Calibri"/>
          <w:b w:val="0"/>
        </w:rPr>
        <w:t xml:space="preserve"> </w:t>
      </w:r>
      <w:r w:rsidR="00D97860" w:rsidRPr="00CB5CFD">
        <w:rPr>
          <w:rStyle w:val="A1Char"/>
          <w:rFonts w:eastAsia="Calibri"/>
          <w:b w:val="0"/>
          <w:lang w:val="vi-VN"/>
        </w:rPr>
        <w:t>Thư viện an toàn là nơi lưu trữ tài liệu không những để bảo quản thông tin an toàn mà còn là nguồn tham khảo trước khi đưa ra các quyết định về an toàn và công tác đào tạo</w:t>
      </w:r>
      <w:r w:rsidR="006F1A1E" w:rsidRPr="00CB5CFD">
        <w:rPr>
          <w:rStyle w:val="A1Char"/>
          <w:rFonts w:eastAsia="Calibri"/>
          <w:b w:val="0"/>
        </w:rPr>
        <w:t>, huấn luyện</w:t>
      </w:r>
      <w:r w:rsidR="00D97860" w:rsidRPr="00CB5CFD">
        <w:rPr>
          <w:rStyle w:val="A1Char"/>
          <w:rFonts w:eastAsia="Calibri"/>
          <w:b w:val="0"/>
          <w:lang w:val="vi-VN"/>
        </w:rPr>
        <w:t xml:space="preserve"> củ</w:t>
      </w:r>
      <w:r w:rsidR="005E534F" w:rsidRPr="00CB5CFD">
        <w:rPr>
          <w:rStyle w:val="A1Char"/>
          <w:rFonts w:eastAsia="Calibri"/>
          <w:b w:val="0"/>
          <w:lang w:val="vi-VN"/>
        </w:rPr>
        <w:t>a c</w:t>
      </w:r>
      <w:r w:rsidR="00D97860" w:rsidRPr="00CB5CFD">
        <w:rPr>
          <w:rStyle w:val="A1Char"/>
          <w:rFonts w:eastAsia="Calibri"/>
          <w:b w:val="0"/>
          <w:lang w:val="vi-VN"/>
        </w:rPr>
        <w:t>ả</w:t>
      </w:r>
      <w:r w:rsidR="005E534F" w:rsidRPr="00CB5CFD">
        <w:rPr>
          <w:rStyle w:val="A1Char"/>
          <w:rFonts w:eastAsia="Calibri"/>
          <w:b w:val="0"/>
          <w:lang w:val="vi-VN"/>
        </w:rPr>
        <w:t>ng hàng không, sân bay.</w:t>
      </w:r>
    </w:p>
    <w:p w:rsidR="00D97860" w:rsidRPr="00CB5CFD" w:rsidRDefault="00202F9C" w:rsidP="00673501">
      <w:pPr>
        <w:widowControl w:val="0"/>
        <w:spacing w:before="120" w:after="120" w:line="240" w:lineRule="auto"/>
        <w:ind w:firstLine="567"/>
        <w:jc w:val="both"/>
        <w:rPr>
          <w:rStyle w:val="A1Char"/>
          <w:rFonts w:eastAsia="Calibri"/>
          <w:b w:val="0"/>
          <w:lang w:val="vi-VN"/>
        </w:rPr>
      </w:pPr>
      <w:r w:rsidRPr="00CB5CFD">
        <w:rPr>
          <w:rStyle w:val="A1Char"/>
          <w:rFonts w:eastAsia="Calibri"/>
          <w:b w:val="0"/>
          <w:lang w:val="vi-VN"/>
        </w:rPr>
        <w:t xml:space="preserve">Người khai thác cảng hàng không, sân bay </w:t>
      </w:r>
      <w:r w:rsidR="00D97860" w:rsidRPr="00CB5CFD">
        <w:rPr>
          <w:rStyle w:val="A1Char"/>
          <w:rFonts w:eastAsia="Calibri"/>
          <w:b w:val="0"/>
          <w:lang w:val="vi-VN"/>
        </w:rPr>
        <w:t>thành lập bộ phận lưu trữ và quản lý thư việ</w:t>
      </w:r>
      <w:r w:rsidRPr="00CB5CFD">
        <w:rPr>
          <w:rStyle w:val="A1Char"/>
          <w:rFonts w:eastAsia="Calibri"/>
          <w:b w:val="0"/>
          <w:lang w:val="vi-VN"/>
        </w:rPr>
        <w:t>n an toàn.</w:t>
      </w:r>
    </w:p>
    <w:p w:rsidR="00A53863" w:rsidRPr="00CB5CFD" w:rsidRDefault="00A53863" w:rsidP="00673501">
      <w:pPr>
        <w:widowControl w:val="0"/>
        <w:spacing w:before="120" w:after="120" w:line="240" w:lineRule="auto"/>
        <w:ind w:firstLine="567"/>
        <w:jc w:val="both"/>
        <w:rPr>
          <w:rStyle w:val="A1Char"/>
          <w:rFonts w:eastAsia="Calibri"/>
          <w:b w:val="0"/>
          <w:lang w:val="vi-VN"/>
        </w:rPr>
      </w:pPr>
    </w:p>
    <w:p w:rsidR="00E73700" w:rsidRPr="00CB5CFD" w:rsidRDefault="006F1A1E" w:rsidP="00673501">
      <w:pPr>
        <w:widowControl w:val="0"/>
        <w:ind w:firstLine="567"/>
        <w:jc w:val="center"/>
        <w:rPr>
          <w:rFonts w:ascii="Times New Roman" w:hAnsi="Times New Roman"/>
          <w:b/>
          <w:sz w:val="28"/>
          <w:szCs w:val="28"/>
        </w:rPr>
      </w:pPr>
      <w:r w:rsidRPr="00CB5CFD">
        <w:rPr>
          <w:rFonts w:ascii="Times New Roman" w:hAnsi="Times New Roman"/>
          <w:b/>
          <w:sz w:val="28"/>
          <w:szCs w:val="28"/>
          <w:lang w:val="vi-VN"/>
        </w:rPr>
        <w:br w:type="page"/>
      </w:r>
      <w:r w:rsidR="008110CE">
        <w:rPr>
          <w:noProof/>
        </w:rPr>
        <w:pict>
          <v:group id="Group 120" o:spid="_x0000_s5430" style="position:absolute;left:0;text-align:left;margin-left:-9.9pt;margin-top:22.4pt;width:480.4pt;height:533.25pt;z-index:251646976" coordorigin="1686,2989" coordsize="9507,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">
            <o:lock v:ext="edit" aspectratio="t"/>
            <v:rect id="Rectangle 642" o:spid="_x0000_s5431" style="position:absolute;left:2622;top:2989;width:1560;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">
              <o:lock v:ext="edit" aspectratio="t"/>
              <v:textbox>
                <w:txbxContent>
                  <w:p w:rsidR="006E2E02" w:rsidRPr="00951C2B" w:rsidRDefault="006E2E02" w:rsidP="00E73700">
                    <w:pPr>
                      <w:contextualSpacing/>
                      <w:jc w:val="center"/>
                      <w:rPr>
                        <w:rFonts w:ascii="Times New Roman" w:hAnsi="Times New Roman"/>
                        <w:b/>
                        <w:sz w:val="20"/>
                        <w:szCs w:val="20"/>
                      </w:rPr>
                    </w:pPr>
                    <w:r w:rsidRPr="00951C2B">
                      <w:rPr>
                        <w:rFonts w:ascii="Times New Roman" w:hAnsi="Times New Roman"/>
                        <w:b/>
                        <w:sz w:val="20"/>
                        <w:szCs w:val="20"/>
                      </w:rPr>
                      <w:t>Phương pháp</w:t>
                    </w:r>
                  </w:p>
                </w:txbxContent>
              </v:textbox>
            </v:rect>
            <v:rect id="Rectangle 643" o:spid="_x0000_s5432" style="position:absolute;left:4653;top:2989;width:1396;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Pr>
                        <w:rFonts w:ascii="Times New Roman" w:hAnsi="Times New Roman"/>
                        <w:b/>
                        <w:sz w:val="20"/>
                        <w:szCs w:val="20"/>
                      </w:rPr>
                      <w:t>Nhận dạng</w:t>
                    </w:r>
                  </w:p>
                </w:txbxContent>
              </v:textbox>
            </v:rect>
            <v:rect id="Rectangle 644" o:spid="_x0000_s5433" style="position:absolute;left:6493;top:2989;width:1092;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">
              <o:lock v:ext="edit" aspectratio="t"/>
              <v:textbox>
                <w:txbxContent>
                  <w:p w:rsidR="006E2E02" w:rsidRPr="00951C2B" w:rsidRDefault="006E2E02" w:rsidP="00E73700">
                    <w:pPr>
                      <w:contextualSpacing/>
                      <w:jc w:val="center"/>
                      <w:rPr>
                        <w:rFonts w:ascii="Times New Roman" w:hAnsi="Times New Roman"/>
                        <w:b/>
                        <w:sz w:val="20"/>
                        <w:szCs w:val="20"/>
                      </w:rPr>
                    </w:pPr>
                    <w:r w:rsidRPr="00951C2B">
                      <w:rPr>
                        <w:rFonts w:ascii="Times New Roman" w:hAnsi="Times New Roman"/>
                        <w:b/>
                        <w:sz w:val="20"/>
                        <w:szCs w:val="20"/>
                      </w:rPr>
                      <w:t>Quản lý</w:t>
                    </w:r>
                  </w:p>
                </w:txbxContent>
              </v:textbox>
            </v:rect>
            <v:rect id="Rectangle 645" o:spid="_x0000_s5434" style="position:absolute;left:7985;top:2989;width:1093;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Tài liệu</w:t>
                    </w:r>
                  </w:p>
                </w:txbxContent>
              </v:textbox>
            </v:rect>
            <v:rect id="Rectangle 646" o:spid="_x0000_s5435" style="position:absolute;left:9455;top:2989;width:1248;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Thông tin</w:t>
                    </w:r>
                  </w:p>
                </w:txbxContent>
              </v:textbox>
            </v:rect>
            <v:rect id="Rectangle 647" o:spid="_x0000_s5436" style="position:absolute;left:2622;top:3782;width:1560;height:3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Phương pháp ứng phó</w:t>
                    </w:r>
                  </w:p>
                  <w:p w:rsidR="006E2E02" w:rsidRPr="00951C2B" w:rsidRDefault="006E2E02" w:rsidP="00221DF2">
                    <w:pPr>
                      <w:numPr>
                        <w:ilvl w:val="0"/>
                        <w:numId w:val="2"/>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Báo cáo an toàn</w:t>
                    </w:r>
                  </w:p>
                  <w:p w:rsidR="006E2E02" w:rsidRPr="00951C2B" w:rsidRDefault="006E2E02" w:rsidP="00221DF2">
                    <w:pPr>
                      <w:numPr>
                        <w:ilvl w:val="0"/>
                        <w:numId w:val="2"/>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Báo cáo vụ việc bắt buộc</w:t>
                    </w:r>
                  </w:p>
                  <w:p w:rsidR="006E2E02" w:rsidRPr="00951C2B" w:rsidRDefault="006E2E02" w:rsidP="00221DF2">
                    <w:pPr>
                      <w:numPr>
                        <w:ilvl w:val="0"/>
                        <w:numId w:val="2"/>
                      </w:numPr>
                      <w:tabs>
                        <w:tab w:val="clear" w:pos="720"/>
                      </w:tabs>
                      <w:spacing w:after="0" w:line="240" w:lineRule="auto"/>
                      <w:ind w:left="180" w:hanging="180"/>
                      <w:rPr>
                        <w:rFonts w:ascii="Times New Roman" w:hAnsi="Times New Roman"/>
                        <w:sz w:val="20"/>
                        <w:szCs w:val="20"/>
                      </w:rPr>
                    </w:pPr>
                    <w:r w:rsidRPr="00951C2B">
                      <w:rPr>
                        <w:rFonts w:ascii="Times New Roman" w:hAnsi="Times New Roman"/>
                        <w:b/>
                        <w:sz w:val="20"/>
                        <w:szCs w:val="20"/>
                      </w:rPr>
                      <w:t>Báo cáo sự cố/ tai nạn</w:t>
                    </w:r>
                  </w:p>
                </w:txbxContent>
              </v:textbox>
            </v:rect>
            <v:rect id="Rectangle 648" o:spid="_x0000_s5437" style="position:absolute;left:2639;top:7070;width:1561;height:2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Phương pháp tiên phong</w:t>
                    </w:r>
                  </w:p>
                  <w:p w:rsidR="006E2E02" w:rsidRPr="00951C2B" w:rsidRDefault="006E2E02" w:rsidP="00221DF2">
                    <w:pPr>
                      <w:numPr>
                        <w:ilvl w:val="0"/>
                        <w:numId w:val="3"/>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Báo cáo an toàn</w:t>
                    </w:r>
                  </w:p>
                  <w:p w:rsidR="006E2E02" w:rsidRPr="00951C2B" w:rsidRDefault="006E2E02" w:rsidP="00221DF2">
                    <w:pPr>
                      <w:numPr>
                        <w:ilvl w:val="0"/>
                        <w:numId w:val="3"/>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Báo cáo tự nguyện</w:t>
                    </w:r>
                  </w:p>
                  <w:p w:rsidR="006E2E02" w:rsidRPr="00951C2B" w:rsidRDefault="006E2E02" w:rsidP="00221DF2">
                    <w:pPr>
                      <w:numPr>
                        <w:ilvl w:val="0"/>
                        <w:numId w:val="3"/>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Kiểm tra</w:t>
                    </w:r>
                  </w:p>
                  <w:p w:rsidR="006E2E02" w:rsidRPr="00951C2B" w:rsidRDefault="006E2E02" w:rsidP="00221DF2">
                    <w:pPr>
                      <w:numPr>
                        <w:ilvl w:val="0"/>
                        <w:numId w:val="3"/>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Khảo sát</w:t>
                    </w:r>
                  </w:p>
                </w:txbxContent>
              </v:textbox>
            </v:rect>
            <v:rect id="Rectangle 649" o:spid="_x0000_s5438" style="position:absolute;left:2622;top:10333;width:1560;height:2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Phương pháp dự báo</w:t>
                    </w:r>
                  </w:p>
                  <w:p w:rsidR="006E2E02" w:rsidRPr="00951C2B" w:rsidRDefault="006E2E02" w:rsidP="00221DF2">
                    <w:pPr>
                      <w:numPr>
                        <w:ilvl w:val="0"/>
                        <w:numId w:val="4"/>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Phân tích dữ liệu hoạt động thực tiễn</w:t>
                    </w:r>
                  </w:p>
                  <w:p w:rsidR="006E2E02" w:rsidRPr="00951C2B" w:rsidRDefault="006E2E02" w:rsidP="00221DF2">
                    <w:pPr>
                      <w:numPr>
                        <w:ilvl w:val="0"/>
                        <w:numId w:val="4"/>
                      </w:numPr>
                      <w:tabs>
                        <w:tab w:val="clear" w:pos="720"/>
                      </w:tabs>
                      <w:spacing w:after="0" w:line="240" w:lineRule="auto"/>
                      <w:ind w:left="180" w:hanging="180"/>
                      <w:rPr>
                        <w:rFonts w:ascii="Times New Roman" w:hAnsi="Times New Roman"/>
                        <w:b/>
                        <w:sz w:val="20"/>
                        <w:szCs w:val="20"/>
                      </w:rPr>
                    </w:pPr>
                    <w:r w:rsidRPr="00951C2B">
                      <w:rPr>
                        <w:rFonts w:ascii="Times New Roman" w:hAnsi="Times New Roman"/>
                        <w:b/>
                        <w:sz w:val="20"/>
                        <w:szCs w:val="20"/>
                      </w:rPr>
                      <w:t>Hệ thống theo dõi trực tiếp</w:t>
                    </w:r>
                  </w:p>
                </w:txbxContent>
              </v:textbox>
            </v:rect>
            <v:rect id="Rectangle 650" o:spid="_x0000_s5439" style="position:absolute;left:4817;top:3756;width:1092;height:27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Đánh giá hậu quả và phân cấp các rủi ro</w:t>
                    </w:r>
                  </w:p>
                </w:txbxContent>
              </v:textbox>
            </v:rect>
            <v:rect id="Rectangle 651" o:spid="_x0000_s5440" style="position:absolute;left:4854;top:6958;width:1093;height:2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 xml:space="preserve">Xây dựng các kế hoạch kiểm soát và </w:t>
                    </w:r>
                    <w:r>
                      <w:rPr>
                        <w:rFonts w:ascii="Times New Roman" w:hAnsi="Times New Roman"/>
                        <w:b/>
                        <w:sz w:val="20"/>
                        <w:szCs w:val="20"/>
                      </w:rPr>
                      <w:t>giảm thiểu rủi ro</w:t>
                    </w:r>
                  </w:p>
                </w:txbxContent>
              </v:textbox>
            </v:rect>
            <v:rect id="Rectangle 652" o:spid="_x0000_s5441" style="position:absolute;left:4854;top:10307;width:1093;height:29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Thông báo đến những người có trách nhiệm thực hiện các kế hoạch</w:t>
                    </w:r>
                  </w:p>
                </w:txbxContent>
              </v:textbox>
            </v:rect>
            <v:rect id="Rectangle 653" o:spid="_x0000_s5442" style="position:absolute;left:6481;top:3782;width:1093;height:27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Phân công trách nhiệm</w:t>
                    </w:r>
                  </w:p>
                </w:txbxContent>
              </v:textbox>
            </v:rect>
            <v:rect id="Rectangle 654" o:spid="_x0000_s5443" style="position:absolute;left:6493;top:6931;width:1092;height:2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Thực hiện kế hoạch</w:t>
                    </w:r>
                  </w:p>
                </w:txbxContent>
              </v:textbox>
            </v:rect>
            <v:rect id="Rectangle 655" o:spid="_x0000_s5444" style="position:absolute;left:6493;top:10280;width:1092;height:29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Đánh giá lại kế hoạch và tiến trình</w:t>
                    </w:r>
                  </w:p>
                </w:txbxContent>
              </v:textbox>
            </v:rect>
            <v:rect id="Rectangle 656" o:spid="_x0000_s5445" style="position:absolute;left:7985;top:3782;width:1093;height:95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40"/>
                        <w:szCs w:val="40"/>
                      </w:rPr>
                    </w:pPr>
                  </w:p>
                  <w:p w:rsidR="006E2E02" w:rsidRPr="00951C2B" w:rsidRDefault="006E2E02" w:rsidP="00E73700">
                    <w:pPr>
                      <w:jc w:val="center"/>
                      <w:rPr>
                        <w:rFonts w:ascii="Times New Roman" w:hAnsi="Times New Roman"/>
                        <w:b/>
                        <w:sz w:val="40"/>
                        <w:szCs w:val="40"/>
                      </w:rPr>
                    </w:pPr>
                  </w:p>
                  <w:p w:rsidR="006E2E02" w:rsidRPr="00951C2B" w:rsidRDefault="006E2E02" w:rsidP="00E73700">
                    <w:pPr>
                      <w:jc w:val="center"/>
                      <w:rPr>
                        <w:rFonts w:ascii="Times New Roman" w:hAnsi="Times New Roman"/>
                        <w:b/>
                        <w:sz w:val="40"/>
                        <w:szCs w:val="40"/>
                      </w:rPr>
                    </w:pPr>
                  </w:p>
                  <w:p w:rsidR="006E2E02" w:rsidRPr="00951C2B" w:rsidRDefault="006E2E02" w:rsidP="00E73700">
                    <w:pPr>
                      <w:jc w:val="center"/>
                      <w:rPr>
                        <w:rFonts w:ascii="Times New Roman" w:hAnsi="Times New Roman"/>
                        <w:b/>
                        <w:sz w:val="40"/>
                        <w:szCs w:val="40"/>
                      </w:rPr>
                    </w:pPr>
                  </w:p>
                  <w:p w:rsidR="006E2E02" w:rsidRPr="00951C2B" w:rsidRDefault="006E2E02" w:rsidP="00E73700">
                    <w:pPr>
                      <w:jc w:val="center"/>
                      <w:rPr>
                        <w:rFonts w:ascii="Times New Roman" w:hAnsi="Times New Roman"/>
                        <w:b/>
                        <w:sz w:val="40"/>
                        <w:szCs w:val="40"/>
                      </w:rPr>
                    </w:pPr>
                  </w:p>
                  <w:p w:rsidR="006E2E02" w:rsidRPr="00951C2B" w:rsidRDefault="006E2E02" w:rsidP="00E73700">
                    <w:pPr>
                      <w:jc w:val="center"/>
                      <w:rPr>
                        <w:rFonts w:ascii="Times New Roman" w:hAnsi="Times New Roman"/>
                        <w:b/>
                        <w:sz w:val="40"/>
                        <w:szCs w:val="40"/>
                      </w:rPr>
                    </w:pPr>
                  </w:p>
                  <w:p w:rsidR="006E2E02" w:rsidRPr="00951C2B" w:rsidRDefault="006E2E02" w:rsidP="00E73700">
                    <w:pPr>
                      <w:jc w:val="center"/>
                      <w:rPr>
                        <w:rFonts w:ascii="Times New Roman" w:hAnsi="Times New Roman"/>
                        <w:b/>
                        <w:szCs w:val="28"/>
                      </w:rPr>
                    </w:pPr>
                    <w:r w:rsidRPr="00951C2B">
                      <w:rPr>
                        <w:rFonts w:ascii="Times New Roman" w:hAnsi="Times New Roman"/>
                        <w:b/>
                        <w:szCs w:val="28"/>
                      </w:rPr>
                      <w:t>“Thư viện an toàn”</w:t>
                    </w:r>
                  </w:p>
                </w:txbxContent>
              </v:textbox>
            </v:rect>
            <v:rect id="Rectangle 657" o:spid="_x0000_s5446" style="position:absolute;left:9457;top:3782;width:1249;height:11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">
              <o:lock v:ext="edit" aspectratio="t"/>
              <v:textbox>
                <w:txbxContent>
                  <w:p w:rsidR="006E2E02" w:rsidRPr="00951C2B" w:rsidRDefault="006E2E02" w:rsidP="00E73700">
                    <w:pPr>
                      <w:contextualSpacing/>
                      <w:jc w:val="center"/>
                      <w:rPr>
                        <w:rFonts w:ascii="Times New Roman" w:hAnsi="Times New Roman"/>
                        <w:b/>
                        <w:sz w:val="20"/>
                        <w:szCs w:val="20"/>
                      </w:rPr>
                    </w:pPr>
                    <w:r w:rsidRPr="00951C2B">
                      <w:rPr>
                        <w:rFonts w:ascii="Times New Roman" w:hAnsi="Times New Roman"/>
                        <w:b/>
                        <w:sz w:val="20"/>
                        <w:szCs w:val="20"/>
                      </w:rPr>
                      <w:t>Thông tin quản lý</w:t>
                    </w:r>
                  </w:p>
                  <w:p w:rsidR="006E2E02" w:rsidRPr="00951C2B" w:rsidRDefault="006E2E02" w:rsidP="00E73700">
                    <w:pPr>
                      <w:contextualSpacing/>
                      <w:jc w:val="center"/>
                      <w:rPr>
                        <w:rFonts w:ascii="Times New Roman" w:hAnsi="Times New Roman"/>
                        <w:b/>
                        <w:sz w:val="20"/>
                        <w:szCs w:val="20"/>
                      </w:rPr>
                    </w:pPr>
                    <w:r w:rsidRPr="00951C2B">
                      <w:rPr>
                        <w:rFonts w:ascii="Times New Roman" w:hAnsi="Times New Roman"/>
                        <w:b/>
                        <w:sz w:val="20"/>
                        <w:szCs w:val="20"/>
                      </w:rPr>
                      <w:t>an toàn</w:t>
                    </w:r>
                  </w:p>
                </w:txbxContent>
              </v:textbox>
            </v:rect>
            <v:rect id="Rectangle 658" o:spid="_x0000_s5447" style="position:absolute;left:9457;top:5741;width:1249;height: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">
              <o:lock v:ext="edit" aspectratio="t"/>
              <v:textbox>
                <w:txbxContent>
                  <w:p w:rsidR="006E2E02" w:rsidRPr="00951C2B" w:rsidRDefault="006E2E02" w:rsidP="00E73700">
                    <w:pPr>
                      <w:spacing w:after="0" w:line="240" w:lineRule="auto"/>
                      <w:contextualSpacing/>
                      <w:jc w:val="center"/>
                      <w:rPr>
                        <w:rFonts w:ascii="Times New Roman" w:hAnsi="Times New Roman"/>
                        <w:b/>
                        <w:sz w:val="20"/>
                        <w:szCs w:val="20"/>
                      </w:rPr>
                    </w:pPr>
                    <w:r w:rsidRPr="00951C2B">
                      <w:rPr>
                        <w:rFonts w:ascii="Times New Roman" w:hAnsi="Times New Roman"/>
                        <w:b/>
                        <w:sz w:val="20"/>
                        <w:szCs w:val="20"/>
                      </w:rPr>
                      <w:t>Phân tích xu hướng</w:t>
                    </w:r>
                  </w:p>
                </w:txbxContent>
              </v:textbox>
            </v:rect>
            <v:rect id="Rectangle 659" o:spid="_x0000_s5448" style="position:absolute;left:9457;top:7925;width:1249;height: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">
              <o:lock v:ext="edit" aspectratio="t"/>
              <v:textbox>
                <w:txbxContent>
                  <w:p w:rsidR="006E2E02" w:rsidRPr="00951C2B" w:rsidRDefault="006E2E02" w:rsidP="00E73700">
                    <w:pPr>
                      <w:spacing w:after="0" w:line="240" w:lineRule="auto"/>
                      <w:contextualSpacing/>
                      <w:jc w:val="center"/>
                      <w:rPr>
                        <w:rFonts w:ascii="Times New Roman" w:hAnsi="Times New Roman"/>
                        <w:b/>
                        <w:sz w:val="20"/>
                        <w:szCs w:val="20"/>
                      </w:rPr>
                    </w:pPr>
                    <w:r w:rsidRPr="00951C2B">
                      <w:rPr>
                        <w:rFonts w:ascii="Times New Roman" w:hAnsi="Times New Roman"/>
                        <w:b/>
                        <w:sz w:val="20"/>
                        <w:szCs w:val="20"/>
                      </w:rPr>
                      <w:t>Bản tin</w:t>
                    </w:r>
                  </w:p>
                  <w:p w:rsidR="006E2E02" w:rsidRPr="00951C2B" w:rsidRDefault="006E2E02" w:rsidP="00E73700">
                    <w:pPr>
                      <w:spacing w:after="0" w:line="240" w:lineRule="auto"/>
                      <w:contextualSpacing/>
                      <w:jc w:val="center"/>
                      <w:rPr>
                        <w:rFonts w:ascii="Times New Roman" w:hAnsi="Times New Roman"/>
                        <w:b/>
                        <w:sz w:val="20"/>
                        <w:szCs w:val="20"/>
                      </w:rPr>
                    </w:pPr>
                    <w:r w:rsidRPr="00951C2B">
                      <w:rPr>
                        <w:rFonts w:ascii="Times New Roman" w:hAnsi="Times New Roman"/>
                        <w:b/>
                        <w:sz w:val="20"/>
                        <w:szCs w:val="20"/>
                      </w:rPr>
                      <w:t>an toàn</w:t>
                    </w:r>
                  </w:p>
                </w:txbxContent>
              </v:textbox>
            </v:rect>
            <v:rect id="Rectangle 660" o:spid="_x0000_s5449" style="position:absolute;left:9457;top:9909;width:1249;height: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">
              <o:lock v:ext="edit" aspectratio="t"/>
              <v:textbox>
                <w:txbxContent>
                  <w:p w:rsidR="006E2E02" w:rsidRPr="00951C2B" w:rsidRDefault="006E2E02" w:rsidP="00E73700">
                    <w:pPr>
                      <w:spacing w:after="0" w:line="240" w:lineRule="auto"/>
                      <w:contextualSpacing/>
                      <w:jc w:val="center"/>
                      <w:rPr>
                        <w:rFonts w:ascii="Times New Roman" w:hAnsi="Times New Roman"/>
                        <w:b/>
                        <w:sz w:val="20"/>
                        <w:szCs w:val="20"/>
                      </w:rPr>
                    </w:pPr>
                    <w:r w:rsidRPr="00951C2B">
                      <w:rPr>
                        <w:rFonts w:ascii="Times New Roman" w:hAnsi="Times New Roman"/>
                        <w:b/>
                        <w:sz w:val="20"/>
                        <w:szCs w:val="20"/>
                      </w:rPr>
                      <w:t>Phân bổ báo cáo</w:t>
                    </w:r>
                  </w:p>
                </w:txbxContent>
              </v:textbox>
            </v:rect>
            <v:rect id="Rectangle 661" o:spid="_x0000_s5450" style="position:absolute;left:9457;top:11498;width:1249;height:1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Hội nghị chuyên đề và hội thảo</w:t>
                    </w:r>
                  </w:p>
                </w:txbxContent>
              </v:textbox>
            </v:rect>
            <v:rect id="Rectangle 662" o:spid="_x0000_s5451" style="position:absolute;left:5153;top:13824;width:2496;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">
              <o:lock v:ext="edit" aspectratio="t"/>
              <v:textbox>
                <w:txbxContent>
                  <w:p w:rsidR="006E2E02" w:rsidRPr="00951C2B" w:rsidRDefault="006E2E02" w:rsidP="00E73700">
                    <w:pPr>
                      <w:jc w:val="center"/>
                      <w:rPr>
                        <w:rFonts w:ascii="Times New Roman" w:hAnsi="Times New Roman"/>
                        <w:b/>
                        <w:sz w:val="20"/>
                        <w:szCs w:val="20"/>
                      </w:rPr>
                    </w:pPr>
                    <w:r w:rsidRPr="00951C2B">
                      <w:rPr>
                        <w:rFonts w:ascii="Times New Roman" w:hAnsi="Times New Roman"/>
                        <w:b/>
                        <w:sz w:val="20"/>
                        <w:szCs w:val="20"/>
                      </w:rPr>
                      <w:t>Phản hồi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3" o:spid="_x0000_s5452" type="#_x0000_t13" style="position:absolute;left:1686;top:9512;width:624;height:2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">
              <o:lock v:ext="edit" aspectratio="t"/>
              <v:textbox style="layout-flow:vertical">
                <w:txbxContent>
                  <w:p w:rsidR="006E2E02" w:rsidRPr="00951C2B" w:rsidRDefault="006E2E02" w:rsidP="00E73700">
                    <w:pPr>
                      <w:spacing w:after="0"/>
                      <w:contextualSpacing/>
                      <w:jc w:val="center"/>
                      <w:rPr>
                        <w:rFonts w:ascii="Times New Roman" w:hAnsi="Times New Roman"/>
                        <w:b/>
                        <w:sz w:val="20"/>
                        <w:szCs w:val="20"/>
                      </w:rPr>
                    </w:pPr>
                    <w:r w:rsidRPr="00951C2B">
                      <w:rPr>
                        <w:rFonts w:ascii="Times New Roman" w:hAnsi="Times New Roman"/>
                        <w:b/>
                        <w:sz w:val="20"/>
                        <w:szCs w:val="20"/>
                      </w:rPr>
                      <w:t>Mối nguy</w:t>
                    </w:r>
                  </w:p>
                </w:txbxContent>
              </v:textbox>
            </v:shape>
            <v:line id="Line 664" o:spid="_x0000_s5453" style="position:absolute;visibility:visible" from="2310,4352" to="2622,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">
              <v:stroke dashstyle="longDash" endarrow="block"/>
              <v:path arrowok="f"/>
              <o:lock v:ext="edit" aspectratio="t" shapetype="f"/>
            </v:line>
            <v:line id="Line 665" o:spid="_x0000_s5454" style="position:absolute;visibility:visible" from="2310,8919" to="2622,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">
              <v:stroke dashstyle="longDash" endarrow="block"/>
              <v:path arrowok="f"/>
              <o:lock v:ext="edit" aspectratio="t" shapetype="f"/>
            </v:line>
            <v:line id="Line 666" o:spid="_x0000_s5455" style="position:absolute;visibility:visible" from="2310,11809" to="2622,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">
              <v:stroke dashstyle="longDash" endarrow="block"/>
              <v:path arrowok="f"/>
              <o:lock v:ext="edit" aspectratio="t" shapetype="f"/>
            </v:line>
            <v:line id="Line 667" o:spid="_x0000_s5456" style="position:absolute;visibility:visible" from="2310,14078" to="5153,1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">
              <v:stroke dashstyle="longDash"/>
              <v:path arrowok="f"/>
              <o:lock v:ext="edit" aspectratio="t" shapetype="f"/>
            </v:line>
            <v:line id="Line 668" o:spid="_x0000_s5457" style="position:absolute;visibility:visible" from="2310,4352" to="2310,1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">
              <v:stroke dashstyle="longDash"/>
              <v:path arrowok="f"/>
              <o:lock v:ext="edit" aspectratio="t" shapetype="f"/>
            </v:line>
            <v:line id="Line 669" o:spid="_x0000_s5458" style="position:absolute;visibility:visible" from="11193,4352" to="11193,1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">
              <v:stroke dashstyle="longDash"/>
              <v:path arrowok="f"/>
              <o:lock v:ext="edit" aspectratio="t" shapetype="f"/>
            </v:line>
            <v:line id="Line 670" o:spid="_x0000_s5459" style="position:absolute;visibility:visible" from="10708,4352" to="11175,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">
              <v:stroke dashstyle="longDash"/>
              <v:path arrowok="f"/>
              <o:lock v:ext="edit" aspectratio="t" shapetype="f"/>
            </v:line>
            <v:line id="Line 671" o:spid="_x0000_s5460" style="position:absolute;visibility:visible" from="7576,4352" to="7998,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">
              <v:stroke endarrow="block"/>
              <v:path arrowok="f"/>
              <o:lock v:ext="edit" aspectratio="t" shapetype="f"/>
            </v:line>
            <v:line id="Line 672" o:spid="_x0000_s5461" style="position:absolute;visibility:visible" from="7585,10704" to="7985,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">
              <v:stroke endarrow="block"/>
              <v:path arrowok="f"/>
              <o:lock v:ext="edit" aspectratio="t" shapetype="f"/>
            </v:line>
            <v:line id="Line 673" o:spid="_x0000_s5462" style="position:absolute;visibility:visible" from="9088,4352" to="9457,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">
              <v:stroke endarrow="block"/>
              <v:path arrowok="f"/>
              <o:lock v:ext="edit" aspectratio="t" shapetype="f"/>
            </v:line>
            <v:line id="Line 674" o:spid="_x0000_s5463" style="position:absolute;visibility:visible" from="9078,10307" to="9457,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">
              <v:stroke endarrow="block"/>
              <v:path arrowok="f"/>
              <o:lock v:ext="edit" aspectratio="t" shapetype="f"/>
            </v:line>
            <v:line id="Line 675" o:spid="_x0000_s5464" style="position:absolute;visibility:visible" from="5947,11894" to="6216,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">
              <v:path arrowok="f"/>
              <o:lock v:ext="edit" aspectratio="t" shapetype="f"/>
            </v:line>
            <v:line id="Line 676" o:spid="_x0000_s5465" style="position:absolute;visibility:visible" from="6228,4352" to="6502,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">
              <v:stroke endarrow="block"/>
              <v:path arrowok="f"/>
              <o:lock v:ext="edit" aspectratio="t" shapetype="f"/>
            </v:line>
            <v:line id="Line 677" o:spid="_x0000_s5466" style="position:absolute;visibility:visible" from="6228,4352" to="6228,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">
              <v:path arrowok="f"/>
              <o:lock v:ext="edit" aspectratio="t" shapetype="f"/>
            </v:line>
            <v:line id="Line 678" o:spid="_x0000_s5467" style="position:absolute;visibility:visible" from="10081,4947" to="10087,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">
              <v:stroke endarrow="block"/>
              <v:path arrowok="f"/>
              <o:lock v:ext="edit" aspectratio="t" shapetype="f"/>
            </v:line>
            <v:shape id="AutoShape 679" o:spid="_x0000_s5468" type="#_x0000_t13" style="position:absolute;left:1686;top:5317;width:624;height:24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" adj="18210,4905">
              <o:lock v:ext="edit" aspectratio="t"/>
              <v:textbox style="layout-flow:vertical">
                <w:txbxContent>
                  <w:p w:rsidR="006E2E02" w:rsidRPr="00951C2B" w:rsidRDefault="006E2E02" w:rsidP="00E73700">
                    <w:pPr>
                      <w:spacing w:after="0"/>
                      <w:contextualSpacing/>
                      <w:jc w:val="center"/>
                      <w:rPr>
                        <w:rFonts w:ascii="Times New Roman" w:hAnsi="Times New Roman"/>
                        <w:b/>
                        <w:sz w:val="20"/>
                        <w:szCs w:val="20"/>
                      </w:rPr>
                    </w:pPr>
                    <w:r w:rsidRPr="00951C2B">
                      <w:rPr>
                        <w:rFonts w:ascii="Times New Roman" w:hAnsi="Times New Roman"/>
                        <w:b/>
                        <w:sz w:val="20"/>
                        <w:szCs w:val="20"/>
                      </w:rPr>
                      <w:t>Mối nguy</w:t>
                    </w:r>
                  </w:p>
                </w:txbxContent>
              </v:textbox>
            </v:shape>
            <v:line id="Line 680" o:spid="_x0000_s5469" style="position:absolute;visibility:visible" from="9080,12010" to="9459,1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">
              <v:stroke endarrow="block"/>
              <v:path arrowok="f"/>
              <o:lock v:ext="edit" aspectratio="t" shapetype="f"/>
            </v:line>
            <v:line id="Line 681" o:spid="_x0000_s5470" style="position:absolute;visibility:visible" from="4495,4352" to="4495,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">
              <v:path arrowok="f"/>
              <o:lock v:ext="edit" aspectratio="t" shapetype="f"/>
            </v:line>
            <v:line id="Line 682" o:spid="_x0000_s5471" style="position:absolute;flip:x;visibility:visible" from="4182,11894" to="4495,1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">
              <v:path arrowok="f"/>
              <o:lock v:ext="edit" aspectratio="t" shapetype="f"/>
            </v:line>
            <v:line id="Line 683" o:spid="_x0000_s5472" style="position:absolute;flip:x;visibility:visible" from="4182,8917" to="4495,8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">
              <v:path arrowok="f"/>
              <o:lock v:ext="edit" aspectratio="t" shapetype="f"/>
            </v:line>
            <v:line id="Line 684" o:spid="_x0000_s5473" style="position:absolute;visibility:visible" from="9093,8322" to="9472,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">
              <v:stroke endarrow="block"/>
              <v:path arrowok="f"/>
              <o:lock v:ext="edit" aspectratio="t" shapetype="f"/>
            </v:line>
            <v:line id="Line 685" o:spid="_x0000_s5474" style="position:absolute;flip:x;visibility:visible" from="7649,14096" to="11175,14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">
              <v:stroke dashstyle="longDash" endarrow="block"/>
              <v:path arrowok="f"/>
              <o:lock v:ext="edit" aspectratio="t" shapetype="f"/>
            </v:line>
            <v:line id="Line 686" o:spid="_x0000_s5475" style="position:absolute;visibility:visible" from="6960,6535" to="6960,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">
              <v:stroke endarrow="block"/>
              <v:path arrowok="f"/>
              <o:lock v:ext="edit" aspectratio="t" shapetype="f"/>
            </v:line>
            <v:line id="Line 687" o:spid="_x0000_s5476" style="position:absolute;visibility:visible" from="7585,7330" to="7985,7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">
              <v:stroke endarrow="block"/>
              <v:path arrowok="f"/>
              <o:lock v:ext="edit" aspectratio="t" shapetype="f"/>
            </v:line>
            <v:line id="Line 688" o:spid="_x0000_s5477" style="position:absolute;visibility:visible" from="6960,9909" to="6960,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">
              <v:stroke endarrow="block"/>
              <v:path arrowok="f"/>
              <o:lock v:ext="edit" aspectratio="t" shapetype="f"/>
            </v:line>
            <v:line id="Line 689" o:spid="_x0000_s5478" style="position:absolute;visibility:visible" from="5374,6535" to="5374,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">
              <v:stroke endarrow="block"/>
              <v:path arrowok="f"/>
              <o:lock v:ext="edit" aspectratio="t" shapetype="f"/>
            </v:line>
            <v:line id="Line 690" o:spid="_x0000_s5479" style="position:absolute;visibility:visible" from="5374,9909" to="5374,1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">
              <v:stroke endarrow="block"/>
              <v:path arrowok="f"/>
              <o:lock v:ext="edit" aspectratio="t" shapetype="f"/>
            </v:line>
            <v:line id="Line 691" o:spid="_x0000_s5480" style="position:absolute;flip:x;visibility:visible" from="4182,5741" to="4495,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">
              <v:path arrowok="f"/>
              <o:lock v:ext="edit" aspectratio="t" shapetype="f"/>
            </v:line>
            <v:line id="Line 692" o:spid="_x0000_s5481" style="position:absolute;visibility:visible" from="4495,4352" to="4806,4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">
              <v:stroke endarrow="block"/>
              <v:path arrowok="f"/>
              <o:lock v:ext="edit" aspectratio="t" shapetype="f"/>
            </v:line>
          </v:group>
        </w:pict>
      </w:r>
      <w:r w:rsidR="007C5EE2" w:rsidRPr="00CB5CFD">
        <w:rPr>
          <w:rFonts w:ascii="Times New Roman" w:hAnsi="Times New Roman"/>
          <w:b/>
          <w:sz w:val="28"/>
          <w:szCs w:val="28"/>
        </w:rPr>
        <w:t>Sơ đồ quản lý dữ liệu an toàn</w:t>
      </w:r>
    </w:p>
    <w:p w:rsidR="00E73700" w:rsidRPr="00CB5CFD" w:rsidRDefault="00E73700" w:rsidP="00673501">
      <w:pPr>
        <w:widowControl w:val="0"/>
        <w:tabs>
          <w:tab w:val="left" w:pos="1134"/>
        </w:tabs>
        <w:jc w:val="both"/>
        <w:rPr>
          <w:rFonts w:ascii="Times New Roman" w:hAnsi="Times New Roman"/>
          <w:szCs w:val="28"/>
          <w:lang w:val="vi-VN"/>
        </w:rPr>
      </w:pPr>
    </w:p>
    <w:p w:rsidR="00E73700" w:rsidRPr="00CB5CFD" w:rsidRDefault="00E73700" w:rsidP="00673501">
      <w:pPr>
        <w:widowControl w:val="0"/>
        <w:tabs>
          <w:tab w:val="left" w:pos="1134"/>
        </w:tabs>
        <w:jc w:val="both"/>
        <w:rPr>
          <w:rFonts w:ascii="Times New Roman" w:hAnsi="Times New Roman"/>
          <w:szCs w:val="28"/>
          <w:lang w:val="vi-VN"/>
        </w:rPr>
      </w:pPr>
    </w:p>
    <w:p w:rsidR="00E73700" w:rsidRPr="00CB5CFD" w:rsidRDefault="00E73700" w:rsidP="00673501">
      <w:pPr>
        <w:widowControl w:val="0"/>
        <w:tabs>
          <w:tab w:val="left" w:pos="1134"/>
        </w:tabs>
        <w:jc w:val="both"/>
        <w:rPr>
          <w:rFonts w:ascii="Times New Roman" w:hAnsi="Times New Roman"/>
          <w:szCs w:val="28"/>
          <w:lang w:val="vi-VN"/>
        </w:rPr>
      </w:pPr>
    </w:p>
    <w:p w:rsidR="00E73700" w:rsidRPr="00CB5CFD" w:rsidRDefault="00E73700" w:rsidP="00673501">
      <w:pPr>
        <w:widowControl w:val="0"/>
        <w:tabs>
          <w:tab w:val="left" w:pos="1134"/>
        </w:tabs>
        <w:jc w:val="both"/>
        <w:rPr>
          <w:rFonts w:ascii="Times New Roman" w:hAnsi="Times New Roman"/>
          <w:szCs w:val="28"/>
          <w:lang w:val="vi-VN"/>
        </w:rPr>
      </w:pPr>
    </w:p>
    <w:p w:rsidR="00E73700" w:rsidRPr="00CB5CFD" w:rsidRDefault="00E73700" w:rsidP="00673501">
      <w:pPr>
        <w:widowControl w:val="0"/>
        <w:tabs>
          <w:tab w:val="left" w:pos="1134"/>
        </w:tabs>
        <w:jc w:val="both"/>
        <w:rPr>
          <w:rFonts w:ascii="Times New Roman" w:hAnsi="Times New Roman"/>
          <w:szCs w:val="28"/>
          <w:lang w:val="vi-VN"/>
        </w:rPr>
      </w:pPr>
    </w:p>
    <w:p w:rsidR="00E73700" w:rsidRPr="00CB5CFD" w:rsidRDefault="00E73700" w:rsidP="00673501">
      <w:pPr>
        <w:widowControl w:val="0"/>
        <w:tabs>
          <w:tab w:val="left" w:pos="1134"/>
        </w:tabs>
        <w:jc w:val="both"/>
        <w:rPr>
          <w:rFonts w:ascii="Times New Roman" w:hAnsi="Times New Roman"/>
          <w:szCs w:val="28"/>
          <w:lang w:val="vi-VN"/>
        </w:rPr>
      </w:pPr>
    </w:p>
    <w:p w:rsidR="00E73700" w:rsidRPr="00CB5CFD" w:rsidRDefault="00E73700" w:rsidP="00673501">
      <w:pPr>
        <w:widowControl w:val="0"/>
        <w:tabs>
          <w:tab w:val="left" w:pos="1134"/>
        </w:tabs>
        <w:jc w:val="both"/>
        <w:rPr>
          <w:rFonts w:ascii="Times New Roman" w:hAnsi="Times New Roman"/>
          <w:szCs w:val="28"/>
          <w:lang w:val="vi-VN"/>
        </w:rPr>
      </w:pPr>
    </w:p>
    <w:p w:rsidR="00E73700" w:rsidRPr="00CB5CFD" w:rsidRDefault="00E73700" w:rsidP="00673501">
      <w:pPr>
        <w:widowControl w:val="0"/>
        <w:tabs>
          <w:tab w:val="left" w:pos="1134"/>
        </w:tabs>
        <w:jc w:val="both"/>
        <w:rPr>
          <w:rFonts w:ascii="Times New Roman" w:hAnsi="Times New Roman"/>
          <w:szCs w:val="28"/>
          <w:lang w:val="vi-VN"/>
        </w:rPr>
      </w:pPr>
    </w:p>
    <w:p w:rsidR="00E73700" w:rsidRPr="00CB5CFD" w:rsidRDefault="00E73700" w:rsidP="00673501">
      <w:pPr>
        <w:widowControl w:val="0"/>
        <w:tabs>
          <w:tab w:val="left" w:pos="1134"/>
        </w:tabs>
        <w:jc w:val="both"/>
        <w:rPr>
          <w:rFonts w:ascii="Times New Roman" w:hAnsi="Times New Roman"/>
          <w:szCs w:val="28"/>
          <w:lang w:val="vi-VN"/>
        </w:rPr>
      </w:pPr>
    </w:p>
    <w:p w:rsidR="00E73700" w:rsidRPr="00CB5CFD" w:rsidRDefault="00E73700" w:rsidP="00673501">
      <w:pPr>
        <w:widowControl w:val="0"/>
        <w:tabs>
          <w:tab w:val="left" w:pos="1134"/>
        </w:tabs>
        <w:jc w:val="both"/>
        <w:rPr>
          <w:rFonts w:ascii="Times New Roman" w:hAnsi="Times New Roman"/>
          <w:szCs w:val="28"/>
          <w:lang w:val="vi-VN"/>
        </w:rPr>
      </w:pPr>
    </w:p>
    <w:p w:rsidR="00E73700" w:rsidRPr="00CB5CFD" w:rsidRDefault="00E73700" w:rsidP="00673501">
      <w:pPr>
        <w:widowControl w:val="0"/>
        <w:rPr>
          <w:rFonts w:ascii="Times New Roman" w:hAnsi="Times New Roman"/>
          <w:szCs w:val="28"/>
          <w:lang w:val="vi-VN"/>
        </w:rPr>
      </w:pPr>
    </w:p>
    <w:p w:rsidR="00E73700" w:rsidRPr="00CB5CFD" w:rsidRDefault="00E73700" w:rsidP="00673501">
      <w:pPr>
        <w:widowControl w:val="0"/>
        <w:rPr>
          <w:rFonts w:ascii="Times New Roman" w:hAnsi="Times New Roman"/>
          <w:szCs w:val="28"/>
          <w:lang w:val="vi-VN"/>
        </w:rPr>
      </w:pPr>
    </w:p>
    <w:p w:rsidR="00E73700" w:rsidRPr="00CB5CFD" w:rsidRDefault="00E73700" w:rsidP="00673501">
      <w:pPr>
        <w:widowControl w:val="0"/>
        <w:rPr>
          <w:rFonts w:ascii="Times New Roman" w:hAnsi="Times New Roman"/>
          <w:szCs w:val="28"/>
          <w:lang w:val="vi-VN"/>
        </w:rPr>
      </w:pPr>
    </w:p>
    <w:p w:rsidR="00E73700" w:rsidRPr="00CB5CFD" w:rsidRDefault="00E73700" w:rsidP="00673501">
      <w:pPr>
        <w:widowControl w:val="0"/>
        <w:spacing w:before="120" w:after="120" w:line="240" w:lineRule="auto"/>
        <w:jc w:val="both"/>
        <w:rPr>
          <w:rFonts w:ascii="Times New Roman" w:hAnsi="Times New Roman"/>
          <w:b/>
          <w:sz w:val="28"/>
          <w:szCs w:val="28"/>
          <w:lang w:val="vi-VN"/>
        </w:rPr>
      </w:pPr>
    </w:p>
    <w:p w:rsidR="00E73700" w:rsidRPr="00CB5CFD" w:rsidRDefault="00E73700" w:rsidP="00673501">
      <w:pPr>
        <w:widowControl w:val="0"/>
        <w:spacing w:before="120" w:after="120" w:line="240" w:lineRule="auto"/>
        <w:jc w:val="both"/>
        <w:rPr>
          <w:rFonts w:ascii="Times New Roman" w:hAnsi="Times New Roman"/>
          <w:b/>
          <w:sz w:val="28"/>
          <w:szCs w:val="28"/>
          <w:lang w:val="vi-VN"/>
        </w:rPr>
      </w:pPr>
    </w:p>
    <w:p w:rsidR="00E73700" w:rsidRPr="00CB5CFD" w:rsidRDefault="00E73700" w:rsidP="00673501">
      <w:pPr>
        <w:widowControl w:val="0"/>
        <w:spacing w:before="120" w:after="120" w:line="240" w:lineRule="auto"/>
        <w:jc w:val="both"/>
        <w:rPr>
          <w:rFonts w:ascii="Times New Roman" w:hAnsi="Times New Roman"/>
          <w:b/>
          <w:sz w:val="28"/>
          <w:szCs w:val="28"/>
          <w:lang w:val="vi-VN"/>
        </w:rPr>
      </w:pPr>
    </w:p>
    <w:p w:rsidR="00E73700" w:rsidRPr="00CB5CFD" w:rsidRDefault="00E73700" w:rsidP="00673501">
      <w:pPr>
        <w:widowControl w:val="0"/>
        <w:spacing w:before="120" w:after="120" w:line="240" w:lineRule="auto"/>
        <w:jc w:val="both"/>
        <w:rPr>
          <w:rFonts w:ascii="Times New Roman" w:hAnsi="Times New Roman"/>
          <w:b/>
          <w:sz w:val="28"/>
          <w:szCs w:val="28"/>
          <w:lang w:val="vi-VN"/>
        </w:rPr>
      </w:pPr>
    </w:p>
    <w:p w:rsidR="00E73700" w:rsidRPr="00CB5CFD" w:rsidRDefault="00E73700" w:rsidP="00673501">
      <w:pPr>
        <w:widowControl w:val="0"/>
        <w:spacing w:before="120" w:after="120" w:line="240" w:lineRule="auto"/>
        <w:jc w:val="both"/>
        <w:rPr>
          <w:rFonts w:ascii="Times New Roman" w:hAnsi="Times New Roman"/>
          <w:b/>
          <w:sz w:val="28"/>
          <w:szCs w:val="28"/>
          <w:lang w:val="vi-VN"/>
        </w:rPr>
      </w:pPr>
    </w:p>
    <w:p w:rsidR="00E73700" w:rsidRPr="00CB5CFD" w:rsidRDefault="00E73700" w:rsidP="00673501">
      <w:pPr>
        <w:widowControl w:val="0"/>
        <w:spacing w:before="120" w:after="120" w:line="240" w:lineRule="auto"/>
        <w:jc w:val="both"/>
        <w:rPr>
          <w:rFonts w:ascii="Times New Roman" w:hAnsi="Times New Roman"/>
          <w:b/>
          <w:sz w:val="28"/>
          <w:szCs w:val="28"/>
          <w:lang w:val="vi-VN"/>
        </w:rPr>
      </w:pPr>
    </w:p>
    <w:p w:rsidR="00E73700" w:rsidRPr="00CB5CFD" w:rsidRDefault="00E73700" w:rsidP="00673501">
      <w:pPr>
        <w:widowControl w:val="0"/>
        <w:spacing w:before="120" w:after="120" w:line="240" w:lineRule="auto"/>
        <w:jc w:val="both"/>
        <w:rPr>
          <w:rFonts w:ascii="Times New Roman" w:hAnsi="Times New Roman"/>
          <w:b/>
          <w:sz w:val="28"/>
          <w:szCs w:val="28"/>
          <w:lang w:val="vi-VN"/>
        </w:rPr>
      </w:pPr>
    </w:p>
    <w:p w:rsidR="00E73700" w:rsidRPr="00CB5CFD" w:rsidRDefault="00E73700" w:rsidP="00673501">
      <w:pPr>
        <w:widowControl w:val="0"/>
        <w:spacing w:before="120" w:after="120" w:line="240" w:lineRule="auto"/>
        <w:jc w:val="both"/>
        <w:rPr>
          <w:rFonts w:ascii="Times New Roman" w:hAnsi="Times New Roman"/>
          <w:b/>
          <w:sz w:val="28"/>
          <w:szCs w:val="28"/>
          <w:lang w:val="vi-VN"/>
        </w:rPr>
      </w:pPr>
    </w:p>
    <w:p w:rsidR="00E73700" w:rsidRPr="00CB5CFD" w:rsidRDefault="00E73700" w:rsidP="00673501">
      <w:pPr>
        <w:widowControl w:val="0"/>
        <w:spacing w:before="120" w:after="120" w:line="240" w:lineRule="auto"/>
        <w:jc w:val="both"/>
        <w:rPr>
          <w:rFonts w:ascii="Times New Roman" w:hAnsi="Times New Roman"/>
          <w:b/>
          <w:sz w:val="28"/>
          <w:szCs w:val="28"/>
          <w:lang w:val="vi-VN"/>
        </w:rPr>
      </w:pPr>
    </w:p>
    <w:p w:rsidR="00E73700" w:rsidRPr="00CB5CFD" w:rsidRDefault="00E73700" w:rsidP="00673501">
      <w:pPr>
        <w:widowControl w:val="0"/>
        <w:spacing w:before="120" w:after="120" w:line="240" w:lineRule="auto"/>
        <w:jc w:val="both"/>
        <w:rPr>
          <w:rFonts w:ascii="Times New Roman" w:hAnsi="Times New Roman"/>
          <w:b/>
          <w:sz w:val="28"/>
          <w:szCs w:val="28"/>
          <w:lang w:val="vi-VN"/>
        </w:rPr>
      </w:pPr>
    </w:p>
    <w:p w:rsidR="00D97860" w:rsidRPr="00CB5CFD" w:rsidRDefault="00D062C9" w:rsidP="00673501">
      <w:pPr>
        <w:widowControl w:val="0"/>
        <w:spacing w:before="120" w:after="120" w:line="240" w:lineRule="auto"/>
        <w:ind w:firstLine="567"/>
        <w:jc w:val="both"/>
        <w:rPr>
          <w:rFonts w:ascii="Times New Roman" w:hAnsi="Times New Roman"/>
          <w:b/>
          <w:sz w:val="28"/>
          <w:szCs w:val="28"/>
          <w:lang w:val="vi-VN"/>
        </w:rPr>
      </w:pPr>
      <w:bookmarkStart w:id="338" w:name="_Toc406673532"/>
      <w:r w:rsidRPr="00CB5CFD">
        <w:rPr>
          <w:rFonts w:ascii="Times New Roman" w:hAnsi="Times New Roman"/>
          <w:b/>
          <w:sz w:val="28"/>
          <w:szCs w:val="28"/>
          <w:lang w:val="vi-VN"/>
        </w:rPr>
        <w:t xml:space="preserve">3. </w:t>
      </w:r>
      <w:r w:rsidR="00D97860" w:rsidRPr="00CB5CFD">
        <w:rPr>
          <w:rFonts w:ascii="Times New Roman" w:hAnsi="Times New Roman"/>
          <w:b/>
          <w:sz w:val="28"/>
          <w:szCs w:val="28"/>
          <w:lang w:val="vi-VN"/>
        </w:rPr>
        <w:t>Đánh giá rủi ro</w:t>
      </w:r>
      <w:bookmarkEnd w:id="338"/>
      <w:r w:rsidR="00D97860" w:rsidRPr="00CB5CFD">
        <w:rPr>
          <w:rFonts w:ascii="Times New Roman" w:hAnsi="Times New Roman"/>
          <w:b/>
          <w:sz w:val="28"/>
          <w:szCs w:val="28"/>
          <w:lang w:val="vi-VN"/>
        </w:rPr>
        <w:t xml:space="preserve"> </w:t>
      </w:r>
    </w:p>
    <w:p w:rsidR="00D97860" w:rsidRPr="00CB5CFD" w:rsidRDefault="00D062C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3.1</w:t>
      </w:r>
      <w:r w:rsidR="00A53863" w:rsidRPr="00CB5CFD">
        <w:rPr>
          <w:rFonts w:ascii="Times New Roman" w:hAnsi="Times New Roman"/>
          <w:sz w:val="28"/>
          <w:szCs w:val="28"/>
        </w:rPr>
        <w:t>.</w:t>
      </w:r>
      <w:r w:rsidRPr="00CB5CFD">
        <w:rPr>
          <w:rFonts w:ascii="Times New Roman" w:hAnsi="Times New Roman"/>
          <w:sz w:val="28"/>
          <w:szCs w:val="28"/>
        </w:rPr>
        <w:t xml:space="preserve"> </w:t>
      </w:r>
      <w:r w:rsidR="00D97860" w:rsidRPr="00CB5CFD">
        <w:rPr>
          <w:rFonts w:ascii="Times New Roman" w:hAnsi="Times New Roman"/>
          <w:sz w:val="28"/>
          <w:szCs w:val="28"/>
        </w:rPr>
        <w:t>Quy trình quản lý rủi ro</w:t>
      </w:r>
    </w:p>
    <w:p w:rsidR="00D97860" w:rsidRPr="00CB5CFD" w:rsidRDefault="00D9786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lang w:val="vi-VN"/>
        </w:rPr>
        <w:t xml:space="preserve">Sau khi </w:t>
      </w:r>
      <w:r w:rsidR="009B1D63" w:rsidRPr="00CB5CFD">
        <w:rPr>
          <w:rFonts w:ascii="Times New Roman" w:hAnsi="Times New Roman"/>
          <w:sz w:val="28"/>
          <w:szCs w:val="28"/>
          <w:lang w:val="vi-VN"/>
        </w:rPr>
        <w:t>nhận dạng</w:t>
      </w:r>
      <w:r w:rsidR="00C92D9D" w:rsidRPr="00CB5CFD">
        <w:rPr>
          <w:rFonts w:ascii="Times New Roman" w:hAnsi="Times New Roman"/>
          <w:sz w:val="28"/>
          <w:szCs w:val="28"/>
          <w:lang w:val="vi-VN"/>
        </w:rPr>
        <w:t xml:space="preserve"> mối nguy</w:t>
      </w:r>
      <w:r w:rsidRPr="00CB5CFD">
        <w:rPr>
          <w:rFonts w:ascii="Times New Roman" w:hAnsi="Times New Roman"/>
          <w:sz w:val="28"/>
          <w:szCs w:val="28"/>
          <w:lang w:val="vi-VN"/>
        </w:rPr>
        <w:t xml:space="preserve">, phải tiến hành phân tích, đánh giá khả năng hư hỏng, thiệt hại nếu </w:t>
      </w:r>
      <w:r w:rsidR="00AA75B9" w:rsidRPr="00CB5CFD">
        <w:rPr>
          <w:rFonts w:ascii="Times New Roman" w:hAnsi="Times New Roman"/>
          <w:sz w:val="28"/>
          <w:szCs w:val="28"/>
          <w:lang w:val="vi-VN"/>
        </w:rPr>
        <w:t>mối nguy</w:t>
      </w:r>
      <w:r w:rsidRPr="00CB5CFD">
        <w:rPr>
          <w:rFonts w:ascii="Times New Roman" w:hAnsi="Times New Roman"/>
          <w:sz w:val="28"/>
          <w:szCs w:val="28"/>
          <w:lang w:val="vi-VN"/>
        </w:rPr>
        <w:t xml:space="preserve"> đó có khả năng xảy ra và đưa ra các biện pháp để loại bỏ hoặc làm giảm rủi ro tới một mức có thể chấp nhận được</w:t>
      </w:r>
      <w:r w:rsidRPr="00CB5CFD">
        <w:rPr>
          <w:rFonts w:ascii="Times New Roman" w:hAnsi="Times New Roman"/>
          <w:sz w:val="28"/>
          <w:szCs w:val="28"/>
        </w:rPr>
        <w:t>.</w:t>
      </w:r>
    </w:p>
    <w:p w:rsidR="00D97860" w:rsidRPr="00CB5CFD" w:rsidRDefault="00D97860"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H</w:t>
      </w:r>
      <w:r w:rsidRPr="00CB5CFD">
        <w:rPr>
          <w:rFonts w:ascii="Times New Roman" w:hAnsi="Times New Roman"/>
          <w:sz w:val="28"/>
          <w:szCs w:val="28"/>
          <w:lang w:val="vi-VN"/>
        </w:rPr>
        <w:t xml:space="preserve">ệ thống quản lý an toàn phải được triển khai để đánh giá và phân tích số liệu nhận được hoặc thu thập được từ các hành động được phác thảo ở trên. Tổ An toàn có nhiệm vụ phân tích rủi ro, đánh giá khả năng và hậu quả của mỗi </w:t>
      </w:r>
      <w:r w:rsidR="00AA75B9" w:rsidRPr="00CB5CFD">
        <w:rPr>
          <w:rFonts w:ascii="Times New Roman" w:hAnsi="Times New Roman"/>
          <w:sz w:val="28"/>
          <w:szCs w:val="28"/>
          <w:lang w:val="vi-VN"/>
        </w:rPr>
        <w:t>mối nguy</w:t>
      </w:r>
      <w:r w:rsidRPr="00CB5CFD">
        <w:rPr>
          <w:rFonts w:ascii="Times New Roman" w:hAnsi="Times New Roman"/>
          <w:sz w:val="28"/>
          <w:szCs w:val="28"/>
          <w:lang w:val="vi-VN"/>
        </w:rPr>
        <w:t xml:space="preserve"> để từ đó có thể tham mưu cho </w:t>
      </w:r>
      <w:r w:rsidR="00BD0D74">
        <w:rPr>
          <w:rFonts w:ascii="Times New Roman" w:hAnsi="Times New Roman"/>
          <w:sz w:val="28"/>
          <w:szCs w:val="28"/>
          <w:lang w:val="vi-VN"/>
        </w:rPr>
        <w:t>Người khai thác cảng hàng không, sân bay</w:t>
      </w:r>
      <w:r w:rsidRPr="00CB5CFD">
        <w:rPr>
          <w:rFonts w:ascii="Times New Roman" w:hAnsi="Times New Roman"/>
          <w:sz w:val="28"/>
          <w:szCs w:val="28"/>
          <w:lang w:val="vi-VN"/>
        </w:rPr>
        <w:t xml:space="preserve"> nhằm đưa ra các biện pháp xử lý thích hợp.</w:t>
      </w:r>
    </w:p>
    <w:p w:rsidR="001829C4" w:rsidRPr="00CB5CFD" w:rsidRDefault="008F0AEF"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lang w:val="vi-VN"/>
        </w:rPr>
        <w:t>Tham khảo sơ đồ quy trình</w:t>
      </w:r>
      <w:r w:rsidR="00AD0846" w:rsidRPr="00CB5CFD">
        <w:rPr>
          <w:rFonts w:ascii="Times New Roman" w:hAnsi="Times New Roman"/>
          <w:sz w:val="28"/>
          <w:szCs w:val="28"/>
        </w:rPr>
        <w:t xml:space="preserve"> nhận dạng mối nguy và</w:t>
      </w:r>
      <w:r w:rsidRPr="00CB5CFD">
        <w:rPr>
          <w:rFonts w:ascii="Times New Roman" w:hAnsi="Times New Roman"/>
          <w:sz w:val="28"/>
          <w:szCs w:val="28"/>
          <w:lang w:val="vi-VN"/>
        </w:rPr>
        <w:t xml:space="preserve"> quản lý rủi ro</w:t>
      </w:r>
      <w:r w:rsidR="00722EB9" w:rsidRPr="00CB5CFD">
        <w:rPr>
          <w:rFonts w:ascii="Times New Roman" w:hAnsi="Times New Roman"/>
          <w:sz w:val="28"/>
          <w:szCs w:val="28"/>
        </w:rPr>
        <w:t xml:space="preserve"> và sơ đồ </w:t>
      </w:r>
      <w:r w:rsidRPr="00CB5CFD">
        <w:rPr>
          <w:rFonts w:ascii="Times New Roman" w:hAnsi="Times New Roman"/>
          <w:sz w:val="28"/>
          <w:szCs w:val="28"/>
          <w:lang w:val="vi-VN"/>
        </w:rPr>
        <w:t xml:space="preserve"> </w:t>
      </w:r>
      <w:r w:rsidR="00722EB9" w:rsidRPr="00CB5CFD">
        <w:rPr>
          <w:rFonts w:ascii="Times New Roman" w:hAnsi="Times New Roman"/>
          <w:sz w:val="28"/>
          <w:szCs w:val="28"/>
        </w:rPr>
        <w:t xml:space="preserve">hỗ trợ ra quyết định quản lý rủi ro </w:t>
      </w:r>
      <w:r w:rsidRPr="00CB5CFD">
        <w:rPr>
          <w:rFonts w:ascii="Times New Roman" w:hAnsi="Times New Roman"/>
          <w:sz w:val="28"/>
          <w:szCs w:val="28"/>
          <w:lang w:val="vi-VN"/>
        </w:rPr>
        <w:t>dưới đây:</w:t>
      </w:r>
    </w:p>
    <w:p w:rsidR="00D97860" w:rsidRPr="00CB5CFD" w:rsidRDefault="0090395D" w:rsidP="006101E8">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Sơ đồ quy trình</w:t>
      </w:r>
      <w:r w:rsidR="00AD0846" w:rsidRPr="00CB5CFD">
        <w:rPr>
          <w:rFonts w:ascii="Times New Roman" w:hAnsi="Times New Roman"/>
          <w:b/>
          <w:sz w:val="28"/>
          <w:szCs w:val="28"/>
        </w:rPr>
        <w:t xml:space="preserve"> nhận dạng mối nguy và</w:t>
      </w:r>
      <w:r w:rsidRPr="00CB5CFD">
        <w:rPr>
          <w:rFonts w:ascii="Times New Roman" w:hAnsi="Times New Roman"/>
          <w:b/>
          <w:sz w:val="28"/>
          <w:szCs w:val="28"/>
        </w:rPr>
        <w:t xml:space="preserve"> quản lý rủi ro</w:t>
      </w:r>
    </w:p>
    <w:p w:rsidR="00D97860" w:rsidRPr="00CB5CFD" w:rsidRDefault="008110CE" w:rsidP="006101E8">
      <w:pPr>
        <w:widowControl w:val="0"/>
        <w:spacing w:before="120" w:after="120" w:line="240" w:lineRule="auto"/>
        <w:rPr>
          <w:rFonts w:ascii="Times New Roman" w:hAnsi="Times New Roman"/>
          <w:lang w:val="vi-VN"/>
        </w:rPr>
      </w:pPr>
      <w:bookmarkStart w:id="339" w:name="_Toc96928267"/>
      <w:r>
        <w:rPr>
          <w:noProof/>
        </w:rPr>
        <w:pict>
          <v:group id="Group 1048" o:spid="_x0000_s5406" style="position:absolute;margin-left:-24.9pt;margin-top:17.45pt;width:448.8pt;height:483.95pt;z-index:251644928" coordorigin="1203,3178" coordsize="8976,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">
            <o:lock v:ext="edit" aspectratio="t"/>
            <v:shape id="Text Box 1049" o:spid="_x0000_s5407" type="#_x0000_t202" style="position:absolute;left:5932;top:3178;width:3829;height:9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">
              <o:lock v:ext="edit" aspectratio="t"/>
              <v:textbox>
                <w:txbxContent>
                  <w:p w:rsidR="006E2E02" w:rsidRPr="005D4D18" w:rsidRDefault="006E2E02" w:rsidP="00A53863">
                    <w:pPr>
                      <w:spacing w:after="0" w:line="240" w:lineRule="auto"/>
                      <w:jc w:val="center"/>
                      <w:rPr>
                        <w:rFonts w:ascii="Times New Roman" w:hAnsi="Times New Roman"/>
                        <w:b/>
                        <w:sz w:val="24"/>
                        <w:szCs w:val="24"/>
                      </w:rPr>
                    </w:pPr>
                    <w:r>
                      <w:rPr>
                        <w:rFonts w:ascii="Times New Roman" w:hAnsi="Times New Roman"/>
                        <w:b/>
                        <w:sz w:val="24"/>
                        <w:szCs w:val="24"/>
                      </w:rPr>
                      <w:t>Nhận dạng</w:t>
                    </w:r>
                    <w:r w:rsidRPr="005D4D18">
                      <w:rPr>
                        <w:rFonts w:ascii="Times New Roman" w:hAnsi="Times New Roman"/>
                        <w:b/>
                        <w:sz w:val="24"/>
                        <w:szCs w:val="24"/>
                      </w:rPr>
                      <w:t xml:space="preserve"> các mối nguy</w:t>
                    </w:r>
                  </w:p>
                  <w:p w:rsidR="006E2E02" w:rsidRPr="005D4D18" w:rsidRDefault="006E2E02" w:rsidP="00A53863">
                    <w:pPr>
                      <w:spacing w:after="0" w:line="240" w:lineRule="auto"/>
                      <w:jc w:val="center"/>
                      <w:rPr>
                        <w:rFonts w:ascii="Times New Roman" w:hAnsi="Times New Roman"/>
                        <w:b/>
                        <w:sz w:val="24"/>
                        <w:szCs w:val="24"/>
                      </w:rPr>
                    </w:pPr>
                    <w:r w:rsidRPr="005D4D18">
                      <w:rPr>
                        <w:rFonts w:ascii="Times New Roman" w:hAnsi="Times New Roman"/>
                        <w:b/>
                        <w:sz w:val="24"/>
                        <w:szCs w:val="24"/>
                      </w:rPr>
                      <w:t xml:space="preserve">từ thiết bị, cơ sở hạ tầng, </w:t>
                    </w:r>
                  </w:p>
                  <w:p w:rsidR="006E2E02" w:rsidRPr="00C92D9D" w:rsidRDefault="006E2E02" w:rsidP="00A53863">
                    <w:pPr>
                      <w:spacing w:after="0" w:line="240" w:lineRule="auto"/>
                      <w:jc w:val="center"/>
                      <w:rPr>
                        <w:rFonts w:ascii="Times New Roman" w:hAnsi="Times New Roman"/>
                        <w:b/>
                        <w:sz w:val="24"/>
                        <w:szCs w:val="24"/>
                      </w:rPr>
                    </w:pPr>
                    <w:r w:rsidRPr="005D4D18">
                      <w:rPr>
                        <w:rFonts w:ascii="Times New Roman" w:hAnsi="Times New Roman"/>
                        <w:b/>
                        <w:sz w:val="24"/>
                        <w:szCs w:val="24"/>
                      </w:rPr>
                      <w:t>con người hoặc tổ chức</w:t>
                    </w:r>
                  </w:p>
                </w:txbxContent>
              </v:textbox>
            </v:shape>
            <v:shape id="Text Box 1050" o:spid="_x0000_s5408" type="#_x0000_t202" style="position:absolute;left:5932;top:4788;width:3829;height:9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">
              <o:lock v:ext="edit" aspectratio="t"/>
              <v:textbox>
                <w:txbxContent>
                  <w:p w:rsidR="006E2E02" w:rsidRPr="00C92D9D" w:rsidRDefault="006E2E02" w:rsidP="00D97860">
                    <w:pPr>
                      <w:jc w:val="center"/>
                      <w:rPr>
                        <w:rFonts w:ascii="Times New Roman" w:hAnsi="Times New Roman"/>
                        <w:b/>
                        <w:sz w:val="24"/>
                        <w:szCs w:val="24"/>
                      </w:rPr>
                    </w:pPr>
                    <w:r w:rsidRPr="005D4D18">
                      <w:rPr>
                        <w:rFonts w:ascii="Times New Roman" w:hAnsi="Times New Roman"/>
                        <w:b/>
                        <w:sz w:val="24"/>
                        <w:szCs w:val="24"/>
                      </w:rPr>
                      <w:t>Khả năng mối nguy xảy ra</w:t>
                    </w:r>
                  </w:p>
                </w:txbxContent>
              </v:textbox>
            </v:shape>
            <v:shape id="Text Box 1051" o:spid="_x0000_s5409" type="#_x0000_t202" style="position:absolute;left:5932;top:6482;width:3829;height:9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">
              <o:lock v:ext="edit" aspectratio="t"/>
              <v:textbox>
                <w:txbxContent>
                  <w:p w:rsidR="006E2E02" w:rsidRPr="005D4D18" w:rsidRDefault="006E2E02" w:rsidP="00020231">
                    <w:pPr>
                      <w:jc w:val="center"/>
                      <w:rPr>
                        <w:rFonts w:ascii="Times New Roman" w:hAnsi="Times New Roman"/>
                        <w:b/>
                        <w:sz w:val="24"/>
                        <w:szCs w:val="24"/>
                      </w:rPr>
                    </w:pPr>
                    <w:r w:rsidRPr="005D4D18">
                      <w:rPr>
                        <w:rFonts w:ascii="Times New Roman" w:hAnsi="Times New Roman"/>
                        <w:b/>
                        <w:sz w:val="24"/>
                        <w:szCs w:val="24"/>
                      </w:rPr>
                      <w:t xml:space="preserve">Đánh giá hậu quả nghiêm trọng </w:t>
                    </w:r>
                  </w:p>
                  <w:p w:rsidR="006E2E02" w:rsidRPr="00C92D9D" w:rsidRDefault="006E2E02" w:rsidP="00020231">
                    <w:pPr>
                      <w:spacing w:before="120"/>
                      <w:jc w:val="center"/>
                      <w:rPr>
                        <w:rFonts w:ascii="Times New Roman" w:hAnsi="Times New Roman"/>
                        <w:b/>
                        <w:sz w:val="24"/>
                        <w:szCs w:val="24"/>
                      </w:rPr>
                    </w:pPr>
                    <w:r w:rsidRPr="005D4D18">
                      <w:rPr>
                        <w:rFonts w:ascii="Times New Roman" w:hAnsi="Times New Roman"/>
                        <w:b/>
                        <w:sz w:val="24"/>
                        <w:szCs w:val="24"/>
                      </w:rPr>
                      <w:t>của mối nguy khi xảy ra</w:t>
                    </w:r>
                  </w:p>
                </w:txbxContent>
              </v:textbox>
            </v:shape>
            <v:shape id="Text Box 1052" o:spid="_x0000_s5410" type="#_x0000_t202" style="position:absolute;left:5932;top:8193;width:3829;height:1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">
              <o:lock v:ext="edit" aspectratio="t"/>
              <v:textbox>
                <w:txbxContent>
                  <w:p w:rsidR="006E2E02" w:rsidRPr="00C92D9D" w:rsidRDefault="006E2E02" w:rsidP="00D97860">
                    <w:pPr>
                      <w:jc w:val="center"/>
                      <w:rPr>
                        <w:rFonts w:ascii="Times New Roman" w:hAnsi="Times New Roman"/>
                        <w:b/>
                        <w:sz w:val="24"/>
                        <w:szCs w:val="24"/>
                      </w:rPr>
                    </w:pPr>
                    <w:r w:rsidRPr="005D4D18">
                      <w:rPr>
                        <w:rFonts w:ascii="Times New Roman" w:hAnsi="Times New Roman"/>
                        <w:b/>
                        <w:sz w:val="24"/>
                        <w:szCs w:val="24"/>
                      </w:rPr>
                      <w:t>Kết quả của mức chấp nhận nguy cơ rủi ro nằm trong tiêu chuẩn cho phép về an toàn</w:t>
                    </w:r>
                    <w:r w:rsidRPr="00C92D9D">
                      <w:rPr>
                        <w:rFonts w:ascii="Times New Roman" w:hAnsi="Times New Roman"/>
                        <w:b/>
                        <w:sz w:val="24"/>
                        <w:szCs w:val="24"/>
                      </w:rPr>
                      <w:t xml:space="preserve"> </w:t>
                    </w:r>
                  </w:p>
                </w:txbxContent>
              </v:textbox>
            </v:shape>
            <v:line id="Line 1053" o:spid="_x0000_s5411" style="position:absolute;visibility:visible" from="4768,3675" to="5766,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">
              <v:stroke endarrow="block"/>
              <v:path arrowok="f"/>
              <o:lock v:ext="edit" aspectratio="t" shapetype="f"/>
            </v:line>
            <v:line id="Line 1054" o:spid="_x0000_s5412" style="position:absolute;visibility:visible" from="4768,6978" to="5766,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">
              <v:stroke endarrow="block"/>
              <v:path arrowok="f"/>
              <o:lock v:ext="edit" aspectratio="t" shapetype="f"/>
            </v:line>
            <v:line id="Line 1055" o:spid="_x0000_s5413" style="position:absolute;visibility:visible" from="4768,8956" to="5766,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">
              <v:stroke endarrow="block"/>
              <v:path arrowok="f"/>
              <o:lock v:ext="edit" aspectratio="t" shapetype="f"/>
            </v:line>
            <v:line id="Line 1056" o:spid="_x0000_s5414" style="position:absolute;visibility:visible" from="4768,5263" to="5766,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">
              <v:stroke endarrow="block"/>
              <v:path arrowok="f"/>
              <o:lock v:ext="edit" aspectratio="t" shapetype="f"/>
            </v:line>
            <v:line id="Line 1057" o:spid="_x0000_s5415" style="position:absolute;visibility:visible" from="7930,4171" to="7930,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">
              <v:stroke endarrow="block"/>
              <v:path arrowok="f"/>
              <o:lock v:ext="edit" aspectratio="t" shapetype="f"/>
            </v:line>
            <v:line id="Line 1058" o:spid="_x0000_s5416" style="position:absolute;visibility:visible" from="7930,5801" to="7930,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">
              <v:stroke endarrow="block"/>
              <v:path arrowok="f"/>
              <o:lock v:ext="edit" aspectratio="t" shapetype="f"/>
            </v:line>
            <v:shape id="Text Box 1059" o:spid="_x0000_s5417" type="#_x0000_t202" style="position:absolute;left:1606;top:3178;width:2496;height:9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" stroked="f">
              <o:lock v:ext="edit" aspectratio="t"/>
              <v:textbox>
                <w:txbxContent>
                  <w:p w:rsidR="006E2E02" w:rsidRPr="00C92D9D" w:rsidRDefault="006E2E02" w:rsidP="00D97860">
                    <w:pPr>
                      <w:jc w:val="center"/>
                      <w:rPr>
                        <w:rFonts w:ascii="Times New Roman" w:hAnsi="Times New Roman"/>
                        <w:b/>
                        <w:sz w:val="24"/>
                        <w:szCs w:val="24"/>
                      </w:rPr>
                    </w:pPr>
                    <w:r>
                      <w:rPr>
                        <w:rFonts w:ascii="Times New Roman" w:hAnsi="Times New Roman"/>
                        <w:b/>
                        <w:sz w:val="24"/>
                        <w:szCs w:val="24"/>
                      </w:rPr>
                      <w:t>Nhận dạng</w:t>
                    </w:r>
                    <w:r w:rsidRPr="005D4D18">
                      <w:rPr>
                        <w:rFonts w:ascii="Times New Roman" w:hAnsi="Times New Roman"/>
                        <w:b/>
                        <w:sz w:val="24"/>
                        <w:szCs w:val="24"/>
                      </w:rPr>
                      <w:t xml:space="preserve"> </w:t>
                    </w:r>
                    <w:r w:rsidRPr="005D4D18">
                      <w:rPr>
                        <w:rFonts w:ascii="Times New Roman" w:hAnsi="Times New Roman"/>
                        <w:b/>
                        <w:sz w:val="24"/>
                        <w:szCs w:val="24"/>
                      </w:rPr>
                      <w:br/>
                      <w:t>mối nguy</w:t>
                    </w:r>
                  </w:p>
                </w:txbxContent>
              </v:textbox>
            </v:shape>
            <v:shape id="Text Box 1060" o:spid="_x0000_s5418" type="#_x0000_t202" style="position:absolute;left:1203;top:4767;width:3398;height:9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" stroked="f">
              <o:lock v:ext="edit" aspectratio="t"/>
              <v:textbox>
                <w:txbxContent>
                  <w:p w:rsidR="006E2E02" w:rsidRPr="005D4D18" w:rsidRDefault="006E2E02" w:rsidP="00D97860">
                    <w:pPr>
                      <w:jc w:val="center"/>
                      <w:rPr>
                        <w:rFonts w:ascii="Times New Roman" w:hAnsi="Times New Roman"/>
                        <w:b/>
                        <w:sz w:val="24"/>
                        <w:szCs w:val="24"/>
                      </w:rPr>
                    </w:pPr>
                    <w:r w:rsidRPr="005D4D18">
                      <w:rPr>
                        <w:rFonts w:ascii="Times New Roman" w:hAnsi="Times New Roman"/>
                        <w:b/>
                        <w:sz w:val="24"/>
                        <w:szCs w:val="24"/>
                      </w:rPr>
                      <w:t>Phân tích rủi ro</w:t>
                    </w:r>
                  </w:p>
                  <w:p w:rsidR="006E2E02" w:rsidRPr="00C92D9D" w:rsidRDefault="006E2E02" w:rsidP="00D97860">
                    <w:pPr>
                      <w:jc w:val="center"/>
                      <w:rPr>
                        <w:rFonts w:ascii="Times New Roman" w:hAnsi="Times New Roman"/>
                        <w:i/>
                        <w:sz w:val="24"/>
                        <w:szCs w:val="24"/>
                      </w:rPr>
                    </w:pPr>
                    <w:r w:rsidRPr="005D4D18">
                      <w:rPr>
                        <w:rFonts w:ascii="Times New Roman" w:hAnsi="Times New Roman"/>
                        <w:i/>
                        <w:sz w:val="24"/>
                        <w:szCs w:val="24"/>
                      </w:rPr>
                      <w:t>Khả năng xảy ra</w:t>
                    </w:r>
                  </w:p>
                </w:txbxContent>
              </v:textbox>
            </v:shape>
            <v:shape id="Text Box 1061" o:spid="_x0000_s5419" type="#_x0000_t202" style="position:absolute;left:1471;top:8543;width:3130;height:7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" stroked="f">
              <o:lock v:ext="edit" aspectratio="t"/>
              <v:textbox>
                <w:txbxContent>
                  <w:p w:rsidR="006E2E02" w:rsidRPr="00C92D9D" w:rsidRDefault="006E2E02" w:rsidP="00A53863">
                    <w:pPr>
                      <w:spacing w:after="0" w:line="240" w:lineRule="auto"/>
                      <w:jc w:val="center"/>
                      <w:rPr>
                        <w:rFonts w:ascii="Times New Roman" w:hAnsi="Times New Roman"/>
                        <w:b/>
                        <w:sz w:val="24"/>
                        <w:szCs w:val="24"/>
                      </w:rPr>
                    </w:pPr>
                    <w:r w:rsidRPr="005D4D18">
                      <w:rPr>
                        <w:rFonts w:ascii="Times New Roman" w:hAnsi="Times New Roman"/>
                        <w:b/>
                        <w:sz w:val="24"/>
                        <w:szCs w:val="24"/>
                      </w:rPr>
                      <w:t>Đánh giá rủi ro</w:t>
                    </w:r>
                    <w:r w:rsidRPr="00C92D9D">
                      <w:rPr>
                        <w:rFonts w:ascii="Times New Roman" w:hAnsi="Times New Roman"/>
                        <w:b/>
                        <w:sz w:val="24"/>
                        <w:szCs w:val="24"/>
                      </w:rPr>
                      <w:t xml:space="preserve"> </w:t>
                    </w:r>
                  </w:p>
                  <w:p w:rsidR="006E2E02" w:rsidRPr="00A0318F" w:rsidRDefault="006E2E02" w:rsidP="00A53863">
                    <w:pPr>
                      <w:spacing w:after="0" w:line="240" w:lineRule="auto"/>
                      <w:jc w:val="center"/>
                      <w:rPr>
                        <w:rFonts w:ascii="Times New Roman" w:hAnsi="Times New Roman"/>
                        <w:i/>
                        <w:sz w:val="24"/>
                        <w:szCs w:val="24"/>
                      </w:rPr>
                    </w:pPr>
                  </w:p>
                  <w:p w:rsidR="006E2E02" w:rsidRPr="00CD1D6D" w:rsidRDefault="006E2E02" w:rsidP="00D97860">
                    <w:pPr>
                      <w:rPr>
                        <w:rFonts w:ascii="Times New Roman" w:hAnsi="Times New Roman"/>
                        <w:sz w:val="24"/>
                        <w:szCs w:val="24"/>
                      </w:rPr>
                    </w:pPr>
                  </w:p>
                </w:txbxContent>
              </v:textbox>
            </v:shape>
            <v:shape id="Text Box 1062" o:spid="_x0000_s5420" type="#_x0000_t202" style="position:absolute;left:1337;top:6482;width:3264;height:9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" stroked="f">
              <o:lock v:ext="edit" aspectratio="t"/>
              <v:textbox>
                <w:txbxContent>
                  <w:p w:rsidR="006E2E02" w:rsidRPr="005D4D18" w:rsidRDefault="006E2E02" w:rsidP="00D97860">
                    <w:pPr>
                      <w:jc w:val="center"/>
                      <w:rPr>
                        <w:rFonts w:ascii="Times New Roman" w:hAnsi="Times New Roman"/>
                        <w:b/>
                        <w:sz w:val="24"/>
                        <w:szCs w:val="24"/>
                      </w:rPr>
                    </w:pPr>
                    <w:r w:rsidRPr="005D4D18">
                      <w:rPr>
                        <w:rFonts w:ascii="Times New Roman" w:hAnsi="Times New Roman"/>
                        <w:b/>
                        <w:sz w:val="24"/>
                        <w:szCs w:val="24"/>
                      </w:rPr>
                      <w:t>Phân tích rủi ro</w:t>
                    </w:r>
                  </w:p>
                  <w:p w:rsidR="006E2E02" w:rsidRPr="004F354D" w:rsidRDefault="006E2E02" w:rsidP="00D97860">
                    <w:pPr>
                      <w:jc w:val="center"/>
                      <w:rPr>
                        <w:rFonts w:ascii="Times New Roman" w:hAnsi="Times New Roman"/>
                        <w:i/>
                        <w:sz w:val="24"/>
                        <w:szCs w:val="24"/>
                      </w:rPr>
                    </w:pPr>
                    <w:r w:rsidRPr="005D4D18">
                      <w:rPr>
                        <w:rFonts w:ascii="Times New Roman" w:hAnsi="Times New Roman"/>
                        <w:i/>
                        <w:sz w:val="24"/>
                        <w:szCs w:val="24"/>
                      </w:rPr>
                      <w:t>Mức độ nghiêm trọng</w:t>
                    </w:r>
                  </w:p>
                </w:txbxContent>
              </v:textbox>
            </v:shape>
            <v:shape id="Text Box 1063" o:spid="_x0000_s5421" type="#_x0000_t202" style="position:absolute;left:2127;top:11226;width:2163;height:9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" stroked="f">
              <o:lock v:ext="edit" aspectratio="t"/>
              <v:textbox>
                <w:txbxContent>
                  <w:p w:rsidR="006E2E02" w:rsidRPr="001E22F6" w:rsidRDefault="006E2E02" w:rsidP="00D97860">
                    <w:pPr>
                      <w:spacing w:before="120" w:line="360" w:lineRule="auto"/>
                      <w:jc w:val="center"/>
                      <w:rPr>
                        <w:rFonts w:ascii="Times New Roman" w:hAnsi="Times New Roman"/>
                        <w:b/>
                        <w:sz w:val="24"/>
                        <w:szCs w:val="24"/>
                      </w:rPr>
                    </w:pPr>
                    <w:r>
                      <w:rPr>
                        <w:rFonts w:ascii="Times New Roman" w:hAnsi="Times New Roman"/>
                        <w:b/>
                        <w:sz w:val="24"/>
                        <w:szCs w:val="24"/>
                      </w:rPr>
                      <w:t>Giảm thiểu rủi ro</w:t>
                    </w:r>
                  </w:p>
                </w:txbxContent>
              </v:textbox>
            </v:shape>
            <v:line id="Line 1064" o:spid="_x0000_s5422" style="position:absolute;visibility:visible" from="7930,7475" to="7939,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">
              <v:stroke endarrow="block"/>
              <v:path arrowok="f"/>
              <o:lock v:ext="edit" aspectratio="t" shapetype="f"/>
            </v:line>
            <v:shape id="Text Box 1065" o:spid="_x0000_s5423" type="#_x0000_t202" style="position:absolute;left:8016;top:10895;width:2163;height:16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">
              <o:lock v:ext="edit" aspectratio="t"/>
              <v:textbox>
                <w:txbxContent>
                  <w:p w:rsidR="006E2E02" w:rsidRPr="001E22F6" w:rsidRDefault="006E2E02" w:rsidP="00D97860">
                    <w:pPr>
                      <w:jc w:val="center"/>
                      <w:rPr>
                        <w:rFonts w:ascii="Times New Roman" w:hAnsi="Times New Roman"/>
                        <w:b/>
                        <w:sz w:val="24"/>
                        <w:szCs w:val="24"/>
                      </w:rPr>
                    </w:pPr>
                    <w:r w:rsidRPr="001E22F6">
                      <w:rPr>
                        <w:rFonts w:ascii="Times New Roman" w:hAnsi="Times New Roman"/>
                        <w:b/>
                        <w:sz w:val="24"/>
                        <w:szCs w:val="24"/>
                      </w:rPr>
                      <w:t>Đưa ra hành động để làm giảm nguy cơ rủi ro đến mức chấp nhận được</w:t>
                    </w:r>
                  </w:p>
                </w:txbxContent>
              </v:textbox>
            </v:shape>
            <v:shape id="Text Box 1066" o:spid="_x0000_s5424" type="#_x0000_t202" style="position:absolute;left:5766;top:10895;width:1995;height:16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">
              <o:lock v:ext="edit" aspectratio="t"/>
              <v:textbox>
                <w:txbxContent>
                  <w:p w:rsidR="006E2E02" w:rsidRDefault="006E2E02" w:rsidP="00D97860">
                    <w:pPr>
                      <w:jc w:val="center"/>
                      <w:rPr>
                        <w:rFonts w:ascii="Times New Roman" w:hAnsi="Times New Roman"/>
                        <w:b/>
                        <w:sz w:val="24"/>
                        <w:szCs w:val="24"/>
                      </w:rPr>
                    </w:pPr>
                  </w:p>
                  <w:p w:rsidR="006E2E02" w:rsidRPr="001E22F6" w:rsidRDefault="006E2E02" w:rsidP="00D97860">
                    <w:pPr>
                      <w:jc w:val="center"/>
                      <w:rPr>
                        <w:rFonts w:ascii="Times New Roman" w:hAnsi="Times New Roman"/>
                        <w:b/>
                        <w:sz w:val="24"/>
                        <w:szCs w:val="24"/>
                      </w:rPr>
                    </w:pPr>
                    <w:r w:rsidRPr="001E22F6">
                      <w:rPr>
                        <w:rFonts w:ascii="Times New Roman" w:hAnsi="Times New Roman"/>
                        <w:b/>
                        <w:sz w:val="24"/>
                        <w:szCs w:val="24"/>
                      </w:rPr>
                      <w:t>Chấp nhận nguy cơ rủi ro</w:t>
                    </w:r>
                  </w:p>
                </w:txbxContent>
              </v:textbox>
            </v:shape>
            <v:line id="Line 1067" o:spid="_x0000_s5425" style="position:absolute;visibility:visible" from="4768,11556" to="5630,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">
              <v:stroke endarrow="block"/>
              <v:path arrowok="f"/>
              <o:lock v:ext="edit" aspectratio="t" shapetype="f"/>
            </v:line>
            <v:line id="Line 1068" o:spid="_x0000_s5426" style="position:absolute;visibility:visible" from="6884,10233" to="6884,10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">
              <v:stroke endarrow="block"/>
              <v:path arrowok="f"/>
              <o:lock v:ext="edit" aspectratio="t" shapetype="f"/>
            </v:line>
            <v:line id="Line 1069" o:spid="_x0000_s5427" style="position:absolute;visibility:visible" from="8880,10233" to="8880,10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">
              <v:stroke endarrow="block"/>
              <v:path arrowok="f"/>
              <o:lock v:ext="edit" aspectratio="t" shapetype="f"/>
            </v:line>
            <v:line id="Line 1070" o:spid="_x0000_s5428" style="position:absolute;visibility:visible" from="6884,10233" to="8880,1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">
              <v:path arrowok="f"/>
              <o:lock v:ext="edit" aspectratio="t" shapetype="f"/>
            </v:line>
            <v:line id="Line 1071" o:spid="_x0000_s5429" style="position:absolute;visibility:visible" from="7907,9563" to="7907,1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">
              <v:path arrowok="f"/>
              <o:lock v:ext="edit" aspectratio="t" shapetype="f"/>
            </v:line>
          </v:group>
        </w:pict>
      </w:r>
      <w:bookmarkEnd w:id="339"/>
    </w:p>
    <w:p w:rsidR="00D97860" w:rsidRPr="00CB5CFD" w:rsidRDefault="00D97860" w:rsidP="00673501">
      <w:pPr>
        <w:widowControl w:val="0"/>
        <w:rPr>
          <w:rFonts w:ascii="Times New Roman" w:hAnsi="Times New Roman"/>
        </w:rPr>
      </w:pPr>
    </w:p>
    <w:p w:rsidR="00D97860" w:rsidRPr="00CB5CFD" w:rsidRDefault="00D97860" w:rsidP="00673501">
      <w:pPr>
        <w:widowControl w:val="0"/>
        <w:rPr>
          <w:rFonts w:ascii="Times New Roman" w:hAnsi="Times New Roman"/>
        </w:rPr>
      </w:pPr>
    </w:p>
    <w:p w:rsidR="00D97860" w:rsidRPr="00CB5CFD" w:rsidRDefault="00D97860" w:rsidP="00673501">
      <w:pPr>
        <w:widowControl w:val="0"/>
        <w:rPr>
          <w:rFonts w:ascii="Times New Roman" w:hAnsi="Times New Roman"/>
        </w:rPr>
      </w:pPr>
    </w:p>
    <w:p w:rsidR="00D97860" w:rsidRPr="00CB5CFD" w:rsidRDefault="00D97860" w:rsidP="00673501">
      <w:pPr>
        <w:widowControl w:val="0"/>
        <w:rPr>
          <w:rFonts w:ascii="Times New Roman" w:hAnsi="Times New Roman"/>
        </w:rPr>
      </w:pPr>
    </w:p>
    <w:p w:rsidR="00D97860" w:rsidRPr="00CB5CFD" w:rsidRDefault="00D97860" w:rsidP="00673501">
      <w:pPr>
        <w:widowControl w:val="0"/>
        <w:rPr>
          <w:rFonts w:ascii="Times New Roman" w:hAnsi="Times New Roman"/>
        </w:rPr>
      </w:pPr>
    </w:p>
    <w:p w:rsidR="00D97860" w:rsidRPr="00CB5CFD" w:rsidRDefault="00D97860" w:rsidP="00673501">
      <w:pPr>
        <w:widowControl w:val="0"/>
        <w:rPr>
          <w:rFonts w:ascii="Times New Roman" w:hAnsi="Times New Roman"/>
          <w:sz w:val="28"/>
          <w:szCs w:val="28"/>
          <w:lang w:val="vi-VN"/>
        </w:rPr>
      </w:pPr>
    </w:p>
    <w:p w:rsidR="00D97860" w:rsidRPr="00CB5CFD" w:rsidRDefault="00D97860" w:rsidP="00673501">
      <w:pPr>
        <w:widowControl w:val="0"/>
        <w:rPr>
          <w:rFonts w:ascii="Times New Roman" w:hAnsi="Times New Roman"/>
          <w:sz w:val="28"/>
          <w:szCs w:val="28"/>
          <w:lang w:val="vi-VN"/>
        </w:rPr>
      </w:pPr>
    </w:p>
    <w:p w:rsidR="00D97860" w:rsidRPr="00CB5CFD" w:rsidRDefault="00D97860" w:rsidP="00673501">
      <w:pPr>
        <w:widowControl w:val="0"/>
        <w:rPr>
          <w:rFonts w:ascii="Times New Roman" w:hAnsi="Times New Roman"/>
          <w:sz w:val="28"/>
          <w:szCs w:val="28"/>
          <w:lang w:val="vi-VN"/>
        </w:rPr>
      </w:pPr>
    </w:p>
    <w:p w:rsidR="00D97860" w:rsidRPr="00CB5CFD" w:rsidRDefault="00D97860" w:rsidP="00673501">
      <w:pPr>
        <w:widowControl w:val="0"/>
        <w:rPr>
          <w:rFonts w:ascii="Times New Roman" w:hAnsi="Times New Roman"/>
          <w:sz w:val="28"/>
          <w:szCs w:val="28"/>
          <w:lang w:val="vi-VN"/>
        </w:rPr>
      </w:pPr>
    </w:p>
    <w:p w:rsidR="00D97860" w:rsidRPr="00CB5CFD" w:rsidRDefault="00D97860" w:rsidP="00673501">
      <w:pPr>
        <w:widowControl w:val="0"/>
        <w:rPr>
          <w:rFonts w:ascii="Times New Roman" w:hAnsi="Times New Roman"/>
          <w:sz w:val="28"/>
          <w:szCs w:val="28"/>
          <w:lang w:val="vi-VN"/>
        </w:rPr>
      </w:pPr>
    </w:p>
    <w:p w:rsidR="00D97860" w:rsidRPr="00CB5CFD" w:rsidRDefault="008110CE" w:rsidP="00673501">
      <w:pPr>
        <w:widowControl w:val="0"/>
        <w:rPr>
          <w:rFonts w:ascii="Times New Roman" w:hAnsi="Times New Roman"/>
          <w:sz w:val="28"/>
          <w:szCs w:val="28"/>
          <w:lang w:val="vi-VN"/>
        </w:rPr>
      </w:pPr>
      <w:r w:rsidRPr="00CB5CFD">
        <w:rPr>
          <w:rFonts w:ascii="Times New Roman" w:hAnsi="Times New Roman"/>
          <w:i/>
          <w:noProof/>
          <w:sz w:val="24"/>
          <w:szCs w:val="24"/>
        </w:rPr>
        <w:pict>
          <v:shape id="_x0000_s5405" type="#_x0000_t202" style="position:absolute;margin-left:2.25pt;margin-top:28.8pt;width:142.75pt;height:28.2pt;z-index:251645952;mso-wrap-edited:f" filled="f" stroked="f">
            <v:textbox style="mso-next-textbox:#_x0000_s5405">
              <w:txbxContent>
                <w:p w:rsidR="006E2E02" w:rsidRPr="00C92D9D" w:rsidRDefault="006E2E02">
                  <w:r w:rsidRPr="005D4D18">
                    <w:rPr>
                      <w:rFonts w:ascii="Times New Roman" w:hAnsi="Times New Roman"/>
                      <w:i/>
                      <w:sz w:val="24"/>
                      <w:szCs w:val="24"/>
                    </w:rPr>
                    <w:t>Mức độ chấp nhận được</w:t>
                  </w:r>
                </w:p>
              </w:txbxContent>
            </v:textbox>
          </v:shape>
        </w:pict>
      </w:r>
    </w:p>
    <w:p w:rsidR="00D97860" w:rsidRPr="00CB5CFD" w:rsidRDefault="00D97860" w:rsidP="00673501">
      <w:pPr>
        <w:widowControl w:val="0"/>
        <w:spacing w:after="0" w:line="240" w:lineRule="auto"/>
        <w:rPr>
          <w:rFonts w:ascii="Times New Roman" w:hAnsi="Times New Roman"/>
          <w:sz w:val="28"/>
          <w:szCs w:val="28"/>
          <w:lang w:val="vi-VN"/>
        </w:rPr>
      </w:pPr>
    </w:p>
    <w:p w:rsidR="00D97860" w:rsidRPr="00CB5CFD" w:rsidRDefault="00D97860" w:rsidP="00673501">
      <w:pPr>
        <w:widowControl w:val="0"/>
        <w:rPr>
          <w:rFonts w:ascii="Times New Roman" w:hAnsi="Times New Roman"/>
          <w:i/>
          <w:sz w:val="24"/>
          <w:szCs w:val="24"/>
        </w:rPr>
      </w:pPr>
    </w:p>
    <w:p w:rsidR="00AA6DD7" w:rsidRPr="00CB5CFD" w:rsidRDefault="00AA6DD7" w:rsidP="00673501">
      <w:pPr>
        <w:widowControl w:val="0"/>
        <w:rPr>
          <w:rFonts w:ascii="Times New Roman" w:hAnsi="Times New Roman"/>
          <w:sz w:val="28"/>
          <w:szCs w:val="28"/>
          <w:lang w:val="vi-VN"/>
        </w:rPr>
      </w:pPr>
    </w:p>
    <w:p w:rsidR="00D97860" w:rsidRPr="00CB5CFD" w:rsidRDefault="008110CE" w:rsidP="00673501">
      <w:pPr>
        <w:widowControl w:val="0"/>
        <w:rPr>
          <w:rFonts w:ascii="Times New Roman" w:hAnsi="Times New Roman"/>
          <w:sz w:val="28"/>
          <w:szCs w:val="28"/>
          <w:lang w:val="vi-VN"/>
        </w:rPr>
      </w:pPr>
      <w:r w:rsidRPr="00CB5CFD">
        <w:rPr>
          <w:rFonts w:ascii="Times New Roman" w:hAnsi="Times New Roman"/>
          <w:noProof/>
          <w:sz w:val="28"/>
          <w:szCs w:val="28"/>
        </w:rPr>
        <w:pict>
          <v:shape id="_x0000_s5404" type="#_x0000_t202" style="position:absolute;margin-left:363.6pt;margin-top:4.95pt;width:54.5pt;height:26.4pt;z-index:251643904;mso-wrap-edited:f" stroked="f">
            <v:textbox style="mso-next-textbox:#_x0000_s5404">
              <w:txbxContent>
                <w:p w:rsidR="006E2E02" w:rsidRPr="001E22F6" w:rsidRDefault="006E2E02" w:rsidP="00D97860">
                  <w:pPr>
                    <w:rPr>
                      <w:rFonts w:ascii="Times New Roman" w:hAnsi="Times New Roman"/>
                      <w:sz w:val="24"/>
                      <w:szCs w:val="24"/>
                    </w:rPr>
                  </w:pPr>
                  <w:r w:rsidRPr="001E22F6">
                    <w:rPr>
                      <w:rFonts w:ascii="Times New Roman" w:hAnsi="Times New Roman"/>
                      <w:sz w:val="24"/>
                      <w:szCs w:val="24"/>
                    </w:rPr>
                    <w:t>Sai</w:t>
                  </w:r>
                </w:p>
              </w:txbxContent>
            </v:textbox>
          </v:shape>
        </w:pict>
      </w:r>
      <w:r w:rsidRPr="00CB5CFD">
        <w:rPr>
          <w:rFonts w:ascii="Times New Roman" w:hAnsi="Times New Roman"/>
          <w:noProof/>
          <w:sz w:val="28"/>
          <w:szCs w:val="28"/>
        </w:rPr>
        <w:pict>
          <v:shape id="_x0000_s5403" type="#_x0000_t202" style="position:absolute;margin-left:211.55pt;margin-top:4.95pt;width:54.65pt;height:26.4pt;z-index:251642880;mso-wrap-edited:f" stroked="f">
            <v:textbox style="mso-next-textbox:#_x0000_s5403">
              <w:txbxContent>
                <w:p w:rsidR="006E2E02" w:rsidRPr="00BB5524" w:rsidRDefault="006E2E02" w:rsidP="00D97860">
                  <w:r w:rsidRPr="001E22F6">
                    <w:rPr>
                      <w:rFonts w:ascii="Times New Roman" w:hAnsi="Times New Roman"/>
                      <w:sz w:val="24"/>
                      <w:szCs w:val="24"/>
                    </w:rPr>
                    <w:t>Đúng</w:t>
                  </w:r>
                </w:p>
              </w:txbxContent>
            </v:textbox>
          </v:shape>
        </w:pict>
      </w:r>
    </w:p>
    <w:p w:rsidR="00D97860" w:rsidRPr="00CB5CFD" w:rsidRDefault="00D97860" w:rsidP="00673501">
      <w:pPr>
        <w:widowControl w:val="0"/>
        <w:rPr>
          <w:rFonts w:ascii="Times New Roman" w:hAnsi="Times New Roman"/>
          <w:sz w:val="28"/>
          <w:szCs w:val="28"/>
        </w:rPr>
      </w:pPr>
    </w:p>
    <w:p w:rsidR="00A0318F" w:rsidRPr="00CB5CFD" w:rsidRDefault="00A0318F" w:rsidP="00673501">
      <w:pPr>
        <w:widowControl w:val="0"/>
        <w:rPr>
          <w:rFonts w:ascii="Times New Roman" w:hAnsi="Times New Roman"/>
          <w:sz w:val="28"/>
          <w:szCs w:val="28"/>
        </w:rPr>
      </w:pPr>
    </w:p>
    <w:p w:rsidR="00A0318F" w:rsidRPr="00CB5CFD" w:rsidRDefault="00A0318F" w:rsidP="00673501">
      <w:pPr>
        <w:widowControl w:val="0"/>
        <w:rPr>
          <w:rFonts w:ascii="Times New Roman" w:hAnsi="Times New Roman"/>
          <w:sz w:val="28"/>
          <w:szCs w:val="28"/>
        </w:rPr>
      </w:pPr>
    </w:p>
    <w:p w:rsidR="00D97860" w:rsidRPr="00CB5CFD" w:rsidRDefault="00D97860" w:rsidP="00673501">
      <w:pPr>
        <w:widowControl w:val="0"/>
        <w:rPr>
          <w:rFonts w:ascii="Times New Roman" w:hAnsi="Times New Roman"/>
          <w:sz w:val="28"/>
          <w:szCs w:val="28"/>
          <w:lang w:val="vi-VN"/>
        </w:rPr>
      </w:pPr>
    </w:p>
    <w:p w:rsidR="00D97860" w:rsidRPr="00CB5CFD" w:rsidRDefault="00D97860" w:rsidP="00673501">
      <w:pPr>
        <w:widowControl w:val="0"/>
        <w:rPr>
          <w:rFonts w:ascii="Times New Roman" w:hAnsi="Times New Roman"/>
          <w:sz w:val="28"/>
          <w:szCs w:val="28"/>
          <w:lang w:val="vi-VN"/>
        </w:rPr>
      </w:pPr>
    </w:p>
    <w:p w:rsidR="00D97860" w:rsidRPr="00CB5CFD" w:rsidRDefault="00D97860" w:rsidP="00673501">
      <w:pPr>
        <w:widowControl w:val="0"/>
        <w:rPr>
          <w:rFonts w:ascii="Times New Roman" w:hAnsi="Times New Roman"/>
          <w:sz w:val="28"/>
          <w:szCs w:val="28"/>
          <w:lang w:val="vi-VN"/>
        </w:rPr>
      </w:pPr>
    </w:p>
    <w:p w:rsidR="00D97860" w:rsidRPr="00CB5CFD" w:rsidRDefault="00D97860" w:rsidP="00673501">
      <w:pPr>
        <w:widowControl w:val="0"/>
        <w:rPr>
          <w:rFonts w:ascii="Times New Roman" w:hAnsi="Times New Roman"/>
          <w:b/>
          <w:sz w:val="28"/>
          <w:szCs w:val="28"/>
          <w:lang w:val="vi-VN"/>
        </w:rPr>
      </w:pPr>
      <w:r w:rsidRPr="00CB5CFD">
        <w:rPr>
          <w:rFonts w:ascii="Times New Roman" w:hAnsi="Times New Roman"/>
          <w:b/>
          <w:sz w:val="28"/>
          <w:szCs w:val="28"/>
          <w:lang w:val="vi-VN"/>
        </w:rPr>
        <w:t xml:space="preserve">                        </w:t>
      </w:r>
    </w:p>
    <w:p w:rsidR="00722EB9" w:rsidRPr="00CB5CFD" w:rsidRDefault="00A53863" w:rsidP="00722EB9">
      <w:pPr>
        <w:widowControl w:val="0"/>
        <w:ind w:firstLine="567"/>
        <w:jc w:val="center"/>
        <w:rPr>
          <w:rFonts w:ascii="Times New Roman" w:hAnsi="Times New Roman"/>
          <w:b/>
          <w:sz w:val="28"/>
          <w:szCs w:val="28"/>
        </w:rPr>
      </w:pPr>
      <w:r w:rsidRPr="00CB5CFD">
        <w:rPr>
          <w:rFonts w:ascii="Times New Roman" w:hAnsi="Times New Roman"/>
          <w:b/>
          <w:sz w:val="28"/>
          <w:szCs w:val="28"/>
          <w:lang w:val="vi-VN"/>
        </w:rPr>
        <w:br w:type="page"/>
      </w:r>
      <w:r w:rsidR="00722EB9" w:rsidRPr="00CB5CFD">
        <w:rPr>
          <w:rFonts w:ascii="Times New Roman" w:hAnsi="Times New Roman"/>
          <w:b/>
          <w:sz w:val="28"/>
          <w:szCs w:val="28"/>
        </w:rPr>
        <w:t>Sơ đồ hỗ trợ ra quyết định quản lý rủi ro</w:t>
      </w:r>
    </w:p>
    <w:p w:rsidR="00530CFD" w:rsidRPr="00CB5CFD" w:rsidRDefault="00D06A3F" w:rsidP="00530CFD">
      <w:pPr>
        <w:widowControl w:val="0"/>
        <w:spacing w:before="120" w:after="120" w:line="240" w:lineRule="auto"/>
        <w:ind w:firstLine="567"/>
        <w:jc w:val="both"/>
        <w:rPr>
          <w:rFonts w:ascii="Times New Roman" w:hAnsi="Times New Roman"/>
          <w:b/>
          <w:sz w:val="28"/>
          <w:szCs w:val="28"/>
        </w:rPr>
      </w:pPr>
      <w:r>
        <w:rPr>
          <w:rFonts w:ascii="Times New Roman" w:hAnsi="Times New Roman"/>
          <w:b/>
          <w:noProof/>
          <w:sz w:val="28"/>
          <w:szCs w:val="28"/>
        </w:rPr>
        <w:pict>
          <v:group id="Group 711" o:spid="_x0000_s5484" style="position:absolute;left:0;text-align:left;margin-left:-10.1pt;margin-top:20.55pt;width:480.5pt;height:548.9pt;z-index:251670528" coordsize="10095511,724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">
            <v:shapetype id="_x0000_t32" coordsize="21600,21600" o:spt="32" o:oned="t" path="m,l21600,21600e" filled="f">
              <v:path arrowok="t" fillok="f" o:connecttype="none"/>
              <o:lock v:ext="edit" shapetype="t"/>
            </v:shapetype>
            <v:shape id="Straight Arrow Connector 683" o:spid="_x0000_s5485" type="#_x0000_t32" style="position:absolute;left:6085114;top:688769;width:0;height:431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kUscAAADcAAAADwAAAGRycy9kb3ducmV2LnhtbESPQWvCQBSE7wX/w/IKvRTdWKkN0TVo&#10;odSTpRoQb8/saxLMvg3ZNab+elco9DjMzDfMPO1NLTpqXWVZwXgUgSDOra64UJDtPoYxCOeRNdaW&#10;ScEvOUgXg4c5Jtpe+Ju6rS9EgLBLUEHpfZNI6fKSDLqRbYiD92Nbgz7ItpC6xUuAm1q+RNFUGqw4&#10;LJTY0HtJ+Wl7NgredodX9Kvrep9tJl/P9Hk8L+VRqafHfjkD4an3/+G/9lormMYTuJ8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wiRSxwAAANwAAAAPAAAAAAAA&#10;AAAAAAAAAKECAABkcnMvZG93bnJldi54bWxQSwUGAAAAAAQABAD5AAAAlQMAAAAA&#10;" strokeweight="1.5pt">
              <v:stroke endarrow="block" joinstyle="miter"/>
            </v:shape>
            <v:group id="Group 710" o:spid="_x0000_s5486"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line id="Straight Connector 642" o:spid="_x0000_s5487" style="position:absolute;visibility:visible" from="47501,1983180" to="1206598,198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rxC8QAAADcAAAADwAAAGRycy9kb3ducmV2LnhtbESPQWvCQBSE7wX/w/KE3uqmqYSQukpV&#10;LNJbVfD6yD6zqdm3Mbtq8u+7hYLHYWa+YWaL3jbiRp2vHSt4nSQgiEuna64UHPablxyED8gaG8ek&#10;YCAPi/noaYaFdnf+ptsuVCJC2BeowITQFlL60pBFP3EtcfROrrMYouwqqTu8R7htZJokmbRYc1ww&#10;2NLKUHneXa2CJh/O02X6KU/mbZuth5/sKz9elHoe9x/vIAL14RH+b2+1gmyawt+ZeAT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vELxAAAANwAAAAPAAAAAAAAAAAA&#10;AAAAAKECAABkcnMvZG93bnJldi54bWxQSwUGAAAAAAQABAD5AAAAkgMAAAAA&#10;" strokeweight="1.5pt">
                <v:stroke dashstyle="dash" joinstyle="miter"/>
              </v:line>
              <v:group id="Group 709" o:spid="_x0000_s5488"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Straight Arrow Connector 641" o:spid="_x0000_s5489" type="#_x0000_t32" style="position:absolute;left:1192480;top:1249384;width:0;height:7336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MuLMIAAADcAAAADwAAAGRycy9kb3ducmV2LnhtbESP3YrCMBSE7xd8h3AE79ZUka5Uo/gL&#10;u1eLPw9waI5NsTkpSdT69htB2MthZr5h5svONuJOPtSOFYyGGQji0umaKwXn0/5zCiJEZI2NY1Lw&#10;pADLRe9jjoV2Dz7Q/RgrkSAcClRgYmwLKUNpyGIYupY4eRfnLcYkfSW1x0eC20aOsyyXFmtOCwZb&#10;2hgqr8ebVfC1Dvvf6c92l4+RWnM44cZvUalBv1vNQETq4n/43f7WCvLJCF5n0h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MuLMIAAADcAAAADwAAAAAAAAAAAAAA&#10;AAChAgAAZHJzL2Rvd25yZXYueG1sUEsFBgAAAAAEAAQA+QAAAJADAAAAAA==&#10;" strokeweight="1.5pt">
                  <v:stroke dashstyle="dash" endarrow="block" joinstyle="miter"/>
                </v:shape>
                <v:group id="Group 708" o:spid="_x0000_s5490"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Straight Arrow Connector 673" o:spid="_x0000_s5491" type="#_x0000_t32" style="position:absolute;left:7647709;top:3971307;width:5528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UdccAAADcAAAADwAAAGRycy9kb3ducmV2LnhtbESPQWvCQBSE7wX/w/IKvZS6sVIj0TVo&#10;odSTpRoQb8/saxLMvg3ZNab+elco9DjMzDfMPO1NLTpqXWVZwWgYgSDOra64UJDtPl6mIJxH1lhb&#10;JgW/5CBdDB7mmGh74W/qtr4QAcIuQQWl900ipctLMuiGtiEO3o9tDfog20LqFi8Bbmr5GkUTabDi&#10;sFBiQ+8l5aft2SiId4c39Kvrep9txl/P9Hk8L+VRqafHfjkD4an3/+G/9lormMRjuJ8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F1R1xwAAANwAAAAPAAAAAAAA&#10;AAAAAAAAAKECAABkcnMvZG93bnJldi54bWxQSwUGAAAAAAQABAD5AAAAlQMAAAAA&#10;" strokeweight="1.5pt">
                    <v:stroke endarrow="block" joinstyle="miter"/>
                  </v:shape>
                  <v:shape id="Straight Arrow Connector 645" o:spid="_x0000_s5492" type="#_x0000_t32" style="position:absolute;left:7612083;top:6738258;width:38720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6jJ8cAAADcAAAADwAAAGRycy9kb3ducmV2LnhtbESPT2vCQBTE74V+h+UVeilm0/qvRFex&#10;BdGTxShIby/ZZxKafRuyq6Z+ercg9DjMzG+Y6bwztThT6yrLCl6jGARxbnXFhYL9btl7B+E8ssba&#10;Min4JQfz2ePDFBNtL7ylc+oLESDsElRQet8kUrq8JIMusg1x8I62NeiDbAupW7wEuKnlWxyPpMGK&#10;w0KJDX2WlP+kJ6NgvPseov+4rg/7Tf/rhVbZaSEzpZ6fusUEhKfO/4fv7bVWMBoM4e9MO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3qMnxwAAANwAAAAPAAAAAAAA&#10;AAAAAAAAAKECAABkcnMvZG93bnJldi54bWxQSwUGAAAAAAQABAD5AAAAlQMAAAAA&#10;" strokeweight="1.5pt">
                    <v:stroke endarrow="block" joinstyle="miter"/>
                  </v:shape>
                  <v:group id="Group 707" o:spid="_x0000_s5493"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Text Box 2" o:spid="_x0000_s5494" type="#_x0000_t202" style="position:absolute;left:8229785;top:3752417;width:892943;height:468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aSsUA&#10;AADcAAAADwAAAGRycy9kb3ducmV2LnhtbESPQWvCQBSE70L/w/IKXkQ3tSXR1FVEsNibVdHrI/tM&#10;QrNv0901pv++Wyj0OMzMN8xi1ZtGdOR8bVnB0yQBQVxYXXOp4HTcjmcgfEDW2FgmBd/kYbV8GCww&#10;1/bOH9QdQikihH2OCqoQ2lxKX1Rk0E9sSxy9q3UGQ5SulNrhPcJNI6dJkkqDNceFClvaVFR8Hm5G&#10;wexl1138+/P+XKTXZh5GWff25ZQaPvbrVxCB+vAf/mvvtII0y+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pK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Không</w:t>
                            </w:r>
                          </w:p>
                        </w:txbxContent>
                      </v:textbox>
                    </v:shape>
                    <v:shape id="Straight Arrow Connector 674" o:spid="_x0000_s5495" type="#_x0000_t32" style="position:absolute;left:2721923;top:4006933;width:74427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47qsUAAADcAAAADwAAAGRycy9kb3ducmV2LnhtbESPQWvCQBSE74L/YXlCb7pRSirRVUQU&#10;lCK0aRGPj+xrEpp9G3dXk/57t1DocZiZb5jlujeNuJPztWUF00kCgriwuuZSwefHfjwH4QOyxsYy&#10;KfghD+vVcLDETNuO3+meh1JECPsMFVQhtJmUvqjIoJ/Yljh6X9YZDFG6UmqHXYSbRs6SJJUGa44L&#10;Fba0raj4zm9GwczudHd5ez1ur/nhsjmf3NynTqmnUb9ZgAjUh//wX/ugFaQvz/B7Jh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047qsUAAADcAAAADwAAAAAAAAAA&#10;AAAAAAChAgAAZHJzL2Rvd25yZXYueG1sUEsFBgAAAAAEAAQA+QAAAJMDAAAAAA==&#10;" strokeweight="1.5pt">
                      <v:stroke endarrow="block" joinstyle="miter"/>
                    </v:shape>
                    <v:group id="Group 655" o:spid="_x0000_s5496" style="position:absolute;left:6030438;top:4726380;width:3044758;height:956620" coordsize="3044758,956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Text Box 2" o:spid="_x0000_s5497" type="#_x0000_t202" style="position:absolute;left:2152021;width:892737;height:468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jscUA&#10;AADcAAAADwAAAGRycy9kb3ducmV2LnhtbESPQWvCQBSE70L/w/IKXkrd1NZoU1cRwaI3q2Kvj+wz&#10;Cc2+TXfXGP+9Wyh4HGbmG2Y670wtWnK+sqzgZZCAIM6trrhQcNivnicgfEDWWFsmBVfyMJ899KaY&#10;aXvhL2p3oRARwj5DBWUITSalz0sy6Ae2IY7eyTqDIUpXSO3wEuGmlsMkSaXBiuNCiQ0tS8p/dmej&#10;YPK2br/95nV7zNNT/R6exu3nr1Oq/9gtPkAE6sI9/N9eawXpKIW/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OOx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Không</w:t>
                              </w:r>
                            </w:p>
                          </w:txbxContent>
                        </v:textbox>
                      </v:shape>
                      <v:shape id="Straight Arrow Connector 657" o:spid="_x0000_s5498" type="#_x0000_t32" style="position:absolute;left:1578049;top:235689;width:5524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kOFscAAADcAAAADwAAAGRycy9kb3ducmV2LnhtbESPQWvCQBSE7wX/w/IKvZS6qaKR6BpS&#10;oeippRoQb8/saxLMvg3ZVdP+elco9DjMzDfMIu1NIy7UudqygtdhBIK4sLrmUkG+e3+ZgXAeWWNj&#10;mRT8kIN0OXhYYKLtlb/osvWlCBB2CSqovG8TKV1RkUE3tC1x8L5tZ9AH2ZVSd3gNcNPIURRNpcGa&#10;w0KFLa0qKk7bs1EQ7w4T9G+/m33+Mf58pvXxnMmjUk+PfTYH4an3/+G/9kYrmE5iuJ8JR0Au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mQ4WxwAAANwAAAAPAAAAAAAA&#10;AAAAAAAAAKECAABkcnMvZG93bnJldi54bWxQSwUGAAAAAAQABAD5AAAAlQMAAAAA&#10;" strokeweight="1.5pt">
                        <v:stroke endarrow="block" joinstyle="miter"/>
                      </v:shape>
                      <v:group id="Group 658" o:spid="_x0000_s5499" style="position:absolute;top:489098;width:2503081;height:467522" coordsize="2503081,46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59" o:spid="_x0000_s5500" type="#_x0000_t34" style="position:absolute;top:244548;width:2492449;height:222974;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smCsYAAADcAAAADwAAAGRycy9kb3ducmV2LnhtbESPT2sCMRTE70K/Q3iFXkSzFmp1NYoU&#10;CoVScP1z8PbYPDerm5clibr99o0g9DjMzG+Y+bKzjbiSD7VjBaNhBoK4dLrmSsFu+zmYgAgRWWPj&#10;mBT8UoDl4qk3x1y7Gxd03cRKJAiHHBWYGNtcylAashiGriVO3tF5izFJX0nt8ZbgtpGvWTaWFmtO&#10;CwZb+jBUnjcXqwB/yhGv+4dinRXvtDIXfzrtv5V6ee5WMxCRuvgffrS/tILx2xTu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7JgrGAAAA3AAAAA8AAAAAAAAA&#10;AAAAAAAAoQIAAGRycy9kb3ducmV2LnhtbFBLBQYAAAAABAAEAPkAAACUAwAAAAA=&#10;" adj="21547" strokeweight="1.5pt">
                          <v:stroke endarrow="block"/>
                        </v:shape>
                        <v:line id="Straight Connector 660" o:spid="_x0000_s5501" style="position:absolute;visibility:visible" from="2503081,0" to="2503081,25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7QLsIAAADcAAAADwAAAGRycy9kb3ducmV2LnhtbERPz2vCMBS+D/wfwhO8zVSRslWjqDD0&#10;4GBTEb09mmdbbF66JNr63y+HwY4f3+/ZojO1eJDzlWUFo2ECgji3uuJCwfHw8foGwgdkjbVlUvAk&#10;D4t572WGmbYtf9NjHwoRQ9hnqKAMocmk9HlJBv3QNsSRu1pnMEToCqkdtjHc1HKcJKk0WHFsKLGh&#10;dUn5bX83Cmj8PjmvLpOite7ntNvs7Jf73Co16HfLKYhAXfgX/7m3WkGaxvnxTDwC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7QLsIAAADcAAAADwAAAAAAAAAAAAAA&#10;AAChAgAAZHJzL2Rvd25yZXYueG1sUEsFBgAAAAAEAAQA+QAAAJADAAAAAA==&#10;" strokeweight="1.5pt">
                          <v:stroke joinstyle="miter"/>
                        </v:line>
                      </v:group>
                    </v:group>
                    <v:group id="Group 706" o:spid="_x0000_s5502"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group id="Group 705" o:spid="_x0000_s5503" style="position:absolute;left:4040084;top:3752603;width:3594966;height:468630" coordsize="3594966,468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Straight Arrow Connector 675" o:spid="_x0000_s5504" type="#_x0000_t32" style="position:absolute;top:218704;width:54237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KeMcUAAADcAAAADwAAAGRycy9kb3ducmV2LnhtbESPQWvCQBSE74L/YXlCb7pRaCrRVUQU&#10;lCK0aRGPj+xrEpp9G3dXk/57t1DocZiZb5jlujeNuJPztWUF00kCgriwuuZSwefHfjwH4QOyxsYy&#10;KfghD+vVcLDETNuO3+meh1JECPsMFVQhtJmUvqjIoJ/Yljh6X9YZDFG6UmqHXYSbRs6SJJUGa44L&#10;Fba0raj4zm9GwczudHd5ez1ur/nhsjmf3NynTqmnUb9ZgAjUh//wX/ugFaQvz/B7Jh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KeMcUAAADcAAAADwAAAAAAAAAA&#10;AAAAAAChAgAAZHJzL2Rvd25yZXYueG1sUEsFBgAAAAAEAAQA+QAAAJMDAAAAAA==&#10;" strokeweight="1.5pt">
                          <v:stroke endarrow="block" joinstyle="miter"/>
                        </v:shape>
                        <v:shape id="Text Box 2" o:spid="_x0000_s5505" type="#_x0000_t202" style="position:absolute;left:543791;width:3051175;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qbcYA&#10;AADcAAAADwAAAGRycy9kb3ducmV2LnhtbESPT2vCQBTE70K/w/IKXkQ3tSXG6Cql0GJv/kOvj+wz&#10;CWbfprvbmH77bqHgcZiZ3zDLdW8a0ZHztWUFT5MEBHFhdc2lguPhfZyB8AFZY2OZFPyQh/XqYbDE&#10;XNsb76jbh1JECPscFVQhtLmUvqjIoJ/Yljh6F+sMhihdKbXDW4SbRk6TJJUGa44LFbb0VlFx3X8b&#10;BdnLpjv7z+ftqUgvzTyMZt3Hl1Nq+Ni/LkAE6sM9/N/eaAVpN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Bqbc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Mức độ rủi ro có chấp nhận không?</w:t>
                                </w:r>
                              </w:p>
                            </w:txbxContent>
                          </v:textbox>
                        </v:shape>
                      </v:group>
                      <v:shape id="Text Box 2" o:spid="_x0000_s5506" type="#_x0000_t202" style="position:absolute;left:4572000;top:4726380;width:3051175;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P9sUA&#10;AADcAAAADwAAAGRycy9kb3ducmV2LnhtbESPQWvCQBSE74X+h+UVvBTd1EqM0VVKoUVvrRW9PrLP&#10;JJh9m+5uY/z3riD0OMzMN8xi1ZtGdOR8bVnByygBQVxYXXOpYPfzMcxA+ICssbFMCi7kYbV8fFhg&#10;ru2Zv6nbhlJECPscFVQhtLmUvqjIoB/Zljh6R+sMhihdKbXDc4SbRo6TJJUGa44LFbb0XlFx2v4Z&#10;Bdlk3R385vVrX6THZhaep93nr1Nq8NS/zUEE6sN/+N5eawVplsL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M/2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Có thể loại bỏ rủi ro không?</w:t>
                              </w:r>
                            </w:p>
                          </w:txbxContent>
                        </v:textbox>
                      </v:shape>
                      <v:group id="Group 704" o:spid="_x0000_s5507"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Text Box 2" o:spid="_x0000_s5508" type="#_x0000_t202" style="position:absolute;left:3467594;top:3740728;width:574040;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OOMMA&#10;AADcAAAADwAAAGRycy9kb3ducmV2LnhtbERPy2oCMRTdC/2HcAtupGZqy6jjRCkFi921VnR7mdx5&#10;4ORmmsRx+vfNQnB5OO98M5hW9OR8Y1nB8zQBQVxY3XCl4PCzfVqA8AFZY2uZFPyRh836YZRjpu2V&#10;v6nfh0rEEPYZKqhD6DIpfVGTQT+1HXHkSusMhghdJbXDaww3rZwlSSoNNhwbauzovabivL8YBYvX&#10;XX/yny9fxyIt22WYzPuPX6fU+HF4W4EINIS7+ObeaQXpP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qOOMMAAADcAAAADwAAAAAAAAAAAAAAAACYAgAAZHJzL2Rv&#10;d25yZXYueG1sUEsFBgAAAAAEAAQA9QAAAIg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Có</w:t>
                                </w:r>
                              </w:p>
                            </w:txbxContent>
                          </v:textbox>
                        </v:shape>
                        <v:group id="Group 665" o:spid="_x0000_s5509" style="position:absolute;left:2721923;top:4726380;width:1860727;height:468630" coordsize="1860727,468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Text Box 2" o:spid="_x0000_s5510" type="#_x0000_t202" style="position:absolute;left:738076;width:574040;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pDMYA&#10;AADcAAAADwAAAGRycy9kb3ducmV2LnhtbESPT2sCMRTE7wW/Q3hCL0WztiXqapRSaLG3+ge9PjbP&#10;3cXNy5qk6/bbN4VCj8PM/IZZrnvbiI58qB1rmIwzEMSFMzWXGg77t9EMRIjIBhvHpOGbAqxXg7sl&#10;5sbdeEvdLpYiQTjkqKGKsc2lDEVFFsPYtcTJOztvMSbpS2k83hLcNvIxy5S0WHNaqLCl14qKy+7L&#10;apg9b7pT+Hj6PBbq3Mzjw7R7v3qt74f9ywJEpD7+h//aG6NBKQW/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ApDM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Có</w:t>
                                  </w:r>
                                </w:p>
                              </w:txbxContent>
                            </v:textbox>
                          </v:shape>
                          <v:shape id="Straight Arrow Connector 667" o:spid="_x0000_s5511" type="#_x0000_t32" style="position:absolute;left:1318437;top:203791;width:54229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UzAMUAAADcAAAADwAAAGRycy9kb3ducmV2LnhtbESPQWvCQBSE7wX/w/IK3uqmHqKkriJi&#10;wSIFjVI8PrLPJJh9m+5uTfrvXUHwOMzMN8xs0ZtGXMn52rKC91ECgriwuuZSwfHw+TYF4QOyxsYy&#10;KfgnD4v54GWGmbYd7+mah1JECPsMFVQhtJmUvqjIoB/Zljh6Z+sMhihdKbXDLsJNI8dJkkqDNceF&#10;CltaVVRc8j+jYGzXujvttl+r33xzWv58u6lPnVLD1375ASJQH57hR3ujFaTpBO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UzAMUAAADcAAAADwAAAAAAAAAA&#10;AAAAAAChAgAAZHJzL2Rvd25yZXYueG1sUEsFBgAAAAAEAAQA+QAAAJMDAAAAAA==&#10;" strokeweight="1.5pt">
                            <v:stroke endarrow="block" joinstyle="miter"/>
                          </v:shape>
                          <v:shape id="Straight Arrow Connector 668" o:spid="_x0000_s5512" type="#_x0000_t32" style="position:absolute;top:235689;width:7442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qncsEAAADcAAAADwAAAGRycy9kb3ducmV2LnhtbERPTYvCMBC9C/sfwix403Q9FOkaRcQF&#10;ZRG0LuJxaMa22ExqkrX135uD4PHxvmeL3jTiTs7XlhV8jRMQxIXVNZcK/o4/oykIH5A1NpZJwYM8&#10;LOYfgxlm2nZ8oHseShFD2GeooAqhzaT0RUUG/di2xJG7WGcwROhKqR12Mdw0cpIkqTRYc2yosKVV&#10;RcU1/zcKJnatu/P+d7u65Zvz8rRzU586pYaf/fIbRKA+vMUv90YrSNO4Np6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2qdywQAAANwAAAAPAAAAAAAAAAAAAAAA&#10;AKECAABkcnMvZG93bnJldi54bWxQSwUGAAAAAAQABAD5AAAAjwMAAAAA&#10;" strokeweight="1.5pt">
                            <v:stroke endarrow="block" joinstyle="miter"/>
                          </v:shape>
                        </v:group>
                        <v:group id="Group 703" o:spid="_x0000_s5513" style="position:absolute;width:10095511;height:7244818" coordsize="1009551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line id="Straight Connector 643" o:spid="_x0000_s5514" style="position:absolute;flip:y;visibility:visible" from="0,1971304" to="31898,685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ImcMAAADcAAAADwAAAGRycy9kb3ducmV2LnhtbESPQWvCQBSE7wX/w/KE3urGVkSiq4go&#10;pOSk7cHjI/vMhmTfhuw2Rn99VxA8DjPzDbPaDLYRPXW+cqxgOklAEBdOV1wq+P05fCxA+ICssXFM&#10;Cm7kYbMeva0w1e7KR+pPoRQRwj5FBSaENpXSF4Ys+olriaN3cZ3FEGVXSt3hNcJtIz+TZC4tVhwX&#10;DLa0M1TUpz+rYJ/X32ZfsszrzGJ+vk+zWX9Q6n08bJcgAg3hFX62M61gPvuCx5l4BO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BiJnDAAAA3AAAAA8AAAAAAAAAAAAA&#10;AAAAoQIAAGRycy9kb3ducmV2LnhtbFBLBQYAAAAABAAEAPkAAACRAwAAAAA=&#10;" strokeweight="1.5pt">
                            <v:stroke dashstyle="dash" joinstyle="miter"/>
                          </v:line>
                          <v:group id="Group 702" o:spid="_x0000_s5515" style="position:absolute;left:23750;width:10071761;height:7244818" coordsize="1007176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Straight Arrow Connector 676" o:spid="_x0000_s5516" type="#_x0000_t32" style="position:absolute;left:6096990;top:3325091;width:0;height:4318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D37ccAAADcAAAADwAAAGRycy9kb3ducmV2LnhtbESPQWvCQBSE74X+h+UVeim6aaVRoqvY&#10;QqmnilEQb8/sMwnNvg3ZNYn+erdQ8DjMzDfMbNGbSrTUuNKygtdhBII4s7rkXMFu+zWYgHAeWWNl&#10;mRRcyMFi/vgww0TbjjfUpj4XAcIuQQWF93UipcsKMuiGtiYO3sk2Bn2QTS51g12Am0q+RVEsDZYc&#10;Fgqs6bOg7Dc9GwXj7eEd/cd1td/9jNYv9H08L+VRqeenfjkF4an39/B/e6UVxOMY/s6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YPftxwAAANwAAAAPAAAAAAAA&#10;AAAAAAAAAKECAABkcnMvZG93bnJldi54bWxQSwUGAAAAAAQABAD5AAAAlQMAAAAA&#10;" strokeweight="1.5pt">
                              <v:stroke endarrow="block" joinstyle="miter"/>
                            </v:shape>
                            <v:group id="Group 670" o:spid="_x0000_s5517" style="position:absolute;left:6035139;top:4239491;width:2503081;height:467522" coordsize="2503081,46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Connector: Elbow 671" o:spid="_x0000_s5518" type="#_x0000_t34" style="position:absolute;top:244548;width:2492449;height:222974;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2bMUAAADcAAAADwAAAGRycy9kb3ducmV2LnhtbESPQWsCMRSE7wX/Q3iCl1Kz60HL1ihS&#10;KAgiuNoeentsXjdrNy9LEnX990YQPA4z8w0zX/a2FWfyoXGsIB9nIIgrpxuuFXwfvt7eQYSIrLF1&#10;TAquFGC5GLzMsdDuwiWd97EWCcKhQAUmxq6QMlSGLIax64iT9+e8xZikr6X2eElw28pJlk2lxYbT&#10;gsGOPg1V//uTVYDbKufd62+5y8oZrczJH48/G6VGw371ASJSH5/hR3utFUxnOdzPp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h2bMUAAADcAAAADwAAAAAAAAAA&#10;AAAAAAChAgAAZHJzL2Rvd25yZXYueG1sUEsFBgAAAAAEAAQA+QAAAJMDAAAAAA==&#10;" adj="21547" strokeweight="1.5pt">
                                <v:stroke endarrow="block"/>
                              </v:shape>
                              <v:line id="Straight Connector 672" o:spid="_x0000_s5519" style="position:absolute;visibility:visible" from="2503081,0" to="2503081,25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l9H8YAAADcAAAADwAAAGRycy9kb3ducmV2LnhtbESPQWvCQBSE74L/YXlCb7oxiG2jq9hC&#10;qQcLrS2it0f2mQSzb9Pd1cR/3y0IHoeZ+YaZLztTiws5X1lWMB4lIIhzqysuFPx8vw2fQPiArLG2&#10;TAqu5GG56PfmmGnb8hddtqEQEcI+QwVlCE0mpc9LMuhHtiGO3tE6gyFKV0jtsI1wU8s0SabSYMVx&#10;ocSGXkvKT9uzUUDp82T/cpgUrXW/u837xn66j7VSD4NuNQMRqAv38K291gqmjyn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ZfR/GAAAA3AAAAA8AAAAAAAAA&#10;AAAAAAAAoQIAAGRycy9kb3ducmV2LnhtbFBLBQYAAAAABAAEAPkAAACUAwAAAAA=&#10;" strokeweight="1.5pt">
                                <v:stroke joinstyle="miter"/>
                              </v:line>
                            </v:group>
                            <v:group id="Group 700" o:spid="_x0000_s5520" style="position:absolute;width:10071761;height:7244818" coordsize="10071761,724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group id="Group 699" o:spid="_x0000_s5521" style="position:absolute;left:2674975;top:5677786;width:7396786;height:1567032" coordsize="7396786,156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group id="Group 661" o:spid="_x0000_s5522" style="position:absolute;width:1860727;height:468630" coordorigin=",-10632" coordsize="1860727,468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Text Box 2" o:spid="_x0000_s5523" type="#_x0000_t202" style="position:absolute;left:738076;top:-10632;width:574040;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vD8UA&#10;AADcAAAADwAAAGRycy9kb3ducmV2LnhtbESPQWvCQBSE70L/w/KEXkQ3tSXa1FVKwaI3q6LXR/aZ&#10;BLNv0901xn/vCoUeh5n5hpktOlOLlpyvLCt4GSUgiHOrKy4U7HfL4RSED8gaa8uk4EYeFvOn3gwz&#10;ba/8Q+02FCJC2GeooAyhyaT0eUkG/cg2xNE7WWcwROkKqR1eI9zUcpwkqTRYcVwosaGvkvLz9mIU&#10;TN9W7dGvXzeHPD3V72Ewab9/nVLP/e7zA0SgLvyH/9orrSBNx/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y8P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Có</w:t>
                                          </w:r>
                                        </w:p>
                                      </w:txbxContent>
                                    </v:textbox>
                                  </v:shape>
                                  <v:shape id="Straight Arrow Connector 663" o:spid="_x0000_s5524" type="#_x0000_t32" style="position:absolute;left:1318437;top:203791;width:54229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1A8QAAADcAAAADwAAAGRycy9kb3ducmV2LnhtbESPQWvCQBSE7wX/w/KE3upGC0Giq4hY&#10;UKTQRhGPj+wzCWbfprurif++Wyh4HGbmG2a+7E0j7uR8bVnBeJSAIC6srrlUcDx8vE1B+ICssbFM&#10;Ch7kYbkYvMwx07bjb7rnoRQRwj5DBVUIbSalLyoy6Ee2JY7exTqDIUpXSu2wi3DTyEmSpNJgzXGh&#10;wpbWFRXX/GYUTOxGd+ev/W79k2/Pq9Onm/rUKfU67FczEIH68Az/t7daQZq+w9+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fjUDxAAAANwAAAAPAAAAAAAAAAAA&#10;AAAAAKECAABkcnMvZG93bnJldi54bWxQSwUGAAAAAAQABAD5AAAAkgMAAAAA&#10;" strokeweight="1.5pt">
                                    <v:stroke endarrow="block" joinstyle="miter"/>
                                  </v:shape>
                                  <v:shape id="Straight Arrow Connector 664" o:spid="_x0000_s5525" type="#_x0000_t32" style="position:absolute;top:235689;width:7442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td8QAAADcAAAADwAAAGRycy9kb3ducmV2LnhtbESPQWvCQBSE7wX/w/KE3upGKUGiq4hY&#10;UKTQRhGPj+wzCWbfprurif++Wyh4HGbmG2a+7E0j7uR8bVnBeJSAIC6srrlUcDx8vE1B+ICssbFM&#10;Ch7kYbkYvMwx07bjb7rnoRQRwj5DBVUIbSalLyoy6Ee2JY7exTqDIUpXSu2wi3DTyEmSpNJgzXGh&#10;wpbWFRXX/GYUTOxGd+ev/W79k2/Pq9Onm/rUKfU67FczEIH68Az/t7daQZq+w9+ZeAT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613xAAAANwAAAAPAAAAAAAAAAAA&#10;AAAAAKECAABkcnMvZG93bnJldi54bWxQSwUGAAAAAAQABAD5AAAAkgMAAAAA&#10;" strokeweight="1.5pt">
                                    <v:stroke endarrow="block" joinstyle="miter"/>
                                  </v:shape>
                                </v:group>
                                <v:group id="Group 698" o:spid="_x0000_s5526" style="position:absolute;left:21265;width:7375521;height:1567032" coordsize="7375521,1567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Text Box 2" o:spid="_x0000_s5527" type="#_x0000_t202" style="position:absolute;left:1854495;top:882502;width:305117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YXcYA&#10;AADcAAAADwAAAGRycy9kb3ducmV2LnhtbESPT2vCQBTE7wW/w/KEXopurJpqdJVSsOjNP0Wvj+wz&#10;CWbfprvbmH77bqHQ4zAzv2GW687UoiXnK8sKRsMEBHFudcWFgo/TZjAD4QOyxtoyKfgmD+tV72GJ&#10;mbZ3PlB7DIWIEPYZKihDaDIpfV6SQT+0DXH0rtYZDFG6QmqH9wg3tXxOklQarDgulNjQW0n57fhl&#10;FMwm2/bid+P9OU+v9Tw8vbTvn06px373ugARqAv/4b/2VitIpx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YXc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Rủi ro còn lại (nếu có) có chấp nhận được không?</w:t>
                                          </w:r>
                                        </w:p>
                                      </w:txbxContent>
                                    </v:textbox>
                                  </v:shape>
                                  <v:group id="Group 648" o:spid="_x0000_s5528" style="position:absolute;top:988827;width:1860727;height:468630" coordorigin=",-10632" coordsize="1860727,468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Text Box 2" o:spid="_x0000_s5529" type="#_x0000_t202" style="position:absolute;left:738076;top:-10632;width:574040;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hHsUA&#10;AADcAAAADwAAAGRycy9kb3ducmV2LnhtbESPQWvCQBSE74X+h+UVvBTdVCVq6ipFUPTWWrHXR/aZ&#10;hGbfprtrjP/eFYQeh5n5hpkvO1OLlpyvLCt4GyQgiHOrKy4UHL7X/SkIH5A11pZJwZU8LBfPT3PM&#10;tL3wF7X7UIgIYZ+hgjKEJpPS5yUZ9APbEEfvZJ3BEKUrpHZ4iXBTy2GSpNJgxXGhxIZWJeW/+7NR&#10;MB1v2x+/G30e8/RUz8LrpN38OaV6L93HO4hAXfgPP9pbrSAdz+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uEe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Có</w:t>
                                            </w:r>
                                          </w:p>
                                        </w:txbxContent>
                                      </v:textbox>
                                    </v:shape>
                                    <v:shape id="Straight Arrow Connector 650" o:spid="_x0000_s5530" type="#_x0000_t32" style="position:absolute;left:1318437;top:203791;width:54229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BhycEAAADcAAAADwAAAGRycy9kb3ducmV2LnhtbERPXWvCMBR9F/Yfwh3sTdMJK1KNIjLB&#10;IYJ2Q3y8NNe22NzUJLP135sHwcfD+Z4tetOIGzlfW1bwOUpAEBdW11wq+PtdDycgfEDW2FgmBXfy&#10;sJi/DWaYadvxgW55KEUMYZ+hgiqENpPSFxUZ9CPbEkfubJ3BEKErpXbYxXDTyHGSpNJgzbGhwpZW&#10;FRWX/N8oGNtv3Z3225/VNd+clsedm/jUKfXx3i+nIAL14SV+ujdaQfoV58cz8Qj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wGHJwQAAANwAAAAPAAAAAAAAAAAAAAAA&#10;AKECAABkcnMvZG93bnJldi54bWxQSwUGAAAAAAQABAD5AAAAjwMAAAAA&#10;" strokeweight="1.5pt">
                                      <v:stroke endarrow="block" joinstyle="miter"/>
                                    </v:shape>
                                    <v:shape id="Straight Arrow Connector 651" o:spid="_x0000_s5531" type="#_x0000_t32" style="position:absolute;top:235689;width:7442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EUsUAAADcAAAADwAAAGRycy9kb3ducmV2LnhtbESPQWvCQBSE7wX/w/IK3upGwSDRVUQs&#10;KCK0sRSPj+wzCc2+TXdXE/+9Wyh4HGbmG2ax6k0jbuR8bVnBeJSAIC6srrlU8HV6f5uB8AFZY2OZ&#10;FNzJw2o5eFlgpm3Hn3TLQykihH2GCqoQ2kxKX1Rk0I9sSxy9i3UGQ5SulNphF+GmkZMkSaXBmuNC&#10;hS1tKip+8qtRMLFb3Z0/DvvNb747r7+PbuZTp9TwtV/PQQTqwzP8395pBel0DH9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zEUsUAAADcAAAADwAAAAAAAAAA&#10;AAAAAAChAgAAZHJzL2Rvd25yZXYueG1sUEsFBgAAAAAEAAQA+QAAAJMDAAAAAA==&#10;" strokeweight="1.5pt">
                                      <v:stroke endarrow="block" joinstyle="miter"/>
                                    </v:shape>
                                  </v:group>
                                  <v:group id="Group 697" o:spid="_x0000_s5532" style="position:absolute;left:68226;width:7307295;height:1391754" coordsize="7307295,1391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Text Box 2" o:spid="_x0000_s5533" type="#_x0000_t202" style="position:absolute;left:1796902;width:3051175;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fsUA&#10;AADcAAAADwAAAGRycy9kb3ducmV2LnhtbESPQWvCQBSE7wX/w/IEL0U3tZJq6ioitOjNWtHrI/tM&#10;QrNv091tjP/eFYQeh5n5hpkvO1OLlpyvLCt4GSUgiHOrKy4UHL4/hlMQPiBrrC2Tgit5WC56T3PM&#10;tL3wF7X7UIgIYZ+hgjKEJpPS5yUZ9CPbEEfvbJ3BEKUrpHZ4iXBTy3GSpNJgxXGhxIbWJeU/+z+j&#10;YDrZtCe/fd0d8/Rcz8LzW/v565Qa9LvVO4hAXfgPP9obrSBNZ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71+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Có thể giảm nhẹ rủi ro không?</w:t>
                                            </w:r>
                                          </w:p>
                                        </w:txbxContent>
                                      </v:textbox>
                                    </v:shape>
                                    <v:shape id="Connector: Elbow 636" o:spid="_x0000_s5534" type="#_x0000_t34" style="position:absolute;left:4869711;top:202018;width:765544;height:53162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UBOcUAAADcAAAADwAAAGRycy9kb3ducmV2LnhtbESPQWsCMRSE74L/ITzBW81a6WK3RgmF&#10;Qm+lthSPr5vn7tbNy5rEdeuvN4WCx2FmvmFWm8G2oicfGscK5rMMBHHpTMOVgs+Pl7sliBCRDbaO&#10;ScEvBdisx6MVFsad+Z36baxEgnAoUEEdY1dIGcqaLIaZ64iTt3feYkzSV9J4PCe4beV9luXSYsNp&#10;ocaOnmsqD9uTVdDu5v6Ufb1Rf7w8fP/stX5ErZWaTgb9BCLSEG/h//arUZAvcvg7k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UBOcUAAADcAAAADwAAAAAAAAAA&#10;AAAAAAChAgAAZHJzL2Rvd25yZXYueG1sUEsFBgAAAAAEAAQA+QAAAJMDAAAAAA==&#10;" adj="21646" strokeweight="1.5pt">
                                      <v:stroke endarrow="block"/>
                                    </v:shape>
                                    <v:group id="Group 696" o:spid="_x0000_s5535" style="position:absolute;left:5273748;top:467657;width:2033547;height:924097" coordorigin=",-175" coordsize="2033547,92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Text Box 2" o:spid="_x0000_s5536" type="#_x0000_t202" style="position:absolute;top:276394;width:892828;height:468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1bMUA&#10;AADcAAAADwAAAGRycy9kb3ducmV2LnhtbESPQWvCQBSE70L/w/KEXqRuWiXa1FWkoNibjaW9PrLP&#10;JJh9G3e3Mf57Vyj0OMzMN8xi1ZtGdOR8bVnB8zgBQVxYXXOp4OuweZqD8AFZY2OZFFzJw2r5MFhg&#10;pu2FP6nLQykihH2GCqoQ2kxKX1Rk0I9tSxy9o3UGQ5SulNrhJcJNI1+SJJUGa44LFbb0XlFxyn+N&#10;gvl01/34j8n+u0iPzWsYzbrt2Sn1OOzXbyAC9eE//NfeaQXp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XVs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Không</w:t>
                                              </w:r>
                                            </w:p>
                                          </w:txbxContent>
                                        </v:textbox>
                                      </v:shape>
                                      <v:shape id="Text Box 2" o:spid="_x0000_s5537" type="#_x0000_t202" style="position:absolute;left:1211571;top:-175;width:821976;height:9240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OgMUA&#10;AADcAAAADwAAAGRycy9kb3ducmV2LnhtbESPQWvCQBSE7wX/w/IKvRTdqCG1qasUoUVvaqW9PrLP&#10;JDT7Nt3dxvjvXUHwOMzMN8x82ZtGdOR8bVnBeJSAIC6srrlUcPj6GM5A+ICssbFMCs7kYbkYPMwx&#10;1/bEO+r2oRQRwj5HBVUIbS6lLyoy6Ee2JY7e0TqDIUpXSu3wFOGmkZMkyaTBmuNChS2tKip+9/9G&#10;wSxddz9+M91+F9mxeQ3PL93nn1Pq6bF/fwMRqA/38K291gqyN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06A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Hủy bỏ hành động</w:t>
                                              </w:r>
                                            </w:p>
                                          </w:txbxContent>
                                        </v:textbox>
                                      </v:shape>
                                      <v:shape id="Straight Arrow Connector 637" o:spid="_x0000_s5538" type="#_x0000_t32" style="position:absolute;left:786739;top:448012;width:4170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rtscAAADcAAAADwAAAGRycy9kb3ducmV2LnhtbESPQWvCQBSE7wX/w/IKvZS6sVIj0TVo&#10;odSTpRoQb8/saxLMvg3ZNab+elco9DjMzDfMPO1NLTpqXWVZwWgYgSDOra64UJDtPl6mIJxH1lhb&#10;JgW/5CBdDB7mmGh74W/qtr4QAcIuQQWl900ipctLMuiGtiEO3o9tDfog20LqFi8Bbmr5GkUTabDi&#10;sFBiQ+8l5aft2SiId4c39Kvrep9txl/P9Hk8L+VRqafHfjkD4an3/+G/9lormIxjuJ8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uu2xwAAANwAAAAPAAAAAAAA&#10;AAAAAAAAAKECAABkcnMvZG93bnJldi54bWxQSwUGAAAAAAQABAD5AAAAlQMAAAAA&#10;" strokeweight="1.5pt">
                                        <v:stroke endarrow="block" joinstyle="miter"/>
                                      </v:shape>
                                    </v:group>
                                    <v:shape id="Connector: Elbow 647" o:spid="_x0000_s5539" type="#_x0000_t34" style="position:absolute;top:563525;width:3423684;height:31897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X38UAAADcAAAADwAAAGRycy9kb3ducmV2LnhtbESPQWsCMRSE74L/ITzBm2Yt1rZbo4RC&#10;obdSLaXH181zd3Xzsk3iuu2vN4LgcZiZb5jlureN6MiH2rGC2TQDQVw4U3Op4HP7OnkEESKywcYx&#10;KfijAOvVcLDE3LgTf1C3iaVIEA45KqhibHMpQ1GRxTB1LXHyds5bjEn6UhqPpwS3jbzLsoW0WHNa&#10;qLCll4qKw+ZoFTTfM3/Mvt6p+/2//9nvtH5CrZUaj3r9DCJSH2/ha/vNKFjMH+ByJh0BuT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2/X38UAAADcAAAADwAAAAAAAAAA&#10;AAAAAAChAgAAZHJzL2Rvd25yZXYueG1sUEsFBgAAAAAEAAQA+QAAAJMDAAAAAA==&#10;" adj="21646" strokeweight="1.5pt">
                                      <v:stroke endarrow="block"/>
                                    </v:shape>
                                  </v:group>
                                </v:group>
                              </v:group>
                              <v:group id="Group 695" o:spid="_x0000_s5540" style="position:absolute;width:9048012;height:7212920" coordsize="9048012,721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Text Box 2" o:spid="_x0000_s5541" type="#_x0000_t202" style="position:absolute;left:467833;top:3636334;width:225361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0GsYA&#10;AADcAAAADwAAAGRycy9kb3ducmV2LnhtbESPT2vCQBTE7wW/w/IKvRTd+Ic0TV2lCC16Uyvt9ZF9&#10;JqHZt+nuNsZv7wqCx2FmfsPMl71pREfO15YVjEcJCOLC6ppLBYevj2EGwgdkjY1lUnAmD8vF4GGO&#10;ubYn3lG3D6WIEPY5KqhCaHMpfVGRQT+yLXH0jtYZDFG6UmqHpwg3jZwkSSoN1hwXKmxpVVHxu/83&#10;CrLZuvvxm+n2u0iPzWt4fuk+/5xST4/9+xuIQH24h2/ttVaQZjO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L0Gs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Đưa ra hành động và tiếp tục quá trình</w:t>
                                        </w:r>
                                      </w:p>
                                    </w:txbxContent>
                                  </v:textbox>
                                </v:shape>
                                <v:shape id="Text Box 2" o:spid="_x0000_s5542" type="#_x0000_t202" style="position:absolute;left:467833;top:4625162;width:225361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RgcYA&#10;AADcAAAADwAAAGRycy9kb3ducmV2LnhtbESPQUvDQBSE74L/YXkFL8Vu1BrTNJsigtLetC32+si+&#10;JsHs27i7pvHfu4WCx2FmvmGK1Wg6MZDzrWUFd7MEBHFldcu1gv3u9TYD4QOyxs4yKfglD6vy+qrA&#10;XNsTf9CwDbWIEPY5KmhC6HMpfdWQQT+zPXH0jtYZDFG6WmqHpwg3nbxPklQabDkuNNjTS0PV1/bH&#10;KMjm6+HgNw/vn1V67BZh+jS8fTulbibj8xJEoDH8hy/ttVaQZo9wPhOP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5Rgc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Đưa ra hành động và tiếp tục quá trình</w:t>
                                        </w:r>
                                      </w:p>
                                    </w:txbxContent>
                                  </v:textbox>
                                </v:shape>
                                <v:shape id="Text Box 2" o:spid="_x0000_s5543" type="#_x0000_t202" style="position:absolute;left:467833;top:5592725;width:225361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lssYA&#10;AADcAAAADwAAAGRycy9kb3ducmV2LnhtbESPQWvCQBSE70L/w/IKXkQ3ahtt6ipFqNhbq9JeH9ln&#10;Esy+TXe3Mf57tyB4HGbmG2ax6kwtWnK+sqxgPEpAEOdWV1woOOzfh3MQPiBrrC2Tggt5WC0fegvM&#10;tD3zF7W7UIgIYZ+hgjKEJpPS5yUZ9CPbEEfvaJ3BEKUrpHZ4jnBTy0mSpNJgxXGhxIbWJeWn3Z9R&#10;MH/atj/+Y/r5nafH+iUMZu3m1ynVf+zeXkEE6sI9fGtvtYL0eQL/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flss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Đưa ra hành động để giảm nhẹ rủi ro</w:t>
                                        </w:r>
                                      </w:p>
                                    </w:txbxContent>
                                  </v:textbox>
                                </v:shape>
                                <v:shape id="Text Box 2" o:spid="_x0000_s5544" type="#_x0000_t202" style="position:absolute;left:467833;top:6528390;width:225361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AKcYA&#10;AADcAAAADwAAAGRycy9kb3ducmV2LnhtbESPQWvCQBSE7wX/w/IEL6Vu1JpqdBUptNhbtUWvj+wz&#10;CWbfxt1tjP/eLRR6HGbmG2a57kwtWnK+sqxgNExAEOdWV1wo+P56e5qB8AFZY22ZFNzIw3rVe1hi&#10;pu2Vd9TuQyEihH2GCsoQmkxKn5dk0A9tQxy9k3UGQ5SukNrhNcJNLcdJkkqDFceFEht6LSk/73+M&#10;gtnztj36j8nnIU9P9Tw8vrTvF6fUoN9tFiACdeE//NfeagXpdAK/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AKc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Đưa ra hành động và tiếp tục quá trình</w:t>
                                        </w:r>
                                      </w:p>
                                    </w:txbxContent>
                                  </v:textbox>
                                </v:shape>
                                <v:group id="Group 694" o:spid="_x0000_s5545" style="position:absolute;width:9048012;height:6868632" coordsize="9048012,6868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line id="Straight Connector 640" o:spid="_x0000_s5546" style="position:absolute;visibility:visible" from="0,3965944" to="457200,396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TK58EAAADcAAAADwAAAGRycy9kb3ducmV2LnhtbERPz2vCMBS+D/wfwhN2m6lOSqlG0Q2H&#10;eJsKXh/Ns6k2L7WJ2v73y0HY8eP7PV92thYPan3lWMF4lIAgLpyuuFRwPGw+MhA+IGusHZOCnjws&#10;F4O3OebaPfmXHvtQihjCPkcFJoQml9IXhiz6kWuII3d2rcUQYVtK3eIzhttaTpIklRYrjg0GG/oy&#10;VFz3d6ugzvrrdD35kWfzuU2/+0u6y043pd6H3WoGIlAX/sUv91YrSKdxfjwTj4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NMrnwQAAANwAAAAPAAAAAAAAAAAAAAAA&#10;AKECAABkcnMvZG93bnJldi54bWxQSwUGAAAAAAQABAD5AAAAjwMAAAAA&#10;" strokeweight="1.5pt">
                                    <v:stroke dashstyle="dash" joinstyle="miter"/>
                                  </v:line>
                                  <v:line id="Straight Connector 639" o:spid="_x0000_s5547" style="position:absolute;visibility:visible" from="10633,4965404" to="467833,496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gQB8UAAADcAAAADwAAAGRycy9kb3ducmV2LnhtbESPQWvCQBSE7wX/w/KE3upGLSGNrtJa&#10;WqQ3teD1kX1mo9m3MbvV5N+7QsHjMDPfMPNlZ2txodZXjhWMRwkI4sLpiksFv7uvlwyED8gaa8ek&#10;oCcPy8XgaY65dlfe0GUbShEh7HNUYEJocil9YciiH7mGOHoH11oMUbal1C1eI9zWcpIkqbRYcVww&#10;2NDKUHHa/lkFddafXj8m3/Jgpuv0sz+mP9n+rNTzsHufgQjUhUf4v73WCtLpG9zPx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gQB8UAAADcAAAADwAAAAAAAAAA&#10;AAAAAAChAgAAZHJzL2Rvd25yZXYueG1sUEsFBgAAAAAEAAQA+QAAAJMDAAAAAA==&#10;" strokeweight="1.5pt">
                                    <v:stroke dashstyle="dash" joinstyle="miter"/>
                                  </v:line>
                                  <v:line id="Straight Connector 638" o:spid="_x0000_s5548" style="position:absolute;visibility:visible" from="0,6868632" to="457200,6868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S1nMEAAADcAAAADwAAAGRycy9kb3ducmV2LnhtbERPz2vCMBS+C/4P4QneNFVHKdUoTpmI&#10;t+lg10fzbKrNS9dk2v73y0HY8eP7vdp0thYPan3lWMFsmoAgLpyuuFTwdfmYZCB8QNZYOyYFPXnY&#10;rIeDFebaPfmTHudQihjCPkcFJoQml9IXhiz6qWuII3d1rcUQYVtK3eIzhttazpMklRYrjg0GG9oZ&#10;Ku7nX6ugzvr72/v8IK9mcUz3/S09Zd8/So1H3XYJIlAX/sUv91ErSBdxbTwTj4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RLWcwQAAANwAAAAPAAAAAAAAAAAAAAAA&#10;AKECAABkcnMvZG93bnJldi54bWxQSwUGAAAAAAQABAD5AAAAjwMAAAAA&#10;" strokeweight="1.5pt">
                                    <v:stroke dashstyle="dash" joinstyle="miter"/>
                                  </v:line>
                                  <v:group id="Group 693" o:spid="_x0000_s5549" style="position:absolute;width:9048012;height:3318155" coordsize="9048012,33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Text Box 689" o:spid="_x0000_s5550" type="#_x0000_t202" style="position:absolute;left:7612912;top:1701209;width:1435100;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bhMYA&#10;AADcAAAADwAAAGRycy9kb3ducmV2LnhtbESPT2vCQBTE70K/w/IKXkQ3tSXG6Cql0GJv/kOvj+wz&#10;CWbfprvbmH77bqHgcZiZ3zDLdW8a0ZHztWUFT5MEBHFhdc2lguPhfZyB8AFZY2OZFPyQh/XqYbDE&#10;XNsb76jbh1JECPscFVQhtLmUvqjIoJ/Yljh6F+sMhihdKbXDW4SbRk6TJJUGa44LFbb0VlFx3X8b&#10;BdnLpjv7z+ftqUgvzTyMZt3Hl1Nq+Ni/LkAE6sM9/N/eaAVpNo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NbhMYAAADcAAAADwAAAAAAAAAAAAAAAACYAgAAZHJz&#10;L2Rvd25yZXYueG1sUEsFBgAAAAAEAAQA9QAAAIsDAAAAAA==&#10;">
                                      <v:textbox style="mso-next-textbox:#Text Box 689">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Xác định mức nghiêm trọng</w:t>
                                            </w:r>
                                          </w:p>
                                        </w:txbxContent>
                                      </v:textbox>
                                    </v:shape>
                                    <v:shape id="Text Box 2" o:spid="_x0000_s5551" type="#_x0000_t202" style="position:absolute;left:4561368;top:2849525;width:3051175;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MA&#10;AADcAAAADwAAAGRycy9kb3ducmV2LnhtbERPz2vCMBS+C/4P4Qm7yEw3pes6o4gw0ZvrxnZ9NM+2&#10;rHnpkqzW/94cBI8f3+/lejCt6Mn5xrKCp1kCgri0uuFKwdfn+2MGwgdkja1lUnAhD+vVeLTEXNsz&#10;f1BfhErEEPY5KqhD6HIpfVmTQT+zHXHkTtYZDBG6SmqH5xhuWvmcJKk02HBsqLGjbU3lb/FvFGSL&#10;ff/jD/Pjd5me2tcwfel3f06ph8mweQMRaAh38c291wrSLK6N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8MAAADcAAAADwAAAAAAAAAAAAAAAACYAgAAZHJzL2Rv&#10;d25yZXYueG1sUEsFBgAAAAAEAAQA9QAAAIg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Xác định mức độ rủi ro</w:t>
                                            </w:r>
                                          </w:p>
                                        </w:txbxContent>
                                      </v:textbox>
                                    </v:shape>
                                    <v:shape id="Connector: Elbow 682" o:spid="_x0000_s5552" type="#_x0000_t34" style="position:absolute;left:7198242;top:1244009;width:1127435;height:42530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HO3cQAAADcAAAADwAAAGRycy9kb3ducmV2LnhtbESPQWsCMRSE7wX/Q3hCb5pVqOjWKKEg&#10;eCu1Ih5fN8/d1c3LNonr6q9vCoUeh5n5hlmue9uIjnyoHSuYjDMQxIUzNZcK9p+b0RxEiMgGG8ek&#10;4E4B1qvB0xJz4278Qd0uliJBOOSooIqxzaUMRUUWw9i1xMk7OW8xJulLaTzeEtw2cpplM2mx5rRQ&#10;YUtvFRWX3dUqaI4Tf80O79R9P16+zietF6i1Us/DXr+CiNTH//Bfe2sUzOZT+D2Tj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oc7dxAAAANwAAAAPAAAAAAAAAAAA&#10;AAAAAKECAABkcnMvZG93bnJldi54bWxQSwUGAAAAAAQABAD5AAAAkgMAAAAA&#10;" adj="21646" strokeweight="1.5pt">
                                      <v:stroke endarrow="block"/>
                                    </v:shape>
                                    <v:shape id="Connector: Elbow 679" o:spid="_x0000_s5553" type="#_x0000_t34" style="position:absolute;left:7651012;top:2434855;width:644156;height:65921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QMocMAAADcAAAADwAAAGRycy9kb3ducmV2LnhtbESPT2sCMRTE74LfITyhN83WitrVKFKo&#10;9ua/Qq+vm+dm6eZlSaK7/fZNQfA4zMxvmOW6s7W4kQ+VYwXPowwEceF0xaWCz/P7cA4iRGSNtWNS&#10;8EsB1qt+b4m5di0f6XaKpUgQDjkqMDE2uZShMGQxjFxDnLyL8xZjkr6U2mOb4LaW4yybSosVpwWD&#10;Db0ZKn5OV6ugbifHavu1a7ffs/jCfiLNAfdKPQ26zQJEpC4+wvf2h1Ywnb3C/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UDKHDAAAA3AAAAA8AAAAAAAAAAAAA&#10;AAAAoQIAAGRycy9kb3ducmV2LnhtbFBLBQYAAAAABAAEAPkAAACRAwAAAAA=&#10;" adj="-457" strokeweight="1.5pt">
                                      <v:stroke endarrow="block"/>
                                    </v:shape>
                                    <v:group id="Group 692" o:spid="_x0000_s5554" style="position:absolute;width:7197755;height:3040911" coordsize="7197755,3040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Text Box 2" o:spid="_x0000_s5555" type="#_x0000_t202" style="position:absolute;left:4944140;top:1084520;width:225361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BX8YA&#10;AADcAAAADwAAAGRycy9kb3ducmV2LnhtbESPT2vCQBTE70K/w/IKXqRu/EOqqauIoOittaW9PrLP&#10;JDT7Nt1dY/z2riD0OMzMb5jFqjO1aMn5yrKC0TABQZxbXXGh4Otz+zID4QOyxtoyKbiSh9XyqbfA&#10;TNsLf1B7DIWIEPYZKihDaDIpfV6SQT+0DXH0TtYZDFG6QmqHlwg3tRwnSSoNVhwXSmxoU1L+ezwb&#10;BbPpvv3xh8n7d56e6nkYvLa7P6dU/7lbv4EI1IX/8KO91wrS+Qj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zBX8YAAADcAAAADwAAAAAAAAAAAAAAAACYAgAAZHJz&#10;L2Rvd25yZXYueG1sUEsFBgAAAAAEAAQA9QAAAIsDA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Nhận dạng mối nguy và đánh giá rủi ro</w:t>
                                              </w:r>
                                            </w:p>
                                          </w:txbxContent>
                                        </v:textbox>
                                      </v:shape>
                                      <v:shape id="Text Box 690" o:spid="_x0000_s5556" type="#_x0000_t202" style="position:absolute;left:3221666;top:1605516;width:1435100;height:468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kxMMA&#10;AADcAAAADwAAAGRycy9kb3ducmV2LnhtbERPy2oCMRTdF/yHcIVuimZsy6jjRBGhxe5aFd1eJnce&#10;OLkZk3Sc/n2zKHR5OO98M5hW9OR8Y1nBbJqAIC6sbrhScDq+TRYgfEDW2FomBT/kYbMePeSYaXvn&#10;L+oPoRIxhH2GCuoQukxKX9Rk0E9tRxy50jqDIUJXSe3wHsNNK5+TJJUGG44NNXa0q6m4Hr6NgsXr&#10;vr/4j5fPc5GW7TI8zfv3m1PqcTxsVyACDeFf/OfeawXpMs6P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kxMMAAADcAAAADwAAAAAAAAAAAAAAAACYAgAAZHJzL2Rv&#10;d25yZXYueG1sUEsFBgAAAAAEAAQA9QAAAIgDAAAAAA==&#10;">
                                        <v:textbox style="mso-next-textbox:#Text Box 690">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Xác định tần suất</w:t>
                                              </w:r>
                                            </w:p>
                                          </w:txbxContent>
                                        </v:textbox>
                                      </v:shape>
                                      <v:shape id="Connector: Elbow 681" o:spid="_x0000_s5557" type="#_x0000_t34" style="position:absolute;left:3840126;top:1286539;width:1128528;height:28707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hDMMAAADcAAAADwAAAGRycy9kb3ducmV2LnhtbESPzYrCMBSF9wO+Q7iCm0FTXYh2jKKC&#10;UnE16gPcae40HZub2kStb2+EAZeH8/NxZovWVuJGjS8dKxgOEhDEudMlFwpOx01/AsIHZI2VY1Lw&#10;IA+Leedjhql2d/6m2yEUIo6wT1GBCaFOpfS5IYt+4Gri6P26xmKIsimkbvAex20lR0kylhZLjgSD&#10;Na0N5efD1Uautz/eZPttUWbT6eYvW33uLq1SvW67/AIRqA3v8H870wrGkyG8zsQj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1YQzDAAAA3AAAAA8AAAAAAAAAAAAA&#10;AAAAoQIAAGRycy9kb3ducmV2LnhtbFBLBQYAAAAABAAEAPkAAACRAwAAAAA=&#10;" adj="21557" strokeweight="1.5pt">
                                        <v:stroke endarrow="block"/>
                                      </v:shape>
                                      <v:shape id="Connector: Elbow 680" o:spid="_x0000_s5558" type="#_x0000_t34" style="position:absolute;left:3772343;top:2073348;width:727445;height:96756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Wa374AAADcAAAADwAAAGRycy9kb3ducmV2LnhtbERPy4rCMBTdC/5DuIK7MXUWxalGEcFB&#10;F+LzA67NtSk2N6WJtf69WQguD+c9W3S2Ei01vnSsYDxKQBDnTpdcKLic1z8TED4ga6wck4IXeVjM&#10;+70ZZto9+UjtKRQihrDPUIEJoc6k9Lkhi37kauLI3VxjMUTYFFI3+IzhtpK/SZJKiyXHBoM1rQzl&#10;99PDKmi36Z66/ILtv9ld/+pN6g8FKjUcdMspiEBd+Io/7o1WkE7i/HgmHgE5f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dZrfvgAAANwAAAAPAAAAAAAAAAAAAAAAAKEC&#10;AABkcnMvZG93bnJldi54bWxQSwUGAAAAAAQABAD5AAAAjAMAAAAA&#10;" adj="-564" strokeweight="1.5pt">
                                        <v:stroke endarrow="block"/>
                                      </v:shape>
                                      <v:group id="Group 632" o:spid="_x0000_s5559" style="position:absolute;width:7197755;height:1208774" coordsize="7197755,1208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Text Box 2" o:spid="_x0000_s5560" type="#_x0000_t202" style="position:absolute;left:4944140;width:2253615;height:684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licUA&#10;AADcAAAADwAAAGRycy9kb3ducmV2LnhtbESPQWvCQBSE7wX/w/IKXopuNCW1qauI0GJvaqW9PrLP&#10;JDT7Nu6uMf57t1DwOMzMN8x82ZtGdOR8bVnBZJyAIC6srrlUcPh6H81A+ICssbFMCq7kYbkYPMwx&#10;1/bCO+r2oRQRwj5HBVUIbS6lLyoy6Me2JY7e0TqDIUpXSu3wEuGmkdMkyaTBmuNChS2tKyp+92ej&#10;YPa86X78Z7r9LrJj8xqeXrqPk1Nq+Niv3kAE6sM9/N/eaAVZm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KWJ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Các vấn đề về an toàn được nhận biết</w:t>
                                                </w:r>
                                              </w:p>
                                            </w:txbxContent>
                                          </v:textbox>
                                        </v:shape>
                                        <v:shape id="Text Box 2" o:spid="_x0000_s5561" type="#_x0000_t202" style="position:absolute;top:308344;width:2253615;height:900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9/cUA&#10;AADcAAAADwAAAGRycy9kb3ducmV2LnhtbESPQWvCQBSE70L/w/IKvYhuWiVqdJVSaNFbjaLXR/aZ&#10;BLNv091tTP99tyD0OMzMN8xq05tGdOR8bVnB8zgBQVxYXXOp4Hh4H81B+ICssbFMCn7Iw2b9MFhh&#10;pu2N99TloRQRwj5DBVUIbSalLyoy6Me2JY7exTqDIUpXSu3wFuGmkS9JkkqDNceFClt6q6i45t9G&#10;wXy67c5+N/k8FemlWYThrPv4cko9PfavSxCB+vAfvre3WkE6m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T39xQAAANwAAAAPAAAAAAAAAAAAAAAAAJgCAABkcnMv&#10;ZG93bnJldi54bWxQSwUGAAAAAAQABAD1AAAAigMAAAAA&#10;">
                                          <v:textbox style="mso-next-textbox:#Text Box 2">
                                            <w:txbxContent>
                                              <w:p w:rsidR="00D06A3F" w:rsidRPr="00383029" w:rsidRDefault="00D06A3F" w:rsidP="00D06A3F">
                                                <w:pPr>
                                                  <w:jc w:val="center"/>
                                                  <w:rPr>
                                                    <w:rFonts w:ascii="Times New Roman" w:hAnsi="Times New Roman"/>
                                                    <w:sz w:val="20"/>
                                                    <w:szCs w:val="20"/>
                                                  </w:rPr>
                                                </w:pPr>
                                                <w:r w:rsidRPr="00383029">
                                                  <w:rPr>
                                                    <w:rFonts w:ascii="Times New Roman" w:hAnsi="Times New Roman"/>
                                                    <w:sz w:val="20"/>
                                                    <w:szCs w:val="20"/>
                                                  </w:rPr>
                                                  <w:t>Ghi nhận việc nhận dạng mối nguy và đánh giá rủi ro và hạn chế</w:t>
                                                </w:r>
                                              </w:p>
                                            </w:txbxContent>
                                          </v:textbox>
                                        </v:shape>
                                        <v:shape id="Connector: Elbow 635" o:spid="_x0000_s5562" type="#_x0000_t34" style="position:absolute;left:2254103;top:310116;width:2658627;height:40403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wQxMUAAADcAAAADwAAAGRycy9kb3ducmV2LnhtbESPT2vCQBTE7wW/w/IKvTWbKv4huooI&#10;gofWYvSgt0f2NQnNvg27a0y/vSsUPA4z8xtmsepNIzpyvras4CNJQRAXVtdcKjgdt+8zED4ga2ws&#10;k4I/8rBaDl4WmGl74wN1eShFhLDPUEEVQptJ6YuKDPrEtsTR+7HOYIjSlVI7vEW4aeQwTSfSYM1x&#10;ocKWNhUVv/nVKDjneHJfstuteeov7f7w/XndSqXeXvv1HESgPjzD/+2dVjAZjeFx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wQxMUAAADcAAAADwAAAAAAAAAA&#10;AAAAAAChAgAAZHJzL2Rvd25yZXYueG1sUEsFBgAAAAAEAAQA+QAAAJMDAAAAAA==&#10;" strokeweight="1.5pt">
                                          <v:stroke dashstyle="dash" endarrow="block"/>
                                        </v:shape>
                                      </v:group>
                                    </v:group>
                                  </v:group>
                                </v:group>
                              </v:group>
                            </v:group>
                          </v:group>
                        </v:group>
                      </v:group>
                    </v:group>
                  </v:group>
                </v:group>
              </v:group>
            </v:group>
            <w10:wrap anchorx="page"/>
          </v:group>
        </w:pict>
      </w:r>
      <w:r w:rsidR="00722EB9" w:rsidRPr="00CB5CFD">
        <w:rPr>
          <w:rFonts w:ascii="Times New Roman" w:hAnsi="Times New Roman"/>
          <w:b/>
          <w:sz w:val="28"/>
          <w:szCs w:val="28"/>
        </w:rPr>
        <w:br w:type="page"/>
      </w:r>
      <w:r w:rsidR="00530CFD" w:rsidRPr="00CB5CFD">
        <w:rPr>
          <w:rFonts w:ascii="Times New Roman" w:hAnsi="Times New Roman"/>
          <w:b/>
          <w:sz w:val="28"/>
          <w:szCs w:val="28"/>
        </w:rPr>
        <w:tab/>
      </w:r>
    </w:p>
    <w:p w:rsidR="00530CFD" w:rsidRPr="00CB5CFD" w:rsidRDefault="00D062C9" w:rsidP="00530CFD">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lang w:val="vi-VN"/>
        </w:rPr>
        <w:t>3.2</w:t>
      </w:r>
      <w:r w:rsidR="00A53863" w:rsidRPr="00CB5CFD">
        <w:rPr>
          <w:rFonts w:ascii="Times New Roman" w:hAnsi="Times New Roman"/>
          <w:sz w:val="28"/>
          <w:szCs w:val="28"/>
        </w:rPr>
        <w:t>.</w:t>
      </w:r>
      <w:r w:rsidRPr="00CB5CFD">
        <w:rPr>
          <w:rFonts w:ascii="Times New Roman" w:hAnsi="Times New Roman"/>
          <w:sz w:val="28"/>
          <w:szCs w:val="28"/>
          <w:lang w:val="vi-VN"/>
        </w:rPr>
        <w:t xml:space="preserve"> </w:t>
      </w:r>
      <w:r w:rsidR="00D97860" w:rsidRPr="00CB5CFD">
        <w:rPr>
          <w:rFonts w:ascii="Times New Roman" w:hAnsi="Times New Roman"/>
          <w:sz w:val="28"/>
          <w:szCs w:val="28"/>
          <w:lang w:val="vi-VN"/>
        </w:rPr>
        <w:t>Tính toán chỉ số rủ</w:t>
      </w:r>
      <w:r w:rsidR="00530CFD" w:rsidRPr="00CB5CFD">
        <w:rPr>
          <w:rFonts w:ascii="Times New Roman" w:hAnsi="Times New Roman"/>
          <w:sz w:val="28"/>
          <w:szCs w:val="28"/>
          <w:lang w:val="vi-VN"/>
        </w:rPr>
        <w:t>i ro</w:t>
      </w:r>
    </w:p>
    <w:p w:rsidR="00D97860" w:rsidRPr="00CB5CFD" w:rsidRDefault="00D97860" w:rsidP="008F1484">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rPr>
        <w:t xml:space="preserve">Mỗi </w:t>
      </w:r>
      <w:r w:rsidRPr="00CB5CFD">
        <w:rPr>
          <w:rFonts w:ascii="Times New Roman" w:hAnsi="Times New Roman"/>
          <w:sz w:val="28"/>
          <w:szCs w:val="28"/>
          <w:lang w:val="vi-VN"/>
        </w:rPr>
        <w:t>một</w:t>
      </w:r>
      <w:r w:rsidRPr="00CB5CFD">
        <w:rPr>
          <w:rFonts w:ascii="Times New Roman" w:hAnsi="Times New Roman"/>
          <w:sz w:val="28"/>
          <w:szCs w:val="28"/>
        </w:rPr>
        <w:t xml:space="preserve"> </w:t>
      </w:r>
      <w:r w:rsidR="00AA75B9" w:rsidRPr="00CB5CFD">
        <w:rPr>
          <w:rFonts w:ascii="Times New Roman" w:hAnsi="Times New Roman"/>
          <w:sz w:val="28"/>
          <w:szCs w:val="28"/>
        </w:rPr>
        <w:t>mối nguy</w:t>
      </w:r>
      <w:r w:rsidRPr="00CB5CFD">
        <w:rPr>
          <w:rFonts w:ascii="Times New Roman" w:hAnsi="Times New Roman"/>
          <w:sz w:val="28"/>
          <w:szCs w:val="28"/>
        </w:rPr>
        <w:t xml:space="preserve"> được </w:t>
      </w:r>
      <w:r w:rsidR="009B1D63" w:rsidRPr="00CB5CFD">
        <w:rPr>
          <w:rFonts w:ascii="Times New Roman" w:hAnsi="Times New Roman"/>
          <w:sz w:val="28"/>
          <w:szCs w:val="28"/>
        </w:rPr>
        <w:t>nhận dạng</w:t>
      </w:r>
      <w:r w:rsidRPr="00CB5CFD">
        <w:rPr>
          <w:rFonts w:ascii="Times New Roman" w:hAnsi="Times New Roman"/>
          <w:sz w:val="28"/>
          <w:szCs w:val="28"/>
        </w:rPr>
        <w:t xml:space="preserve">, chỉ số rủi ro sẽ được tính toán dựa trên </w:t>
      </w:r>
      <w:r w:rsidR="00253AFD" w:rsidRPr="00CB5CFD">
        <w:rPr>
          <w:rFonts w:ascii="Times New Roman" w:hAnsi="Times New Roman"/>
          <w:sz w:val="28"/>
          <w:szCs w:val="28"/>
        </w:rPr>
        <w:t>khả năng có thể</w:t>
      </w:r>
      <w:r w:rsidRPr="00CB5CFD">
        <w:rPr>
          <w:rFonts w:ascii="Times New Roman" w:hAnsi="Times New Roman"/>
          <w:sz w:val="28"/>
          <w:szCs w:val="28"/>
        </w:rPr>
        <w:t xml:space="preserve"> xảy ra</w:t>
      </w:r>
      <w:r w:rsidR="00253AFD" w:rsidRPr="00CB5CFD">
        <w:rPr>
          <w:rFonts w:ascii="Times New Roman" w:hAnsi="Times New Roman"/>
          <w:sz w:val="28"/>
          <w:szCs w:val="28"/>
        </w:rPr>
        <w:t xml:space="preserve"> và mức độ nghiêm trọng</w:t>
      </w:r>
      <w:r w:rsidR="008F1484" w:rsidRPr="00CB5CFD">
        <w:rPr>
          <w:rFonts w:ascii="Times New Roman" w:hAnsi="Times New Roman"/>
          <w:sz w:val="28"/>
          <w:szCs w:val="28"/>
        </w:rPr>
        <w:t xml:space="preserve"> của hậu quả mối nguy</w:t>
      </w:r>
      <w:r w:rsidRPr="00CB5CFD">
        <w:rPr>
          <w:rFonts w:ascii="Times New Roman" w:hAnsi="Times New Roman"/>
          <w:sz w:val="28"/>
          <w:szCs w:val="28"/>
        </w:rPr>
        <w:t xml:space="preserve"> theo các bảng sau:</w:t>
      </w:r>
    </w:p>
    <w:p w:rsidR="00D97860" w:rsidRPr="00CB5CFD" w:rsidRDefault="00D97860" w:rsidP="00673501">
      <w:pPr>
        <w:widowControl w:val="0"/>
        <w:spacing w:before="120" w:after="120" w:line="240" w:lineRule="auto"/>
        <w:ind w:firstLine="567"/>
        <w:jc w:val="center"/>
        <w:rPr>
          <w:rFonts w:ascii="Times New Roman" w:hAnsi="Times New Roman"/>
          <w:b/>
          <w:sz w:val="28"/>
          <w:szCs w:val="28"/>
          <w:lang w:val="en-GB"/>
        </w:rPr>
      </w:pPr>
      <w:r w:rsidRPr="00CB5CFD">
        <w:rPr>
          <w:rFonts w:ascii="Times New Roman" w:hAnsi="Times New Roman"/>
          <w:b/>
          <w:sz w:val="28"/>
          <w:szCs w:val="28"/>
          <w:lang w:val="vi-VN"/>
        </w:rPr>
        <w:t>Bảng 1: Khả năng có thể xảy ra rủi ro</w:t>
      </w:r>
    </w:p>
    <w:tbl>
      <w:tblPr>
        <w:tblW w:w="89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5812"/>
        <w:gridCol w:w="1204"/>
      </w:tblGrid>
      <w:tr w:rsidR="00D97860" w:rsidRPr="00CB5CFD" w:rsidTr="00835DBF">
        <w:trPr>
          <w:jc w:val="center"/>
        </w:trPr>
        <w:tc>
          <w:tcPr>
            <w:tcW w:w="1914" w:type="dxa"/>
            <w:vAlign w:val="center"/>
          </w:tcPr>
          <w:p w:rsidR="00D97860" w:rsidRPr="00CB5CFD" w:rsidRDefault="00D97860" w:rsidP="00673501">
            <w:pPr>
              <w:widowControl w:val="0"/>
              <w:spacing w:before="120" w:after="120" w:line="240" w:lineRule="auto"/>
              <w:rPr>
                <w:rFonts w:ascii="Times New Roman" w:hAnsi="Times New Roman"/>
                <w:b/>
                <w:sz w:val="28"/>
                <w:szCs w:val="28"/>
              </w:rPr>
            </w:pPr>
            <w:r w:rsidRPr="00CB5CFD">
              <w:rPr>
                <w:rFonts w:ascii="Times New Roman" w:hAnsi="Times New Roman"/>
                <w:b/>
                <w:sz w:val="28"/>
                <w:szCs w:val="28"/>
              </w:rPr>
              <w:t xml:space="preserve">Tần suất </w:t>
            </w:r>
          </w:p>
        </w:tc>
        <w:tc>
          <w:tcPr>
            <w:tcW w:w="5812" w:type="dxa"/>
            <w:vAlign w:val="center"/>
          </w:tcPr>
          <w:p w:rsidR="00D97860" w:rsidRPr="00CB5CFD" w:rsidRDefault="00D97860" w:rsidP="00673501">
            <w:pPr>
              <w:widowControl w:val="0"/>
              <w:spacing w:before="120" w:after="120" w:line="240" w:lineRule="auto"/>
              <w:rPr>
                <w:rFonts w:ascii="Times New Roman" w:hAnsi="Times New Roman"/>
                <w:b/>
                <w:sz w:val="28"/>
                <w:szCs w:val="28"/>
              </w:rPr>
            </w:pPr>
            <w:r w:rsidRPr="00CB5CFD">
              <w:rPr>
                <w:rFonts w:ascii="Times New Roman" w:hAnsi="Times New Roman"/>
                <w:b/>
                <w:sz w:val="28"/>
                <w:szCs w:val="28"/>
              </w:rPr>
              <w:t>Mô tả</w:t>
            </w:r>
          </w:p>
        </w:tc>
        <w:tc>
          <w:tcPr>
            <w:tcW w:w="1204" w:type="dxa"/>
          </w:tcPr>
          <w:p w:rsidR="00D97860" w:rsidRPr="00CB5CFD" w:rsidRDefault="00D97860" w:rsidP="00673501">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Giá trị</w:t>
            </w:r>
          </w:p>
        </w:tc>
      </w:tr>
      <w:tr w:rsidR="008F1484" w:rsidRPr="00CB5CFD" w:rsidTr="00835DBF">
        <w:trPr>
          <w:trHeight w:val="995"/>
          <w:jc w:val="center"/>
        </w:trPr>
        <w:tc>
          <w:tcPr>
            <w:tcW w:w="1914" w:type="dxa"/>
            <w:vAlign w:val="center"/>
          </w:tcPr>
          <w:p w:rsidR="008F1484" w:rsidRPr="00CB5CFD" w:rsidRDefault="008F1484" w:rsidP="008F1484">
            <w:pPr>
              <w:widowControl w:val="0"/>
              <w:spacing w:before="60" w:after="60"/>
              <w:rPr>
                <w:rFonts w:ascii="Times New Roman" w:hAnsi="Times New Roman"/>
                <w:sz w:val="28"/>
                <w:szCs w:val="28"/>
              </w:rPr>
            </w:pPr>
            <w:r w:rsidRPr="00CB5CFD">
              <w:rPr>
                <w:rFonts w:ascii="Times New Roman" w:hAnsi="Times New Roman"/>
                <w:sz w:val="28"/>
                <w:szCs w:val="28"/>
              </w:rPr>
              <w:t>Thường xuyên</w:t>
            </w:r>
          </w:p>
          <w:p w:rsidR="008F1484" w:rsidRPr="00CB5CFD" w:rsidRDefault="008F1484" w:rsidP="008F1484">
            <w:pPr>
              <w:widowControl w:val="0"/>
              <w:spacing w:before="60" w:after="60"/>
              <w:rPr>
                <w:rFonts w:ascii="Times New Roman" w:hAnsi="Times New Roman"/>
                <w:i/>
                <w:strike/>
                <w:sz w:val="28"/>
                <w:szCs w:val="28"/>
              </w:rPr>
            </w:pPr>
          </w:p>
        </w:tc>
        <w:tc>
          <w:tcPr>
            <w:tcW w:w="5812" w:type="dxa"/>
            <w:vAlign w:val="center"/>
          </w:tcPr>
          <w:p w:rsidR="008F1484" w:rsidRPr="00CB5CFD" w:rsidRDefault="008F1484" w:rsidP="008F1484">
            <w:pPr>
              <w:widowControl w:val="0"/>
              <w:spacing w:before="60" w:after="60"/>
              <w:rPr>
                <w:rFonts w:ascii="Times New Roman" w:hAnsi="Times New Roman"/>
                <w:sz w:val="28"/>
                <w:szCs w:val="28"/>
              </w:rPr>
            </w:pPr>
            <w:r w:rsidRPr="00CB5CFD">
              <w:rPr>
                <w:rFonts w:ascii="Times New Roman" w:hAnsi="Times New Roman"/>
                <w:sz w:val="28"/>
                <w:szCs w:val="28"/>
              </w:rPr>
              <w:t>Có khả năng xảy ra nhiều lần</w:t>
            </w:r>
          </w:p>
          <w:p w:rsidR="008F1484" w:rsidRPr="00CB5CFD" w:rsidRDefault="008F1484" w:rsidP="008F1484">
            <w:pPr>
              <w:widowControl w:val="0"/>
              <w:spacing w:before="60" w:after="60"/>
              <w:rPr>
                <w:rFonts w:ascii="Times New Roman" w:hAnsi="Times New Roman"/>
                <w:i/>
                <w:sz w:val="28"/>
                <w:szCs w:val="28"/>
              </w:rPr>
            </w:pPr>
            <w:r w:rsidRPr="00CB5CFD">
              <w:rPr>
                <w:rFonts w:ascii="Times New Roman" w:hAnsi="Times New Roman"/>
                <w:i/>
                <w:sz w:val="28"/>
                <w:szCs w:val="28"/>
              </w:rPr>
              <w:t>(12 lần trở lên/năm)</w:t>
            </w:r>
          </w:p>
        </w:tc>
        <w:tc>
          <w:tcPr>
            <w:tcW w:w="1204" w:type="dxa"/>
            <w:vAlign w:val="center"/>
          </w:tcPr>
          <w:p w:rsidR="008F1484" w:rsidRPr="00CB5CFD" w:rsidRDefault="008F1484" w:rsidP="008F1484">
            <w:pPr>
              <w:widowControl w:val="0"/>
              <w:spacing w:before="60" w:after="60"/>
              <w:jc w:val="center"/>
              <w:rPr>
                <w:rFonts w:ascii="Times New Roman" w:hAnsi="Times New Roman"/>
                <w:sz w:val="28"/>
                <w:szCs w:val="28"/>
              </w:rPr>
            </w:pPr>
            <w:r w:rsidRPr="00CB5CFD">
              <w:rPr>
                <w:rFonts w:ascii="Times New Roman" w:hAnsi="Times New Roman"/>
                <w:sz w:val="28"/>
                <w:szCs w:val="28"/>
              </w:rPr>
              <w:t>5</w:t>
            </w:r>
          </w:p>
        </w:tc>
      </w:tr>
      <w:tr w:rsidR="008F1484" w:rsidRPr="00CB5CFD" w:rsidTr="00835DBF">
        <w:trPr>
          <w:jc w:val="center"/>
        </w:trPr>
        <w:tc>
          <w:tcPr>
            <w:tcW w:w="1914" w:type="dxa"/>
            <w:vAlign w:val="center"/>
          </w:tcPr>
          <w:p w:rsidR="008F1484" w:rsidRPr="00CB5CFD" w:rsidRDefault="008F1484" w:rsidP="008F1484">
            <w:pPr>
              <w:widowControl w:val="0"/>
              <w:spacing w:before="60" w:after="60"/>
              <w:rPr>
                <w:rFonts w:ascii="Times New Roman" w:hAnsi="Times New Roman"/>
                <w:sz w:val="28"/>
                <w:szCs w:val="28"/>
              </w:rPr>
            </w:pPr>
            <w:r w:rsidRPr="00CB5CFD">
              <w:rPr>
                <w:rFonts w:ascii="Times New Roman" w:hAnsi="Times New Roman"/>
                <w:sz w:val="28"/>
                <w:szCs w:val="28"/>
              </w:rPr>
              <w:t>Thỉnh thoảng</w:t>
            </w:r>
          </w:p>
          <w:p w:rsidR="008F1484" w:rsidRPr="00CB5CFD" w:rsidRDefault="008F1484" w:rsidP="008F1484">
            <w:pPr>
              <w:widowControl w:val="0"/>
              <w:spacing w:before="60" w:after="60"/>
              <w:rPr>
                <w:rFonts w:ascii="Times New Roman" w:hAnsi="Times New Roman"/>
                <w:i/>
                <w:strike/>
                <w:sz w:val="28"/>
                <w:szCs w:val="28"/>
              </w:rPr>
            </w:pPr>
          </w:p>
        </w:tc>
        <w:tc>
          <w:tcPr>
            <w:tcW w:w="5812" w:type="dxa"/>
            <w:vAlign w:val="center"/>
          </w:tcPr>
          <w:p w:rsidR="008F1484" w:rsidRPr="00CB5CFD" w:rsidRDefault="008F1484" w:rsidP="008F1484">
            <w:pPr>
              <w:widowControl w:val="0"/>
              <w:spacing w:before="60" w:after="60"/>
              <w:rPr>
                <w:rFonts w:ascii="Times New Roman" w:hAnsi="Times New Roman"/>
                <w:sz w:val="28"/>
                <w:szCs w:val="28"/>
              </w:rPr>
            </w:pPr>
            <w:r w:rsidRPr="00CB5CFD">
              <w:rPr>
                <w:rFonts w:ascii="Times New Roman" w:hAnsi="Times New Roman"/>
                <w:sz w:val="28"/>
                <w:szCs w:val="28"/>
              </w:rPr>
              <w:t>Có khả năng xảy ra một vài lần</w:t>
            </w:r>
          </w:p>
          <w:p w:rsidR="008F1484" w:rsidRPr="00CB5CFD" w:rsidRDefault="008F1484" w:rsidP="008F1484">
            <w:pPr>
              <w:widowControl w:val="0"/>
              <w:spacing w:before="60" w:after="60"/>
              <w:rPr>
                <w:rFonts w:ascii="Times New Roman" w:hAnsi="Times New Roman"/>
                <w:i/>
                <w:sz w:val="28"/>
                <w:szCs w:val="28"/>
              </w:rPr>
            </w:pPr>
            <w:r w:rsidRPr="00CB5CFD">
              <w:rPr>
                <w:rFonts w:ascii="Times New Roman" w:hAnsi="Times New Roman"/>
                <w:i/>
                <w:sz w:val="28"/>
                <w:szCs w:val="28"/>
              </w:rPr>
              <w:t>(1-11 lần/năm)</w:t>
            </w:r>
          </w:p>
        </w:tc>
        <w:tc>
          <w:tcPr>
            <w:tcW w:w="1204" w:type="dxa"/>
            <w:vAlign w:val="center"/>
          </w:tcPr>
          <w:p w:rsidR="008F1484" w:rsidRPr="00CB5CFD" w:rsidRDefault="008F1484" w:rsidP="008F1484">
            <w:pPr>
              <w:widowControl w:val="0"/>
              <w:spacing w:before="60" w:after="60"/>
              <w:jc w:val="center"/>
              <w:rPr>
                <w:rFonts w:ascii="Times New Roman" w:hAnsi="Times New Roman"/>
                <w:sz w:val="28"/>
                <w:szCs w:val="28"/>
              </w:rPr>
            </w:pPr>
            <w:r w:rsidRPr="00CB5CFD">
              <w:rPr>
                <w:rFonts w:ascii="Times New Roman" w:hAnsi="Times New Roman"/>
                <w:sz w:val="28"/>
                <w:szCs w:val="28"/>
              </w:rPr>
              <w:t>4</w:t>
            </w:r>
          </w:p>
        </w:tc>
      </w:tr>
      <w:tr w:rsidR="008F1484" w:rsidRPr="00CB5CFD" w:rsidTr="00835DBF">
        <w:trPr>
          <w:jc w:val="center"/>
        </w:trPr>
        <w:tc>
          <w:tcPr>
            <w:tcW w:w="1914" w:type="dxa"/>
            <w:vAlign w:val="center"/>
          </w:tcPr>
          <w:p w:rsidR="008F1484" w:rsidRPr="00CB5CFD" w:rsidRDefault="008F1484" w:rsidP="008F1484">
            <w:pPr>
              <w:widowControl w:val="0"/>
              <w:spacing w:before="60" w:after="60"/>
              <w:rPr>
                <w:rFonts w:ascii="Times New Roman" w:hAnsi="Times New Roman"/>
                <w:sz w:val="28"/>
                <w:szCs w:val="28"/>
              </w:rPr>
            </w:pPr>
            <w:r w:rsidRPr="00CB5CFD">
              <w:rPr>
                <w:rFonts w:ascii="Times New Roman" w:hAnsi="Times New Roman"/>
                <w:sz w:val="28"/>
                <w:szCs w:val="28"/>
              </w:rPr>
              <w:t>Ít khi</w:t>
            </w:r>
          </w:p>
          <w:p w:rsidR="008F1484" w:rsidRPr="00CB5CFD" w:rsidRDefault="008F1484" w:rsidP="008F1484">
            <w:pPr>
              <w:widowControl w:val="0"/>
              <w:spacing w:before="60" w:after="60"/>
              <w:rPr>
                <w:rFonts w:ascii="Times New Roman" w:hAnsi="Times New Roman"/>
                <w:i/>
                <w:strike/>
                <w:sz w:val="28"/>
                <w:szCs w:val="28"/>
              </w:rPr>
            </w:pPr>
          </w:p>
        </w:tc>
        <w:tc>
          <w:tcPr>
            <w:tcW w:w="5812" w:type="dxa"/>
            <w:vAlign w:val="center"/>
          </w:tcPr>
          <w:p w:rsidR="008F1484" w:rsidRPr="00CB5CFD" w:rsidRDefault="008F1484" w:rsidP="008F1484">
            <w:pPr>
              <w:widowControl w:val="0"/>
              <w:spacing w:before="60" w:after="60"/>
              <w:rPr>
                <w:rFonts w:ascii="Times New Roman" w:hAnsi="Times New Roman"/>
                <w:sz w:val="28"/>
                <w:szCs w:val="28"/>
              </w:rPr>
            </w:pPr>
            <w:r w:rsidRPr="00CB5CFD">
              <w:rPr>
                <w:rFonts w:ascii="Times New Roman" w:hAnsi="Times New Roman"/>
                <w:sz w:val="28"/>
                <w:szCs w:val="28"/>
              </w:rPr>
              <w:t>Ít có khả năng, song cũng có thể xảy ra</w:t>
            </w:r>
          </w:p>
          <w:p w:rsidR="008F1484" w:rsidRPr="00CB5CFD" w:rsidRDefault="008F1484" w:rsidP="008F1484">
            <w:pPr>
              <w:widowControl w:val="0"/>
              <w:spacing w:before="60" w:after="60"/>
              <w:rPr>
                <w:rFonts w:ascii="Times New Roman" w:hAnsi="Times New Roman"/>
                <w:i/>
                <w:sz w:val="28"/>
                <w:szCs w:val="28"/>
              </w:rPr>
            </w:pPr>
            <w:r w:rsidRPr="00CB5CFD">
              <w:rPr>
                <w:rFonts w:ascii="Times New Roman" w:hAnsi="Times New Roman"/>
                <w:i/>
                <w:sz w:val="28"/>
                <w:szCs w:val="28"/>
              </w:rPr>
              <w:t>(1 lần trở lên/10 năm)</w:t>
            </w:r>
          </w:p>
        </w:tc>
        <w:tc>
          <w:tcPr>
            <w:tcW w:w="1204" w:type="dxa"/>
            <w:vAlign w:val="center"/>
          </w:tcPr>
          <w:p w:rsidR="008F1484" w:rsidRPr="00CB5CFD" w:rsidRDefault="008F1484" w:rsidP="008F1484">
            <w:pPr>
              <w:widowControl w:val="0"/>
              <w:spacing w:before="60" w:after="60"/>
              <w:jc w:val="center"/>
              <w:rPr>
                <w:rFonts w:ascii="Times New Roman" w:hAnsi="Times New Roman"/>
                <w:sz w:val="28"/>
                <w:szCs w:val="28"/>
              </w:rPr>
            </w:pPr>
            <w:r w:rsidRPr="00CB5CFD">
              <w:rPr>
                <w:rFonts w:ascii="Times New Roman" w:hAnsi="Times New Roman"/>
                <w:sz w:val="28"/>
                <w:szCs w:val="28"/>
              </w:rPr>
              <w:t>3</w:t>
            </w:r>
          </w:p>
        </w:tc>
      </w:tr>
      <w:tr w:rsidR="008F1484" w:rsidRPr="00CB5CFD" w:rsidTr="00835DBF">
        <w:trPr>
          <w:jc w:val="center"/>
        </w:trPr>
        <w:tc>
          <w:tcPr>
            <w:tcW w:w="1914" w:type="dxa"/>
            <w:vAlign w:val="center"/>
          </w:tcPr>
          <w:p w:rsidR="008F1484" w:rsidRPr="00CB5CFD" w:rsidRDefault="008F1484" w:rsidP="008F1484">
            <w:pPr>
              <w:widowControl w:val="0"/>
              <w:spacing w:before="60" w:after="60"/>
              <w:rPr>
                <w:rFonts w:ascii="Times New Roman" w:hAnsi="Times New Roman"/>
                <w:sz w:val="28"/>
                <w:szCs w:val="28"/>
              </w:rPr>
            </w:pPr>
            <w:r w:rsidRPr="00CB5CFD">
              <w:rPr>
                <w:rFonts w:ascii="Times New Roman" w:hAnsi="Times New Roman"/>
                <w:sz w:val="28"/>
                <w:szCs w:val="28"/>
              </w:rPr>
              <w:t>Hiếm khi</w:t>
            </w:r>
          </w:p>
          <w:p w:rsidR="008F1484" w:rsidRPr="00CB5CFD" w:rsidRDefault="008F1484" w:rsidP="008F1484">
            <w:pPr>
              <w:widowControl w:val="0"/>
              <w:spacing w:before="60" w:after="60"/>
              <w:rPr>
                <w:rFonts w:ascii="Times New Roman" w:hAnsi="Times New Roman"/>
                <w:strike/>
                <w:sz w:val="28"/>
                <w:szCs w:val="28"/>
              </w:rPr>
            </w:pPr>
          </w:p>
        </w:tc>
        <w:tc>
          <w:tcPr>
            <w:tcW w:w="5812" w:type="dxa"/>
            <w:vAlign w:val="center"/>
          </w:tcPr>
          <w:p w:rsidR="008F1484" w:rsidRPr="00CB5CFD" w:rsidRDefault="008F1484" w:rsidP="008F1484">
            <w:pPr>
              <w:widowControl w:val="0"/>
              <w:spacing w:before="60" w:after="60"/>
              <w:rPr>
                <w:rFonts w:ascii="Times New Roman" w:hAnsi="Times New Roman"/>
                <w:sz w:val="28"/>
                <w:szCs w:val="28"/>
              </w:rPr>
            </w:pPr>
            <w:r w:rsidRPr="00CB5CFD">
              <w:rPr>
                <w:rFonts w:ascii="Times New Roman" w:hAnsi="Times New Roman"/>
                <w:sz w:val="28"/>
                <w:szCs w:val="28"/>
              </w:rPr>
              <w:t>Rất ít khả năng xảy ra</w:t>
            </w:r>
          </w:p>
          <w:p w:rsidR="008F1484" w:rsidRPr="00CB5CFD" w:rsidRDefault="008F1484" w:rsidP="008F1484">
            <w:pPr>
              <w:widowControl w:val="0"/>
              <w:spacing w:before="60" w:after="60"/>
              <w:rPr>
                <w:rFonts w:ascii="Times New Roman" w:hAnsi="Times New Roman"/>
                <w:i/>
                <w:sz w:val="28"/>
                <w:szCs w:val="28"/>
              </w:rPr>
            </w:pPr>
            <w:r w:rsidRPr="00CB5CFD">
              <w:rPr>
                <w:rFonts w:ascii="Times New Roman" w:hAnsi="Times New Roman"/>
                <w:i/>
                <w:sz w:val="28"/>
                <w:szCs w:val="28"/>
              </w:rPr>
              <w:t>(1 lần trở lên/50 năm)</w:t>
            </w:r>
          </w:p>
        </w:tc>
        <w:tc>
          <w:tcPr>
            <w:tcW w:w="1204" w:type="dxa"/>
            <w:vAlign w:val="center"/>
          </w:tcPr>
          <w:p w:rsidR="008F1484" w:rsidRPr="00CB5CFD" w:rsidRDefault="008F1484" w:rsidP="008F1484">
            <w:pPr>
              <w:widowControl w:val="0"/>
              <w:spacing w:before="60" w:after="60"/>
              <w:jc w:val="center"/>
              <w:rPr>
                <w:rFonts w:ascii="Times New Roman" w:hAnsi="Times New Roman"/>
                <w:sz w:val="28"/>
                <w:szCs w:val="28"/>
              </w:rPr>
            </w:pPr>
            <w:r w:rsidRPr="00CB5CFD">
              <w:rPr>
                <w:rFonts w:ascii="Times New Roman" w:hAnsi="Times New Roman"/>
                <w:sz w:val="28"/>
                <w:szCs w:val="28"/>
              </w:rPr>
              <w:t>2</w:t>
            </w:r>
          </w:p>
        </w:tc>
      </w:tr>
      <w:tr w:rsidR="008F1484" w:rsidRPr="00CB5CFD" w:rsidTr="00835DBF">
        <w:trPr>
          <w:jc w:val="center"/>
        </w:trPr>
        <w:tc>
          <w:tcPr>
            <w:tcW w:w="1914" w:type="dxa"/>
            <w:vAlign w:val="center"/>
          </w:tcPr>
          <w:p w:rsidR="008F1484" w:rsidRPr="00CB5CFD" w:rsidRDefault="008F1484" w:rsidP="008F1484">
            <w:pPr>
              <w:widowControl w:val="0"/>
              <w:spacing w:before="60" w:after="60"/>
              <w:rPr>
                <w:rFonts w:ascii="Times New Roman" w:hAnsi="Times New Roman"/>
                <w:sz w:val="28"/>
                <w:szCs w:val="28"/>
              </w:rPr>
            </w:pPr>
            <w:r w:rsidRPr="00CB5CFD">
              <w:rPr>
                <w:rFonts w:ascii="Times New Roman" w:hAnsi="Times New Roman"/>
                <w:sz w:val="28"/>
                <w:szCs w:val="28"/>
              </w:rPr>
              <w:t>Cực kỳ hiếm</w:t>
            </w:r>
          </w:p>
          <w:p w:rsidR="008F1484" w:rsidRPr="00CB5CFD" w:rsidRDefault="008F1484" w:rsidP="008F1484">
            <w:pPr>
              <w:widowControl w:val="0"/>
              <w:spacing w:before="60" w:after="60"/>
              <w:rPr>
                <w:rFonts w:ascii="Times New Roman" w:hAnsi="Times New Roman"/>
                <w:i/>
                <w:strike/>
                <w:sz w:val="28"/>
                <w:szCs w:val="28"/>
              </w:rPr>
            </w:pPr>
          </w:p>
        </w:tc>
        <w:tc>
          <w:tcPr>
            <w:tcW w:w="5812" w:type="dxa"/>
            <w:vAlign w:val="center"/>
          </w:tcPr>
          <w:p w:rsidR="008F1484" w:rsidRPr="00CB5CFD" w:rsidRDefault="008F1484" w:rsidP="008F1484">
            <w:pPr>
              <w:widowControl w:val="0"/>
              <w:spacing w:before="60" w:after="60"/>
              <w:rPr>
                <w:rFonts w:ascii="Times New Roman" w:hAnsi="Times New Roman"/>
                <w:sz w:val="28"/>
                <w:szCs w:val="28"/>
              </w:rPr>
            </w:pPr>
            <w:r w:rsidRPr="00CB5CFD">
              <w:rPr>
                <w:rFonts w:ascii="Times New Roman" w:hAnsi="Times New Roman"/>
                <w:sz w:val="28"/>
                <w:szCs w:val="28"/>
              </w:rPr>
              <w:t>Hầu như không có sự kiện nào xảy ra</w:t>
            </w:r>
          </w:p>
          <w:p w:rsidR="008F1484" w:rsidRPr="00CB5CFD" w:rsidRDefault="008F1484" w:rsidP="008F1484">
            <w:pPr>
              <w:widowControl w:val="0"/>
              <w:spacing w:before="60" w:after="60"/>
              <w:rPr>
                <w:rFonts w:ascii="Times New Roman" w:hAnsi="Times New Roman"/>
                <w:i/>
                <w:sz w:val="28"/>
                <w:szCs w:val="28"/>
              </w:rPr>
            </w:pPr>
            <w:r w:rsidRPr="00CB5CFD">
              <w:rPr>
                <w:rFonts w:ascii="Times New Roman" w:hAnsi="Times New Roman"/>
                <w:i/>
                <w:sz w:val="28"/>
                <w:szCs w:val="28"/>
              </w:rPr>
              <w:t>(1 lần trên 50 năm)</w:t>
            </w:r>
          </w:p>
        </w:tc>
        <w:tc>
          <w:tcPr>
            <w:tcW w:w="1204" w:type="dxa"/>
            <w:vAlign w:val="center"/>
          </w:tcPr>
          <w:p w:rsidR="008F1484" w:rsidRPr="00CB5CFD" w:rsidRDefault="008F1484" w:rsidP="008F1484">
            <w:pPr>
              <w:widowControl w:val="0"/>
              <w:spacing w:before="60" w:after="60"/>
              <w:jc w:val="center"/>
              <w:rPr>
                <w:rFonts w:ascii="Times New Roman" w:hAnsi="Times New Roman"/>
                <w:sz w:val="28"/>
                <w:szCs w:val="28"/>
              </w:rPr>
            </w:pPr>
            <w:r w:rsidRPr="00CB5CFD">
              <w:rPr>
                <w:rFonts w:ascii="Times New Roman" w:hAnsi="Times New Roman"/>
                <w:sz w:val="28"/>
                <w:szCs w:val="28"/>
              </w:rPr>
              <w:t>1</w:t>
            </w:r>
          </w:p>
        </w:tc>
      </w:tr>
    </w:tbl>
    <w:p w:rsidR="00D97860" w:rsidRPr="00CB5CFD" w:rsidRDefault="00D97860" w:rsidP="00673501">
      <w:pPr>
        <w:widowControl w:val="0"/>
        <w:spacing w:before="120" w:after="120" w:line="240" w:lineRule="auto"/>
        <w:rPr>
          <w:rFonts w:ascii="Times New Roman" w:hAnsi="Times New Roman"/>
          <w:b/>
          <w:sz w:val="28"/>
          <w:szCs w:val="28"/>
        </w:rPr>
      </w:pPr>
    </w:p>
    <w:p w:rsidR="00D97860" w:rsidRPr="00CB5CFD" w:rsidRDefault="00D97860" w:rsidP="00530CFD">
      <w:pPr>
        <w:widowControl w:val="0"/>
        <w:spacing w:before="120" w:after="120" w:line="240" w:lineRule="auto"/>
        <w:ind w:firstLine="567"/>
        <w:jc w:val="both"/>
        <w:rPr>
          <w:rFonts w:ascii="Times New Roman" w:hAnsi="Times New Roman"/>
          <w:i/>
          <w:sz w:val="28"/>
          <w:szCs w:val="28"/>
        </w:rPr>
      </w:pPr>
      <w:r w:rsidRPr="00CB5CFD">
        <w:rPr>
          <w:rFonts w:ascii="Times New Roman" w:hAnsi="Times New Roman"/>
          <w:b/>
          <w:sz w:val="28"/>
          <w:szCs w:val="28"/>
        </w:rPr>
        <w:t>Chú ý</w:t>
      </w:r>
      <w:r w:rsidRPr="00CB5CFD">
        <w:rPr>
          <w:rFonts w:ascii="Times New Roman" w:hAnsi="Times New Roman"/>
          <w:i/>
          <w:sz w:val="28"/>
          <w:szCs w:val="28"/>
        </w:rPr>
        <w:t>:</w:t>
      </w:r>
      <w:r w:rsidR="00EB56B5" w:rsidRPr="00CB5CFD">
        <w:rPr>
          <w:rFonts w:ascii="Times New Roman" w:hAnsi="Times New Roman"/>
          <w:i/>
          <w:sz w:val="28"/>
          <w:szCs w:val="28"/>
        </w:rPr>
        <w:t xml:space="preserve"> </w:t>
      </w:r>
      <w:r w:rsidRPr="00CB5CFD">
        <w:rPr>
          <w:rFonts w:ascii="Times New Roman" w:hAnsi="Times New Roman"/>
          <w:i/>
          <w:sz w:val="28"/>
          <w:szCs w:val="28"/>
        </w:rPr>
        <w:t>Bảng này chỉ mang tính chất tham khảo và không được áp dụng khi chưa có những thống kê cụ thể từ thực tế.</w:t>
      </w:r>
    </w:p>
    <w:p w:rsidR="00D97860" w:rsidRPr="00CB5CFD" w:rsidRDefault="00D97860" w:rsidP="00673501">
      <w:pPr>
        <w:widowControl w:val="0"/>
        <w:spacing w:before="120" w:after="120" w:line="240" w:lineRule="auto"/>
        <w:rPr>
          <w:rFonts w:ascii="Times New Roman" w:hAnsi="Times New Roman"/>
          <w:b/>
          <w:i/>
          <w:sz w:val="28"/>
          <w:szCs w:val="28"/>
        </w:rPr>
      </w:pPr>
    </w:p>
    <w:p w:rsidR="00D97860" w:rsidRPr="00CB5CFD" w:rsidRDefault="00D97860" w:rsidP="00673501">
      <w:pPr>
        <w:widowControl w:val="0"/>
        <w:spacing w:before="120" w:after="120" w:line="240" w:lineRule="auto"/>
        <w:rPr>
          <w:rFonts w:ascii="Times New Roman" w:hAnsi="Times New Roman"/>
          <w:b/>
          <w:i/>
          <w:sz w:val="28"/>
          <w:szCs w:val="28"/>
        </w:rPr>
      </w:pPr>
    </w:p>
    <w:p w:rsidR="00D97860" w:rsidRPr="00CB5CFD" w:rsidRDefault="00D97860" w:rsidP="00673501">
      <w:pPr>
        <w:widowControl w:val="0"/>
        <w:spacing w:before="120" w:after="120" w:line="240" w:lineRule="auto"/>
        <w:rPr>
          <w:rFonts w:ascii="Times New Roman" w:hAnsi="Times New Roman"/>
          <w:b/>
          <w:i/>
          <w:sz w:val="28"/>
          <w:szCs w:val="28"/>
        </w:rPr>
      </w:pPr>
    </w:p>
    <w:p w:rsidR="00D97860" w:rsidRPr="00CB5CFD" w:rsidRDefault="00D97860" w:rsidP="00673501">
      <w:pPr>
        <w:widowControl w:val="0"/>
        <w:spacing w:before="120" w:after="120" w:line="240" w:lineRule="auto"/>
        <w:rPr>
          <w:rFonts w:ascii="Times New Roman" w:hAnsi="Times New Roman"/>
          <w:b/>
          <w:i/>
          <w:sz w:val="28"/>
          <w:szCs w:val="28"/>
        </w:rPr>
      </w:pPr>
    </w:p>
    <w:p w:rsidR="00D97860" w:rsidRPr="00CB5CFD" w:rsidRDefault="00D97860" w:rsidP="00673501">
      <w:pPr>
        <w:widowControl w:val="0"/>
        <w:spacing w:before="120" w:after="120" w:line="240" w:lineRule="auto"/>
        <w:rPr>
          <w:rFonts w:ascii="Times New Roman" w:hAnsi="Times New Roman"/>
          <w:b/>
          <w:i/>
          <w:sz w:val="28"/>
          <w:szCs w:val="28"/>
        </w:rPr>
      </w:pPr>
    </w:p>
    <w:p w:rsidR="00D97860" w:rsidRPr="00CB5CFD" w:rsidRDefault="00D97860" w:rsidP="00673501">
      <w:pPr>
        <w:widowControl w:val="0"/>
        <w:spacing w:before="120" w:after="120" w:line="240" w:lineRule="auto"/>
        <w:rPr>
          <w:rFonts w:ascii="Times New Roman" w:hAnsi="Times New Roman"/>
          <w:b/>
          <w:i/>
          <w:sz w:val="28"/>
          <w:szCs w:val="28"/>
        </w:rPr>
      </w:pPr>
    </w:p>
    <w:p w:rsidR="00D97860" w:rsidRPr="00CB5CFD" w:rsidRDefault="00D97860" w:rsidP="00673501">
      <w:pPr>
        <w:widowControl w:val="0"/>
        <w:spacing w:before="120" w:after="120" w:line="240" w:lineRule="auto"/>
        <w:rPr>
          <w:rFonts w:ascii="Times New Roman" w:hAnsi="Times New Roman"/>
          <w:b/>
          <w:i/>
          <w:sz w:val="28"/>
          <w:szCs w:val="28"/>
        </w:rPr>
      </w:pPr>
    </w:p>
    <w:p w:rsidR="00D97860" w:rsidRPr="00CB5CFD" w:rsidRDefault="00D97860"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i/>
          <w:sz w:val="28"/>
          <w:szCs w:val="28"/>
        </w:rPr>
        <w:br w:type="page"/>
      </w:r>
      <w:r w:rsidRPr="00CB5CFD">
        <w:rPr>
          <w:rFonts w:ascii="Times New Roman" w:hAnsi="Times New Roman"/>
          <w:b/>
          <w:sz w:val="28"/>
          <w:szCs w:val="28"/>
        </w:rPr>
        <w:t>Bảng 2: Mức độ nghiêm trọng của rủi ro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6440"/>
        <w:gridCol w:w="1096"/>
      </w:tblGrid>
      <w:tr w:rsidR="00D97860" w:rsidRPr="00CB5CFD" w:rsidTr="00B94C29">
        <w:tc>
          <w:tcPr>
            <w:tcW w:w="1928" w:type="dxa"/>
            <w:vAlign w:val="center"/>
          </w:tcPr>
          <w:p w:rsidR="00D97860" w:rsidRPr="00CB5CFD" w:rsidRDefault="00D97860" w:rsidP="00673501">
            <w:pPr>
              <w:widowControl w:val="0"/>
              <w:spacing w:before="120" w:after="120" w:line="240" w:lineRule="auto"/>
              <w:rPr>
                <w:rFonts w:ascii="Times New Roman" w:hAnsi="Times New Roman"/>
                <w:b/>
                <w:sz w:val="28"/>
                <w:szCs w:val="28"/>
              </w:rPr>
            </w:pPr>
            <w:r w:rsidRPr="00CB5CFD">
              <w:rPr>
                <w:rFonts w:ascii="Times New Roman" w:hAnsi="Times New Roman"/>
                <w:b/>
                <w:sz w:val="28"/>
                <w:szCs w:val="28"/>
              </w:rPr>
              <w:t>Mức độ</w:t>
            </w:r>
          </w:p>
        </w:tc>
        <w:tc>
          <w:tcPr>
            <w:tcW w:w="6440" w:type="dxa"/>
            <w:vAlign w:val="center"/>
          </w:tcPr>
          <w:p w:rsidR="00D97860" w:rsidRPr="00CB5CFD" w:rsidRDefault="00D97860" w:rsidP="00673501">
            <w:pPr>
              <w:widowControl w:val="0"/>
              <w:spacing w:before="120" w:after="120" w:line="240" w:lineRule="auto"/>
              <w:rPr>
                <w:rFonts w:ascii="Times New Roman" w:hAnsi="Times New Roman"/>
                <w:b/>
                <w:sz w:val="28"/>
                <w:szCs w:val="28"/>
              </w:rPr>
            </w:pPr>
            <w:r w:rsidRPr="00CB5CFD">
              <w:rPr>
                <w:rFonts w:ascii="Times New Roman" w:hAnsi="Times New Roman"/>
                <w:b/>
                <w:sz w:val="28"/>
                <w:szCs w:val="28"/>
              </w:rPr>
              <w:t>Mô tả</w:t>
            </w:r>
          </w:p>
        </w:tc>
        <w:tc>
          <w:tcPr>
            <w:tcW w:w="1096" w:type="dxa"/>
            <w:vAlign w:val="center"/>
          </w:tcPr>
          <w:p w:rsidR="00D97860" w:rsidRPr="00CB5CFD" w:rsidRDefault="00D97860" w:rsidP="00673501">
            <w:pPr>
              <w:widowControl w:val="0"/>
              <w:spacing w:before="120" w:after="120" w:line="240" w:lineRule="auto"/>
              <w:rPr>
                <w:rFonts w:ascii="Times New Roman" w:hAnsi="Times New Roman"/>
                <w:b/>
                <w:sz w:val="28"/>
                <w:szCs w:val="28"/>
              </w:rPr>
            </w:pPr>
            <w:r w:rsidRPr="00CB5CFD">
              <w:rPr>
                <w:rFonts w:ascii="Times New Roman" w:hAnsi="Times New Roman"/>
                <w:b/>
                <w:sz w:val="28"/>
                <w:szCs w:val="28"/>
              </w:rPr>
              <w:t>Giá trị</w:t>
            </w:r>
          </w:p>
        </w:tc>
      </w:tr>
      <w:tr w:rsidR="00536BEA" w:rsidRPr="00CB5CFD" w:rsidTr="00B94C29">
        <w:tc>
          <w:tcPr>
            <w:tcW w:w="1928" w:type="dxa"/>
            <w:vAlign w:val="center"/>
          </w:tcPr>
          <w:p w:rsidR="00536BEA" w:rsidRPr="00CB5CFD" w:rsidRDefault="00536BEA" w:rsidP="00673501">
            <w:pPr>
              <w:widowControl w:val="0"/>
              <w:spacing w:before="120" w:after="120" w:line="240" w:lineRule="auto"/>
              <w:rPr>
                <w:rFonts w:ascii="Times New Roman" w:hAnsi="Times New Roman"/>
                <w:b/>
                <w:sz w:val="28"/>
                <w:szCs w:val="28"/>
              </w:rPr>
            </w:pPr>
            <w:r w:rsidRPr="00CB5CFD">
              <w:rPr>
                <w:rFonts w:ascii="Times New Roman" w:hAnsi="Times New Roman"/>
                <w:b/>
                <w:sz w:val="26"/>
                <w:szCs w:val="28"/>
              </w:rPr>
              <w:t>Thảm khốc</w:t>
            </w:r>
          </w:p>
        </w:tc>
        <w:tc>
          <w:tcPr>
            <w:tcW w:w="6440" w:type="dxa"/>
            <w:vAlign w:val="center"/>
          </w:tcPr>
          <w:p w:rsidR="006F5005" w:rsidRPr="00CB5CFD" w:rsidRDefault="00536BEA" w:rsidP="00D64F94">
            <w:pPr>
              <w:widowControl w:val="0"/>
              <w:spacing w:before="120" w:after="120" w:line="240" w:lineRule="auto"/>
              <w:jc w:val="both"/>
              <w:rPr>
                <w:rFonts w:ascii="Times New Roman" w:hAnsi="Times New Roman"/>
                <w:sz w:val="28"/>
                <w:szCs w:val="28"/>
              </w:rPr>
            </w:pPr>
            <w:r w:rsidRPr="00CB5CFD">
              <w:rPr>
                <w:rFonts w:ascii="Times New Roman" w:hAnsi="Times New Roman"/>
                <w:sz w:val="28"/>
                <w:szCs w:val="28"/>
                <w:lang w:val="vi-VN"/>
              </w:rPr>
              <w:t xml:space="preserve">Tai nạn tàu bay xảy ra tại cảng hàng không, sân bay; </w:t>
            </w:r>
            <w:r w:rsidR="00743A9C" w:rsidRPr="00CB5CFD">
              <w:rPr>
                <w:rFonts w:ascii="Times New Roman" w:hAnsi="Times New Roman"/>
                <w:sz w:val="28"/>
                <w:szCs w:val="28"/>
              </w:rPr>
              <w:t>sự cố g</w:t>
            </w:r>
            <w:r w:rsidR="00743A9C" w:rsidRPr="00CB5CFD">
              <w:rPr>
                <w:rFonts w:ascii="Times New Roman" w:hAnsi="Times New Roman"/>
                <w:sz w:val="28"/>
                <w:szCs w:val="28"/>
                <w:lang w:val="vi-VN"/>
              </w:rPr>
              <w:t xml:space="preserve">ây </w:t>
            </w:r>
            <w:r w:rsidR="00D64F94" w:rsidRPr="00CB5CFD">
              <w:rPr>
                <w:rFonts w:ascii="Times New Roman" w:hAnsi="Times New Roman"/>
                <w:sz w:val="28"/>
                <w:szCs w:val="28"/>
              </w:rPr>
              <w:t>hư hỏng hoàn toàn</w:t>
            </w:r>
            <w:r w:rsidR="00743A9C" w:rsidRPr="00CB5CFD">
              <w:rPr>
                <w:rFonts w:ascii="Times New Roman" w:hAnsi="Times New Roman"/>
                <w:sz w:val="28"/>
                <w:szCs w:val="28"/>
                <w:lang w:val="vi-VN"/>
              </w:rPr>
              <w:t xml:space="preserve"> phương tiện, trang thiết bị hoạt động trong khu bay</w:t>
            </w:r>
            <w:r w:rsidR="00D64F94" w:rsidRPr="00CB5CFD">
              <w:rPr>
                <w:rFonts w:ascii="Times New Roman" w:hAnsi="Times New Roman"/>
                <w:sz w:val="28"/>
                <w:szCs w:val="28"/>
              </w:rPr>
              <w:t xml:space="preserve"> hoặc</w:t>
            </w:r>
            <w:r w:rsidR="00743A9C" w:rsidRPr="00CB5CFD">
              <w:rPr>
                <w:rFonts w:ascii="Times New Roman" w:hAnsi="Times New Roman"/>
                <w:sz w:val="28"/>
                <w:szCs w:val="28"/>
              </w:rPr>
              <w:t xml:space="preserve"> </w:t>
            </w:r>
            <w:r w:rsidRPr="00CB5CFD">
              <w:rPr>
                <w:rFonts w:ascii="Times New Roman" w:hAnsi="Times New Roman"/>
                <w:sz w:val="28"/>
                <w:szCs w:val="28"/>
                <w:lang w:val="vi-VN"/>
              </w:rPr>
              <w:t>gây ra chết người trong quá trình khai thác, cung cấp dịch vụ hàng không tại cảng hàng không, sân bay.</w:t>
            </w:r>
          </w:p>
        </w:tc>
        <w:tc>
          <w:tcPr>
            <w:tcW w:w="1096" w:type="dxa"/>
            <w:vAlign w:val="center"/>
          </w:tcPr>
          <w:p w:rsidR="00536BEA" w:rsidRPr="00CB5CFD" w:rsidRDefault="00536BEA" w:rsidP="00673501">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A</w:t>
            </w:r>
          </w:p>
        </w:tc>
      </w:tr>
      <w:tr w:rsidR="00536BEA" w:rsidRPr="00CB5CFD" w:rsidTr="00B94C29">
        <w:tc>
          <w:tcPr>
            <w:tcW w:w="1928" w:type="dxa"/>
            <w:vAlign w:val="center"/>
          </w:tcPr>
          <w:p w:rsidR="00536BEA" w:rsidRPr="00CB5CFD" w:rsidRDefault="00536BEA" w:rsidP="00673501">
            <w:pPr>
              <w:widowControl w:val="0"/>
              <w:spacing w:before="120" w:after="120" w:line="240" w:lineRule="auto"/>
              <w:rPr>
                <w:rFonts w:ascii="Times New Roman" w:hAnsi="Times New Roman"/>
                <w:b/>
                <w:sz w:val="28"/>
                <w:szCs w:val="28"/>
              </w:rPr>
            </w:pPr>
            <w:r w:rsidRPr="00CB5CFD">
              <w:rPr>
                <w:rFonts w:ascii="Times New Roman" w:hAnsi="Times New Roman"/>
                <w:b/>
                <w:sz w:val="26"/>
                <w:szCs w:val="28"/>
              </w:rPr>
              <w:t>Nguy hiểm</w:t>
            </w:r>
          </w:p>
        </w:tc>
        <w:tc>
          <w:tcPr>
            <w:tcW w:w="6440" w:type="dxa"/>
            <w:vAlign w:val="center"/>
          </w:tcPr>
          <w:p w:rsidR="006F5005" w:rsidRPr="00CB5CFD" w:rsidRDefault="006F5005" w:rsidP="00D64F94">
            <w:pPr>
              <w:widowControl w:val="0"/>
              <w:spacing w:before="120" w:after="120" w:line="240" w:lineRule="auto"/>
              <w:jc w:val="both"/>
              <w:rPr>
                <w:rFonts w:ascii="Times New Roman" w:hAnsi="Times New Roman"/>
                <w:sz w:val="28"/>
                <w:szCs w:val="28"/>
              </w:rPr>
            </w:pPr>
            <w:r w:rsidRPr="00CB5CFD">
              <w:rPr>
                <w:rFonts w:ascii="Times New Roman" w:hAnsi="Times New Roman"/>
                <w:sz w:val="28"/>
                <w:szCs w:val="28"/>
              </w:rPr>
              <w:t>S</w:t>
            </w:r>
            <w:r w:rsidR="00536BEA" w:rsidRPr="00CB5CFD">
              <w:rPr>
                <w:rFonts w:ascii="Times New Roman" w:hAnsi="Times New Roman"/>
                <w:sz w:val="28"/>
                <w:szCs w:val="28"/>
                <w:lang w:val="vi-VN"/>
              </w:rPr>
              <w:t>ự cố tàu bay nghiêm trọng xảy ra tại cảng hàng không, sân bay; sự cố</w:t>
            </w:r>
            <w:r w:rsidR="00D64F94" w:rsidRPr="00CB5CFD">
              <w:rPr>
                <w:rFonts w:ascii="Times New Roman" w:hAnsi="Times New Roman"/>
                <w:sz w:val="28"/>
                <w:szCs w:val="28"/>
              </w:rPr>
              <w:t xml:space="preserve"> gây hư hỏng nghiêm trọng</w:t>
            </w:r>
            <w:r w:rsidR="00D64F94" w:rsidRPr="00CB5CFD">
              <w:rPr>
                <w:rFonts w:ascii="Times New Roman" w:hAnsi="Times New Roman"/>
                <w:sz w:val="28"/>
                <w:szCs w:val="28"/>
                <w:lang w:val="vi-VN"/>
              </w:rPr>
              <w:t xml:space="preserve"> phương tiện, trang thiết bị hoạt động trong khu bay</w:t>
            </w:r>
            <w:r w:rsidR="00D64F94" w:rsidRPr="00CB5CFD">
              <w:rPr>
                <w:rFonts w:ascii="Times New Roman" w:hAnsi="Times New Roman"/>
                <w:sz w:val="28"/>
                <w:szCs w:val="28"/>
              </w:rPr>
              <w:t xml:space="preserve"> hoặc </w:t>
            </w:r>
            <w:r w:rsidR="00536BEA" w:rsidRPr="00CB5CFD">
              <w:rPr>
                <w:rFonts w:ascii="Times New Roman" w:hAnsi="Times New Roman"/>
                <w:sz w:val="28"/>
                <w:szCs w:val="28"/>
                <w:lang w:val="vi-VN"/>
              </w:rPr>
              <w:t>gây bị thương nặng cho người trong quá trình khai thác, cung cấp dịch vụ hàng không tại cả</w:t>
            </w:r>
            <w:r w:rsidRPr="00CB5CFD">
              <w:rPr>
                <w:rFonts w:ascii="Times New Roman" w:hAnsi="Times New Roman"/>
                <w:sz w:val="28"/>
                <w:szCs w:val="28"/>
                <w:lang w:val="vi-VN"/>
              </w:rPr>
              <w:t>ng hàng không, sân bay</w:t>
            </w:r>
            <w:r w:rsidRPr="00CB5CFD">
              <w:rPr>
                <w:rFonts w:ascii="Times New Roman" w:hAnsi="Times New Roman"/>
                <w:sz w:val="28"/>
                <w:szCs w:val="28"/>
              </w:rPr>
              <w:t xml:space="preserve">. Các sự cố này ảnh hưởng trực tiếp </w:t>
            </w:r>
            <w:r w:rsidR="00D64F94" w:rsidRPr="00CB5CFD">
              <w:rPr>
                <w:rFonts w:ascii="Times New Roman" w:hAnsi="Times New Roman"/>
                <w:sz w:val="28"/>
                <w:szCs w:val="28"/>
              </w:rPr>
              <w:t>làm gián đoạn</w:t>
            </w:r>
            <w:r w:rsidRPr="00CB5CFD">
              <w:rPr>
                <w:rFonts w:ascii="Times New Roman" w:hAnsi="Times New Roman"/>
                <w:sz w:val="28"/>
                <w:szCs w:val="28"/>
                <w:lang w:val="vi-VN"/>
              </w:rPr>
              <w:t xml:space="preserve"> </w:t>
            </w:r>
            <w:r w:rsidR="009350D2" w:rsidRPr="00CB5CFD">
              <w:rPr>
                <w:rFonts w:ascii="Times New Roman" w:hAnsi="Times New Roman"/>
                <w:sz w:val="28"/>
                <w:szCs w:val="28"/>
                <w:lang w:val="vi-VN"/>
              </w:rPr>
              <w:t xml:space="preserve">quá trình khai thác, cung cấp dịch vụ </w:t>
            </w:r>
            <w:r w:rsidR="00D64F94" w:rsidRPr="00CB5CFD">
              <w:rPr>
                <w:rFonts w:ascii="Times New Roman" w:hAnsi="Times New Roman"/>
                <w:sz w:val="28"/>
                <w:szCs w:val="28"/>
              </w:rPr>
              <w:t>hàng không tại cảng hàng không, sân bay.</w:t>
            </w:r>
          </w:p>
        </w:tc>
        <w:tc>
          <w:tcPr>
            <w:tcW w:w="1096" w:type="dxa"/>
            <w:vAlign w:val="center"/>
          </w:tcPr>
          <w:p w:rsidR="00536BEA" w:rsidRPr="00CB5CFD" w:rsidRDefault="00536BEA" w:rsidP="00673501">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B</w:t>
            </w:r>
          </w:p>
        </w:tc>
      </w:tr>
      <w:tr w:rsidR="00536BEA" w:rsidRPr="00CB5CFD" w:rsidTr="00B94C29">
        <w:tc>
          <w:tcPr>
            <w:tcW w:w="1928" w:type="dxa"/>
            <w:vAlign w:val="center"/>
          </w:tcPr>
          <w:p w:rsidR="00536BEA" w:rsidRPr="00CB5CFD" w:rsidRDefault="00536BEA" w:rsidP="00673501">
            <w:pPr>
              <w:widowControl w:val="0"/>
              <w:spacing w:before="120" w:after="120" w:line="240" w:lineRule="auto"/>
              <w:rPr>
                <w:rFonts w:ascii="Times New Roman" w:hAnsi="Times New Roman"/>
                <w:b/>
                <w:sz w:val="28"/>
                <w:szCs w:val="28"/>
                <w:lang w:val="vi-VN"/>
              </w:rPr>
            </w:pPr>
            <w:r w:rsidRPr="00CB5CFD">
              <w:rPr>
                <w:rFonts w:ascii="Times New Roman" w:hAnsi="Times New Roman"/>
                <w:b/>
                <w:sz w:val="26"/>
                <w:szCs w:val="28"/>
                <w:lang w:val="vi-VN"/>
              </w:rPr>
              <w:t>Nghiêm trọng</w:t>
            </w:r>
          </w:p>
        </w:tc>
        <w:tc>
          <w:tcPr>
            <w:tcW w:w="6440" w:type="dxa"/>
            <w:vAlign w:val="center"/>
          </w:tcPr>
          <w:p w:rsidR="00536BEA" w:rsidRPr="00CB5CFD" w:rsidRDefault="00536BEA" w:rsidP="00222EFA">
            <w:pPr>
              <w:widowControl w:val="0"/>
              <w:spacing w:before="120" w:after="120" w:line="240" w:lineRule="auto"/>
              <w:jc w:val="both"/>
              <w:rPr>
                <w:rFonts w:ascii="Times New Roman" w:hAnsi="Times New Roman"/>
                <w:sz w:val="28"/>
                <w:szCs w:val="28"/>
                <w:lang w:val="vi-VN"/>
              </w:rPr>
            </w:pPr>
            <w:r w:rsidRPr="00CB5CFD">
              <w:rPr>
                <w:rFonts w:ascii="Times New Roman" w:hAnsi="Times New Roman"/>
                <w:sz w:val="28"/>
                <w:szCs w:val="28"/>
                <w:lang w:val="vi-VN"/>
              </w:rPr>
              <w:t>Sự cố gây hư hỏng kết cấu hạ tầng cảng hàng không, sân bay; gây hư hỏng phương tiện, trang thiết bị hoạt động trong khu bay hoặc gây uy hiếp an toàn cho người, phương tiện hoạt động trên khu bay</w:t>
            </w:r>
            <w:r w:rsidR="00222EFA" w:rsidRPr="00CB5CFD">
              <w:rPr>
                <w:rFonts w:ascii="Times New Roman" w:hAnsi="Times New Roman"/>
                <w:sz w:val="28"/>
                <w:szCs w:val="28"/>
              </w:rPr>
              <w:t>;</w:t>
            </w:r>
            <w:r w:rsidRPr="00CB5CFD">
              <w:rPr>
                <w:rFonts w:ascii="Times New Roman" w:hAnsi="Times New Roman"/>
                <w:sz w:val="28"/>
                <w:szCs w:val="28"/>
                <w:lang w:val="vi-VN"/>
              </w:rPr>
              <w:t xml:space="preserve"> </w:t>
            </w:r>
            <w:r w:rsidR="00222EFA" w:rsidRPr="00CB5CFD">
              <w:rPr>
                <w:rFonts w:ascii="Times New Roman" w:hAnsi="Times New Roman"/>
                <w:sz w:val="28"/>
                <w:szCs w:val="28"/>
                <w:lang w:val="vi-VN"/>
              </w:rPr>
              <w:t>gây bị thương cho người trong quá trình khai thác, cung cấp dịch vụ hàng không tại cảng hàng không, sân bay</w:t>
            </w:r>
            <w:r w:rsidR="00222EFA" w:rsidRPr="00CB5CFD">
              <w:rPr>
                <w:rFonts w:ascii="Times New Roman" w:hAnsi="Times New Roman"/>
                <w:sz w:val="28"/>
                <w:szCs w:val="28"/>
              </w:rPr>
              <w:t>. Các sự cố này ảnh hưởng</w:t>
            </w:r>
            <w:r w:rsidR="00706123" w:rsidRPr="00CB5CFD">
              <w:rPr>
                <w:rFonts w:ascii="Times New Roman" w:hAnsi="Times New Roman"/>
                <w:sz w:val="28"/>
                <w:szCs w:val="28"/>
              </w:rPr>
              <w:t xml:space="preserve"> trực tiếp</w:t>
            </w:r>
            <w:r w:rsidR="00222EFA" w:rsidRPr="00CB5CFD">
              <w:rPr>
                <w:rFonts w:ascii="Times New Roman" w:hAnsi="Times New Roman"/>
                <w:sz w:val="28"/>
                <w:szCs w:val="28"/>
                <w:lang w:val="vi-VN"/>
              </w:rPr>
              <w:t xml:space="preserve"> </w:t>
            </w:r>
            <w:r w:rsidRPr="00CB5CFD">
              <w:rPr>
                <w:rFonts w:ascii="Times New Roman" w:hAnsi="Times New Roman"/>
                <w:sz w:val="28"/>
                <w:szCs w:val="28"/>
                <w:lang w:val="vi-VN"/>
              </w:rPr>
              <w:t xml:space="preserve">đến </w:t>
            </w:r>
            <w:r w:rsidR="009350D2" w:rsidRPr="00CB5CFD">
              <w:rPr>
                <w:rFonts w:ascii="Times New Roman" w:hAnsi="Times New Roman"/>
                <w:sz w:val="28"/>
                <w:szCs w:val="28"/>
                <w:lang w:val="vi-VN"/>
              </w:rPr>
              <w:t>quá trình khai thác, cung cấp dịch vụ</w:t>
            </w:r>
            <w:r w:rsidR="0094728C" w:rsidRPr="00CB5CFD">
              <w:rPr>
                <w:rFonts w:ascii="Times New Roman" w:hAnsi="Times New Roman"/>
                <w:sz w:val="28"/>
                <w:szCs w:val="28"/>
              </w:rPr>
              <w:t xml:space="preserve"> hàng không tại cảng hàng không, sân bay</w:t>
            </w:r>
            <w:r w:rsidRPr="00CB5CFD">
              <w:rPr>
                <w:rFonts w:ascii="Times New Roman" w:hAnsi="Times New Roman"/>
                <w:sz w:val="28"/>
                <w:szCs w:val="28"/>
                <w:lang w:val="vi-VN"/>
              </w:rPr>
              <w:t>.</w:t>
            </w:r>
          </w:p>
        </w:tc>
        <w:tc>
          <w:tcPr>
            <w:tcW w:w="1096" w:type="dxa"/>
            <w:vAlign w:val="center"/>
          </w:tcPr>
          <w:p w:rsidR="00536BEA" w:rsidRPr="00CB5CFD" w:rsidRDefault="00536BEA" w:rsidP="00673501">
            <w:pPr>
              <w:widowControl w:val="0"/>
              <w:spacing w:before="120" w:after="120" w:line="240" w:lineRule="auto"/>
              <w:jc w:val="center"/>
              <w:rPr>
                <w:rFonts w:ascii="Times New Roman" w:hAnsi="Times New Roman"/>
                <w:b/>
                <w:sz w:val="28"/>
                <w:szCs w:val="28"/>
                <w:lang w:val="vi-VN"/>
              </w:rPr>
            </w:pPr>
            <w:r w:rsidRPr="00CB5CFD">
              <w:rPr>
                <w:rFonts w:ascii="Times New Roman" w:hAnsi="Times New Roman"/>
                <w:b/>
                <w:sz w:val="28"/>
                <w:szCs w:val="28"/>
                <w:lang w:val="vi-VN"/>
              </w:rPr>
              <w:t>C</w:t>
            </w:r>
          </w:p>
        </w:tc>
      </w:tr>
      <w:tr w:rsidR="00536BEA" w:rsidRPr="00CB5CFD" w:rsidTr="00B94C29">
        <w:tc>
          <w:tcPr>
            <w:tcW w:w="1928" w:type="dxa"/>
            <w:vAlign w:val="center"/>
          </w:tcPr>
          <w:p w:rsidR="00536BEA" w:rsidRPr="00CB5CFD" w:rsidRDefault="00536BEA" w:rsidP="00673501">
            <w:pPr>
              <w:widowControl w:val="0"/>
              <w:spacing w:before="120" w:after="120" w:line="240" w:lineRule="auto"/>
              <w:rPr>
                <w:rFonts w:ascii="Times New Roman" w:hAnsi="Times New Roman"/>
                <w:b/>
                <w:sz w:val="28"/>
                <w:szCs w:val="28"/>
              </w:rPr>
            </w:pPr>
            <w:r w:rsidRPr="00CB5CFD">
              <w:rPr>
                <w:rFonts w:ascii="Times New Roman" w:hAnsi="Times New Roman"/>
                <w:b/>
                <w:sz w:val="26"/>
                <w:szCs w:val="28"/>
              </w:rPr>
              <w:t>Nhẹ</w:t>
            </w:r>
          </w:p>
        </w:tc>
        <w:tc>
          <w:tcPr>
            <w:tcW w:w="6440" w:type="dxa"/>
            <w:vAlign w:val="center"/>
          </w:tcPr>
          <w:p w:rsidR="00536BEA" w:rsidRPr="00CB5CFD" w:rsidRDefault="00536BEA" w:rsidP="00673501">
            <w:pPr>
              <w:widowControl w:val="0"/>
              <w:spacing w:before="120" w:after="120" w:line="240" w:lineRule="auto"/>
              <w:jc w:val="both"/>
              <w:rPr>
                <w:rFonts w:ascii="Times New Roman" w:hAnsi="Times New Roman"/>
                <w:sz w:val="28"/>
                <w:szCs w:val="28"/>
              </w:rPr>
            </w:pPr>
            <w:r w:rsidRPr="00CB5CFD">
              <w:rPr>
                <w:rFonts w:ascii="Times New Roman" w:hAnsi="Times New Roman"/>
                <w:sz w:val="28"/>
                <w:szCs w:val="28"/>
              </w:rPr>
              <w:t>Sự cố phương tiện va chạm với phương tiện, trang thiết bị hoặc với người; sự cố làm ảnh hưởng đến an toàn khai thác kết cấu hạ tầng cảng hàng không, sân bay.</w:t>
            </w:r>
          </w:p>
        </w:tc>
        <w:tc>
          <w:tcPr>
            <w:tcW w:w="1096" w:type="dxa"/>
            <w:vAlign w:val="center"/>
          </w:tcPr>
          <w:p w:rsidR="00536BEA" w:rsidRPr="00CB5CFD" w:rsidRDefault="00536BEA" w:rsidP="00673501">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D</w:t>
            </w:r>
          </w:p>
        </w:tc>
      </w:tr>
      <w:tr w:rsidR="00536BEA" w:rsidRPr="00CB5CFD" w:rsidTr="00B94C29">
        <w:tc>
          <w:tcPr>
            <w:tcW w:w="1928" w:type="dxa"/>
            <w:vAlign w:val="center"/>
          </w:tcPr>
          <w:p w:rsidR="00536BEA" w:rsidRPr="00CB5CFD" w:rsidRDefault="00536BEA" w:rsidP="00673501">
            <w:pPr>
              <w:widowControl w:val="0"/>
              <w:spacing w:before="120" w:after="120" w:line="240" w:lineRule="auto"/>
              <w:rPr>
                <w:rFonts w:ascii="Times New Roman" w:hAnsi="Times New Roman"/>
                <w:b/>
                <w:sz w:val="28"/>
                <w:szCs w:val="28"/>
              </w:rPr>
            </w:pPr>
            <w:r w:rsidRPr="00CB5CFD">
              <w:rPr>
                <w:rFonts w:ascii="Times New Roman" w:hAnsi="Times New Roman"/>
                <w:b/>
                <w:sz w:val="26"/>
                <w:szCs w:val="28"/>
              </w:rPr>
              <w:t>Không đáng kể</w:t>
            </w:r>
          </w:p>
        </w:tc>
        <w:tc>
          <w:tcPr>
            <w:tcW w:w="6440" w:type="dxa"/>
            <w:vAlign w:val="center"/>
          </w:tcPr>
          <w:p w:rsidR="00536BEA" w:rsidRPr="00CB5CFD" w:rsidRDefault="00536BEA" w:rsidP="00673501">
            <w:pPr>
              <w:widowControl w:val="0"/>
              <w:spacing w:before="120" w:after="120" w:line="240" w:lineRule="auto"/>
              <w:jc w:val="both"/>
              <w:rPr>
                <w:rFonts w:ascii="Times New Roman" w:hAnsi="Times New Roman"/>
                <w:sz w:val="28"/>
                <w:szCs w:val="28"/>
              </w:rPr>
            </w:pPr>
            <w:r w:rsidRPr="00CB5CFD">
              <w:rPr>
                <w:rFonts w:ascii="Times New Roman" w:hAnsi="Times New Roman"/>
                <w:sz w:val="28"/>
                <w:szCs w:val="28"/>
              </w:rPr>
              <w:t>Các vụ việc không uy hiếp trực tiếp đến an toàn hàng không nhưng có ảnh hưởng đến quá trình cung cấp dịch vụ hàng không tại cảng hàng không, sân bay.</w:t>
            </w:r>
          </w:p>
        </w:tc>
        <w:tc>
          <w:tcPr>
            <w:tcW w:w="1096" w:type="dxa"/>
            <w:vAlign w:val="center"/>
          </w:tcPr>
          <w:p w:rsidR="00536BEA" w:rsidRPr="00CB5CFD" w:rsidRDefault="00536BEA" w:rsidP="00673501">
            <w:pPr>
              <w:widowControl w:val="0"/>
              <w:spacing w:before="120" w:after="120" w:line="240" w:lineRule="auto"/>
              <w:jc w:val="center"/>
              <w:rPr>
                <w:rFonts w:ascii="Times New Roman" w:hAnsi="Times New Roman"/>
                <w:b/>
                <w:sz w:val="28"/>
                <w:szCs w:val="28"/>
              </w:rPr>
            </w:pPr>
            <w:r w:rsidRPr="00CB5CFD">
              <w:rPr>
                <w:rFonts w:ascii="Times New Roman" w:hAnsi="Times New Roman"/>
                <w:b/>
                <w:sz w:val="28"/>
                <w:szCs w:val="28"/>
              </w:rPr>
              <w:t>E</w:t>
            </w:r>
          </w:p>
        </w:tc>
      </w:tr>
    </w:tbl>
    <w:p w:rsidR="00D97860" w:rsidRPr="00CB5CFD" w:rsidRDefault="00D97860" w:rsidP="00673501">
      <w:pPr>
        <w:widowControl w:val="0"/>
        <w:spacing w:before="120" w:after="120" w:line="240" w:lineRule="auto"/>
        <w:rPr>
          <w:rFonts w:ascii="Times New Roman" w:hAnsi="Times New Roman"/>
          <w:i/>
          <w:sz w:val="28"/>
          <w:szCs w:val="28"/>
        </w:rPr>
      </w:pPr>
    </w:p>
    <w:p w:rsidR="00D97860" w:rsidRPr="00CB5CFD" w:rsidRDefault="00D97860" w:rsidP="00673501">
      <w:pPr>
        <w:widowControl w:val="0"/>
        <w:spacing w:before="120" w:after="120" w:line="240" w:lineRule="auto"/>
        <w:rPr>
          <w:rFonts w:ascii="Times New Roman" w:hAnsi="Times New Roman"/>
          <w:i/>
          <w:sz w:val="28"/>
          <w:szCs w:val="28"/>
        </w:rPr>
      </w:pPr>
    </w:p>
    <w:p w:rsidR="00D97860" w:rsidRPr="00CB5CFD" w:rsidRDefault="00D97860" w:rsidP="00673501">
      <w:pPr>
        <w:widowControl w:val="0"/>
        <w:spacing w:before="120" w:after="120" w:line="240" w:lineRule="auto"/>
        <w:rPr>
          <w:rFonts w:ascii="Times New Roman" w:hAnsi="Times New Roman"/>
          <w:i/>
          <w:sz w:val="28"/>
          <w:szCs w:val="28"/>
        </w:rPr>
      </w:pPr>
    </w:p>
    <w:p w:rsidR="00D062C9" w:rsidRPr="00CB5CFD" w:rsidRDefault="00D062C9" w:rsidP="00673501">
      <w:pPr>
        <w:widowControl w:val="0"/>
        <w:spacing w:before="120" w:after="120" w:line="240" w:lineRule="auto"/>
        <w:rPr>
          <w:rFonts w:ascii="Times New Roman" w:hAnsi="Times New Roman"/>
          <w:i/>
          <w:sz w:val="28"/>
          <w:szCs w:val="28"/>
        </w:rPr>
      </w:pPr>
    </w:p>
    <w:p w:rsidR="00D062C9" w:rsidRPr="00CB5CFD" w:rsidRDefault="00D062C9" w:rsidP="00673501">
      <w:pPr>
        <w:widowControl w:val="0"/>
        <w:spacing w:before="120" w:after="120" w:line="240" w:lineRule="auto"/>
        <w:rPr>
          <w:rFonts w:ascii="Times New Roman" w:hAnsi="Times New Roman"/>
          <w:i/>
          <w:sz w:val="28"/>
          <w:szCs w:val="28"/>
        </w:rPr>
      </w:pPr>
    </w:p>
    <w:p w:rsidR="00D97860" w:rsidRPr="00CB5CFD" w:rsidRDefault="00D97860" w:rsidP="00673501">
      <w:pPr>
        <w:widowControl w:val="0"/>
        <w:spacing w:before="120" w:after="120" w:line="240" w:lineRule="auto"/>
        <w:rPr>
          <w:rFonts w:ascii="Times New Roman" w:hAnsi="Times New Roman"/>
          <w:i/>
          <w:sz w:val="28"/>
          <w:szCs w:val="28"/>
        </w:rPr>
      </w:pPr>
    </w:p>
    <w:p w:rsidR="00D97860" w:rsidRPr="00CB5CFD" w:rsidRDefault="00D97860" w:rsidP="00673501">
      <w:pPr>
        <w:widowControl w:val="0"/>
        <w:spacing w:before="120" w:after="120" w:line="240" w:lineRule="auto"/>
        <w:rPr>
          <w:rFonts w:ascii="Times New Roman" w:hAnsi="Times New Roman"/>
          <w:i/>
          <w:sz w:val="28"/>
          <w:szCs w:val="28"/>
        </w:rPr>
      </w:pPr>
    </w:p>
    <w:p w:rsidR="00D97860" w:rsidRPr="00CB5CFD" w:rsidRDefault="00D97860" w:rsidP="00673501">
      <w:pPr>
        <w:widowControl w:val="0"/>
        <w:spacing w:before="120" w:after="120" w:line="240" w:lineRule="auto"/>
        <w:rPr>
          <w:rFonts w:ascii="Times New Roman" w:hAnsi="Times New Roman"/>
          <w:b/>
          <w:i/>
          <w:sz w:val="28"/>
          <w:szCs w:val="28"/>
        </w:rPr>
      </w:pPr>
    </w:p>
    <w:p w:rsidR="00D97860" w:rsidRPr="00CB5CFD" w:rsidRDefault="00D97860" w:rsidP="00673501">
      <w:pPr>
        <w:widowControl w:val="0"/>
        <w:spacing w:before="120" w:after="120" w:line="240" w:lineRule="auto"/>
        <w:ind w:firstLine="567"/>
        <w:jc w:val="center"/>
        <w:rPr>
          <w:rFonts w:ascii="Times New Roman" w:hAnsi="Times New Roman"/>
          <w:b/>
          <w:i/>
          <w:sz w:val="28"/>
          <w:szCs w:val="28"/>
        </w:rPr>
      </w:pPr>
      <w:r w:rsidRPr="00CB5CFD">
        <w:rPr>
          <w:rFonts w:ascii="Times New Roman" w:hAnsi="Times New Roman"/>
          <w:b/>
          <w:sz w:val="28"/>
          <w:szCs w:val="28"/>
        </w:rPr>
        <w:t>Bảng 3: Ma trận đánh giá nguy cơ rủi ro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1575"/>
        <w:gridCol w:w="1499"/>
        <w:gridCol w:w="1499"/>
        <w:gridCol w:w="1340"/>
        <w:gridCol w:w="1418"/>
      </w:tblGrid>
      <w:tr w:rsidR="00D97860" w:rsidRPr="00CB5CFD" w:rsidTr="00B94C29">
        <w:tc>
          <w:tcPr>
            <w:tcW w:w="2133" w:type="dxa"/>
            <w:vMerge w:val="restart"/>
            <w:vAlign w:val="center"/>
          </w:tcPr>
          <w:p w:rsidR="00D97860" w:rsidRPr="00CB5CFD" w:rsidRDefault="00D97860" w:rsidP="00673501">
            <w:pPr>
              <w:widowControl w:val="0"/>
              <w:rPr>
                <w:rFonts w:ascii="Times New Roman" w:hAnsi="Times New Roman"/>
                <w:b/>
                <w:sz w:val="28"/>
                <w:szCs w:val="28"/>
                <w:lang w:val="vi-VN"/>
              </w:rPr>
            </w:pPr>
          </w:p>
          <w:p w:rsidR="00D97860" w:rsidRPr="00CB5CFD" w:rsidRDefault="00D97860" w:rsidP="00673501">
            <w:pPr>
              <w:widowControl w:val="0"/>
              <w:rPr>
                <w:rFonts w:ascii="Times New Roman" w:hAnsi="Times New Roman"/>
                <w:b/>
                <w:sz w:val="28"/>
                <w:szCs w:val="28"/>
                <w:lang w:val="vi-VN"/>
              </w:rPr>
            </w:pPr>
            <w:r w:rsidRPr="00CB5CFD">
              <w:rPr>
                <w:rFonts w:ascii="Times New Roman" w:hAnsi="Times New Roman"/>
                <w:b/>
                <w:sz w:val="28"/>
                <w:szCs w:val="28"/>
                <w:lang w:val="vi-VN"/>
              </w:rPr>
              <w:t>Khả năng xảy ra sự cố</w:t>
            </w:r>
          </w:p>
        </w:tc>
        <w:tc>
          <w:tcPr>
            <w:tcW w:w="7331" w:type="dxa"/>
            <w:gridSpan w:val="5"/>
          </w:tcPr>
          <w:p w:rsidR="00D97860" w:rsidRPr="00CB5CFD" w:rsidRDefault="00D97860" w:rsidP="00673501">
            <w:pPr>
              <w:widowControl w:val="0"/>
              <w:rPr>
                <w:rFonts w:ascii="Times New Roman" w:hAnsi="Times New Roman"/>
                <w:b/>
                <w:sz w:val="28"/>
                <w:szCs w:val="28"/>
                <w:lang w:val="vi-VN"/>
              </w:rPr>
            </w:pPr>
            <w:r w:rsidRPr="00CB5CFD">
              <w:rPr>
                <w:rFonts w:ascii="Times New Roman" w:hAnsi="Times New Roman"/>
                <w:b/>
                <w:sz w:val="28"/>
                <w:szCs w:val="28"/>
                <w:lang w:val="vi-VN"/>
              </w:rPr>
              <w:t>Mức độ nghiêm trọng của sự cố</w:t>
            </w:r>
          </w:p>
        </w:tc>
      </w:tr>
      <w:tr w:rsidR="00D97860" w:rsidRPr="00CB5CFD" w:rsidTr="000F7BD3">
        <w:tc>
          <w:tcPr>
            <w:tcW w:w="2133" w:type="dxa"/>
            <w:vMerge/>
          </w:tcPr>
          <w:p w:rsidR="00D97860" w:rsidRPr="00CB5CFD" w:rsidRDefault="00D97860" w:rsidP="00673501">
            <w:pPr>
              <w:widowControl w:val="0"/>
              <w:rPr>
                <w:rFonts w:ascii="Times New Roman" w:hAnsi="Times New Roman"/>
                <w:b/>
                <w:sz w:val="28"/>
                <w:szCs w:val="28"/>
                <w:lang w:val="vi-VN"/>
              </w:rPr>
            </w:pPr>
          </w:p>
        </w:tc>
        <w:tc>
          <w:tcPr>
            <w:tcW w:w="1575" w:type="dxa"/>
            <w:tcBorders>
              <w:bottom w:val="single" w:sz="4" w:space="0" w:color="auto"/>
            </w:tcBorders>
          </w:tcPr>
          <w:p w:rsidR="00D97860" w:rsidRPr="00CB5CFD" w:rsidRDefault="00D97860" w:rsidP="000F7BD3">
            <w:pPr>
              <w:widowControl w:val="0"/>
              <w:jc w:val="center"/>
              <w:rPr>
                <w:rFonts w:ascii="Times New Roman" w:hAnsi="Times New Roman"/>
                <w:sz w:val="28"/>
                <w:szCs w:val="28"/>
              </w:rPr>
            </w:pPr>
            <w:r w:rsidRPr="00CB5CFD">
              <w:rPr>
                <w:rFonts w:ascii="Times New Roman" w:hAnsi="Times New Roman"/>
                <w:sz w:val="28"/>
                <w:szCs w:val="28"/>
              </w:rPr>
              <w:t>Thảm khốc</w:t>
            </w:r>
          </w:p>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sz w:val="28"/>
                <w:szCs w:val="28"/>
                <w:lang w:val="vi-VN"/>
              </w:rPr>
              <w:br/>
            </w:r>
            <w:r w:rsidRPr="00CB5CFD">
              <w:rPr>
                <w:rFonts w:ascii="Times New Roman" w:hAnsi="Times New Roman"/>
                <w:b/>
                <w:sz w:val="28"/>
                <w:szCs w:val="28"/>
              </w:rPr>
              <w:t>A</w:t>
            </w:r>
          </w:p>
        </w:tc>
        <w:tc>
          <w:tcPr>
            <w:tcW w:w="1499" w:type="dxa"/>
            <w:tcBorders>
              <w:bottom w:val="single" w:sz="4" w:space="0" w:color="auto"/>
            </w:tcBorders>
          </w:tcPr>
          <w:p w:rsidR="00D97860" w:rsidRPr="00CB5CFD" w:rsidRDefault="00D97860" w:rsidP="000F7BD3">
            <w:pPr>
              <w:widowControl w:val="0"/>
              <w:jc w:val="center"/>
              <w:rPr>
                <w:rFonts w:ascii="Times New Roman" w:hAnsi="Times New Roman"/>
                <w:sz w:val="28"/>
                <w:szCs w:val="28"/>
              </w:rPr>
            </w:pPr>
            <w:r w:rsidRPr="00CB5CFD">
              <w:rPr>
                <w:rFonts w:ascii="Times New Roman" w:hAnsi="Times New Roman"/>
                <w:sz w:val="28"/>
                <w:szCs w:val="28"/>
              </w:rPr>
              <w:t>Nguy hiểm</w:t>
            </w:r>
          </w:p>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sz w:val="28"/>
                <w:szCs w:val="28"/>
                <w:lang w:val="vi-VN"/>
              </w:rPr>
              <w:br/>
            </w:r>
            <w:r w:rsidRPr="00CB5CFD">
              <w:rPr>
                <w:rFonts w:ascii="Times New Roman" w:hAnsi="Times New Roman"/>
                <w:b/>
                <w:sz w:val="28"/>
                <w:szCs w:val="28"/>
              </w:rPr>
              <w:t>B</w:t>
            </w:r>
          </w:p>
        </w:tc>
        <w:tc>
          <w:tcPr>
            <w:tcW w:w="1499" w:type="dxa"/>
            <w:tcBorders>
              <w:bottom w:val="single" w:sz="4" w:space="0" w:color="auto"/>
            </w:tcBorders>
          </w:tcPr>
          <w:p w:rsidR="00D97860" w:rsidRPr="00CB5CFD" w:rsidRDefault="00D97860" w:rsidP="000F7BD3">
            <w:pPr>
              <w:widowControl w:val="0"/>
              <w:jc w:val="center"/>
              <w:rPr>
                <w:rFonts w:ascii="Times New Roman" w:hAnsi="Times New Roman"/>
                <w:sz w:val="28"/>
                <w:szCs w:val="28"/>
              </w:rPr>
            </w:pPr>
            <w:r w:rsidRPr="00CB5CFD">
              <w:rPr>
                <w:rFonts w:ascii="Times New Roman" w:hAnsi="Times New Roman"/>
                <w:sz w:val="28"/>
                <w:szCs w:val="28"/>
              </w:rPr>
              <w:t>Nghiêm trọng</w:t>
            </w:r>
          </w:p>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C</w:t>
            </w:r>
          </w:p>
        </w:tc>
        <w:tc>
          <w:tcPr>
            <w:tcW w:w="1340" w:type="dxa"/>
            <w:tcBorders>
              <w:bottom w:val="single" w:sz="4" w:space="0" w:color="auto"/>
            </w:tcBorders>
          </w:tcPr>
          <w:p w:rsidR="00D97860" w:rsidRPr="00CB5CFD" w:rsidRDefault="00D97860" w:rsidP="000F7BD3">
            <w:pPr>
              <w:widowControl w:val="0"/>
              <w:jc w:val="center"/>
              <w:rPr>
                <w:rFonts w:ascii="Times New Roman" w:hAnsi="Times New Roman"/>
                <w:sz w:val="28"/>
                <w:szCs w:val="28"/>
                <w:lang w:val="vi-VN"/>
              </w:rPr>
            </w:pPr>
            <w:r w:rsidRPr="00CB5CFD">
              <w:rPr>
                <w:rFonts w:ascii="Times New Roman" w:hAnsi="Times New Roman"/>
                <w:sz w:val="28"/>
                <w:szCs w:val="28"/>
              </w:rPr>
              <w:t>Nhẹ</w:t>
            </w:r>
          </w:p>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sz w:val="28"/>
                <w:szCs w:val="28"/>
                <w:lang w:val="vi-VN"/>
              </w:rPr>
              <w:br/>
            </w:r>
            <w:r w:rsidRPr="00CB5CFD">
              <w:rPr>
                <w:rFonts w:ascii="Times New Roman" w:hAnsi="Times New Roman"/>
                <w:b/>
                <w:sz w:val="28"/>
                <w:szCs w:val="28"/>
              </w:rPr>
              <w:t>D</w:t>
            </w:r>
          </w:p>
        </w:tc>
        <w:tc>
          <w:tcPr>
            <w:tcW w:w="1418" w:type="dxa"/>
            <w:tcBorders>
              <w:bottom w:val="single" w:sz="4" w:space="0" w:color="auto"/>
            </w:tcBorders>
          </w:tcPr>
          <w:p w:rsidR="00D97860" w:rsidRPr="00CB5CFD" w:rsidRDefault="00D97860" w:rsidP="000F7BD3">
            <w:pPr>
              <w:widowControl w:val="0"/>
              <w:jc w:val="center"/>
              <w:rPr>
                <w:rFonts w:ascii="Times New Roman" w:hAnsi="Times New Roman"/>
                <w:sz w:val="28"/>
                <w:szCs w:val="28"/>
              </w:rPr>
            </w:pPr>
            <w:r w:rsidRPr="00CB5CFD">
              <w:rPr>
                <w:rFonts w:ascii="Times New Roman" w:hAnsi="Times New Roman"/>
                <w:sz w:val="28"/>
                <w:szCs w:val="28"/>
              </w:rPr>
              <w:t>Không đáng kể</w:t>
            </w:r>
          </w:p>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E</w:t>
            </w:r>
          </w:p>
        </w:tc>
      </w:tr>
      <w:tr w:rsidR="00D97860" w:rsidRPr="00CB5CFD" w:rsidTr="000F7BD3">
        <w:tc>
          <w:tcPr>
            <w:tcW w:w="2133" w:type="dxa"/>
            <w:vAlign w:val="center"/>
          </w:tcPr>
          <w:p w:rsidR="00D97860" w:rsidRPr="00CB5CFD" w:rsidRDefault="00D97860" w:rsidP="00673501">
            <w:pPr>
              <w:widowControl w:val="0"/>
              <w:rPr>
                <w:rFonts w:ascii="Times New Roman" w:hAnsi="Times New Roman"/>
                <w:sz w:val="28"/>
                <w:szCs w:val="28"/>
                <w:lang w:val="vi-VN"/>
              </w:rPr>
            </w:pPr>
            <w:r w:rsidRPr="00CB5CFD">
              <w:rPr>
                <w:rFonts w:ascii="Times New Roman" w:hAnsi="Times New Roman"/>
                <w:sz w:val="28"/>
                <w:szCs w:val="28"/>
              </w:rPr>
              <w:t>Thường xuyên</w:t>
            </w:r>
            <w:r w:rsidRPr="00CB5CFD">
              <w:rPr>
                <w:rFonts w:ascii="Times New Roman" w:hAnsi="Times New Roman"/>
                <w:sz w:val="28"/>
                <w:szCs w:val="28"/>
                <w:lang w:val="vi-VN"/>
              </w:rPr>
              <w:t xml:space="preserve"> </w:t>
            </w:r>
            <w:r w:rsidRPr="00CB5CFD">
              <w:rPr>
                <w:rFonts w:ascii="Times New Roman" w:hAnsi="Times New Roman"/>
                <w:b/>
                <w:sz w:val="28"/>
                <w:szCs w:val="28"/>
                <w:lang w:val="vi-VN"/>
              </w:rPr>
              <w:t>5</w:t>
            </w:r>
          </w:p>
        </w:tc>
        <w:tc>
          <w:tcPr>
            <w:tcW w:w="1575" w:type="dxa"/>
            <w:tcBorders>
              <w:bottom w:val="single" w:sz="4" w:space="0" w:color="auto"/>
            </w:tcBorders>
            <w:shd w:val="clear" w:color="auto" w:fill="FF00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5A</w:t>
            </w:r>
          </w:p>
        </w:tc>
        <w:tc>
          <w:tcPr>
            <w:tcW w:w="1499" w:type="dxa"/>
            <w:tcBorders>
              <w:bottom w:val="single" w:sz="4" w:space="0" w:color="auto"/>
            </w:tcBorders>
            <w:shd w:val="clear" w:color="auto" w:fill="FF00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5B</w:t>
            </w:r>
          </w:p>
        </w:tc>
        <w:tc>
          <w:tcPr>
            <w:tcW w:w="1499" w:type="dxa"/>
            <w:tcBorders>
              <w:bottom w:val="single" w:sz="4" w:space="0" w:color="auto"/>
            </w:tcBorders>
            <w:shd w:val="clear" w:color="auto" w:fill="FF00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5C</w:t>
            </w:r>
          </w:p>
        </w:tc>
        <w:tc>
          <w:tcPr>
            <w:tcW w:w="1340" w:type="dxa"/>
            <w:tcBorders>
              <w:bottom w:val="single" w:sz="4" w:space="0" w:color="auto"/>
            </w:tcBorders>
            <w:shd w:val="clear" w:color="auto" w:fill="FFFF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5D</w:t>
            </w:r>
          </w:p>
        </w:tc>
        <w:tc>
          <w:tcPr>
            <w:tcW w:w="1418" w:type="dxa"/>
            <w:tcBorders>
              <w:bottom w:val="single" w:sz="4" w:space="0" w:color="auto"/>
            </w:tcBorders>
            <w:shd w:val="clear" w:color="auto" w:fill="FFFF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5E</w:t>
            </w:r>
          </w:p>
        </w:tc>
      </w:tr>
      <w:tr w:rsidR="00D97860" w:rsidRPr="00CB5CFD" w:rsidTr="000F7BD3">
        <w:tc>
          <w:tcPr>
            <w:tcW w:w="2133" w:type="dxa"/>
            <w:vAlign w:val="center"/>
          </w:tcPr>
          <w:p w:rsidR="00D97860" w:rsidRPr="00CB5CFD" w:rsidRDefault="00D97860" w:rsidP="00673501">
            <w:pPr>
              <w:widowControl w:val="0"/>
              <w:rPr>
                <w:rFonts w:ascii="Times New Roman" w:hAnsi="Times New Roman"/>
                <w:sz w:val="28"/>
                <w:szCs w:val="28"/>
                <w:lang w:val="vi-VN"/>
              </w:rPr>
            </w:pPr>
            <w:r w:rsidRPr="00CB5CFD">
              <w:rPr>
                <w:rFonts w:ascii="Times New Roman" w:hAnsi="Times New Roman"/>
                <w:sz w:val="28"/>
                <w:szCs w:val="28"/>
              </w:rPr>
              <w:t>Thỉnh thoảng</w:t>
            </w:r>
            <w:r w:rsidRPr="00CB5CFD">
              <w:rPr>
                <w:rFonts w:ascii="Times New Roman" w:hAnsi="Times New Roman"/>
                <w:sz w:val="28"/>
                <w:szCs w:val="28"/>
                <w:lang w:val="vi-VN"/>
              </w:rPr>
              <w:t xml:space="preserve"> </w:t>
            </w:r>
            <w:r w:rsidRPr="00CB5CFD">
              <w:rPr>
                <w:rFonts w:ascii="Times New Roman" w:hAnsi="Times New Roman"/>
                <w:b/>
                <w:sz w:val="28"/>
                <w:szCs w:val="28"/>
                <w:lang w:val="vi-VN"/>
              </w:rPr>
              <w:t>4</w:t>
            </w:r>
          </w:p>
        </w:tc>
        <w:tc>
          <w:tcPr>
            <w:tcW w:w="1575" w:type="dxa"/>
            <w:tcBorders>
              <w:bottom w:val="single" w:sz="4" w:space="0" w:color="auto"/>
            </w:tcBorders>
            <w:shd w:val="clear" w:color="auto" w:fill="FF00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4A</w:t>
            </w:r>
          </w:p>
        </w:tc>
        <w:tc>
          <w:tcPr>
            <w:tcW w:w="1499" w:type="dxa"/>
            <w:tcBorders>
              <w:bottom w:val="single" w:sz="4" w:space="0" w:color="auto"/>
            </w:tcBorders>
            <w:shd w:val="clear" w:color="auto" w:fill="FF00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4B</w:t>
            </w:r>
          </w:p>
        </w:tc>
        <w:tc>
          <w:tcPr>
            <w:tcW w:w="1499" w:type="dxa"/>
            <w:tcBorders>
              <w:bottom w:val="single" w:sz="4" w:space="0" w:color="auto"/>
            </w:tcBorders>
            <w:shd w:val="clear" w:color="auto" w:fill="FFFF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4C</w:t>
            </w:r>
          </w:p>
        </w:tc>
        <w:tc>
          <w:tcPr>
            <w:tcW w:w="1340" w:type="dxa"/>
            <w:shd w:val="clear" w:color="auto" w:fill="FFFF00"/>
            <w:vAlign w:val="center"/>
          </w:tcPr>
          <w:p w:rsidR="00D97860" w:rsidRPr="00CB5CFD" w:rsidRDefault="00AF5AE0" w:rsidP="000F7BD3">
            <w:pPr>
              <w:widowControl w:val="0"/>
              <w:jc w:val="center"/>
              <w:rPr>
                <w:rFonts w:ascii="Times New Roman" w:hAnsi="Times New Roman"/>
                <w:b/>
                <w:sz w:val="28"/>
                <w:szCs w:val="28"/>
              </w:rPr>
            </w:pPr>
            <w:r w:rsidRPr="00CB5CFD">
              <w:rPr>
                <w:rFonts w:ascii="Times New Roman" w:hAnsi="Times New Roman"/>
                <w:b/>
                <w:sz w:val="28"/>
                <w:szCs w:val="28"/>
              </w:rPr>
              <w:t>4D</w:t>
            </w:r>
          </w:p>
        </w:tc>
        <w:tc>
          <w:tcPr>
            <w:tcW w:w="1418" w:type="dxa"/>
            <w:tcBorders>
              <w:bottom w:val="single" w:sz="4" w:space="0" w:color="auto"/>
            </w:tcBorders>
            <w:shd w:val="clear" w:color="auto" w:fill="FFFF00"/>
            <w:vAlign w:val="center"/>
          </w:tcPr>
          <w:p w:rsidR="00D97860" w:rsidRPr="00CB5CFD" w:rsidRDefault="00AF5AE0" w:rsidP="000F7BD3">
            <w:pPr>
              <w:widowControl w:val="0"/>
              <w:jc w:val="center"/>
              <w:rPr>
                <w:rFonts w:ascii="Times New Roman" w:hAnsi="Times New Roman"/>
                <w:b/>
                <w:sz w:val="28"/>
                <w:szCs w:val="28"/>
              </w:rPr>
            </w:pPr>
            <w:r w:rsidRPr="00CB5CFD">
              <w:rPr>
                <w:rFonts w:ascii="Times New Roman" w:hAnsi="Times New Roman"/>
                <w:b/>
                <w:sz w:val="28"/>
                <w:szCs w:val="28"/>
              </w:rPr>
              <w:t>4E</w:t>
            </w:r>
          </w:p>
        </w:tc>
      </w:tr>
      <w:tr w:rsidR="00D97860" w:rsidRPr="00CB5CFD" w:rsidTr="000F7BD3">
        <w:tc>
          <w:tcPr>
            <w:tcW w:w="2133" w:type="dxa"/>
            <w:vAlign w:val="center"/>
          </w:tcPr>
          <w:p w:rsidR="00D97860" w:rsidRPr="00CB5CFD" w:rsidRDefault="00D97860" w:rsidP="00673501">
            <w:pPr>
              <w:widowControl w:val="0"/>
              <w:rPr>
                <w:rFonts w:ascii="Times New Roman" w:hAnsi="Times New Roman"/>
                <w:sz w:val="28"/>
                <w:szCs w:val="28"/>
                <w:lang w:val="vi-VN"/>
              </w:rPr>
            </w:pPr>
            <w:r w:rsidRPr="00CB5CFD">
              <w:rPr>
                <w:rFonts w:ascii="Times New Roman" w:hAnsi="Times New Roman"/>
                <w:sz w:val="28"/>
                <w:szCs w:val="28"/>
              </w:rPr>
              <w:t>Ít khi</w:t>
            </w:r>
            <w:r w:rsidRPr="00CB5CFD">
              <w:rPr>
                <w:rFonts w:ascii="Times New Roman" w:hAnsi="Times New Roman"/>
                <w:sz w:val="28"/>
                <w:szCs w:val="28"/>
                <w:lang w:val="vi-VN"/>
              </w:rPr>
              <w:t xml:space="preserve"> </w:t>
            </w:r>
            <w:r w:rsidRPr="00CB5CFD">
              <w:rPr>
                <w:rFonts w:ascii="Times New Roman" w:hAnsi="Times New Roman"/>
                <w:b/>
                <w:sz w:val="28"/>
                <w:szCs w:val="28"/>
                <w:lang w:val="vi-VN"/>
              </w:rPr>
              <w:t>3</w:t>
            </w:r>
          </w:p>
        </w:tc>
        <w:tc>
          <w:tcPr>
            <w:tcW w:w="1575" w:type="dxa"/>
            <w:tcBorders>
              <w:bottom w:val="single" w:sz="4" w:space="0" w:color="auto"/>
            </w:tcBorders>
            <w:shd w:val="clear" w:color="auto" w:fill="FF00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3A</w:t>
            </w:r>
          </w:p>
        </w:tc>
        <w:tc>
          <w:tcPr>
            <w:tcW w:w="1499" w:type="dxa"/>
            <w:tcBorders>
              <w:bottom w:val="single" w:sz="4" w:space="0" w:color="auto"/>
            </w:tcBorders>
            <w:shd w:val="clear" w:color="auto" w:fill="FFFF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3B</w:t>
            </w:r>
          </w:p>
        </w:tc>
        <w:tc>
          <w:tcPr>
            <w:tcW w:w="1499" w:type="dxa"/>
            <w:tcBorders>
              <w:bottom w:val="single" w:sz="4" w:space="0" w:color="auto"/>
            </w:tcBorders>
            <w:shd w:val="clear" w:color="auto" w:fill="FFFF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3C</w:t>
            </w:r>
          </w:p>
        </w:tc>
        <w:tc>
          <w:tcPr>
            <w:tcW w:w="1340" w:type="dxa"/>
            <w:tcBorders>
              <w:bottom w:val="single" w:sz="4" w:space="0" w:color="auto"/>
            </w:tcBorders>
            <w:shd w:val="clear" w:color="auto" w:fill="FFFF00"/>
            <w:vAlign w:val="center"/>
          </w:tcPr>
          <w:p w:rsidR="00D97860" w:rsidRPr="00CB5CFD" w:rsidRDefault="00AF5AE0" w:rsidP="000F7BD3">
            <w:pPr>
              <w:widowControl w:val="0"/>
              <w:jc w:val="center"/>
              <w:rPr>
                <w:rFonts w:ascii="Times New Roman" w:hAnsi="Times New Roman"/>
                <w:b/>
                <w:sz w:val="28"/>
                <w:szCs w:val="28"/>
              </w:rPr>
            </w:pPr>
            <w:r w:rsidRPr="00CB5CFD">
              <w:rPr>
                <w:rFonts w:ascii="Times New Roman" w:hAnsi="Times New Roman"/>
                <w:b/>
                <w:sz w:val="28"/>
                <w:szCs w:val="28"/>
              </w:rPr>
              <w:t>3D</w:t>
            </w:r>
          </w:p>
        </w:tc>
        <w:tc>
          <w:tcPr>
            <w:tcW w:w="1418" w:type="dxa"/>
            <w:tcBorders>
              <w:bottom w:val="single" w:sz="4" w:space="0" w:color="auto"/>
            </w:tcBorders>
            <w:shd w:val="clear" w:color="auto" w:fill="00FF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3E</w:t>
            </w:r>
          </w:p>
        </w:tc>
      </w:tr>
      <w:tr w:rsidR="00D97860" w:rsidRPr="00CB5CFD" w:rsidTr="000F7BD3">
        <w:tc>
          <w:tcPr>
            <w:tcW w:w="2133" w:type="dxa"/>
            <w:vAlign w:val="center"/>
          </w:tcPr>
          <w:p w:rsidR="00D97860" w:rsidRPr="00CB5CFD" w:rsidRDefault="00D97860" w:rsidP="00673501">
            <w:pPr>
              <w:widowControl w:val="0"/>
              <w:rPr>
                <w:rFonts w:ascii="Times New Roman" w:hAnsi="Times New Roman"/>
                <w:sz w:val="28"/>
                <w:szCs w:val="28"/>
                <w:lang w:val="vi-VN"/>
              </w:rPr>
            </w:pPr>
            <w:r w:rsidRPr="00CB5CFD">
              <w:rPr>
                <w:rFonts w:ascii="Times New Roman" w:hAnsi="Times New Roman"/>
                <w:sz w:val="28"/>
                <w:szCs w:val="28"/>
              </w:rPr>
              <w:t>Hiếm khi</w:t>
            </w:r>
            <w:r w:rsidRPr="00CB5CFD">
              <w:rPr>
                <w:rFonts w:ascii="Times New Roman" w:hAnsi="Times New Roman"/>
                <w:sz w:val="28"/>
                <w:szCs w:val="28"/>
                <w:lang w:val="vi-VN"/>
              </w:rPr>
              <w:t xml:space="preserve"> </w:t>
            </w:r>
            <w:r w:rsidRPr="00CB5CFD">
              <w:rPr>
                <w:rFonts w:ascii="Times New Roman" w:hAnsi="Times New Roman"/>
                <w:b/>
                <w:sz w:val="28"/>
                <w:szCs w:val="28"/>
                <w:lang w:val="vi-VN"/>
              </w:rPr>
              <w:t>2</w:t>
            </w:r>
          </w:p>
        </w:tc>
        <w:tc>
          <w:tcPr>
            <w:tcW w:w="1575" w:type="dxa"/>
            <w:tcBorders>
              <w:bottom w:val="single" w:sz="4" w:space="0" w:color="auto"/>
            </w:tcBorders>
            <w:shd w:val="clear" w:color="auto" w:fill="FFFF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2A</w:t>
            </w:r>
          </w:p>
        </w:tc>
        <w:tc>
          <w:tcPr>
            <w:tcW w:w="1499" w:type="dxa"/>
            <w:tcBorders>
              <w:bottom w:val="single" w:sz="4" w:space="0" w:color="auto"/>
            </w:tcBorders>
            <w:shd w:val="clear" w:color="auto" w:fill="FFFF00"/>
            <w:vAlign w:val="center"/>
          </w:tcPr>
          <w:p w:rsidR="00D97860" w:rsidRPr="00CB5CFD" w:rsidRDefault="00AF5AE0" w:rsidP="000F7BD3">
            <w:pPr>
              <w:widowControl w:val="0"/>
              <w:jc w:val="center"/>
              <w:rPr>
                <w:rFonts w:ascii="Times New Roman" w:hAnsi="Times New Roman"/>
                <w:b/>
                <w:sz w:val="28"/>
                <w:szCs w:val="28"/>
              </w:rPr>
            </w:pPr>
            <w:r w:rsidRPr="00CB5CFD">
              <w:rPr>
                <w:rFonts w:ascii="Times New Roman" w:hAnsi="Times New Roman"/>
                <w:b/>
                <w:sz w:val="28"/>
                <w:szCs w:val="28"/>
              </w:rPr>
              <w:t>2B</w:t>
            </w:r>
          </w:p>
        </w:tc>
        <w:tc>
          <w:tcPr>
            <w:tcW w:w="1499" w:type="dxa"/>
            <w:tcBorders>
              <w:bottom w:val="single" w:sz="4" w:space="0" w:color="auto"/>
            </w:tcBorders>
            <w:shd w:val="clear" w:color="auto" w:fill="FFFF00"/>
            <w:vAlign w:val="center"/>
          </w:tcPr>
          <w:p w:rsidR="00D97860" w:rsidRPr="00CB5CFD" w:rsidRDefault="00AF5AE0" w:rsidP="000F7BD3">
            <w:pPr>
              <w:widowControl w:val="0"/>
              <w:jc w:val="center"/>
              <w:rPr>
                <w:rFonts w:ascii="Times New Roman" w:hAnsi="Times New Roman"/>
                <w:b/>
                <w:sz w:val="28"/>
                <w:szCs w:val="28"/>
              </w:rPr>
            </w:pPr>
            <w:r w:rsidRPr="00CB5CFD">
              <w:rPr>
                <w:rFonts w:ascii="Times New Roman" w:hAnsi="Times New Roman"/>
                <w:b/>
                <w:sz w:val="28"/>
                <w:szCs w:val="28"/>
              </w:rPr>
              <w:t>2C</w:t>
            </w:r>
          </w:p>
        </w:tc>
        <w:tc>
          <w:tcPr>
            <w:tcW w:w="1340" w:type="dxa"/>
            <w:tcBorders>
              <w:bottom w:val="single" w:sz="4" w:space="0" w:color="auto"/>
            </w:tcBorders>
            <w:shd w:val="clear" w:color="auto" w:fill="00FF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2D</w:t>
            </w:r>
          </w:p>
        </w:tc>
        <w:tc>
          <w:tcPr>
            <w:tcW w:w="1418" w:type="dxa"/>
            <w:tcBorders>
              <w:bottom w:val="single" w:sz="4" w:space="0" w:color="auto"/>
            </w:tcBorders>
            <w:shd w:val="clear" w:color="auto" w:fill="00FF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2E</w:t>
            </w:r>
          </w:p>
        </w:tc>
      </w:tr>
      <w:tr w:rsidR="00D97860" w:rsidRPr="00CB5CFD" w:rsidTr="000F7BD3">
        <w:tc>
          <w:tcPr>
            <w:tcW w:w="2133" w:type="dxa"/>
            <w:vAlign w:val="center"/>
          </w:tcPr>
          <w:p w:rsidR="00D97860" w:rsidRPr="00CB5CFD" w:rsidRDefault="00D97860" w:rsidP="00673501">
            <w:pPr>
              <w:widowControl w:val="0"/>
              <w:rPr>
                <w:rFonts w:ascii="Times New Roman" w:hAnsi="Times New Roman"/>
                <w:sz w:val="28"/>
                <w:szCs w:val="28"/>
                <w:lang w:val="vi-VN"/>
              </w:rPr>
            </w:pPr>
            <w:r w:rsidRPr="00CB5CFD">
              <w:rPr>
                <w:rFonts w:ascii="Times New Roman" w:hAnsi="Times New Roman"/>
                <w:sz w:val="28"/>
                <w:szCs w:val="28"/>
              </w:rPr>
              <w:t>Rất hiếm khi</w:t>
            </w:r>
            <w:r w:rsidRPr="00CB5CFD">
              <w:rPr>
                <w:rFonts w:ascii="Times New Roman" w:hAnsi="Times New Roman"/>
                <w:sz w:val="28"/>
                <w:szCs w:val="28"/>
                <w:lang w:val="vi-VN"/>
              </w:rPr>
              <w:t xml:space="preserve"> </w:t>
            </w:r>
            <w:r w:rsidRPr="00CB5CFD">
              <w:rPr>
                <w:rFonts w:ascii="Times New Roman" w:hAnsi="Times New Roman"/>
                <w:b/>
                <w:sz w:val="28"/>
                <w:szCs w:val="28"/>
                <w:lang w:val="vi-VN"/>
              </w:rPr>
              <w:t>1</w:t>
            </w:r>
          </w:p>
        </w:tc>
        <w:tc>
          <w:tcPr>
            <w:tcW w:w="1575" w:type="dxa"/>
            <w:shd w:val="clear" w:color="auto" w:fill="FFFF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1A</w:t>
            </w:r>
          </w:p>
        </w:tc>
        <w:tc>
          <w:tcPr>
            <w:tcW w:w="1499" w:type="dxa"/>
            <w:shd w:val="clear" w:color="auto" w:fill="00FF00"/>
            <w:vAlign w:val="center"/>
          </w:tcPr>
          <w:p w:rsidR="00D97860" w:rsidRPr="00CB5CFD" w:rsidRDefault="00D318D6" w:rsidP="000F7BD3">
            <w:pPr>
              <w:widowControl w:val="0"/>
              <w:jc w:val="center"/>
              <w:rPr>
                <w:rFonts w:ascii="Times New Roman" w:hAnsi="Times New Roman"/>
                <w:b/>
                <w:sz w:val="28"/>
                <w:szCs w:val="28"/>
              </w:rPr>
            </w:pPr>
            <w:r w:rsidRPr="00CB5CFD">
              <w:rPr>
                <w:rFonts w:ascii="Times New Roman" w:hAnsi="Times New Roman"/>
                <w:b/>
                <w:sz w:val="28"/>
                <w:szCs w:val="28"/>
              </w:rPr>
              <w:t>1B</w:t>
            </w:r>
          </w:p>
        </w:tc>
        <w:tc>
          <w:tcPr>
            <w:tcW w:w="1499" w:type="dxa"/>
            <w:shd w:val="clear" w:color="auto" w:fill="00FF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1C</w:t>
            </w:r>
          </w:p>
        </w:tc>
        <w:tc>
          <w:tcPr>
            <w:tcW w:w="1340" w:type="dxa"/>
            <w:shd w:val="clear" w:color="auto" w:fill="00FF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1D</w:t>
            </w:r>
          </w:p>
        </w:tc>
        <w:tc>
          <w:tcPr>
            <w:tcW w:w="1418" w:type="dxa"/>
            <w:shd w:val="clear" w:color="auto" w:fill="00FF00"/>
            <w:vAlign w:val="center"/>
          </w:tcPr>
          <w:p w:rsidR="00D97860" w:rsidRPr="00CB5CFD" w:rsidRDefault="00D97860" w:rsidP="000F7BD3">
            <w:pPr>
              <w:widowControl w:val="0"/>
              <w:jc w:val="center"/>
              <w:rPr>
                <w:rFonts w:ascii="Times New Roman" w:hAnsi="Times New Roman"/>
                <w:b/>
                <w:sz w:val="28"/>
                <w:szCs w:val="28"/>
              </w:rPr>
            </w:pPr>
            <w:r w:rsidRPr="00CB5CFD">
              <w:rPr>
                <w:rFonts w:ascii="Times New Roman" w:hAnsi="Times New Roman"/>
                <w:b/>
                <w:sz w:val="28"/>
                <w:szCs w:val="28"/>
              </w:rPr>
              <w:t>1E</w:t>
            </w:r>
          </w:p>
        </w:tc>
      </w:tr>
    </w:tbl>
    <w:p w:rsidR="00D97860" w:rsidRPr="00CB5CFD" w:rsidRDefault="00D97860" w:rsidP="00673501">
      <w:pPr>
        <w:widowControl w:val="0"/>
        <w:rPr>
          <w:rFonts w:ascii="Times New Roman" w:hAnsi="Times New Roman"/>
          <w:b/>
          <w:i/>
          <w:sz w:val="28"/>
          <w:szCs w:val="28"/>
        </w:rPr>
      </w:pPr>
    </w:p>
    <w:p w:rsidR="00D97860" w:rsidRPr="00CB5CFD" w:rsidRDefault="00D97860"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sz w:val="28"/>
          <w:szCs w:val="28"/>
        </w:rPr>
        <w:t>Bảng 4: Đánh giá mức độ rủi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954"/>
      </w:tblGrid>
      <w:tr w:rsidR="00D97860" w:rsidRPr="00CB5CFD" w:rsidTr="00B94C29">
        <w:tc>
          <w:tcPr>
            <w:tcW w:w="3652" w:type="dxa"/>
            <w:tcBorders>
              <w:bottom w:val="single" w:sz="4" w:space="0" w:color="auto"/>
            </w:tcBorders>
          </w:tcPr>
          <w:p w:rsidR="00D97860" w:rsidRPr="00CB5CFD" w:rsidRDefault="00D97860" w:rsidP="00673501">
            <w:pPr>
              <w:widowControl w:val="0"/>
              <w:rPr>
                <w:rFonts w:ascii="Times New Roman" w:hAnsi="Times New Roman"/>
                <w:b/>
                <w:sz w:val="28"/>
                <w:szCs w:val="28"/>
              </w:rPr>
            </w:pPr>
            <w:r w:rsidRPr="00CB5CFD">
              <w:rPr>
                <w:rFonts w:ascii="Times New Roman" w:hAnsi="Times New Roman"/>
                <w:b/>
                <w:sz w:val="28"/>
                <w:szCs w:val="28"/>
                <w:lang w:val="vi-VN"/>
              </w:rPr>
              <w:t xml:space="preserve">Chỉ số </w:t>
            </w:r>
            <w:r w:rsidRPr="00CB5CFD">
              <w:rPr>
                <w:rFonts w:ascii="Times New Roman" w:hAnsi="Times New Roman"/>
                <w:b/>
                <w:sz w:val="28"/>
                <w:szCs w:val="28"/>
              </w:rPr>
              <w:t xml:space="preserve">đánh giá </w:t>
            </w:r>
            <w:r w:rsidRPr="00CB5CFD">
              <w:rPr>
                <w:rFonts w:ascii="Times New Roman" w:hAnsi="Times New Roman"/>
                <w:b/>
                <w:sz w:val="28"/>
                <w:szCs w:val="28"/>
              </w:rPr>
              <w:br/>
              <w:t>mức độ rủi ro</w:t>
            </w:r>
          </w:p>
        </w:tc>
        <w:tc>
          <w:tcPr>
            <w:tcW w:w="5954" w:type="dxa"/>
            <w:tcBorders>
              <w:bottom w:val="single" w:sz="4" w:space="0" w:color="auto"/>
            </w:tcBorders>
          </w:tcPr>
          <w:p w:rsidR="00D97860" w:rsidRPr="00CB5CFD" w:rsidRDefault="00D97860" w:rsidP="00673501">
            <w:pPr>
              <w:widowControl w:val="0"/>
              <w:rPr>
                <w:rFonts w:ascii="Times New Roman" w:hAnsi="Times New Roman"/>
                <w:b/>
                <w:sz w:val="28"/>
                <w:szCs w:val="28"/>
              </w:rPr>
            </w:pPr>
            <w:r w:rsidRPr="00CB5CFD">
              <w:rPr>
                <w:rFonts w:ascii="Times New Roman" w:hAnsi="Times New Roman"/>
                <w:b/>
                <w:sz w:val="28"/>
                <w:szCs w:val="28"/>
              </w:rPr>
              <w:t>Sự chấp thuận/Hành động yêu cầu</w:t>
            </w:r>
          </w:p>
        </w:tc>
      </w:tr>
      <w:tr w:rsidR="00D97860" w:rsidRPr="00CB5CFD" w:rsidTr="00B94C29">
        <w:tc>
          <w:tcPr>
            <w:tcW w:w="3652" w:type="dxa"/>
            <w:tcBorders>
              <w:bottom w:val="single" w:sz="4" w:space="0" w:color="auto"/>
            </w:tcBorders>
            <w:shd w:val="clear" w:color="auto" w:fill="FF0000"/>
          </w:tcPr>
          <w:p w:rsidR="00D97860" w:rsidRPr="00CB5CFD" w:rsidRDefault="00D97860" w:rsidP="00673501">
            <w:pPr>
              <w:widowControl w:val="0"/>
              <w:rPr>
                <w:rFonts w:ascii="Times New Roman" w:hAnsi="Times New Roman"/>
                <w:sz w:val="28"/>
                <w:szCs w:val="28"/>
              </w:rPr>
            </w:pPr>
            <w:r w:rsidRPr="00CB5CFD">
              <w:rPr>
                <w:rFonts w:ascii="Times New Roman" w:hAnsi="Times New Roman"/>
                <w:sz w:val="28"/>
                <w:szCs w:val="28"/>
              </w:rPr>
              <w:t>5A, 5B, 5C, 4A, 4B, 3A</w:t>
            </w:r>
          </w:p>
        </w:tc>
        <w:tc>
          <w:tcPr>
            <w:tcW w:w="5954" w:type="dxa"/>
            <w:tcBorders>
              <w:bottom w:val="single" w:sz="4" w:space="0" w:color="auto"/>
            </w:tcBorders>
            <w:shd w:val="clear" w:color="auto" w:fill="FF0000"/>
          </w:tcPr>
          <w:p w:rsidR="00D97860" w:rsidRPr="00CB5CFD" w:rsidRDefault="00D97860" w:rsidP="00673501">
            <w:pPr>
              <w:widowControl w:val="0"/>
              <w:rPr>
                <w:rFonts w:ascii="Times New Roman" w:hAnsi="Times New Roman"/>
                <w:sz w:val="28"/>
                <w:szCs w:val="28"/>
                <w:lang w:val="vi-VN"/>
              </w:rPr>
            </w:pPr>
            <w:r w:rsidRPr="00CB5CFD">
              <w:rPr>
                <w:rFonts w:ascii="Times New Roman" w:hAnsi="Times New Roman"/>
                <w:sz w:val="28"/>
                <w:szCs w:val="28"/>
              </w:rPr>
              <w:t>Không thể chấp nhận trong điều kiện hiện tại (High)</w:t>
            </w:r>
          </w:p>
        </w:tc>
      </w:tr>
      <w:tr w:rsidR="00D97860" w:rsidRPr="00CB5CFD" w:rsidTr="00B94C29">
        <w:tc>
          <w:tcPr>
            <w:tcW w:w="3652" w:type="dxa"/>
            <w:tcBorders>
              <w:bottom w:val="single" w:sz="4" w:space="0" w:color="auto"/>
            </w:tcBorders>
            <w:shd w:val="clear" w:color="auto" w:fill="FFFF00"/>
          </w:tcPr>
          <w:p w:rsidR="00D97860" w:rsidRPr="00CB5CFD" w:rsidRDefault="00D97860" w:rsidP="00673501">
            <w:pPr>
              <w:widowControl w:val="0"/>
              <w:rPr>
                <w:rFonts w:ascii="Times New Roman" w:hAnsi="Times New Roman"/>
                <w:sz w:val="28"/>
                <w:szCs w:val="28"/>
              </w:rPr>
            </w:pPr>
            <w:r w:rsidRPr="00CB5CFD">
              <w:rPr>
                <w:rFonts w:ascii="Times New Roman" w:hAnsi="Times New Roman"/>
                <w:sz w:val="28"/>
                <w:szCs w:val="28"/>
              </w:rPr>
              <w:t>5D, 5E, 4C,</w:t>
            </w:r>
            <w:r w:rsidR="00721BD4" w:rsidRPr="00CB5CFD">
              <w:rPr>
                <w:rFonts w:ascii="Times New Roman" w:hAnsi="Times New Roman"/>
                <w:sz w:val="28"/>
                <w:szCs w:val="28"/>
              </w:rPr>
              <w:t xml:space="preserve"> 4D, 4E,</w:t>
            </w:r>
            <w:r w:rsidRPr="00CB5CFD">
              <w:rPr>
                <w:rFonts w:ascii="Times New Roman" w:hAnsi="Times New Roman"/>
                <w:sz w:val="28"/>
                <w:szCs w:val="28"/>
              </w:rPr>
              <w:t xml:space="preserve"> 3B, 3C,</w:t>
            </w:r>
            <w:r w:rsidR="00721BD4" w:rsidRPr="00CB5CFD">
              <w:rPr>
                <w:rFonts w:ascii="Times New Roman" w:hAnsi="Times New Roman"/>
                <w:sz w:val="28"/>
                <w:szCs w:val="28"/>
              </w:rPr>
              <w:t xml:space="preserve"> 3D,</w:t>
            </w:r>
            <w:r w:rsidRPr="00CB5CFD">
              <w:rPr>
                <w:rFonts w:ascii="Times New Roman" w:hAnsi="Times New Roman"/>
                <w:sz w:val="28"/>
                <w:szCs w:val="28"/>
              </w:rPr>
              <w:t xml:space="preserve"> 2A</w:t>
            </w:r>
            <w:r w:rsidR="00721BD4" w:rsidRPr="00CB5CFD">
              <w:rPr>
                <w:rFonts w:ascii="Times New Roman" w:hAnsi="Times New Roman"/>
                <w:sz w:val="28"/>
                <w:szCs w:val="28"/>
              </w:rPr>
              <w:t>, 2B, 2C, 1A</w:t>
            </w:r>
          </w:p>
        </w:tc>
        <w:tc>
          <w:tcPr>
            <w:tcW w:w="5954" w:type="dxa"/>
            <w:tcBorders>
              <w:bottom w:val="single" w:sz="4" w:space="0" w:color="auto"/>
            </w:tcBorders>
            <w:shd w:val="clear" w:color="auto" w:fill="FFFF00"/>
          </w:tcPr>
          <w:p w:rsidR="00D97860" w:rsidRPr="00CB5CFD" w:rsidRDefault="00D97860" w:rsidP="00673501">
            <w:pPr>
              <w:widowControl w:val="0"/>
              <w:rPr>
                <w:rFonts w:ascii="Times New Roman" w:hAnsi="Times New Roman"/>
                <w:sz w:val="28"/>
                <w:szCs w:val="28"/>
              </w:rPr>
            </w:pPr>
            <w:r w:rsidRPr="00CB5CFD">
              <w:rPr>
                <w:rFonts w:ascii="Times New Roman" w:hAnsi="Times New Roman"/>
                <w:sz w:val="28"/>
                <w:szCs w:val="28"/>
              </w:rPr>
              <w:t xml:space="preserve">Yêu cầu đưa ra biện pháp để </w:t>
            </w:r>
            <w:r w:rsidR="00446DC5" w:rsidRPr="00CB5CFD">
              <w:rPr>
                <w:rFonts w:ascii="Times New Roman" w:hAnsi="Times New Roman"/>
                <w:sz w:val="28"/>
                <w:szCs w:val="28"/>
              </w:rPr>
              <w:t>giảm thiểu rủi ro</w:t>
            </w:r>
            <w:r w:rsidRPr="00CB5CFD">
              <w:rPr>
                <w:rFonts w:ascii="Times New Roman" w:hAnsi="Times New Roman"/>
                <w:sz w:val="28"/>
                <w:szCs w:val="28"/>
              </w:rPr>
              <w:t xml:space="preserve"> (Medium)</w:t>
            </w:r>
          </w:p>
        </w:tc>
      </w:tr>
      <w:tr w:rsidR="00D97860" w:rsidRPr="00CB5CFD" w:rsidTr="00B94C29">
        <w:trPr>
          <w:trHeight w:val="380"/>
        </w:trPr>
        <w:tc>
          <w:tcPr>
            <w:tcW w:w="3652" w:type="dxa"/>
            <w:shd w:val="clear" w:color="auto" w:fill="00FF00"/>
          </w:tcPr>
          <w:p w:rsidR="00D97860" w:rsidRPr="00CB5CFD" w:rsidRDefault="00D97860" w:rsidP="00673501">
            <w:pPr>
              <w:widowControl w:val="0"/>
              <w:rPr>
                <w:rFonts w:ascii="Times New Roman" w:hAnsi="Times New Roman"/>
                <w:sz w:val="28"/>
                <w:szCs w:val="28"/>
              </w:rPr>
            </w:pPr>
            <w:r w:rsidRPr="00CB5CFD">
              <w:rPr>
                <w:rFonts w:ascii="Times New Roman" w:hAnsi="Times New Roman"/>
                <w:sz w:val="28"/>
                <w:szCs w:val="28"/>
              </w:rPr>
              <w:t>3E, 2D, 2E, 1</w:t>
            </w:r>
            <w:r w:rsidR="00721BD4" w:rsidRPr="00CB5CFD">
              <w:rPr>
                <w:rFonts w:ascii="Times New Roman" w:hAnsi="Times New Roman"/>
                <w:sz w:val="28"/>
                <w:szCs w:val="28"/>
              </w:rPr>
              <w:t>B, 1C</w:t>
            </w:r>
            <w:r w:rsidRPr="00CB5CFD">
              <w:rPr>
                <w:rFonts w:ascii="Times New Roman" w:hAnsi="Times New Roman"/>
                <w:sz w:val="28"/>
                <w:szCs w:val="28"/>
              </w:rPr>
              <w:t>, 1D, 1E</w:t>
            </w:r>
          </w:p>
        </w:tc>
        <w:tc>
          <w:tcPr>
            <w:tcW w:w="5954" w:type="dxa"/>
            <w:shd w:val="clear" w:color="auto" w:fill="00FF00"/>
            <w:vAlign w:val="center"/>
          </w:tcPr>
          <w:p w:rsidR="00D97860" w:rsidRPr="00CB5CFD" w:rsidRDefault="00D97860" w:rsidP="00673501">
            <w:pPr>
              <w:widowControl w:val="0"/>
              <w:rPr>
                <w:rFonts w:ascii="Times New Roman" w:hAnsi="Times New Roman"/>
                <w:sz w:val="28"/>
                <w:szCs w:val="28"/>
              </w:rPr>
            </w:pPr>
            <w:r w:rsidRPr="00CB5CFD">
              <w:rPr>
                <w:rFonts w:ascii="Times New Roman" w:hAnsi="Times New Roman"/>
                <w:sz w:val="28"/>
                <w:szCs w:val="28"/>
              </w:rPr>
              <w:t>Chấp nhận được (Low)</w:t>
            </w:r>
          </w:p>
        </w:tc>
      </w:tr>
    </w:tbl>
    <w:p w:rsidR="00614803" w:rsidRPr="00CB5CFD" w:rsidRDefault="00614803" w:rsidP="00673501">
      <w:pPr>
        <w:widowControl w:val="0"/>
        <w:rPr>
          <w:rFonts w:ascii="Times New Roman" w:hAnsi="Times New Roman"/>
        </w:rPr>
      </w:pPr>
    </w:p>
    <w:p w:rsidR="00D97860" w:rsidRPr="00CB5CFD" w:rsidRDefault="00D97860" w:rsidP="00673501">
      <w:pPr>
        <w:widowControl w:val="0"/>
        <w:spacing w:before="120" w:after="120" w:line="240" w:lineRule="auto"/>
        <w:ind w:firstLine="567"/>
        <w:jc w:val="both"/>
        <w:rPr>
          <w:rFonts w:ascii="Times New Roman" w:hAnsi="Times New Roman"/>
          <w:sz w:val="28"/>
          <w:szCs w:val="28"/>
          <w:u w:val="single"/>
        </w:rPr>
      </w:pPr>
      <w:r w:rsidRPr="00CB5CFD">
        <w:rPr>
          <w:rFonts w:ascii="Times New Roman" w:hAnsi="Times New Roman"/>
          <w:sz w:val="28"/>
          <w:szCs w:val="28"/>
        </w:rPr>
        <w:t xml:space="preserve">Sử dụng ma trận đánh giá nguy cơ rủi ro giúp </w:t>
      </w:r>
      <w:r w:rsidR="009B1D63" w:rsidRPr="00CB5CFD">
        <w:rPr>
          <w:rFonts w:ascii="Times New Roman" w:hAnsi="Times New Roman"/>
          <w:sz w:val="28"/>
          <w:szCs w:val="28"/>
        </w:rPr>
        <w:t>nhận dạng</w:t>
      </w:r>
      <w:r w:rsidRPr="00CB5CFD">
        <w:rPr>
          <w:rFonts w:ascii="Times New Roman" w:hAnsi="Times New Roman"/>
          <w:sz w:val="28"/>
          <w:szCs w:val="28"/>
        </w:rPr>
        <w:t xml:space="preserve"> các rủi ro và tính nghiêm trọng của sự thiệt hại do nguy cơ rủi ro đưa đến. Sử dụng ma trận để nhận biết được trạng thái của nguy cơ rủi ro đang </w:t>
      </w:r>
      <w:r w:rsidR="00724BE7" w:rsidRPr="00CB5CFD">
        <w:rPr>
          <w:rFonts w:ascii="Times New Roman" w:hAnsi="Times New Roman"/>
          <w:sz w:val="28"/>
          <w:szCs w:val="28"/>
        </w:rPr>
        <w:t>ở trạng thái</w:t>
      </w:r>
      <w:r w:rsidRPr="00CB5CFD">
        <w:rPr>
          <w:rFonts w:ascii="Times New Roman" w:hAnsi="Times New Roman"/>
          <w:sz w:val="28"/>
          <w:szCs w:val="28"/>
        </w:rPr>
        <w:t xml:space="preserve"> bình thường hoặc tình huống khẩn cấ</w:t>
      </w:r>
      <w:r w:rsidR="00724BE7" w:rsidRPr="00CB5CFD">
        <w:rPr>
          <w:rFonts w:ascii="Times New Roman" w:hAnsi="Times New Roman"/>
          <w:sz w:val="28"/>
          <w:szCs w:val="28"/>
        </w:rPr>
        <w:t>p.</w:t>
      </w:r>
    </w:p>
    <w:p w:rsidR="00D97860" w:rsidRPr="00CB5CFD" w:rsidRDefault="00D062C9" w:rsidP="00673501">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b/>
          <w:sz w:val="28"/>
          <w:szCs w:val="28"/>
        </w:rPr>
        <w:t xml:space="preserve">4. </w:t>
      </w:r>
      <w:r w:rsidR="00446DC5" w:rsidRPr="00CB5CFD">
        <w:rPr>
          <w:rFonts w:ascii="Times New Roman" w:hAnsi="Times New Roman"/>
          <w:b/>
          <w:sz w:val="28"/>
          <w:szCs w:val="28"/>
        </w:rPr>
        <w:t>Giảm thiểu rủi ro</w:t>
      </w:r>
    </w:p>
    <w:p w:rsidR="00351BBC" w:rsidRPr="00CB5CFD" w:rsidRDefault="00D9786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Các </w:t>
      </w:r>
      <w:r w:rsidR="00AA75B9" w:rsidRPr="00CB5CFD">
        <w:rPr>
          <w:rFonts w:ascii="Times New Roman" w:hAnsi="Times New Roman"/>
          <w:sz w:val="28"/>
          <w:szCs w:val="28"/>
        </w:rPr>
        <w:t>mối nguy</w:t>
      </w:r>
      <w:r w:rsidRPr="00CB5CFD">
        <w:rPr>
          <w:rFonts w:ascii="Times New Roman" w:hAnsi="Times New Roman"/>
          <w:sz w:val="28"/>
          <w:szCs w:val="28"/>
        </w:rPr>
        <w:t xml:space="preserve"> khi được </w:t>
      </w:r>
      <w:r w:rsidR="009B1D63" w:rsidRPr="00CB5CFD">
        <w:rPr>
          <w:rFonts w:ascii="Times New Roman" w:hAnsi="Times New Roman"/>
          <w:sz w:val="28"/>
          <w:szCs w:val="28"/>
        </w:rPr>
        <w:t>nhận dạng</w:t>
      </w:r>
      <w:r w:rsidRPr="00CB5CFD">
        <w:rPr>
          <w:rFonts w:ascii="Times New Roman" w:hAnsi="Times New Roman"/>
          <w:sz w:val="28"/>
          <w:szCs w:val="28"/>
        </w:rPr>
        <w:t xml:space="preserve">, đánh giá xong cần phải có biện pháp thích hợp để hạn chế, giảm nhẹ những rủi ro có ảnh hưởng đến an toàn trong hoạt động hàng không. Phương thức </w:t>
      </w:r>
      <w:r w:rsidR="00446DC5" w:rsidRPr="00CB5CFD">
        <w:rPr>
          <w:rFonts w:ascii="Times New Roman" w:hAnsi="Times New Roman"/>
          <w:sz w:val="28"/>
          <w:szCs w:val="28"/>
        </w:rPr>
        <w:t>giảm thiểu rủi ro</w:t>
      </w:r>
      <w:r w:rsidRPr="00CB5CFD">
        <w:rPr>
          <w:rFonts w:ascii="Times New Roman" w:hAnsi="Times New Roman"/>
          <w:sz w:val="28"/>
          <w:szCs w:val="28"/>
        </w:rPr>
        <w:t xml:space="preserve"> có thể thực hiện được bằng cách:</w:t>
      </w:r>
    </w:p>
    <w:p w:rsidR="00351BBC" w:rsidRPr="00CB5CFD" w:rsidRDefault="007E6C92"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7860" w:rsidRPr="00CB5CFD">
        <w:rPr>
          <w:rFonts w:ascii="Times New Roman" w:hAnsi="Times New Roman"/>
          <w:sz w:val="28"/>
          <w:szCs w:val="28"/>
        </w:rPr>
        <w:t xml:space="preserve">Loại trừ hoàn toàn </w:t>
      </w:r>
      <w:r w:rsidR="00AA75B9" w:rsidRPr="00CB5CFD">
        <w:rPr>
          <w:rFonts w:ascii="Times New Roman" w:hAnsi="Times New Roman"/>
          <w:sz w:val="28"/>
          <w:szCs w:val="28"/>
        </w:rPr>
        <w:t>mối nguy</w:t>
      </w:r>
      <w:r w:rsidR="00D97860" w:rsidRPr="00CB5CFD">
        <w:rPr>
          <w:rFonts w:ascii="Times New Roman" w:hAnsi="Times New Roman"/>
          <w:sz w:val="28"/>
          <w:szCs w:val="28"/>
        </w:rPr>
        <w:t>;</w:t>
      </w:r>
    </w:p>
    <w:p w:rsidR="00351BBC" w:rsidRPr="00CB5CFD" w:rsidRDefault="00351BBC"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7860" w:rsidRPr="00CB5CFD">
        <w:rPr>
          <w:rFonts w:ascii="Times New Roman" w:hAnsi="Times New Roman"/>
          <w:sz w:val="28"/>
          <w:szCs w:val="28"/>
        </w:rPr>
        <w:t>Giảm bớt mức rủi ro bằng cách thay đổi các quy trình thực hiện;</w:t>
      </w:r>
    </w:p>
    <w:p w:rsidR="00351BBC" w:rsidRPr="00CB5CFD" w:rsidRDefault="00351BBC"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7860" w:rsidRPr="00CB5CFD">
        <w:rPr>
          <w:rFonts w:ascii="Times New Roman" w:hAnsi="Times New Roman"/>
          <w:sz w:val="28"/>
          <w:szCs w:val="28"/>
        </w:rPr>
        <w:t>Chấp nhận các rủi ro ở mức thấp mà không cần bất kỳ một hành động nào;</w:t>
      </w:r>
    </w:p>
    <w:p w:rsidR="00D97860" w:rsidRPr="00CB5CFD" w:rsidRDefault="00351BBC"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7860" w:rsidRPr="00CB5CFD">
        <w:rPr>
          <w:rFonts w:ascii="Times New Roman" w:hAnsi="Times New Roman"/>
          <w:sz w:val="28"/>
          <w:szCs w:val="28"/>
        </w:rPr>
        <w:t>Thông báo đến cá nhân, tập thể liên quan về các rủi ro có thể xảy ra.</w:t>
      </w:r>
    </w:p>
    <w:p w:rsidR="00D97860" w:rsidRPr="00CB5CFD" w:rsidRDefault="00D9786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Mục tiêu là giảm bớt hoặc loại bỏ khả năng các </w:t>
      </w:r>
      <w:r w:rsidR="00AA75B9" w:rsidRPr="00CB5CFD">
        <w:rPr>
          <w:rFonts w:ascii="Times New Roman" w:hAnsi="Times New Roman"/>
          <w:sz w:val="28"/>
          <w:szCs w:val="28"/>
        </w:rPr>
        <w:t>mối nguy</w:t>
      </w:r>
      <w:r w:rsidRPr="00CB5CFD">
        <w:rPr>
          <w:rFonts w:ascii="Times New Roman" w:hAnsi="Times New Roman"/>
          <w:sz w:val="28"/>
          <w:szCs w:val="28"/>
        </w:rPr>
        <w:t xml:space="preserve"> xảy ra, hoặc giảm bớt tính khốc liệt nếu xảy ra. Tổ An toàn có trách nhiệm chỉ ra dạng ưu tiên liên quan đến mỗi một rủi ro mới và gửi chi tiết mỗi một rủi ro này đến Ban Giám đốc để xử lý.</w:t>
      </w:r>
    </w:p>
    <w:p w:rsidR="00351BBC" w:rsidRPr="00CB5CFD" w:rsidRDefault="00D97860"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Nếu rủi ro được khắc phục, các hành động hoặc công việc có thể được tiếp tục. Nếu không, cần phải cải tiến các hàng rào bảo vệ hoặc các biện pháp để loại bỏ hoặc tránh </w:t>
      </w:r>
      <w:r w:rsidR="00AA75B9" w:rsidRPr="00CB5CFD">
        <w:rPr>
          <w:rFonts w:ascii="Times New Roman" w:hAnsi="Times New Roman"/>
          <w:sz w:val="28"/>
          <w:szCs w:val="28"/>
        </w:rPr>
        <w:t>mối nguy</w:t>
      </w:r>
      <w:r w:rsidRPr="00CB5CFD">
        <w:rPr>
          <w:rFonts w:ascii="Times New Roman" w:hAnsi="Times New Roman"/>
          <w:sz w:val="28"/>
          <w:szCs w:val="28"/>
        </w:rPr>
        <w:t>. Các giải pháp có thể thực hiện là:</w:t>
      </w:r>
    </w:p>
    <w:p w:rsidR="00351BBC" w:rsidRPr="00CB5CFD" w:rsidRDefault="00351BBC"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7860" w:rsidRPr="00CB5CFD">
        <w:rPr>
          <w:rFonts w:ascii="Times New Roman" w:hAnsi="Times New Roman"/>
          <w:sz w:val="28"/>
          <w:szCs w:val="28"/>
        </w:rPr>
        <w:t>Thay đổi quy trình vận hành đang sử dụng;</w:t>
      </w:r>
    </w:p>
    <w:p w:rsidR="00351BBC" w:rsidRPr="00CB5CFD" w:rsidRDefault="00351BBC"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7860" w:rsidRPr="00CB5CFD">
        <w:rPr>
          <w:rFonts w:ascii="Times New Roman" w:hAnsi="Times New Roman"/>
          <w:sz w:val="28"/>
          <w:szCs w:val="28"/>
        </w:rPr>
        <w:t>Liên tục xem xét các hành động hoặc công việc;</w:t>
      </w:r>
    </w:p>
    <w:p w:rsidR="00351BBC" w:rsidRPr="00CB5CFD" w:rsidRDefault="00351BBC"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7860" w:rsidRPr="00CB5CFD">
        <w:rPr>
          <w:rFonts w:ascii="Times New Roman" w:hAnsi="Times New Roman"/>
          <w:sz w:val="28"/>
          <w:szCs w:val="28"/>
        </w:rPr>
        <w:t>Huấn luyện đào tạo định kỳ;</w:t>
      </w:r>
    </w:p>
    <w:p w:rsidR="00351BBC" w:rsidRPr="00CB5CFD" w:rsidRDefault="00351BBC"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7860" w:rsidRPr="00CB5CFD">
        <w:rPr>
          <w:rFonts w:ascii="Times New Roman" w:hAnsi="Times New Roman"/>
          <w:sz w:val="28"/>
          <w:szCs w:val="28"/>
        </w:rPr>
        <w:t>Cải tiến việc kiểm tra giám sát;</w:t>
      </w:r>
    </w:p>
    <w:p w:rsidR="00D97860" w:rsidRPr="00CB5CFD" w:rsidRDefault="00351BBC"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7860" w:rsidRPr="00CB5CFD">
        <w:rPr>
          <w:rFonts w:ascii="Times New Roman" w:hAnsi="Times New Roman"/>
          <w:sz w:val="28"/>
          <w:szCs w:val="28"/>
        </w:rPr>
        <w:t>Lập kế hoạch để đối phó với những sự bất ngờ.</w:t>
      </w:r>
    </w:p>
    <w:p w:rsidR="00AD7893" w:rsidRPr="00CB5CFD" w:rsidRDefault="00AD7893" w:rsidP="00673501">
      <w:pPr>
        <w:widowControl w:val="0"/>
        <w:spacing w:before="120" w:after="120" w:line="240" w:lineRule="auto"/>
        <w:jc w:val="both"/>
        <w:rPr>
          <w:rFonts w:ascii="Times New Roman" w:hAnsi="Times New Roman"/>
          <w:strike/>
          <w:sz w:val="28"/>
          <w:szCs w:val="28"/>
          <w:lang w:val="vi-VN"/>
        </w:rPr>
      </w:pPr>
    </w:p>
    <w:p w:rsidR="00351BBC" w:rsidRPr="00CB5CFD" w:rsidRDefault="00351BBC" w:rsidP="00673501">
      <w:pPr>
        <w:widowControl w:val="0"/>
        <w:spacing w:before="120" w:after="120" w:line="240" w:lineRule="auto"/>
        <w:ind w:firstLine="567"/>
        <w:jc w:val="center"/>
        <w:rPr>
          <w:rFonts w:ascii="Times New Roman" w:eastAsia="Times New Roman" w:hAnsi="Times New Roman"/>
          <w:b/>
          <w:bCs/>
          <w:spacing w:val="-1"/>
          <w:sz w:val="28"/>
          <w:szCs w:val="28"/>
          <w:lang w:val="vi-VN"/>
        </w:rPr>
      </w:pPr>
      <w:r w:rsidRPr="00CB5CFD">
        <w:rPr>
          <w:rFonts w:ascii="Times New Roman" w:eastAsia="Times New Roman" w:hAnsi="Times New Roman"/>
          <w:b/>
          <w:bCs/>
          <w:spacing w:val="-1"/>
          <w:sz w:val="28"/>
          <w:szCs w:val="28"/>
          <w:lang w:val="vi-VN"/>
        </w:rPr>
        <w:t>CHƯƠNG</w:t>
      </w:r>
      <w:r w:rsidRPr="00CB5CFD">
        <w:rPr>
          <w:rFonts w:ascii="Times New Roman" w:eastAsia="Times New Roman" w:hAnsi="Times New Roman"/>
          <w:b/>
          <w:bCs/>
          <w:spacing w:val="-1"/>
          <w:sz w:val="28"/>
          <w:szCs w:val="28"/>
        </w:rPr>
        <w:t xml:space="preserve"> </w:t>
      </w:r>
      <w:r w:rsidRPr="00CB5CFD">
        <w:rPr>
          <w:rFonts w:ascii="Times New Roman" w:eastAsia="Times New Roman" w:hAnsi="Times New Roman"/>
          <w:b/>
          <w:bCs/>
          <w:spacing w:val="-1"/>
          <w:sz w:val="28"/>
          <w:szCs w:val="28"/>
          <w:lang w:val="vi-VN"/>
        </w:rPr>
        <w:t>IV</w:t>
      </w:r>
    </w:p>
    <w:p w:rsidR="00D94603" w:rsidRPr="00CB5CFD" w:rsidRDefault="00170C8F" w:rsidP="00673501">
      <w:pPr>
        <w:widowControl w:val="0"/>
        <w:spacing w:before="120" w:after="120" w:line="240" w:lineRule="auto"/>
        <w:ind w:firstLine="567"/>
        <w:jc w:val="center"/>
        <w:rPr>
          <w:rFonts w:ascii="Times New Roman" w:eastAsia="Times New Roman" w:hAnsi="Times New Roman"/>
          <w:b/>
          <w:bCs/>
          <w:spacing w:val="-1"/>
          <w:sz w:val="28"/>
          <w:szCs w:val="28"/>
          <w:lang w:val="vi-VN"/>
        </w:rPr>
      </w:pPr>
      <w:r w:rsidRPr="00CB5CFD">
        <w:rPr>
          <w:rFonts w:ascii="Times New Roman" w:eastAsia="Times New Roman" w:hAnsi="Times New Roman"/>
          <w:b/>
          <w:bCs/>
          <w:spacing w:val="-1"/>
          <w:sz w:val="28"/>
          <w:szCs w:val="28"/>
          <w:lang w:val="vi-VN"/>
        </w:rPr>
        <w:t>ĐẢM BẢO AN TOÀN</w:t>
      </w:r>
    </w:p>
    <w:p w:rsidR="00CB224F" w:rsidRPr="00CB5CFD" w:rsidRDefault="00CB224F" w:rsidP="00673501">
      <w:pPr>
        <w:widowControl w:val="0"/>
        <w:spacing w:before="120" w:after="120" w:line="240" w:lineRule="auto"/>
        <w:ind w:firstLine="567"/>
        <w:jc w:val="center"/>
        <w:rPr>
          <w:rFonts w:ascii="Times New Roman" w:eastAsia="Times New Roman" w:hAnsi="Times New Roman"/>
          <w:bCs/>
          <w:spacing w:val="-1"/>
          <w:sz w:val="28"/>
          <w:szCs w:val="28"/>
          <w:lang w:val="vi-VN"/>
        </w:rPr>
      </w:pPr>
    </w:p>
    <w:p w:rsidR="00D94603" w:rsidRPr="00CB5CFD" w:rsidRDefault="00D062C9" w:rsidP="00673501">
      <w:pPr>
        <w:widowControl w:val="0"/>
        <w:spacing w:before="120" w:after="120" w:line="240" w:lineRule="auto"/>
        <w:ind w:firstLine="567"/>
        <w:jc w:val="both"/>
        <w:rPr>
          <w:rFonts w:ascii="Times New Roman" w:eastAsia="Times New Roman" w:hAnsi="Times New Roman"/>
          <w:b/>
          <w:bCs/>
          <w:iCs/>
          <w:sz w:val="28"/>
          <w:szCs w:val="28"/>
          <w:lang w:val="vi-VN"/>
        </w:rPr>
      </w:pPr>
      <w:r w:rsidRPr="00CB5CFD">
        <w:rPr>
          <w:rFonts w:ascii="Times New Roman" w:eastAsia="Times New Roman" w:hAnsi="Times New Roman"/>
          <w:b/>
          <w:bCs/>
          <w:iCs/>
          <w:sz w:val="28"/>
          <w:szCs w:val="28"/>
          <w:lang w:val="vi-VN"/>
        </w:rPr>
        <w:t>1. Khái quát</w:t>
      </w:r>
    </w:p>
    <w:p w:rsidR="00D94603" w:rsidRPr="00CB5CFD" w:rsidRDefault="00D94603" w:rsidP="00673501">
      <w:pPr>
        <w:widowControl w:val="0"/>
        <w:spacing w:before="120" w:after="120" w:line="240" w:lineRule="auto"/>
        <w:ind w:firstLine="567"/>
        <w:jc w:val="both"/>
        <w:rPr>
          <w:rFonts w:ascii="Times New Roman" w:eastAsia="Times New Roman" w:hAnsi="Times New Roman"/>
          <w:sz w:val="28"/>
          <w:szCs w:val="28"/>
          <w:lang w:val="vi-VN"/>
        </w:rPr>
      </w:pPr>
      <w:r w:rsidRPr="00CB5CFD">
        <w:rPr>
          <w:rFonts w:ascii="Times New Roman" w:eastAsia="Times New Roman" w:hAnsi="Times New Roman"/>
          <w:sz w:val="28"/>
          <w:szCs w:val="28"/>
          <w:lang w:val="vi-VN"/>
        </w:rPr>
        <w:t xml:space="preserve">Khi các biện pháp kiểm soát rủi ro an toàn được xây dựng và thực hiện xong, các biện pháp kiểm soát rủi ro phải được tiếp tục duy trì một cách hiệu quả và phù hợp. Để thực hiện được điều này, </w:t>
      </w:r>
      <w:r w:rsidR="00BD0D74">
        <w:rPr>
          <w:rFonts w:ascii="Times New Roman" w:eastAsia="Times New Roman" w:hAnsi="Times New Roman"/>
          <w:sz w:val="28"/>
          <w:szCs w:val="28"/>
          <w:lang w:val="vi-VN"/>
        </w:rPr>
        <w:t>Người khai thác cảng hàng không, sân bay</w:t>
      </w:r>
      <w:r w:rsidRPr="00CB5CFD">
        <w:rPr>
          <w:rFonts w:ascii="Times New Roman" w:eastAsia="Times New Roman" w:hAnsi="Times New Roman"/>
          <w:sz w:val="28"/>
          <w:szCs w:val="28"/>
          <w:lang w:val="vi-VN"/>
        </w:rPr>
        <w:t xml:space="preserve"> thực hiện việc theo dõi quá trình hoạt động và môi trường hoạt động của cảng hàng không, sân bay một cách liên tục để bảo đảm phát hiện kịp thời các mối nguy mới do những thay đổi tạo ra.</w:t>
      </w:r>
    </w:p>
    <w:p w:rsidR="00D94603" w:rsidRPr="00CB5CFD" w:rsidRDefault="00D94603" w:rsidP="00673501">
      <w:pPr>
        <w:widowControl w:val="0"/>
        <w:spacing w:before="120" w:after="120" w:line="240" w:lineRule="auto"/>
        <w:ind w:firstLine="567"/>
        <w:jc w:val="both"/>
        <w:rPr>
          <w:rFonts w:ascii="Times New Roman" w:eastAsia="Times New Roman" w:hAnsi="Times New Roman"/>
          <w:sz w:val="28"/>
          <w:szCs w:val="28"/>
          <w:lang w:val="vi-VN"/>
        </w:rPr>
      </w:pPr>
      <w:r w:rsidRPr="00CB5CFD">
        <w:rPr>
          <w:rFonts w:ascii="Times New Roman" w:eastAsia="Times New Roman" w:hAnsi="Times New Roman"/>
          <w:sz w:val="28"/>
          <w:szCs w:val="28"/>
          <w:lang w:val="vi-VN"/>
        </w:rPr>
        <w:t xml:space="preserve"> Những mối nguy này có thể làm giảm đi sự phù hợp và hiệu quả của các biện pháp kiểm soát rủi ro an toàn đang được áp dụng. Công tác </w:t>
      </w:r>
      <w:r w:rsidR="00170C8F" w:rsidRPr="00CB5CFD">
        <w:rPr>
          <w:rFonts w:ascii="Times New Roman" w:eastAsia="Times New Roman" w:hAnsi="Times New Roman"/>
          <w:sz w:val="28"/>
          <w:szCs w:val="28"/>
          <w:lang w:val="vi-VN"/>
        </w:rPr>
        <w:t>đảm bảo an toàn</w:t>
      </w:r>
      <w:r w:rsidRPr="00CB5CFD">
        <w:rPr>
          <w:rFonts w:ascii="Times New Roman" w:eastAsia="Times New Roman" w:hAnsi="Times New Roman"/>
          <w:sz w:val="28"/>
          <w:szCs w:val="28"/>
          <w:lang w:val="vi-VN"/>
        </w:rPr>
        <w:t xml:space="preserve"> là quá trình kiểm tra, phân tích, đánh giá liên tục các biện pháp kiểm soát rủi ro an toàn thông qua các hoạt động hàng ngày của SMS.</w:t>
      </w:r>
    </w:p>
    <w:p w:rsidR="00D94603" w:rsidRPr="00CB5CFD" w:rsidRDefault="00D94603" w:rsidP="00673501">
      <w:pPr>
        <w:widowControl w:val="0"/>
        <w:spacing w:before="120" w:after="120" w:line="240" w:lineRule="auto"/>
        <w:ind w:firstLine="567"/>
        <w:jc w:val="both"/>
        <w:rPr>
          <w:rFonts w:ascii="Times New Roman" w:eastAsia="Times New Roman" w:hAnsi="Times New Roman"/>
          <w:sz w:val="28"/>
          <w:szCs w:val="28"/>
          <w:lang w:val="vi-VN"/>
        </w:rPr>
      </w:pPr>
      <w:r w:rsidRPr="00CB5CFD">
        <w:rPr>
          <w:rFonts w:ascii="Times New Roman" w:eastAsia="Times New Roman" w:hAnsi="Times New Roman"/>
          <w:sz w:val="28"/>
          <w:szCs w:val="28"/>
          <w:lang w:val="vi-VN"/>
        </w:rPr>
        <w:t xml:space="preserve">Công tác </w:t>
      </w:r>
      <w:r w:rsidR="00170C8F" w:rsidRPr="00CB5CFD">
        <w:rPr>
          <w:rFonts w:ascii="Times New Roman" w:eastAsia="Times New Roman" w:hAnsi="Times New Roman"/>
          <w:sz w:val="28"/>
          <w:szCs w:val="28"/>
          <w:lang w:val="vi-VN"/>
        </w:rPr>
        <w:t>đảm bảo an toàn</w:t>
      </w:r>
      <w:r w:rsidRPr="00CB5CFD">
        <w:rPr>
          <w:rFonts w:ascii="Times New Roman" w:eastAsia="Times New Roman" w:hAnsi="Times New Roman"/>
          <w:sz w:val="28"/>
          <w:szCs w:val="28"/>
          <w:lang w:val="vi-VN"/>
        </w:rPr>
        <w:t xml:space="preserve"> bao gồm các nội dung:</w:t>
      </w:r>
    </w:p>
    <w:p w:rsidR="00D94603" w:rsidRPr="00CB5CFD" w:rsidRDefault="00724BE7"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BC16E4" w:rsidRPr="00CB5CFD">
        <w:rPr>
          <w:rFonts w:ascii="Times New Roman" w:hAnsi="Times New Roman"/>
          <w:sz w:val="28"/>
          <w:szCs w:val="28"/>
        </w:rPr>
        <w:t>Giám sát và đo lường thực hiện an toàn</w:t>
      </w:r>
      <w:r w:rsidR="00731C9B" w:rsidRPr="00CB5CFD">
        <w:rPr>
          <w:rFonts w:ascii="Times New Roman" w:hAnsi="Times New Roman"/>
          <w:sz w:val="28"/>
          <w:szCs w:val="28"/>
        </w:rPr>
        <w:t>;</w:t>
      </w:r>
    </w:p>
    <w:p w:rsidR="00BD0B2E" w:rsidRPr="00CB5CFD" w:rsidRDefault="00724BE7"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BD0B2E" w:rsidRPr="00CB5CFD">
        <w:rPr>
          <w:rFonts w:ascii="Times New Roman" w:hAnsi="Times New Roman"/>
          <w:sz w:val="28"/>
          <w:szCs w:val="28"/>
        </w:rPr>
        <w:t>Hệ thống báo cáo an toàn;</w:t>
      </w:r>
    </w:p>
    <w:p w:rsidR="00BD0B2E" w:rsidRPr="00CB5CFD" w:rsidRDefault="00724BE7"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BD0B2E" w:rsidRPr="00CB5CFD">
        <w:rPr>
          <w:rFonts w:ascii="Times New Roman" w:hAnsi="Times New Roman"/>
          <w:sz w:val="28"/>
          <w:szCs w:val="28"/>
        </w:rPr>
        <w:t>Đánh giá công tác an toàn;</w:t>
      </w:r>
    </w:p>
    <w:p w:rsidR="00D94603" w:rsidRPr="00CB5CFD" w:rsidRDefault="00724BE7"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4603" w:rsidRPr="00CB5CFD">
        <w:rPr>
          <w:rFonts w:ascii="Times New Roman" w:hAnsi="Times New Roman"/>
          <w:sz w:val="28"/>
          <w:szCs w:val="28"/>
        </w:rPr>
        <w:t>Quản lý sự thay đổi</w:t>
      </w:r>
      <w:r w:rsidR="00731C9B" w:rsidRPr="00CB5CFD">
        <w:rPr>
          <w:rFonts w:ascii="Times New Roman" w:hAnsi="Times New Roman"/>
          <w:sz w:val="28"/>
          <w:szCs w:val="28"/>
        </w:rPr>
        <w:t>;</w:t>
      </w:r>
    </w:p>
    <w:p w:rsidR="00D94603" w:rsidRPr="00CB5CFD" w:rsidRDefault="00724BE7"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4603" w:rsidRPr="00CB5CFD">
        <w:rPr>
          <w:rFonts w:ascii="Times New Roman" w:hAnsi="Times New Roman"/>
          <w:sz w:val="28"/>
          <w:szCs w:val="28"/>
        </w:rPr>
        <w:t>Cải tiến liên tục Hệ thống quản lý an toàn</w:t>
      </w:r>
      <w:r w:rsidR="00731C9B" w:rsidRPr="00CB5CFD">
        <w:rPr>
          <w:rFonts w:ascii="Times New Roman" w:hAnsi="Times New Roman"/>
          <w:sz w:val="28"/>
          <w:szCs w:val="28"/>
        </w:rPr>
        <w:t>.</w:t>
      </w:r>
    </w:p>
    <w:p w:rsidR="00D94603" w:rsidRPr="00CB5CFD" w:rsidRDefault="00D062C9" w:rsidP="00673501">
      <w:pPr>
        <w:widowControl w:val="0"/>
        <w:spacing w:before="120" w:after="120" w:line="240" w:lineRule="auto"/>
        <w:ind w:firstLine="567"/>
        <w:jc w:val="both"/>
        <w:rPr>
          <w:rFonts w:ascii="Times New Roman" w:eastAsia="Times New Roman" w:hAnsi="Times New Roman"/>
          <w:b/>
          <w:bCs/>
          <w:iCs/>
          <w:sz w:val="28"/>
          <w:szCs w:val="28"/>
          <w:lang w:val="vi-VN"/>
        </w:rPr>
      </w:pPr>
      <w:r w:rsidRPr="00CB5CFD">
        <w:rPr>
          <w:rFonts w:ascii="Times New Roman" w:eastAsia="Times New Roman" w:hAnsi="Times New Roman"/>
          <w:b/>
          <w:bCs/>
          <w:iCs/>
          <w:sz w:val="28"/>
          <w:szCs w:val="28"/>
          <w:lang w:val="es-ES"/>
        </w:rPr>
        <w:t xml:space="preserve">2. </w:t>
      </w:r>
      <w:r w:rsidR="00BC16E4" w:rsidRPr="00CB5CFD">
        <w:rPr>
          <w:rFonts w:ascii="Times New Roman" w:eastAsia="Times New Roman" w:hAnsi="Times New Roman"/>
          <w:b/>
          <w:bCs/>
          <w:iCs/>
          <w:sz w:val="28"/>
          <w:szCs w:val="28"/>
          <w:lang w:val="vi-VN"/>
        </w:rPr>
        <w:t>Giám sát và đo lường thực hiện an toàn</w:t>
      </w:r>
    </w:p>
    <w:p w:rsidR="00BD0B2E" w:rsidRPr="00CB5CFD" w:rsidRDefault="00BD0B2E" w:rsidP="00673501">
      <w:pPr>
        <w:widowControl w:val="0"/>
        <w:spacing w:before="120" w:after="120" w:line="240" w:lineRule="auto"/>
        <w:ind w:firstLine="567"/>
        <w:jc w:val="both"/>
        <w:rPr>
          <w:rFonts w:ascii="Times New Roman" w:eastAsia="Times New Roman" w:hAnsi="Times New Roman"/>
          <w:bCs/>
          <w:iCs/>
          <w:sz w:val="28"/>
          <w:szCs w:val="28"/>
          <w:lang w:val="en-GB"/>
        </w:rPr>
      </w:pPr>
      <w:r w:rsidRPr="00CB5CFD">
        <w:rPr>
          <w:rFonts w:ascii="Times New Roman" w:eastAsia="Times New Roman" w:hAnsi="Times New Roman"/>
          <w:bCs/>
          <w:iCs/>
          <w:sz w:val="28"/>
          <w:szCs w:val="28"/>
          <w:lang w:val="en-GB"/>
        </w:rPr>
        <w:t>2.1. Bộ chỉ số an toàn</w:t>
      </w:r>
    </w:p>
    <w:p w:rsidR="00825880" w:rsidRPr="00CB5CFD" w:rsidRDefault="00825880" w:rsidP="00825880">
      <w:pPr>
        <w:widowControl w:val="0"/>
        <w:spacing w:before="120" w:after="120" w:line="240" w:lineRule="auto"/>
        <w:ind w:firstLine="567"/>
        <w:jc w:val="both"/>
        <w:rPr>
          <w:rFonts w:ascii="Times New Roman" w:eastAsia="Times New Roman" w:hAnsi="Times New Roman"/>
          <w:bCs/>
          <w:iCs/>
          <w:sz w:val="28"/>
          <w:szCs w:val="28"/>
          <w:lang w:val="en-GB"/>
        </w:rPr>
      </w:pPr>
      <w:r w:rsidRPr="00CB5CFD">
        <w:rPr>
          <w:rFonts w:ascii="Times New Roman" w:eastAsia="Times New Roman" w:hAnsi="Times New Roman"/>
          <w:bCs/>
          <w:iCs/>
          <w:sz w:val="28"/>
          <w:szCs w:val="28"/>
          <w:lang w:val="en-GB"/>
        </w:rPr>
        <w:t>Để xác minh việc thực hiện an toàn và xác nhận tính hiệu quả của các biện pháp kiểm soát rủi ro an toàn đòi hỏi phải sử dụng kết hợp đánh giá nội bộ và thiết lập, giám sát các chỉ số an toàn.</w:t>
      </w:r>
    </w:p>
    <w:p w:rsidR="00397351" w:rsidRPr="00CB5CFD" w:rsidRDefault="00397351" w:rsidP="00825880">
      <w:pPr>
        <w:widowControl w:val="0"/>
        <w:spacing w:before="120" w:after="120" w:line="240" w:lineRule="auto"/>
        <w:ind w:firstLine="567"/>
        <w:jc w:val="both"/>
        <w:rPr>
          <w:rFonts w:ascii="Times New Roman" w:eastAsia="Times New Roman" w:hAnsi="Times New Roman"/>
          <w:bCs/>
          <w:iCs/>
          <w:sz w:val="28"/>
          <w:szCs w:val="28"/>
          <w:lang w:val="en-GB"/>
        </w:rPr>
      </w:pPr>
      <w:r w:rsidRPr="00CB5CFD">
        <w:rPr>
          <w:rFonts w:ascii="Times New Roman" w:eastAsia="Times New Roman" w:hAnsi="Times New Roman"/>
          <w:bCs/>
          <w:iCs/>
          <w:sz w:val="28"/>
          <w:szCs w:val="28"/>
          <w:lang w:val="en-GB"/>
        </w:rPr>
        <w:t xml:space="preserve">Khi thiết lập các chỉ số an toàn, </w:t>
      </w:r>
      <w:r w:rsidR="00BD0D74">
        <w:rPr>
          <w:rFonts w:ascii="Times New Roman" w:eastAsia="Times New Roman" w:hAnsi="Times New Roman"/>
          <w:bCs/>
          <w:iCs/>
          <w:sz w:val="28"/>
          <w:szCs w:val="28"/>
          <w:lang w:val="en-GB"/>
        </w:rPr>
        <w:t>Người khai thác cảng hàng không, sân bay</w:t>
      </w:r>
      <w:r w:rsidRPr="00CB5CFD">
        <w:rPr>
          <w:rFonts w:ascii="Times New Roman" w:eastAsia="Times New Roman" w:hAnsi="Times New Roman"/>
          <w:bCs/>
          <w:iCs/>
          <w:sz w:val="28"/>
          <w:szCs w:val="28"/>
          <w:lang w:val="en-GB"/>
        </w:rPr>
        <w:t xml:space="preserve"> nên xem xét:</w:t>
      </w:r>
    </w:p>
    <w:p w:rsidR="00397351" w:rsidRPr="00CB5CFD" w:rsidRDefault="00A671FC" w:rsidP="00397351">
      <w:pPr>
        <w:widowControl w:val="0"/>
        <w:spacing w:before="120" w:after="120" w:line="240" w:lineRule="auto"/>
        <w:ind w:firstLine="567"/>
        <w:jc w:val="both"/>
        <w:rPr>
          <w:rFonts w:ascii="Times New Roman" w:eastAsia="Times New Roman" w:hAnsi="Times New Roman"/>
          <w:bCs/>
          <w:iCs/>
          <w:sz w:val="28"/>
          <w:szCs w:val="28"/>
          <w:lang w:val="en-GB"/>
        </w:rPr>
      </w:pPr>
      <w:r w:rsidRPr="00CB5CFD">
        <w:rPr>
          <w:rFonts w:ascii="Times New Roman" w:eastAsia="Times New Roman" w:hAnsi="Times New Roman"/>
          <w:bCs/>
          <w:iCs/>
          <w:sz w:val="28"/>
          <w:szCs w:val="28"/>
          <w:lang w:val="en-GB"/>
        </w:rPr>
        <w:t>-</w:t>
      </w:r>
      <w:r w:rsidR="00397351" w:rsidRPr="00CB5CFD">
        <w:rPr>
          <w:rFonts w:ascii="Times New Roman" w:eastAsia="Times New Roman" w:hAnsi="Times New Roman"/>
          <w:bCs/>
          <w:iCs/>
          <w:sz w:val="28"/>
          <w:szCs w:val="28"/>
          <w:lang w:val="en-GB"/>
        </w:rPr>
        <w:t xml:space="preserve"> Đo lường đúng: Xác định chỉ số an toàn đúng cho thấy tổ chức đi đúng hướng để đạt được các mục tiêu an toàn. Quá trình </w:t>
      </w:r>
      <w:r w:rsidR="00A92137" w:rsidRPr="00CB5CFD">
        <w:rPr>
          <w:rFonts w:ascii="Times New Roman" w:eastAsia="Times New Roman" w:hAnsi="Times New Roman"/>
          <w:bCs/>
          <w:iCs/>
          <w:sz w:val="28"/>
          <w:szCs w:val="28"/>
          <w:lang w:val="en-GB"/>
        </w:rPr>
        <w:t>sẽ</w:t>
      </w:r>
      <w:r w:rsidR="009F2A3E" w:rsidRPr="00CB5CFD">
        <w:rPr>
          <w:rFonts w:ascii="Times New Roman" w:eastAsia="Times New Roman" w:hAnsi="Times New Roman"/>
          <w:bCs/>
          <w:iCs/>
          <w:sz w:val="28"/>
          <w:szCs w:val="28"/>
          <w:lang w:val="en-GB"/>
        </w:rPr>
        <w:t xml:space="preserve"> </w:t>
      </w:r>
      <w:r w:rsidR="00397351" w:rsidRPr="00CB5CFD">
        <w:rPr>
          <w:rFonts w:ascii="Times New Roman" w:eastAsia="Times New Roman" w:hAnsi="Times New Roman"/>
          <w:bCs/>
          <w:iCs/>
          <w:sz w:val="28"/>
          <w:szCs w:val="28"/>
          <w:lang w:val="en-GB"/>
        </w:rPr>
        <w:t>xem xét các vấn đề an toàn và rủi ro an toàn phải đối mặt của tổ chức</w:t>
      </w:r>
      <w:r w:rsidR="00A92137" w:rsidRPr="00CB5CFD">
        <w:rPr>
          <w:rFonts w:ascii="Times New Roman" w:eastAsia="Times New Roman" w:hAnsi="Times New Roman"/>
          <w:bCs/>
          <w:iCs/>
          <w:sz w:val="28"/>
          <w:szCs w:val="28"/>
          <w:lang w:val="en-GB"/>
        </w:rPr>
        <w:t xml:space="preserve"> và </w:t>
      </w:r>
      <w:r w:rsidR="009B1D63" w:rsidRPr="00CB5CFD">
        <w:rPr>
          <w:rFonts w:ascii="Times New Roman" w:eastAsia="Times New Roman" w:hAnsi="Times New Roman"/>
          <w:bCs/>
          <w:iCs/>
          <w:sz w:val="28"/>
          <w:szCs w:val="28"/>
          <w:lang w:val="en-GB"/>
        </w:rPr>
        <w:t>nhận dạng</w:t>
      </w:r>
      <w:r w:rsidR="00A92137" w:rsidRPr="00CB5CFD">
        <w:rPr>
          <w:rFonts w:ascii="Times New Roman" w:eastAsia="Times New Roman" w:hAnsi="Times New Roman"/>
          <w:bCs/>
          <w:iCs/>
          <w:sz w:val="28"/>
          <w:szCs w:val="28"/>
          <w:lang w:val="en-GB"/>
        </w:rPr>
        <w:t xml:space="preserve"> các chỉ số an toàn.</w:t>
      </w:r>
    </w:p>
    <w:p w:rsidR="00397351" w:rsidRPr="00CB5CFD" w:rsidRDefault="00A671FC" w:rsidP="00397351">
      <w:pPr>
        <w:widowControl w:val="0"/>
        <w:spacing w:before="120" w:after="120" w:line="240" w:lineRule="auto"/>
        <w:ind w:firstLine="567"/>
        <w:jc w:val="both"/>
        <w:rPr>
          <w:rFonts w:ascii="Times New Roman" w:eastAsia="Times New Roman" w:hAnsi="Times New Roman"/>
          <w:bCs/>
          <w:iCs/>
          <w:sz w:val="28"/>
          <w:szCs w:val="28"/>
          <w:lang w:val="en-GB"/>
        </w:rPr>
      </w:pPr>
      <w:r w:rsidRPr="00CB5CFD">
        <w:rPr>
          <w:rFonts w:ascii="Times New Roman" w:eastAsia="Times New Roman" w:hAnsi="Times New Roman"/>
          <w:bCs/>
          <w:iCs/>
          <w:sz w:val="28"/>
          <w:szCs w:val="28"/>
          <w:lang w:val="en-GB"/>
        </w:rPr>
        <w:t>-</w:t>
      </w:r>
      <w:r w:rsidR="00397351" w:rsidRPr="00CB5CFD">
        <w:rPr>
          <w:rFonts w:ascii="Times New Roman" w:eastAsia="Times New Roman" w:hAnsi="Times New Roman"/>
          <w:bCs/>
          <w:iCs/>
          <w:sz w:val="28"/>
          <w:szCs w:val="28"/>
          <w:lang w:val="en-GB"/>
        </w:rPr>
        <w:t xml:space="preserve"> Tính sẵn có của dữ liệu: Có sẵn dữ liệu phù hợp với những gì tổ chức muốn đo lường không?</w:t>
      </w:r>
      <w:r w:rsidRPr="00CB5CFD">
        <w:rPr>
          <w:rFonts w:ascii="Times New Roman" w:eastAsia="Times New Roman" w:hAnsi="Times New Roman"/>
          <w:bCs/>
          <w:iCs/>
          <w:sz w:val="28"/>
          <w:szCs w:val="28"/>
          <w:lang w:val="en-GB"/>
        </w:rPr>
        <w:t xml:space="preserve"> </w:t>
      </w:r>
      <w:r w:rsidR="00397351" w:rsidRPr="00CB5CFD">
        <w:rPr>
          <w:rFonts w:ascii="Times New Roman" w:eastAsia="Times New Roman" w:hAnsi="Times New Roman"/>
          <w:bCs/>
          <w:iCs/>
          <w:sz w:val="28"/>
          <w:szCs w:val="28"/>
          <w:lang w:val="en-GB"/>
        </w:rPr>
        <w:t xml:space="preserve">Nếu không, cần </w:t>
      </w:r>
      <w:r w:rsidRPr="00CB5CFD">
        <w:rPr>
          <w:rFonts w:ascii="Times New Roman" w:eastAsia="Times New Roman" w:hAnsi="Times New Roman"/>
          <w:bCs/>
          <w:iCs/>
          <w:sz w:val="28"/>
          <w:szCs w:val="28"/>
          <w:lang w:val="en-GB"/>
        </w:rPr>
        <w:t>thu thập dữ liệu bổ sung.</w:t>
      </w:r>
    </w:p>
    <w:p w:rsidR="00397351" w:rsidRPr="00CB5CFD" w:rsidRDefault="00A671FC" w:rsidP="00397351">
      <w:pPr>
        <w:widowControl w:val="0"/>
        <w:spacing w:before="120" w:after="120" w:line="240" w:lineRule="auto"/>
        <w:ind w:firstLine="567"/>
        <w:jc w:val="both"/>
        <w:rPr>
          <w:rFonts w:ascii="Times New Roman" w:eastAsia="Times New Roman" w:hAnsi="Times New Roman"/>
          <w:bCs/>
          <w:iCs/>
          <w:sz w:val="28"/>
          <w:szCs w:val="28"/>
          <w:lang w:val="en-GB"/>
        </w:rPr>
      </w:pPr>
      <w:r w:rsidRPr="00CB5CFD">
        <w:rPr>
          <w:rFonts w:ascii="Times New Roman" w:eastAsia="Times New Roman" w:hAnsi="Times New Roman"/>
          <w:bCs/>
          <w:iCs/>
          <w:sz w:val="28"/>
          <w:szCs w:val="28"/>
          <w:lang w:val="en-GB"/>
        </w:rPr>
        <w:t>-</w:t>
      </w:r>
      <w:r w:rsidR="00397351" w:rsidRPr="00CB5CFD">
        <w:rPr>
          <w:rFonts w:ascii="Times New Roman" w:eastAsia="Times New Roman" w:hAnsi="Times New Roman"/>
          <w:bCs/>
          <w:iCs/>
          <w:sz w:val="28"/>
          <w:szCs w:val="28"/>
          <w:lang w:val="en-GB"/>
        </w:rPr>
        <w:t xml:space="preserve"> Độ tin cậy của dữ liệu: Dữ liệu có thể không đáng tin cậy vì tính chủ quan của nó hoặc vì nó không đầy đủ.</w:t>
      </w:r>
    </w:p>
    <w:p w:rsidR="00397351" w:rsidRPr="00CB5CFD" w:rsidRDefault="00A671FC" w:rsidP="00397351">
      <w:pPr>
        <w:widowControl w:val="0"/>
        <w:spacing w:before="120" w:after="120" w:line="240" w:lineRule="auto"/>
        <w:ind w:firstLine="567"/>
        <w:jc w:val="both"/>
        <w:rPr>
          <w:rFonts w:ascii="Times New Roman" w:eastAsia="Times New Roman" w:hAnsi="Times New Roman"/>
          <w:bCs/>
          <w:iCs/>
          <w:sz w:val="28"/>
          <w:szCs w:val="28"/>
          <w:lang w:val="en-GB"/>
        </w:rPr>
      </w:pPr>
      <w:r w:rsidRPr="00CB5CFD">
        <w:rPr>
          <w:rFonts w:ascii="Times New Roman" w:eastAsia="Times New Roman" w:hAnsi="Times New Roman"/>
          <w:bCs/>
          <w:iCs/>
          <w:sz w:val="28"/>
          <w:szCs w:val="28"/>
          <w:lang w:val="en-GB"/>
        </w:rPr>
        <w:t>-</w:t>
      </w:r>
      <w:r w:rsidR="00397351" w:rsidRPr="00CB5CFD">
        <w:rPr>
          <w:rFonts w:ascii="Times New Roman" w:eastAsia="Times New Roman" w:hAnsi="Times New Roman"/>
          <w:bCs/>
          <w:iCs/>
          <w:sz w:val="28"/>
          <w:szCs w:val="28"/>
          <w:lang w:val="en-GB"/>
        </w:rPr>
        <w:t xml:space="preserve"> </w:t>
      </w:r>
      <w:r w:rsidRPr="00CB5CFD">
        <w:rPr>
          <w:rFonts w:ascii="Times New Roman" w:eastAsia="Times New Roman" w:hAnsi="Times New Roman"/>
          <w:bCs/>
          <w:iCs/>
          <w:sz w:val="28"/>
          <w:szCs w:val="28"/>
          <w:lang w:val="en-GB"/>
        </w:rPr>
        <w:t>Chỉ số an toàn</w:t>
      </w:r>
      <w:r w:rsidR="00397351" w:rsidRPr="00CB5CFD">
        <w:rPr>
          <w:rFonts w:ascii="Times New Roman" w:eastAsia="Times New Roman" w:hAnsi="Times New Roman"/>
          <w:bCs/>
          <w:iCs/>
          <w:sz w:val="28"/>
          <w:szCs w:val="28"/>
          <w:lang w:val="en-GB"/>
        </w:rPr>
        <w:t xml:space="preserve"> chung của ngành: </w:t>
      </w:r>
      <w:r w:rsidRPr="00CB5CFD">
        <w:rPr>
          <w:rFonts w:ascii="Times New Roman" w:eastAsia="Times New Roman" w:hAnsi="Times New Roman"/>
          <w:bCs/>
          <w:iCs/>
          <w:sz w:val="28"/>
          <w:szCs w:val="28"/>
          <w:lang w:val="en-GB"/>
        </w:rPr>
        <w:t>Nên tiến hành so sánh để thống nhất chỉ số an toàn chung</w:t>
      </w:r>
      <w:r w:rsidR="00397351" w:rsidRPr="00CB5CFD">
        <w:rPr>
          <w:rFonts w:ascii="Times New Roman" w:eastAsia="Times New Roman" w:hAnsi="Times New Roman"/>
          <w:bCs/>
          <w:iCs/>
          <w:sz w:val="28"/>
          <w:szCs w:val="28"/>
          <w:lang w:val="en-GB"/>
        </w:rPr>
        <w:t xml:space="preserve"> </w:t>
      </w:r>
      <w:r w:rsidRPr="00CB5CFD">
        <w:rPr>
          <w:rFonts w:ascii="Times New Roman" w:eastAsia="Times New Roman" w:hAnsi="Times New Roman"/>
          <w:bCs/>
          <w:iCs/>
          <w:sz w:val="28"/>
          <w:szCs w:val="28"/>
          <w:lang w:val="en-GB"/>
        </w:rPr>
        <w:t>của ngành</w:t>
      </w:r>
      <w:r w:rsidR="00397351" w:rsidRPr="00CB5CFD">
        <w:rPr>
          <w:rFonts w:ascii="Times New Roman" w:eastAsia="Times New Roman" w:hAnsi="Times New Roman"/>
          <w:bCs/>
          <w:iCs/>
          <w:sz w:val="28"/>
          <w:szCs w:val="28"/>
          <w:lang w:val="en-GB"/>
        </w:rPr>
        <w:t xml:space="preserve">. </w:t>
      </w:r>
    </w:p>
    <w:p w:rsidR="00EF63C9" w:rsidRPr="00CB5CFD" w:rsidRDefault="00EF63C9" w:rsidP="00971597">
      <w:pPr>
        <w:widowControl w:val="0"/>
        <w:spacing w:before="120" w:after="120" w:line="240" w:lineRule="auto"/>
        <w:ind w:firstLine="567"/>
        <w:jc w:val="both"/>
        <w:rPr>
          <w:rFonts w:ascii="Times New Roman" w:eastAsia="Times New Roman" w:hAnsi="Times New Roman"/>
          <w:bCs/>
          <w:iCs/>
          <w:sz w:val="28"/>
          <w:szCs w:val="28"/>
          <w:lang w:val="en-GB"/>
        </w:rPr>
      </w:pPr>
      <w:r w:rsidRPr="00CB5CFD">
        <w:rPr>
          <w:rFonts w:ascii="Times New Roman" w:eastAsia="Times New Roman" w:hAnsi="Times New Roman"/>
          <w:bCs/>
          <w:iCs/>
          <w:sz w:val="28"/>
          <w:szCs w:val="28"/>
          <w:lang w:val="en-GB"/>
        </w:rPr>
        <w:t xml:space="preserve">2.2. </w:t>
      </w:r>
      <w:bookmarkStart w:id="340" w:name="_Toc529953166"/>
      <w:bookmarkStart w:id="341" w:name="_Toc10555919"/>
      <w:bookmarkStart w:id="342" w:name="_Toc10557124"/>
      <w:bookmarkStart w:id="343" w:name="_Toc10560219"/>
      <w:r w:rsidRPr="00CB5CFD">
        <w:rPr>
          <w:rFonts w:ascii="Times New Roman" w:eastAsia="Times New Roman" w:hAnsi="Times New Roman"/>
          <w:bCs/>
          <w:iCs/>
          <w:sz w:val="28"/>
          <w:szCs w:val="28"/>
          <w:lang w:val="en-GB"/>
        </w:rPr>
        <w:t>Theo dõi và thực hiện đo lường an toàn</w:t>
      </w:r>
      <w:bookmarkEnd w:id="340"/>
      <w:bookmarkEnd w:id="341"/>
      <w:bookmarkEnd w:id="342"/>
      <w:bookmarkEnd w:id="343"/>
    </w:p>
    <w:p w:rsidR="00D94603" w:rsidRPr="00CB5CFD" w:rsidRDefault="00D94603" w:rsidP="00673501">
      <w:pPr>
        <w:widowControl w:val="0"/>
        <w:spacing w:before="120" w:after="120" w:line="240" w:lineRule="auto"/>
        <w:ind w:firstLine="567"/>
        <w:jc w:val="both"/>
        <w:rPr>
          <w:rFonts w:ascii="Times New Roman" w:eastAsia="Times New Roman" w:hAnsi="Times New Roman"/>
          <w:sz w:val="28"/>
          <w:szCs w:val="28"/>
          <w:lang w:val="vi-VN"/>
        </w:rPr>
      </w:pPr>
      <w:r w:rsidRPr="00CB5CFD">
        <w:rPr>
          <w:rFonts w:ascii="Times New Roman" w:eastAsia="Times New Roman" w:hAnsi="Times New Roman"/>
          <w:sz w:val="28"/>
          <w:szCs w:val="28"/>
          <w:lang w:val="vi-VN"/>
        </w:rPr>
        <w:t xml:space="preserve">Người khai thác cảng hàng không, sân bay chịu trách nhiệm triển khai giám sát việc tuân thủ các quy định về an toàn của các cơ quan, đơn vị trong và ngoài ngành hàng không đang tham gia hoạt động tại cảng hàng không, sân bay; tổ chức so sánh với mục tiêu và chính sách an toàn đã được phê chuẩn để nâng cao tính hiệu quả của việc kiểm soát rủi ro an toàn. </w:t>
      </w:r>
    </w:p>
    <w:p w:rsidR="00D94603" w:rsidRPr="00CB5CFD" w:rsidRDefault="00D94603" w:rsidP="00673501">
      <w:pPr>
        <w:widowControl w:val="0"/>
        <w:spacing w:before="120" w:after="120" w:line="240" w:lineRule="auto"/>
        <w:ind w:firstLine="567"/>
        <w:jc w:val="both"/>
        <w:rPr>
          <w:rFonts w:ascii="Times New Roman" w:eastAsia="Times New Roman" w:hAnsi="Times New Roman"/>
          <w:sz w:val="28"/>
          <w:szCs w:val="28"/>
          <w:lang w:val="vi-VN"/>
        </w:rPr>
      </w:pPr>
      <w:r w:rsidRPr="00CB5CFD">
        <w:rPr>
          <w:rFonts w:ascii="Times New Roman" w:eastAsia="Times New Roman" w:hAnsi="Times New Roman"/>
          <w:sz w:val="28"/>
          <w:szCs w:val="28"/>
          <w:lang w:val="vi-VN"/>
        </w:rPr>
        <w:t>Để đạt được điều này, cần tăng cường công tác kiểm tra an toàn từ đó đánh giá lại xem hệ thống quản lý an toàn có đáp ứng đầy đủ các yếu tố sau đây hay không:</w:t>
      </w:r>
    </w:p>
    <w:p w:rsidR="00D94603" w:rsidRPr="00CB5CFD" w:rsidRDefault="00724BE7"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4603" w:rsidRPr="00CB5CFD">
        <w:rPr>
          <w:rFonts w:ascii="Times New Roman" w:hAnsi="Times New Roman"/>
          <w:sz w:val="28"/>
          <w:szCs w:val="28"/>
        </w:rPr>
        <w:t>Mức độ đáp ứng của nhân viên;</w:t>
      </w:r>
    </w:p>
    <w:p w:rsidR="00D94603" w:rsidRPr="00CB5CFD" w:rsidRDefault="00724BE7"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4603" w:rsidRPr="00CB5CFD">
        <w:rPr>
          <w:rFonts w:ascii="Times New Roman" w:hAnsi="Times New Roman"/>
          <w:sz w:val="28"/>
          <w:szCs w:val="28"/>
        </w:rPr>
        <w:t>Sự tuân thủ các chỉ dẫn và quy trình đã được phê chuẩn;</w:t>
      </w:r>
    </w:p>
    <w:p w:rsidR="00D94603" w:rsidRPr="00CB5CFD" w:rsidRDefault="00724BE7"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D94603" w:rsidRPr="00CB5CFD">
        <w:rPr>
          <w:rFonts w:ascii="Times New Roman" w:hAnsi="Times New Roman"/>
          <w:sz w:val="28"/>
          <w:szCs w:val="28"/>
        </w:rPr>
        <w:t>Khả năng khai thác thiết bị và phương tiện của nhân viên.</w:t>
      </w:r>
    </w:p>
    <w:p w:rsidR="00D94603" w:rsidRPr="00CB5CFD" w:rsidRDefault="00841891" w:rsidP="00673501">
      <w:pPr>
        <w:widowControl w:val="0"/>
        <w:spacing w:before="120" w:after="120" w:line="240" w:lineRule="auto"/>
        <w:ind w:firstLine="567"/>
        <w:jc w:val="both"/>
        <w:rPr>
          <w:rFonts w:ascii="Times New Roman" w:eastAsia="Times New Roman" w:hAnsi="Times New Roman"/>
          <w:sz w:val="28"/>
          <w:szCs w:val="28"/>
          <w:lang w:val="vi-VN"/>
        </w:rPr>
      </w:pPr>
      <w:r w:rsidRPr="00CB5CFD">
        <w:rPr>
          <w:rFonts w:ascii="Times New Roman" w:eastAsia="Times New Roman" w:hAnsi="Times New Roman"/>
          <w:sz w:val="28"/>
          <w:szCs w:val="28"/>
        </w:rPr>
        <w:t xml:space="preserve">- </w:t>
      </w:r>
      <w:r w:rsidR="00D94603" w:rsidRPr="00CB5CFD">
        <w:rPr>
          <w:rFonts w:ascii="Times New Roman" w:eastAsia="Times New Roman" w:hAnsi="Times New Roman"/>
          <w:sz w:val="28"/>
          <w:szCs w:val="28"/>
          <w:lang w:val="vi-VN"/>
        </w:rPr>
        <w:t>Phương pháp, cách thức thực hiện việc giám sát an toàn có thể s</w:t>
      </w:r>
      <w:r w:rsidR="00D94603" w:rsidRPr="00CB5CFD">
        <w:rPr>
          <w:rFonts w:ascii="Times New Roman" w:eastAsia="Times New Roman" w:hAnsi="Times New Roman"/>
          <w:sz w:val="28"/>
          <w:szCs w:val="28"/>
        </w:rPr>
        <w:t>ử</w:t>
      </w:r>
      <w:r w:rsidR="00D94603" w:rsidRPr="00CB5CFD">
        <w:rPr>
          <w:rFonts w:ascii="Times New Roman" w:eastAsia="Times New Roman" w:hAnsi="Times New Roman"/>
          <w:sz w:val="28"/>
          <w:szCs w:val="28"/>
          <w:lang w:val="vi-VN"/>
        </w:rPr>
        <w:t xml:space="preserve"> dụng như: Danh mục kiểm tra (Checklists), bảng câu hỏi (Questionnaires), phỏng vấn trực tiếp (Interview).</w:t>
      </w:r>
    </w:p>
    <w:p w:rsidR="00D94603" w:rsidRPr="00CB5CFD" w:rsidRDefault="00D94603" w:rsidP="00673501">
      <w:pPr>
        <w:widowControl w:val="0"/>
        <w:spacing w:before="120" w:after="120" w:line="240" w:lineRule="auto"/>
        <w:ind w:firstLine="567"/>
        <w:jc w:val="both"/>
        <w:rPr>
          <w:rFonts w:ascii="Times New Roman" w:eastAsia="Times New Roman" w:hAnsi="Times New Roman"/>
          <w:b/>
          <w:sz w:val="28"/>
          <w:szCs w:val="28"/>
          <w:lang w:val="vi-VN"/>
        </w:rPr>
      </w:pPr>
      <w:r w:rsidRPr="00CB5CFD">
        <w:rPr>
          <w:rFonts w:ascii="Times New Roman" w:eastAsia="Times New Roman" w:hAnsi="Times New Roman"/>
          <w:b/>
          <w:sz w:val="28"/>
          <w:szCs w:val="28"/>
          <w:lang w:val="vi-VN"/>
        </w:rPr>
        <w:t xml:space="preserve">3. Hệ thống báo cáo an toàn </w:t>
      </w:r>
    </w:p>
    <w:p w:rsidR="00A24201" w:rsidRPr="00CB5CFD" w:rsidRDefault="00A24201" w:rsidP="00673501">
      <w:pPr>
        <w:widowControl w:val="0"/>
        <w:spacing w:before="120" w:after="120" w:line="240" w:lineRule="auto"/>
        <w:ind w:firstLine="567"/>
        <w:jc w:val="both"/>
        <w:rPr>
          <w:rFonts w:ascii="Times New Roman" w:eastAsia="Times New Roman" w:hAnsi="Times New Roman"/>
          <w:sz w:val="28"/>
          <w:szCs w:val="28"/>
          <w:lang w:val="vi-VN"/>
        </w:rPr>
      </w:pPr>
      <w:r w:rsidRPr="00CB5CFD">
        <w:rPr>
          <w:rFonts w:ascii="Times New Roman" w:eastAsia="Times New Roman" w:hAnsi="Times New Roman"/>
          <w:sz w:val="28"/>
          <w:szCs w:val="28"/>
          <w:lang w:val="vi-VN"/>
        </w:rPr>
        <w:t xml:space="preserve">Người khai thác cảng hàng không, sân bay xây dựng quy trình thực hiện báo cáo an toàn của </w:t>
      </w:r>
      <w:r w:rsidR="00BD0D74">
        <w:rPr>
          <w:rFonts w:ascii="Times New Roman" w:eastAsia="Times New Roman" w:hAnsi="Times New Roman"/>
          <w:sz w:val="28"/>
          <w:szCs w:val="28"/>
          <w:lang w:val="vi-VN"/>
        </w:rPr>
        <w:t>Người khai thác cảng hàng không, sân bay</w:t>
      </w:r>
      <w:r w:rsidRPr="00CB5CFD">
        <w:rPr>
          <w:rFonts w:ascii="Times New Roman" w:eastAsia="Times New Roman" w:hAnsi="Times New Roman"/>
          <w:sz w:val="28"/>
          <w:szCs w:val="28"/>
          <w:lang w:val="vi-VN"/>
        </w:rPr>
        <w:t>; thực hiện báo cáo an toàn đối với cơ quan quản lý nhà nước theo quy định.</w:t>
      </w:r>
    </w:p>
    <w:p w:rsidR="00292CA8" w:rsidRPr="00CB5CFD" w:rsidRDefault="00A24201" w:rsidP="00673501">
      <w:pPr>
        <w:widowControl w:val="0"/>
        <w:spacing w:before="120" w:after="120" w:line="240" w:lineRule="auto"/>
        <w:ind w:firstLine="567"/>
        <w:jc w:val="both"/>
        <w:rPr>
          <w:rFonts w:ascii="Times New Roman" w:hAnsi="Times New Roman"/>
          <w:b/>
          <w:bCs/>
          <w:sz w:val="28"/>
          <w:szCs w:val="28"/>
        </w:rPr>
      </w:pPr>
      <w:r w:rsidRPr="00CB5CFD">
        <w:rPr>
          <w:rFonts w:ascii="Times New Roman" w:eastAsia="Times New Roman" w:hAnsi="Times New Roman"/>
          <w:b/>
          <w:sz w:val="28"/>
          <w:szCs w:val="28"/>
          <w:lang w:val="vi-VN"/>
        </w:rPr>
        <w:t xml:space="preserve">4. </w:t>
      </w:r>
      <w:r w:rsidR="00292CA8" w:rsidRPr="00CB5CFD">
        <w:rPr>
          <w:rFonts w:ascii="Times New Roman" w:hAnsi="Times New Roman"/>
          <w:b/>
          <w:spacing w:val="-1"/>
          <w:sz w:val="28"/>
          <w:szCs w:val="28"/>
        </w:rPr>
        <w:t>Quản</w:t>
      </w:r>
      <w:r w:rsidR="00292CA8" w:rsidRPr="00CB5CFD">
        <w:rPr>
          <w:rFonts w:ascii="Times New Roman" w:hAnsi="Times New Roman"/>
          <w:b/>
          <w:sz w:val="28"/>
          <w:szCs w:val="28"/>
        </w:rPr>
        <w:t xml:space="preserve"> lý sự </w:t>
      </w:r>
      <w:r w:rsidR="00292CA8" w:rsidRPr="00CB5CFD">
        <w:rPr>
          <w:rFonts w:ascii="Times New Roman" w:hAnsi="Times New Roman"/>
          <w:b/>
          <w:spacing w:val="-2"/>
          <w:sz w:val="28"/>
          <w:szCs w:val="28"/>
        </w:rPr>
        <w:t xml:space="preserve">thay </w:t>
      </w:r>
      <w:r w:rsidR="00292CA8" w:rsidRPr="00CB5CFD">
        <w:rPr>
          <w:rFonts w:ascii="Times New Roman" w:hAnsi="Times New Roman"/>
          <w:b/>
          <w:sz w:val="28"/>
          <w:szCs w:val="28"/>
        </w:rPr>
        <w:t>đổi</w:t>
      </w:r>
    </w:p>
    <w:p w:rsidR="00DD1115" w:rsidRPr="00CB5CFD" w:rsidRDefault="00DD1115" w:rsidP="00673501">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pacing w:val="-1"/>
          <w:sz w:val="28"/>
          <w:szCs w:val="28"/>
        </w:rPr>
        <w:t>4.1. Khát quát</w:t>
      </w:r>
    </w:p>
    <w:p w:rsidR="000E7E3C" w:rsidRPr="00CB5CFD" w:rsidRDefault="006F087F" w:rsidP="000E7E3C">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pacing w:val="-1"/>
          <w:sz w:val="28"/>
          <w:szCs w:val="28"/>
        </w:rPr>
        <w:t>Sự thay đổi có thể ảnh hưởng đến hiệu quả của các biện pháp kiểm soát rủi ro an toàn hiện có hoặc xuất hiện các mối nguy mới và rủi ro an toàn liên quan. Các mối nguy cần được xác định và các rủi ro an toàn liên quan phải được đánh giá và kiểm soát theo quy trình quản lý rủi ro an toàn của tổ chức.</w:t>
      </w:r>
    </w:p>
    <w:p w:rsidR="00A671FC" w:rsidRPr="00CB5CFD" w:rsidRDefault="008B5409" w:rsidP="000E7E3C">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pacing w:val="-1"/>
          <w:sz w:val="28"/>
          <w:szCs w:val="28"/>
        </w:rPr>
        <w:t>Các dạng thay đổi cần phải được kiểm soát trong Hệ thống quản lý an toàn</w:t>
      </w:r>
      <w:r w:rsidR="00A671FC" w:rsidRPr="00CB5CFD">
        <w:rPr>
          <w:rFonts w:ascii="Times New Roman" w:hAnsi="Times New Roman"/>
          <w:spacing w:val="-1"/>
          <w:sz w:val="28"/>
          <w:szCs w:val="28"/>
        </w:rPr>
        <w:t>:</w:t>
      </w:r>
    </w:p>
    <w:p w:rsidR="00A671FC" w:rsidRPr="00CB5CFD" w:rsidRDefault="00A671FC" w:rsidP="00A671FC">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pacing w:val="-1"/>
          <w:sz w:val="28"/>
          <w:szCs w:val="28"/>
        </w:rPr>
        <w:t xml:space="preserve">- </w:t>
      </w:r>
      <w:r w:rsidR="008B5409" w:rsidRPr="00CB5CFD">
        <w:rPr>
          <w:rFonts w:ascii="Times New Roman" w:hAnsi="Times New Roman"/>
          <w:spacing w:val="-1"/>
          <w:sz w:val="28"/>
          <w:szCs w:val="28"/>
        </w:rPr>
        <w:t>Thay đổi về c</w:t>
      </w:r>
      <w:r w:rsidRPr="00CB5CFD">
        <w:rPr>
          <w:rFonts w:ascii="Times New Roman" w:hAnsi="Times New Roman"/>
          <w:spacing w:val="-1"/>
          <w:sz w:val="28"/>
          <w:szCs w:val="28"/>
        </w:rPr>
        <w:t>ông nghệ</w:t>
      </w:r>
      <w:r w:rsidR="008F1484" w:rsidRPr="00CB5CFD">
        <w:rPr>
          <w:rFonts w:ascii="Times New Roman" w:hAnsi="Times New Roman"/>
          <w:spacing w:val="-1"/>
          <w:sz w:val="28"/>
          <w:szCs w:val="28"/>
        </w:rPr>
        <w:t>/trang thiết bị</w:t>
      </w:r>
      <w:r w:rsidRPr="00CB5CFD">
        <w:rPr>
          <w:rFonts w:ascii="Times New Roman" w:hAnsi="Times New Roman"/>
          <w:spacing w:val="-1"/>
          <w:sz w:val="28"/>
          <w:szCs w:val="28"/>
        </w:rPr>
        <w:t>;</w:t>
      </w:r>
    </w:p>
    <w:p w:rsidR="00A671FC" w:rsidRPr="00CB5CFD" w:rsidRDefault="00A671FC" w:rsidP="00A671FC">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pacing w:val="-1"/>
          <w:sz w:val="28"/>
          <w:szCs w:val="28"/>
        </w:rPr>
        <w:t>- Thay đổi về môi trường hoạt động;</w:t>
      </w:r>
    </w:p>
    <w:p w:rsidR="00A671FC" w:rsidRPr="00CB5CFD" w:rsidRDefault="00A671FC" w:rsidP="00A671FC">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pacing w:val="-1"/>
          <w:sz w:val="28"/>
          <w:szCs w:val="28"/>
        </w:rPr>
        <w:t>- Thay đổi về nhân sự chủ chốt;</w:t>
      </w:r>
    </w:p>
    <w:p w:rsidR="00A671FC" w:rsidRPr="00CB5CFD" w:rsidRDefault="00A671FC" w:rsidP="00A671FC">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pacing w:val="-1"/>
          <w:sz w:val="28"/>
          <w:szCs w:val="28"/>
        </w:rPr>
        <w:t>- Thay đổi đáng kể về cấp độ nhân sự;</w:t>
      </w:r>
    </w:p>
    <w:p w:rsidR="00A671FC" w:rsidRPr="00CB5CFD" w:rsidRDefault="00A671FC" w:rsidP="00A671FC">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pacing w:val="-1"/>
          <w:sz w:val="28"/>
          <w:szCs w:val="28"/>
        </w:rPr>
        <w:t>- Thay đổi yêu cầu, quy định về an toàn;</w:t>
      </w:r>
    </w:p>
    <w:p w:rsidR="00A671FC" w:rsidRPr="00CB5CFD" w:rsidRDefault="00A671FC" w:rsidP="00A671FC">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pacing w:val="-1"/>
          <w:sz w:val="28"/>
          <w:szCs w:val="28"/>
        </w:rPr>
        <w:t xml:space="preserve">- Tái cấu trúc, cơ cấu lại tổ chức; </w:t>
      </w:r>
    </w:p>
    <w:p w:rsidR="00A671FC" w:rsidRPr="00CB5CFD" w:rsidRDefault="00A671FC" w:rsidP="00A671FC">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pacing w:val="-1"/>
          <w:sz w:val="28"/>
          <w:szCs w:val="28"/>
        </w:rPr>
        <w:t>- Các thay đổi vật lý (công trình/cơ sở mới, điều chỉnh mặt bằng...).</w:t>
      </w:r>
    </w:p>
    <w:p w:rsidR="00DD1115" w:rsidRPr="00CB5CFD" w:rsidRDefault="00DD1115" w:rsidP="00673501">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pacing w:val="-1"/>
          <w:sz w:val="28"/>
          <w:szCs w:val="28"/>
        </w:rPr>
        <w:t>4.2. Quy trình quản lý, kiểm soát sự thay đổi</w:t>
      </w:r>
    </w:p>
    <w:p w:rsidR="00292CA8" w:rsidRPr="00CB5CFD" w:rsidRDefault="00292CA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Người</w:t>
      </w:r>
      <w:r w:rsidRPr="00CB5CFD">
        <w:rPr>
          <w:rFonts w:ascii="Times New Roman" w:hAnsi="Times New Roman"/>
          <w:spacing w:val="25"/>
          <w:sz w:val="28"/>
          <w:szCs w:val="28"/>
        </w:rPr>
        <w:t xml:space="preserve"> </w:t>
      </w:r>
      <w:r w:rsidRPr="00CB5CFD">
        <w:rPr>
          <w:rFonts w:ascii="Times New Roman" w:hAnsi="Times New Roman"/>
          <w:sz w:val="28"/>
          <w:szCs w:val="28"/>
        </w:rPr>
        <w:t>khai</w:t>
      </w:r>
      <w:r w:rsidRPr="00CB5CFD">
        <w:rPr>
          <w:rFonts w:ascii="Times New Roman" w:hAnsi="Times New Roman"/>
          <w:spacing w:val="26"/>
          <w:sz w:val="28"/>
          <w:szCs w:val="28"/>
        </w:rPr>
        <w:t xml:space="preserve"> </w:t>
      </w:r>
      <w:r w:rsidRPr="00CB5CFD">
        <w:rPr>
          <w:rFonts w:ascii="Times New Roman" w:hAnsi="Times New Roman"/>
          <w:spacing w:val="-1"/>
          <w:sz w:val="28"/>
          <w:szCs w:val="28"/>
        </w:rPr>
        <w:t>thác</w:t>
      </w:r>
      <w:r w:rsidRPr="00CB5CFD">
        <w:rPr>
          <w:rFonts w:ascii="Times New Roman" w:hAnsi="Times New Roman"/>
          <w:spacing w:val="25"/>
          <w:sz w:val="28"/>
          <w:szCs w:val="28"/>
        </w:rPr>
        <w:t xml:space="preserve"> </w:t>
      </w:r>
      <w:r w:rsidR="00A24201" w:rsidRPr="00CB5CFD">
        <w:rPr>
          <w:rFonts w:ascii="Times New Roman" w:hAnsi="Times New Roman"/>
          <w:sz w:val="28"/>
          <w:szCs w:val="28"/>
        </w:rPr>
        <w:t xml:space="preserve">cảng </w:t>
      </w:r>
      <w:r w:rsidR="00A24201" w:rsidRPr="00CB5CFD">
        <w:rPr>
          <w:rFonts w:ascii="Times New Roman" w:hAnsi="Times New Roman"/>
          <w:sz w:val="28"/>
          <w:szCs w:val="28"/>
          <w:lang w:val="vi-VN"/>
        </w:rPr>
        <w:t xml:space="preserve">hàng không, sân bay </w:t>
      </w:r>
      <w:r w:rsidRPr="00CB5CFD">
        <w:rPr>
          <w:rFonts w:ascii="Times New Roman" w:hAnsi="Times New Roman"/>
          <w:sz w:val="28"/>
          <w:szCs w:val="28"/>
        </w:rPr>
        <w:t>phải</w:t>
      </w:r>
      <w:r w:rsidRPr="00CB5CFD">
        <w:rPr>
          <w:rFonts w:ascii="Times New Roman" w:hAnsi="Times New Roman"/>
          <w:spacing w:val="24"/>
          <w:sz w:val="28"/>
          <w:szCs w:val="28"/>
        </w:rPr>
        <w:t xml:space="preserve"> </w:t>
      </w:r>
      <w:r w:rsidRPr="00CB5CFD">
        <w:rPr>
          <w:rFonts w:ascii="Times New Roman" w:hAnsi="Times New Roman"/>
          <w:spacing w:val="-1"/>
          <w:sz w:val="28"/>
          <w:szCs w:val="28"/>
        </w:rPr>
        <w:t>triển</w:t>
      </w:r>
      <w:r w:rsidRPr="00CB5CFD">
        <w:rPr>
          <w:rFonts w:ascii="Times New Roman" w:hAnsi="Times New Roman"/>
          <w:spacing w:val="24"/>
          <w:sz w:val="28"/>
          <w:szCs w:val="28"/>
        </w:rPr>
        <w:t xml:space="preserve"> </w:t>
      </w:r>
      <w:r w:rsidRPr="00CB5CFD">
        <w:rPr>
          <w:rFonts w:ascii="Times New Roman" w:hAnsi="Times New Roman"/>
          <w:sz w:val="28"/>
          <w:szCs w:val="28"/>
        </w:rPr>
        <w:t>khai</w:t>
      </w:r>
      <w:r w:rsidRPr="00CB5CFD">
        <w:rPr>
          <w:rFonts w:ascii="Times New Roman" w:hAnsi="Times New Roman"/>
          <w:spacing w:val="27"/>
          <w:sz w:val="28"/>
          <w:szCs w:val="28"/>
        </w:rPr>
        <w:t xml:space="preserve"> </w:t>
      </w:r>
      <w:r w:rsidRPr="00CB5CFD">
        <w:rPr>
          <w:rFonts w:ascii="Times New Roman" w:hAnsi="Times New Roman"/>
          <w:spacing w:val="-1"/>
          <w:sz w:val="28"/>
          <w:szCs w:val="28"/>
        </w:rPr>
        <w:t>và</w:t>
      </w:r>
      <w:r w:rsidRPr="00CB5CFD">
        <w:rPr>
          <w:rFonts w:ascii="Times New Roman" w:hAnsi="Times New Roman"/>
          <w:spacing w:val="26"/>
          <w:sz w:val="28"/>
          <w:szCs w:val="28"/>
        </w:rPr>
        <w:t xml:space="preserve"> </w:t>
      </w:r>
      <w:r w:rsidRPr="00CB5CFD">
        <w:rPr>
          <w:rFonts w:ascii="Times New Roman" w:hAnsi="Times New Roman"/>
          <w:spacing w:val="-1"/>
          <w:sz w:val="28"/>
          <w:szCs w:val="28"/>
        </w:rPr>
        <w:t>duy</w:t>
      </w:r>
      <w:r w:rsidRPr="00CB5CFD">
        <w:rPr>
          <w:rFonts w:ascii="Times New Roman" w:hAnsi="Times New Roman"/>
          <w:spacing w:val="23"/>
          <w:sz w:val="28"/>
          <w:szCs w:val="28"/>
        </w:rPr>
        <w:t xml:space="preserve"> </w:t>
      </w:r>
      <w:r w:rsidRPr="00CB5CFD">
        <w:rPr>
          <w:rFonts w:ascii="Times New Roman" w:hAnsi="Times New Roman"/>
          <w:sz w:val="28"/>
          <w:szCs w:val="28"/>
        </w:rPr>
        <w:t>trì</w:t>
      </w:r>
      <w:r w:rsidRPr="00CB5CFD">
        <w:rPr>
          <w:rFonts w:ascii="Times New Roman" w:hAnsi="Times New Roman"/>
          <w:spacing w:val="35"/>
          <w:sz w:val="28"/>
          <w:szCs w:val="28"/>
        </w:rPr>
        <w:t xml:space="preserve"> </w:t>
      </w:r>
      <w:r w:rsidRPr="00CB5CFD">
        <w:rPr>
          <w:rFonts w:ascii="Times New Roman" w:hAnsi="Times New Roman"/>
          <w:sz w:val="28"/>
          <w:szCs w:val="28"/>
        </w:rPr>
        <w:t xml:space="preserve">quy </w:t>
      </w:r>
      <w:r w:rsidRPr="00CB5CFD">
        <w:rPr>
          <w:rFonts w:ascii="Times New Roman" w:hAnsi="Times New Roman"/>
          <w:spacing w:val="-1"/>
          <w:sz w:val="28"/>
          <w:szCs w:val="28"/>
        </w:rPr>
        <w:t>trình</w:t>
      </w:r>
      <w:r w:rsidRPr="00CB5CFD">
        <w:rPr>
          <w:rFonts w:ascii="Times New Roman" w:hAnsi="Times New Roman"/>
          <w:spacing w:val="2"/>
          <w:sz w:val="28"/>
          <w:szCs w:val="28"/>
        </w:rPr>
        <w:t xml:space="preserve"> </w:t>
      </w:r>
      <w:r w:rsidRPr="00CB5CFD">
        <w:rPr>
          <w:rFonts w:ascii="Times New Roman" w:hAnsi="Times New Roman"/>
          <w:spacing w:val="-1"/>
          <w:sz w:val="28"/>
          <w:szCs w:val="28"/>
        </w:rPr>
        <w:t>quản</w:t>
      </w:r>
      <w:r w:rsidRPr="00CB5CFD">
        <w:rPr>
          <w:rFonts w:ascii="Times New Roman" w:hAnsi="Times New Roman"/>
          <w:spacing w:val="3"/>
          <w:sz w:val="28"/>
          <w:szCs w:val="28"/>
        </w:rPr>
        <w:t xml:space="preserve"> </w:t>
      </w:r>
      <w:r w:rsidRPr="00CB5CFD">
        <w:rPr>
          <w:rFonts w:ascii="Times New Roman" w:hAnsi="Times New Roman"/>
          <w:spacing w:val="-1"/>
          <w:sz w:val="28"/>
          <w:szCs w:val="28"/>
        </w:rPr>
        <w:t>lý</w:t>
      </w:r>
      <w:r w:rsidRPr="00CB5CFD">
        <w:rPr>
          <w:rFonts w:ascii="Times New Roman" w:hAnsi="Times New Roman"/>
          <w:spacing w:val="5"/>
          <w:sz w:val="28"/>
          <w:szCs w:val="28"/>
        </w:rPr>
        <w:t xml:space="preserve"> </w:t>
      </w:r>
      <w:r w:rsidRPr="00CB5CFD">
        <w:rPr>
          <w:rFonts w:ascii="Times New Roman" w:hAnsi="Times New Roman"/>
          <w:sz w:val="28"/>
          <w:szCs w:val="28"/>
        </w:rPr>
        <w:t>sự</w:t>
      </w:r>
      <w:r w:rsidRPr="00CB5CFD">
        <w:rPr>
          <w:rFonts w:ascii="Times New Roman" w:hAnsi="Times New Roman"/>
          <w:spacing w:val="2"/>
          <w:sz w:val="28"/>
          <w:szCs w:val="28"/>
        </w:rPr>
        <w:t xml:space="preserve"> </w:t>
      </w:r>
      <w:r w:rsidRPr="00CB5CFD">
        <w:rPr>
          <w:rFonts w:ascii="Times New Roman" w:hAnsi="Times New Roman"/>
          <w:spacing w:val="-1"/>
          <w:sz w:val="28"/>
          <w:szCs w:val="28"/>
        </w:rPr>
        <w:t>thay</w:t>
      </w:r>
      <w:r w:rsidRPr="00CB5CFD">
        <w:rPr>
          <w:rFonts w:ascii="Times New Roman" w:hAnsi="Times New Roman"/>
          <w:sz w:val="28"/>
          <w:szCs w:val="28"/>
        </w:rPr>
        <w:t xml:space="preserve"> đổi</w:t>
      </w:r>
      <w:r w:rsidRPr="00CB5CFD">
        <w:rPr>
          <w:rFonts w:ascii="Times New Roman" w:hAnsi="Times New Roman"/>
          <w:spacing w:val="4"/>
          <w:sz w:val="28"/>
          <w:szCs w:val="28"/>
        </w:rPr>
        <w:t xml:space="preserve"> </w:t>
      </w:r>
      <w:r w:rsidRPr="00CB5CFD">
        <w:rPr>
          <w:rFonts w:ascii="Times New Roman" w:hAnsi="Times New Roman"/>
          <w:spacing w:val="-2"/>
          <w:sz w:val="28"/>
          <w:szCs w:val="28"/>
        </w:rPr>
        <w:t>có</w:t>
      </w:r>
      <w:r w:rsidRPr="00CB5CFD">
        <w:rPr>
          <w:rFonts w:ascii="Times New Roman" w:hAnsi="Times New Roman"/>
          <w:spacing w:val="5"/>
          <w:sz w:val="28"/>
          <w:szCs w:val="28"/>
        </w:rPr>
        <w:t xml:space="preserve"> </w:t>
      </w:r>
      <w:r w:rsidRPr="00CB5CFD">
        <w:rPr>
          <w:rFonts w:ascii="Times New Roman" w:hAnsi="Times New Roman"/>
          <w:spacing w:val="-1"/>
          <w:sz w:val="28"/>
          <w:szCs w:val="28"/>
        </w:rPr>
        <w:t>ảnh</w:t>
      </w:r>
      <w:r w:rsidRPr="00CB5CFD">
        <w:rPr>
          <w:rFonts w:ascii="Times New Roman" w:hAnsi="Times New Roman"/>
          <w:spacing w:val="4"/>
          <w:sz w:val="28"/>
          <w:szCs w:val="28"/>
        </w:rPr>
        <w:t xml:space="preserve"> </w:t>
      </w:r>
      <w:r w:rsidRPr="00CB5CFD">
        <w:rPr>
          <w:rFonts w:ascii="Times New Roman" w:hAnsi="Times New Roman"/>
          <w:spacing w:val="-1"/>
          <w:sz w:val="28"/>
          <w:szCs w:val="28"/>
        </w:rPr>
        <w:t>hưởng</w:t>
      </w:r>
      <w:r w:rsidRPr="00CB5CFD">
        <w:rPr>
          <w:rFonts w:ascii="Times New Roman" w:hAnsi="Times New Roman"/>
          <w:spacing w:val="2"/>
          <w:sz w:val="28"/>
          <w:szCs w:val="28"/>
        </w:rPr>
        <w:t xml:space="preserve"> </w:t>
      </w:r>
      <w:r w:rsidRPr="00CB5CFD">
        <w:rPr>
          <w:rFonts w:ascii="Times New Roman" w:hAnsi="Times New Roman"/>
          <w:sz w:val="28"/>
          <w:szCs w:val="28"/>
        </w:rPr>
        <w:t>đến</w:t>
      </w:r>
      <w:r w:rsidRPr="00CB5CFD">
        <w:rPr>
          <w:rFonts w:ascii="Times New Roman" w:hAnsi="Times New Roman"/>
          <w:spacing w:val="2"/>
          <w:sz w:val="28"/>
          <w:szCs w:val="28"/>
        </w:rPr>
        <w:t xml:space="preserve"> </w:t>
      </w:r>
      <w:r w:rsidRPr="00CB5CFD">
        <w:rPr>
          <w:rFonts w:ascii="Times New Roman" w:hAnsi="Times New Roman"/>
          <w:spacing w:val="-1"/>
          <w:sz w:val="28"/>
          <w:szCs w:val="28"/>
        </w:rPr>
        <w:t>hoạt</w:t>
      </w:r>
      <w:r w:rsidRPr="00CB5CFD">
        <w:rPr>
          <w:rFonts w:ascii="Times New Roman" w:hAnsi="Times New Roman"/>
          <w:spacing w:val="3"/>
          <w:sz w:val="28"/>
          <w:szCs w:val="28"/>
        </w:rPr>
        <w:t xml:space="preserve"> </w:t>
      </w:r>
      <w:r w:rsidRPr="00CB5CFD">
        <w:rPr>
          <w:rFonts w:ascii="Times New Roman" w:hAnsi="Times New Roman"/>
          <w:sz w:val="28"/>
          <w:szCs w:val="28"/>
        </w:rPr>
        <w:t>động</w:t>
      </w:r>
      <w:r w:rsidRPr="00CB5CFD">
        <w:rPr>
          <w:rFonts w:ascii="Times New Roman" w:hAnsi="Times New Roman"/>
          <w:spacing w:val="4"/>
          <w:sz w:val="28"/>
          <w:szCs w:val="28"/>
        </w:rPr>
        <w:t xml:space="preserve"> </w:t>
      </w:r>
      <w:r w:rsidRPr="00CB5CFD">
        <w:rPr>
          <w:rFonts w:ascii="Times New Roman" w:hAnsi="Times New Roman"/>
          <w:spacing w:val="-1"/>
          <w:sz w:val="28"/>
          <w:szCs w:val="28"/>
        </w:rPr>
        <w:t>của</w:t>
      </w:r>
      <w:r w:rsidRPr="00CB5CFD">
        <w:rPr>
          <w:rFonts w:ascii="Times New Roman" w:hAnsi="Times New Roman"/>
          <w:spacing w:val="3"/>
          <w:sz w:val="28"/>
          <w:szCs w:val="28"/>
        </w:rPr>
        <w:t xml:space="preserve"> </w:t>
      </w:r>
      <w:r w:rsidRPr="00CB5CFD">
        <w:rPr>
          <w:rFonts w:ascii="Times New Roman" w:hAnsi="Times New Roman"/>
          <w:sz w:val="28"/>
          <w:szCs w:val="28"/>
        </w:rPr>
        <w:t>tổ</w:t>
      </w:r>
      <w:r w:rsidRPr="00CB5CFD">
        <w:rPr>
          <w:rFonts w:ascii="Times New Roman" w:hAnsi="Times New Roman"/>
          <w:spacing w:val="4"/>
          <w:sz w:val="28"/>
          <w:szCs w:val="28"/>
        </w:rPr>
        <w:t xml:space="preserve"> </w:t>
      </w:r>
      <w:r w:rsidRPr="00CB5CFD">
        <w:rPr>
          <w:rFonts w:ascii="Times New Roman" w:hAnsi="Times New Roman"/>
          <w:sz w:val="28"/>
          <w:szCs w:val="28"/>
        </w:rPr>
        <w:t xml:space="preserve">chức </w:t>
      </w:r>
      <w:r w:rsidRPr="00CB5CFD">
        <w:rPr>
          <w:rFonts w:ascii="Times New Roman" w:hAnsi="Times New Roman"/>
          <w:spacing w:val="1"/>
          <w:sz w:val="28"/>
          <w:szCs w:val="28"/>
        </w:rPr>
        <w:t>từ</w:t>
      </w:r>
      <w:r w:rsidRPr="00CB5CFD">
        <w:rPr>
          <w:rFonts w:ascii="Times New Roman" w:hAnsi="Times New Roman"/>
          <w:spacing w:val="3"/>
          <w:sz w:val="28"/>
          <w:szCs w:val="28"/>
        </w:rPr>
        <w:t xml:space="preserve"> </w:t>
      </w:r>
      <w:r w:rsidRPr="00CB5CFD">
        <w:rPr>
          <w:rFonts w:ascii="Times New Roman" w:hAnsi="Times New Roman"/>
          <w:spacing w:val="-1"/>
          <w:sz w:val="28"/>
          <w:szCs w:val="28"/>
        </w:rPr>
        <w:t>đó</w:t>
      </w:r>
      <w:r w:rsidRPr="00CB5CFD">
        <w:rPr>
          <w:rFonts w:ascii="Times New Roman" w:hAnsi="Times New Roman"/>
          <w:spacing w:val="5"/>
          <w:sz w:val="28"/>
          <w:szCs w:val="28"/>
        </w:rPr>
        <w:t xml:space="preserve"> </w:t>
      </w:r>
      <w:r w:rsidRPr="00CB5CFD">
        <w:rPr>
          <w:rFonts w:ascii="Times New Roman" w:hAnsi="Times New Roman"/>
          <w:spacing w:val="-2"/>
          <w:sz w:val="28"/>
          <w:szCs w:val="28"/>
        </w:rPr>
        <w:t>có</w:t>
      </w:r>
      <w:r w:rsidRPr="00CB5CFD">
        <w:rPr>
          <w:rFonts w:ascii="Times New Roman" w:hAnsi="Times New Roman"/>
          <w:spacing w:val="3"/>
          <w:sz w:val="28"/>
          <w:szCs w:val="28"/>
        </w:rPr>
        <w:t xml:space="preserve"> </w:t>
      </w:r>
      <w:r w:rsidRPr="00CB5CFD">
        <w:rPr>
          <w:rFonts w:ascii="Times New Roman" w:hAnsi="Times New Roman"/>
          <w:sz w:val="28"/>
          <w:szCs w:val="28"/>
        </w:rPr>
        <w:t>thể</w:t>
      </w:r>
      <w:r w:rsidRPr="00CB5CFD">
        <w:rPr>
          <w:rFonts w:ascii="Times New Roman" w:hAnsi="Times New Roman"/>
          <w:spacing w:val="43"/>
          <w:sz w:val="28"/>
          <w:szCs w:val="28"/>
        </w:rPr>
        <w:t xml:space="preserve"> </w:t>
      </w:r>
      <w:r w:rsidRPr="00CB5CFD">
        <w:rPr>
          <w:rFonts w:ascii="Times New Roman" w:hAnsi="Times New Roman"/>
          <w:spacing w:val="-1"/>
          <w:sz w:val="28"/>
          <w:szCs w:val="28"/>
        </w:rPr>
        <w:t>hạn</w:t>
      </w:r>
      <w:r w:rsidRPr="00CB5CFD">
        <w:rPr>
          <w:rFonts w:ascii="Times New Roman" w:hAnsi="Times New Roman"/>
          <w:spacing w:val="20"/>
          <w:sz w:val="28"/>
          <w:szCs w:val="28"/>
        </w:rPr>
        <w:t xml:space="preserve"> </w:t>
      </w:r>
      <w:r w:rsidRPr="00CB5CFD">
        <w:rPr>
          <w:rFonts w:ascii="Times New Roman" w:hAnsi="Times New Roman"/>
          <w:spacing w:val="-1"/>
          <w:sz w:val="28"/>
          <w:szCs w:val="28"/>
        </w:rPr>
        <w:t>chế</w:t>
      </w:r>
      <w:r w:rsidRPr="00CB5CFD">
        <w:rPr>
          <w:rFonts w:ascii="Times New Roman" w:hAnsi="Times New Roman"/>
          <w:spacing w:val="16"/>
          <w:sz w:val="28"/>
          <w:szCs w:val="28"/>
        </w:rPr>
        <w:t xml:space="preserve"> </w:t>
      </w:r>
      <w:r w:rsidRPr="00CB5CFD">
        <w:rPr>
          <w:rFonts w:ascii="Times New Roman" w:hAnsi="Times New Roman"/>
          <w:spacing w:val="-1"/>
          <w:sz w:val="28"/>
          <w:szCs w:val="28"/>
        </w:rPr>
        <w:t>hoặc</w:t>
      </w:r>
      <w:r w:rsidRPr="00CB5CFD">
        <w:rPr>
          <w:rFonts w:ascii="Times New Roman" w:hAnsi="Times New Roman"/>
          <w:spacing w:val="18"/>
          <w:sz w:val="28"/>
          <w:szCs w:val="28"/>
        </w:rPr>
        <w:t xml:space="preserve"> </w:t>
      </w:r>
      <w:r w:rsidRPr="00CB5CFD">
        <w:rPr>
          <w:rFonts w:ascii="Times New Roman" w:hAnsi="Times New Roman"/>
          <w:sz w:val="28"/>
          <w:szCs w:val="28"/>
        </w:rPr>
        <w:t>giảm</w:t>
      </w:r>
      <w:r w:rsidRPr="00CB5CFD">
        <w:rPr>
          <w:rFonts w:ascii="Times New Roman" w:hAnsi="Times New Roman"/>
          <w:spacing w:val="14"/>
          <w:sz w:val="28"/>
          <w:szCs w:val="28"/>
        </w:rPr>
        <w:t xml:space="preserve"> </w:t>
      </w:r>
      <w:r w:rsidRPr="00CB5CFD">
        <w:rPr>
          <w:rFonts w:ascii="Times New Roman" w:hAnsi="Times New Roman"/>
          <w:sz w:val="28"/>
          <w:szCs w:val="28"/>
        </w:rPr>
        <w:t>nhẹ</w:t>
      </w:r>
      <w:r w:rsidRPr="00CB5CFD">
        <w:rPr>
          <w:rFonts w:ascii="Times New Roman" w:hAnsi="Times New Roman"/>
          <w:spacing w:val="18"/>
          <w:sz w:val="28"/>
          <w:szCs w:val="28"/>
        </w:rPr>
        <w:t xml:space="preserve"> </w:t>
      </w:r>
      <w:r w:rsidRPr="00CB5CFD">
        <w:rPr>
          <w:rFonts w:ascii="Times New Roman" w:hAnsi="Times New Roman"/>
          <w:spacing w:val="-1"/>
          <w:sz w:val="28"/>
          <w:szCs w:val="28"/>
        </w:rPr>
        <w:t>các</w:t>
      </w:r>
      <w:r w:rsidRPr="00CB5CFD">
        <w:rPr>
          <w:rFonts w:ascii="Times New Roman" w:hAnsi="Times New Roman"/>
          <w:spacing w:val="18"/>
          <w:sz w:val="28"/>
          <w:szCs w:val="28"/>
        </w:rPr>
        <w:t xml:space="preserve"> </w:t>
      </w:r>
      <w:r w:rsidRPr="00CB5CFD">
        <w:rPr>
          <w:rFonts w:ascii="Times New Roman" w:hAnsi="Times New Roman"/>
          <w:spacing w:val="-1"/>
          <w:sz w:val="28"/>
          <w:szCs w:val="28"/>
        </w:rPr>
        <w:t>rủi</w:t>
      </w:r>
      <w:r w:rsidRPr="00CB5CFD">
        <w:rPr>
          <w:rFonts w:ascii="Times New Roman" w:hAnsi="Times New Roman"/>
          <w:spacing w:val="21"/>
          <w:sz w:val="28"/>
          <w:szCs w:val="28"/>
        </w:rPr>
        <w:t xml:space="preserve"> </w:t>
      </w:r>
      <w:r w:rsidRPr="00CB5CFD">
        <w:rPr>
          <w:rFonts w:ascii="Times New Roman" w:hAnsi="Times New Roman"/>
          <w:spacing w:val="-2"/>
          <w:sz w:val="28"/>
          <w:szCs w:val="28"/>
        </w:rPr>
        <w:t>ro</w:t>
      </w:r>
      <w:r w:rsidRPr="00CB5CFD">
        <w:rPr>
          <w:rFonts w:ascii="Times New Roman" w:hAnsi="Times New Roman"/>
          <w:spacing w:val="17"/>
          <w:sz w:val="28"/>
          <w:szCs w:val="28"/>
        </w:rPr>
        <w:t xml:space="preserve"> </w:t>
      </w:r>
      <w:r w:rsidRPr="00CB5CFD">
        <w:rPr>
          <w:rFonts w:ascii="Times New Roman" w:hAnsi="Times New Roman"/>
          <w:sz w:val="28"/>
          <w:szCs w:val="28"/>
        </w:rPr>
        <w:t>do</w:t>
      </w:r>
      <w:r w:rsidRPr="00CB5CFD">
        <w:rPr>
          <w:rFonts w:ascii="Times New Roman" w:hAnsi="Times New Roman"/>
          <w:spacing w:val="18"/>
          <w:sz w:val="28"/>
          <w:szCs w:val="28"/>
        </w:rPr>
        <w:t xml:space="preserve"> </w:t>
      </w:r>
      <w:r w:rsidRPr="00CB5CFD">
        <w:rPr>
          <w:rFonts w:ascii="Times New Roman" w:hAnsi="Times New Roman"/>
          <w:sz w:val="28"/>
          <w:szCs w:val="28"/>
        </w:rPr>
        <w:t>sự</w:t>
      </w:r>
      <w:r w:rsidRPr="00CB5CFD">
        <w:rPr>
          <w:rFonts w:ascii="Times New Roman" w:hAnsi="Times New Roman"/>
          <w:spacing w:val="16"/>
          <w:sz w:val="28"/>
          <w:szCs w:val="28"/>
        </w:rPr>
        <w:t xml:space="preserve"> </w:t>
      </w:r>
      <w:r w:rsidRPr="00CB5CFD">
        <w:rPr>
          <w:rFonts w:ascii="Times New Roman" w:hAnsi="Times New Roman"/>
          <w:spacing w:val="-1"/>
          <w:sz w:val="28"/>
          <w:szCs w:val="28"/>
        </w:rPr>
        <w:t>thay</w:t>
      </w:r>
      <w:r w:rsidRPr="00CB5CFD">
        <w:rPr>
          <w:rFonts w:ascii="Times New Roman" w:hAnsi="Times New Roman"/>
          <w:spacing w:val="15"/>
          <w:sz w:val="28"/>
          <w:szCs w:val="28"/>
        </w:rPr>
        <w:t xml:space="preserve"> </w:t>
      </w:r>
      <w:r w:rsidRPr="00CB5CFD">
        <w:rPr>
          <w:rFonts w:ascii="Times New Roman" w:hAnsi="Times New Roman"/>
          <w:sz w:val="28"/>
          <w:szCs w:val="28"/>
        </w:rPr>
        <w:t>đổi</w:t>
      </w:r>
      <w:r w:rsidRPr="00CB5CFD">
        <w:rPr>
          <w:rFonts w:ascii="Times New Roman" w:hAnsi="Times New Roman"/>
          <w:spacing w:val="18"/>
          <w:sz w:val="28"/>
          <w:szCs w:val="28"/>
        </w:rPr>
        <w:t xml:space="preserve"> </w:t>
      </w:r>
      <w:r w:rsidRPr="00CB5CFD">
        <w:rPr>
          <w:rFonts w:ascii="Times New Roman" w:hAnsi="Times New Roman"/>
          <w:spacing w:val="-1"/>
          <w:sz w:val="28"/>
          <w:szCs w:val="28"/>
        </w:rPr>
        <w:t>gây</w:t>
      </w:r>
      <w:r w:rsidRPr="00CB5CFD">
        <w:rPr>
          <w:rFonts w:ascii="Times New Roman" w:hAnsi="Times New Roman"/>
          <w:spacing w:val="15"/>
          <w:sz w:val="28"/>
          <w:szCs w:val="28"/>
        </w:rPr>
        <w:t xml:space="preserve"> </w:t>
      </w:r>
      <w:r w:rsidRPr="00CB5CFD">
        <w:rPr>
          <w:rFonts w:ascii="Times New Roman" w:hAnsi="Times New Roman"/>
          <w:sz w:val="28"/>
          <w:szCs w:val="28"/>
        </w:rPr>
        <w:t>ra.</w:t>
      </w:r>
      <w:r w:rsidRPr="00CB5CFD">
        <w:rPr>
          <w:rFonts w:ascii="Times New Roman" w:hAnsi="Times New Roman"/>
          <w:spacing w:val="18"/>
          <w:sz w:val="28"/>
          <w:szCs w:val="28"/>
        </w:rPr>
        <w:t xml:space="preserve"> </w:t>
      </w:r>
      <w:r w:rsidRPr="00CB5CFD">
        <w:rPr>
          <w:rFonts w:ascii="Times New Roman" w:hAnsi="Times New Roman"/>
          <w:sz w:val="28"/>
          <w:szCs w:val="28"/>
        </w:rPr>
        <w:t>Quy</w:t>
      </w:r>
      <w:r w:rsidRPr="00CB5CFD">
        <w:rPr>
          <w:rFonts w:ascii="Times New Roman" w:hAnsi="Times New Roman"/>
          <w:spacing w:val="17"/>
          <w:sz w:val="28"/>
          <w:szCs w:val="28"/>
        </w:rPr>
        <w:t xml:space="preserve"> </w:t>
      </w:r>
      <w:r w:rsidRPr="00CB5CFD">
        <w:rPr>
          <w:rFonts w:ascii="Times New Roman" w:hAnsi="Times New Roman"/>
          <w:spacing w:val="-3"/>
          <w:sz w:val="28"/>
          <w:szCs w:val="28"/>
        </w:rPr>
        <w:t>mô</w:t>
      </w:r>
      <w:r w:rsidRPr="00CB5CFD">
        <w:rPr>
          <w:rFonts w:ascii="Times New Roman" w:hAnsi="Times New Roman"/>
          <w:spacing w:val="20"/>
          <w:sz w:val="28"/>
          <w:szCs w:val="28"/>
        </w:rPr>
        <w:t xml:space="preserve"> </w:t>
      </w:r>
      <w:r w:rsidRPr="00CB5CFD">
        <w:rPr>
          <w:rFonts w:ascii="Times New Roman" w:hAnsi="Times New Roman"/>
          <w:sz w:val="28"/>
          <w:szCs w:val="28"/>
        </w:rPr>
        <w:t>của</w:t>
      </w:r>
      <w:r w:rsidRPr="00CB5CFD">
        <w:rPr>
          <w:rFonts w:ascii="Times New Roman" w:hAnsi="Times New Roman"/>
          <w:spacing w:val="18"/>
          <w:sz w:val="28"/>
          <w:szCs w:val="28"/>
        </w:rPr>
        <w:t xml:space="preserve"> </w:t>
      </w:r>
      <w:r w:rsidRPr="00CB5CFD">
        <w:rPr>
          <w:rFonts w:ascii="Times New Roman" w:hAnsi="Times New Roman"/>
          <w:sz w:val="28"/>
          <w:szCs w:val="28"/>
        </w:rPr>
        <w:t>các</w:t>
      </w:r>
      <w:r w:rsidRPr="00CB5CFD">
        <w:rPr>
          <w:rFonts w:ascii="Times New Roman" w:hAnsi="Times New Roman"/>
          <w:spacing w:val="16"/>
          <w:sz w:val="28"/>
          <w:szCs w:val="28"/>
        </w:rPr>
        <w:t xml:space="preserve"> </w:t>
      </w:r>
      <w:r w:rsidRPr="00CB5CFD">
        <w:rPr>
          <w:rFonts w:ascii="Times New Roman" w:hAnsi="Times New Roman"/>
          <w:sz w:val="28"/>
          <w:szCs w:val="28"/>
        </w:rPr>
        <w:t>tổ</w:t>
      </w:r>
      <w:r w:rsidRPr="00CB5CFD">
        <w:rPr>
          <w:rFonts w:ascii="Times New Roman" w:hAnsi="Times New Roman"/>
          <w:spacing w:val="18"/>
          <w:sz w:val="28"/>
          <w:szCs w:val="28"/>
        </w:rPr>
        <w:t xml:space="preserve"> </w:t>
      </w:r>
      <w:r w:rsidRPr="00CB5CFD">
        <w:rPr>
          <w:rFonts w:ascii="Times New Roman" w:hAnsi="Times New Roman"/>
          <w:spacing w:val="-1"/>
          <w:sz w:val="28"/>
          <w:szCs w:val="28"/>
        </w:rPr>
        <w:t>chức</w:t>
      </w:r>
      <w:r w:rsidRPr="00CB5CFD">
        <w:rPr>
          <w:rFonts w:ascii="Times New Roman" w:hAnsi="Times New Roman"/>
          <w:spacing w:val="33"/>
          <w:sz w:val="28"/>
          <w:szCs w:val="28"/>
        </w:rPr>
        <w:t xml:space="preserve"> </w:t>
      </w:r>
      <w:r w:rsidRPr="00CB5CFD">
        <w:rPr>
          <w:rFonts w:ascii="Times New Roman" w:hAnsi="Times New Roman"/>
          <w:sz w:val="28"/>
          <w:szCs w:val="28"/>
        </w:rPr>
        <w:t>hàng</w:t>
      </w:r>
      <w:r w:rsidRPr="00CB5CFD">
        <w:rPr>
          <w:rFonts w:ascii="Times New Roman" w:hAnsi="Times New Roman"/>
          <w:spacing w:val="15"/>
          <w:sz w:val="28"/>
          <w:szCs w:val="28"/>
        </w:rPr>
        <w:t xml:space="preserve"> </w:t>
      </w:r>
      <w:r w:rsidRPr="00CB5CFD">
        <w:rPr>
          <w:rFonts w:ascii="Times New Roman" w:hAnsi="Times New Roman"/>
          <w:spacing w:val="-1"/>
          <w:sz w:val="28"/>
          <w:szCs w:val="28"/>
        </w:rPr>
        <w:t>không</w:t>
      </w:r>
      <w:r w:rsidRPr="00CB5CFD">
        <w:rPr>
          <w:rFonts w:ascii="Times New Roman" w:hAnsi="Times New Roman"/>
          <w:spacing w:val="17"/>
          <w:sz w:val="28"/>
          <w:szCs w:val="28"/>
        </w:rPr>
        <w:t xml:space="preserve"> </w:t>
      </w:r>
      <w:r w:rsidRPr="00CB5CFD">
        <w:rPr>
          <w:rFonts w:ascii="Times New Roman" w:hAnsi="Times New Roman"/>
          <w:spacing w:val="-1"/>
          <w:sz w:val="28"/>
          <w:szCs w:val="28"/>
        </w:rPr>
        <w:t>thường</w:t>
      </w:r>
      <w:r w:rsidRPr="00CB5CFD">
        <w:rPr>
          <w:rFonts w:ascii="Times New Roman" w:hAnsi="Times New Roman"/>
          <w:spacing w:val="16"/>
          <w:sz w:val="28"/>
          <w:szCs w:val="28"/>
        </w:rPr>
        <w:t xml:space="preserve"> </w:t>
      </w:r>
      <w:r w:rsidRPr="00CB5CFD">
        <w:rPr>
          <w:rFonts w:ascii="Times New Roman" w:hAnsi="Times New Roman"/>
          <w:sz w:val="28"/>
          <w:szCs w:val="28"/>
        </w:rPr>
        <w:t>hay</w:t>
      </w:r>
      <w:r w:rsidRPr="00CB5CFD">
        <w:rPr>
          <w:rFonts w:ascii="Times New Roman" w:hAnsi="Times New Roman"/>
          <w:spacing w:val="11"/>
          <w:sz w:val="28"/>
          <w:szCs w:val="28"/>
        </w:rPr>
        <w:t xml:space="preserve"> </w:t>
      </w:r>
      <w:r w:rsidRPr="00CB5CFD">
        <w:rPr>
          <w:rFonts w:ascii="Times New Roman" w:hAnsi="Times New Roman"/>
          <w:sz w:val="28"/>
          <w:szCs w:val="28"/>
        </w:rPr>
        <w:t>thay</w:t>
      </w:r>
      <w:r w:rsidRPr="00CB5CFD">
        <w:rPr>
          <w:rFonts w:ascii="Times New Roman" w:hAnsi="Times New Roman"/>
          <w:spacing w:val="12"/>
          <w:sz w:val="28"/>
          <w:szCs w:val="28"/>
        </w:rPr>
        <w:t xml:space="preserve"> </w:t>
      </w:r>
      <w:r w:rsidRPr="00CB5CFD">
        <w:rPr>
          <w:rFonts w:ascii="Times New Roman" w:hAnsi="Times New Roman"/>
          <w:sz w:val="28"/>
          <w:szCs w:val="28"/>
        </w:rPr>
        <w:t>đổi</w:t>
      </w:r>
      <w:r w:rsidRPr="00CB5CFD">
        <w:rPr>
          <w:rFonts w:ascii="Times New Roman" w:hAnsi="Times New Roman"/>
          <w:spacing w:val="16"/>
          <w:sz w:val="28"/>
          <w:szCs w:val="28"/>
        </w:rPr>
        <w:t xml:space="preserve"> </w:t>
      </w:r>
      <w:r w:rsidRPr="00CB5CFD">
        <w:rPr>
          <w:rFonts w:ascii="Times New Roman" w:hAnsi="Times New Roman"/>
          <w:sz w:val="28"/>
          <w:szCs w:val="28"/>
        </w:rPr>
        <w:t>vì</w:t>
      </w:r>
      <w:r w:rsidRPr="00CB5CFD">
        <w:rPr>
          <w:rFonts w:ascii="Times New Roman" w:hAnsi="Times New Roman"/>
          <w:spacing w:val="15"/>
          <w:sz w:val="28"/>
          <w:szCs w:val="28"/>
        </w:rPr>
        <w:t xml:space="preserve"> </w:t>
      </w:r>
      <w:r w:rsidRPr="00CB5CFD">
        <w:rPr>
          <w:rFonts w:ascii="Times New Roman" w:hAnsi="Times New Roman"/>
          <w:sz w:val="28"/>
          <w:szCs w:val="28"/>
        </w:rPr>
        <w:t>sự</w:t>
      </w:r>
      <w:r w:rsidRPr="00CB5CFD">
        <w:rPr>
          <w:rFonts w:ascii="Times New Roman" w:hAnsi="Times New Roman"/>
          <w:spacing w:val="15"/>
          <w:sz w:val="28"/>
          <w:szCs w:val="28"/>
        </w:rPr>
        <w:t xml:space="preserve"> </w:t>
      </w:r>
      <w:r w:rsidRPr="00CB5CFD">
        <w:rPr>
          <w:rFonts w:ascii="Times New Roman" w:hAnsi="Times New Roman"/>
          <w:spacing w:val="-3"/>
          <w:sz w:val="28"/>
          <w:szCs w:val="28"/>
        </w:rPr>
        <w:t>mở</w:t>
      </w:r>
      <w:r w:rsidRPr="00CB5CFD">
        <w:rPr>
          <w:rFonts w:ascii="Times New Roman" w:hAnsi="Times New Roman"/>
          <w:spacing w:val="19"/>
          <w:sz w:val="28"/>
          <w:szCs w:val="28"/>
        </w:rPr>
        <w:t xml:space="preserve"> </w:t>
      </w:r>
      <w:r w:rsidRPr="00CB5CFD">
        <w:rPr>
          <w:rFonts w:ascii="Times New Roman" w:hAnsi="Times New Roman"/>
          <w:sz w:val="28"/>
          <w:szCs w:val="28"/>
        </w:rPr>
        <w:t>rộng,</w:t>
      </w:r>
      <w:r w:rsidRPr="00CB5CFD">
        <w:rPr>
          <w:rFonts w:ascii="Times New Roman" w:hAnsi="Times New Roman"/>
          <w:spacing w:val="13"/>
          <w:sz w:val="28"/>
          <w:szCs w:val="28"/>
        </w:rPr>
        <w:t xml:space="preserve"> </w:t>
      </w:r>
      <w:r w:rsidRPr="00CB5CFD">
        <w:rPr>
          <w:rFonts w:ascii="Times New Roman" w:hAnsi="Times New Roman"/>
          <w:sz w:val="28"/>
          <w:szCs w:val="28"/>
        </w:rPr>
        <w:t>sự</w:t>
      </w:r>
      <w:r w:rsidRPr="00CB5CFD">
        <w:rPr>
          <w:rFonts w:ascii="Times New Roman" w:hAnsi="Times New Roman"/>
          <w:spacing w:val="16"/>
          <w:sz w:val="28"/>
          <w:szCs w:val="28"/>
        </w:rPr>
        <w:t xml:space="preserve"> </w:t>
      </w:r>
      <w:r w:rsidRPr="00CB5CFD">
        <w:rPr>
          <w:rFonts w:ascii="Times New Roman" w:hAnsi="Times New Roman"/>
          <w:sz w:val="28"/>
          <w:szCs w:val="28"/>
        </w:rPr>
        <w:t>đầu</w:t>
      </w:r>
      <w:r w:rsidRPr="00CB5CFD">
        <w:rPr>
          <w:rFonts w:ascii="Times New Roman" w:hAnsi="Times New Roman"/>
          <w:spacing w:val="14"/>
          <w:sz w:val="28"/>
          <w:szCs w:val="28"/>
        </w:rPr>
        <w:t xml:space="preserve"> </w:t>
      </w:r>
      <w:r w:rsidRPr="00CB5CFD">
        <w:rPr>
          <w:rFonts w:ascii="Times New Roman" w:hAnsi="Times New Roman"/>
          <w:sz w:val="28"/>
          <w:szCs w:val="28"/>
        </w:rPr>
        <w:t>tư</w:t>
      </w:r>
      <w:r w:rsidRPr="00CB5CFD">
        <w:rPr>
          <w:rFonts w:ascii="Times New Roman" w:hAnsi="Times New Roman"/>
          <w:spacing w:val="15"/>
          <w:sz w:val="28"/>
          <w:szCs w:val="28"/>
        </w:rPr>
        <w:t xml:space="preserve"> </w:t>
      </w:r>
      <w:r w:rsidRPr="00CB5CFD">
        <w:rPr>
          <w:rFonts w:ascii="Times New Roman" w:hAnsi="Times New Roman"/>
          <w:spacing w:val="-1"/>
          <w:sz w:val="28"/>
          <w:szCs w:val="28"/>
        </w:rPr>
        <w:t>trang</w:t>
      </w:r>
      <w:r w:rsidRPr="00CB5CFD">
        <w:rPr>
          <w:rFonts w:ascii="Times New Roman" w:hAnsi="Times New Roman"/>
          <w:spacing w:val="17"/>
          <w:sz w:val="28"/>
          <w:szCs w:val="28"/>
        </w:rPr>
        <w:t xml:space="preserve"> </w:t>
      </w:r>
      <w:r w:rsidRPr="00CB5CFD">
        <w:rPr>
          <w:rFonts w:ascii="Times New Roman" w:hAnsi="Times New Roman"/>
          <w:spacing w:val="-1"/>
          <w:sz w:val="28"/>
          <w:szCs w:val="28"/>
        </w:rPr>
        <w:t>thiết</w:t>
      </w:r>
      <w:r w:rsidRPr="00CB5CFD">
        <w:rPr>
          <w:rFonts w:ascii="Times New Roman" w:hAnsi="Times New Roman"/>
          <w:spacing w:val="15"/>
          <w:sz w:val="28"/>
          <w:szCs w:val="28"/>
        </w:rPr>
        <w:t xml:space="preserve"> </w:t>
      </w:r>
      <w:r w:rsidRPr="00CB5CFD">
        <w:rPr>
          <w:rFonts w:ascii="Times New Roman" w:hAnsi="Times New Roman"/>
          <w:sz w:val="28"/>
          <w:szCs w:val="28"/>
        </w:rPr>
        <w:t>bị</w:t>
      </w:r>
      <w:r w:rsidRPr="00CB5CFD">
        <w:rPr>
          <w:rFonts w:ascii="Times New Roman" w:hAnsi="Times New Roman"/>
          <w:spacing w:val="16"/>
          <w:sz w:val="28"/>
          <w:szCs w:val="28"/>
        </w:rPr>
        <w:t xml:space="preserve"> </w:t>
      </w:r>
      <w:r w:rsidRPr="00CB5CFD">
        <w:rPr>
          <w:rFonts w:ascii="Times New Roman" w:hAnsi="Times New Roman"/>
          <w:spacing w:val="-1"/>
          <w:sz w:val="28"/>
          <w:szCs w:val="28"/>
        </w:rPr>
        <w:t>mới.</w:t>
      </w:r>
      <w:r w:rsidRPr="00CB5CFD">
        <w:rPr>
          <w:rFonts w:ascii="Times New Roman" w:hAnsi="Times New Roman"/>
          <w:spacing w:val="15"/>
          <w:sz w:val="28"/>
          <w:szCs w:val="28"/>
        </w:rPr>
        <w:t xml:space="preserve"> </w:t>
      </w:r>
      <w:r w:rsidRPr="00CB5CFD">
        <w:rPr>
          <w:rFonts w:ascii="Times New Roman" w:hAnsi="Times New Roman"/>
          <w:sz w:val="28"/>
          <w:szCs w:val="28"/>
        </w:rPr>
        <w:t>Các</w:t>
      </w:r>
      <w:r w:rsidRPr="00CB5CFD">
        <w:rPr>
          <w:rFonts w:ascii="Times New Roman" w:hAnsi="Times New Roman"/>
          <w:spacing w:val="27"/>
          <w:sz w:val="28"/>
          <w:szCs w:val="28"/>
        </w:rPr>
        <w:t xml:space="preserve"> </w:t>
      </w:r>
      <w:r w:rsidRPr="00CB5CFD">
        <w:rPr>
          <w:rFonts w:ascii="Times New Roman" w:hAnsi="Times New Roman"/>
          <w:sz w:val="28"/>
          <w:szCs w:val="28"/>
        </w:rPr>
        <w:t>thay</w:t>
      </w:r>
      <w:r w:rsidRPr="00CB5CFD">
        <w:rPr>
          <w:rFonts w:ascii="Times New Roman" w:hAnsi="Times New Roman"/>
          <w:spacing w:val="3"/>
          <w:sz w:val="28"/>
          <w:szCs w:val="28"/>
        </w:rPr>
        <w:t xml:space="preserve"> </w:t>
      </w:r>
      <w:r w:rsidRPr="00CB5CFD">
        <w:rPr>
          <w:rFonts w:ascii="Times New Roman" w:hAnsi="Times New Roman"/>
          <w:spacing w:val="-1"/>
          <w:sz w:val="28"/>
          <w:szCs w:val="28"/>
        </w:rPr>
        <w:t>đổi</w:t>
      </w:r>
      <w:r w:rsidRPr="00CB5CFD">
        <w:rPr>
          <w:rFonts w:ascii="Times New Roman" w:hAnsi="Times New Roman"/>
          <w:spacing w:val="6"/>
          <w:sz w:val="28"/>
          <w:szCs w:val="28"/>
        </w:rPr>
        <w:t xml:space="preserve"> </w:t>
      </w:r>
      <w:r w:rsidRPr="00CB5CFD">
        <w:rPr>
          <w:rFonts w:ascii="Times New Roman" w:hAnsi="Times New Roman"/>
          <w:sz w:val="28"/>
          <w:szCs w:val="28"/>
        </w:rPr>
        <w:t>có</w:t>
      </w:r>
      <w:r w:rsidRPr="00CB5CFD">
        <w:rPr>
          <w:rFonts w:ascii="Times New Roman" w:hAnsi="Times New Roman"/>
          <w:spacing w:val="5"/>
          <w:sz w:val="28"/>
          <w:szCs w:val="28"/>
        </w:rPr>
        <w:t xml:space="preserve"> </w:t>
      </w:r>
      <w:r w:rsidRPr="00CB5CFD">
        <w:rPr>
          <w:rFonts w:ascii="Times New Roman" w:hAnsi="Times New Roman"/>
          <w:spacing w:val="-1"/>
          <w:sz w:val="28"/>
          <w:szCs w:val="28"/>
        </w:rPr>
        <w:t>thể</w:t>
      </w:r>
      <w:r w:rsidRPr="00CB5CFD">
        <w:rPr>
          <w:rFonts w:ascii="Times New Roman" w:hAnsi="Times New Roman"/>
          <w:spacing w:val="4"/>
          <w:sz w:val="28"/>
          <w:szCs w:val="28"/>
        </w:rPr>
        <w:t xml:space="preserve"> </w:t>
      </w:r>
      <w:r w:rsidRPr="00CB5CFD">
        <w:rPr>
          <w:rFonts w:ascii="Times New Roman" w:hAnsi="Times New Roman"/>
          <w:sz w:val="28"/>
          <w:szCs w:val="28"/>
        </w:rPr>
        <w:t>đưa</w:t>
      </w:r>
      <w:r w:rsidRPr="00CB5CFD">
        <w:rPr>
          <w:rFonts w:ascii="Times New Roman" w:hAnsi="Times New Roman"/>
          <w:spacing w:val="3"/>
          <w:sz w:val="28"/>
          <w:szCs w:val="28"/>
        </w:rPr>
        <w:t xml:space="preserve"> </w:t>
      </w:r>
      <w:r w:rsidRPr="00CB5CFD">
        <w:rPr>
          <w:rFonts w:ascii="Times New Roman" w:hAnsi="Times New Roman"/>
          <w:spacing w:val="-2"/>
          <w:sz w:val="28"/>
          <w:szCs w:val="28"/>
        </w:rPr>
        <w:t>ra</w:t>
      </w:r>
      <w:r w:rsidRPr="00CB5CFD">
        <w:rPr>
          <w:rFonts w:ascii="Times New Roman" w:hAnsi="Times New Roman"/>
          <w:spacing w:val="6"/>
          <w:sz w:val="28"/>
          <w:szCs w:val="28"/>
        </w:rPr>
        <w:t xml:space="preserve"> </w:t>
      </w:r>
      <w:r w:rsidRPr="00CB5CFD">
        <w:rPr>
          <w:rFonts w:ascii="Times New Roman" w:hAnsi="Times New Roman"/>
          <w:sz w:val="28"/>
          <w:szCs w:val="28"/>
        </w:rPr>
        <w:t>các</w:t>
      </w:r>
      <w:r w:rsidRPr="00CB5CFD">
        <w:rPr>
          <w:rFonts w:ascii="Times New Roman" w:hAnsi="Times New Roman"/>
          <w:spacing w:val="7"/>
          <w:sz w:val="28"/>
          <w:szCs w:val="28"/>
        </w:rPr>
        <w:t xml:space="preserve"> </w:t>
      </w:r>
      <w:r w:rsidR="00AA75B9" w:rsidRPr="00CB5CFD">
        <w:rPr>
          <w:rFonts w:ascii="Times New Roman" w:hAnsi="Times New Roman"/>
          <w:spacing w:val="-2"/>
          <w:sz w:val="28"/>
          <w:szCs w:val="28"/>
        </w:rPr>
        <w:t>mối nguy</w:t>
      </w:r>
      <w:r w:rsidRPr="00CB5CFD">
        <w:rPr>
          <w:rFonts w:ascii="Times New Roman" w:hAnsi="Times New Roman"/>
          <w:spacing w:val="4"/>
          <w:sz w:val="28"/>
          <w:szCs w:val="28"/>
        </w:rPr>
        <w:t xml:space="preserve"> </w:t>
      </w:r>
      <w:r w:rsidRPr="00CB5CFD">
        <w:rPr>
          <w:rFonts w:ascii="Times New Roman" w:hAnsi="Times New Roman"/>
          <w:spacing w:val="-2"/>
          <w:sz w:val="28"/>
          <w:szCs w:val="28"/>
        </w:rPr>
        <w:t>mới</w:t>
      </w:r>
      <w:r w:rsidRPr="00CB5CFD">
        <w:rPr>
          <w:rFonts w:ascii="Times New Roman" w:hAnsi="Times New Roman"/>
          <w:spacing w:val="8"/>
          <w:sz w:val="28"/>
          <w:szCs w:val="28"/>
        </w:rPr>
        <w:t xml:space="preserve"> </w:t>
      </w:r>
      <w:r w:rsidRPr="00CB5CFD">
        <w:rPr>
          <w:rFonts w:ascii="Times New Roman" w:hAnsi="Times New Roman"/>
          <w:sz w:val="28"/>
          <w:szCs w:val="28"/>
        </w:rPr>
        <w:t>do</w:t>
      </w:r>
      <w:r w:rsidRPr="00CB5CFD">
        <w:rPr>
          <w:rFonts w:ascii="Times New Roman" w:hAnsi="Times New Roman"/>
          <w:spacing w:val="5"/>
          <w:sz w:val="28"/>
          <w:szCs w:val="28"/>
        </w:rPr>
        <w:t xml:space="preserve"> </w:t>
      </w:r>
      <w:r w:rsidRPr="00CB5CFD">
        <w:rPr>
          <w:rFonts w:ascii="Times New Roman" w:hAnsi="Times New Roman"/>
          <w:sz w:val="28"/>
          <w:szCs w:val="28"/>
        </w:rPr>
        <w:t>vậy</w:t>
      </w:r>
      <w:r w:rsidRPr="00CB5CFD">
        <w:rPr>
          <w:rFonts w:ascii="Times New Roman" w:hAnsi="Times New Roman"/>
          <w:spacing w:val="3"/>
          <w:sz w:val="28"/>
          <w:szCs w:val="28"/>
        </w:rPr>
        <w:t xml:space="preserve"> </w:t>
      </w:r>
      <w:r w:rsidRPr="00CB5CFD">
        <w:rPr>
          <w:rFonts w:ascii="Times New Roman" w:hAnsi="Times New Roman"/>
          <w:sz w:val="28"/>
          <w:szCs w:val="28"/>
        </w:rPr>
        <w:t>cần</w:t>
      </w:r>
      <w:r w:rsidRPr="00CB5CFD">
        <w:rPr>
          <w:rFonts w:ascii="Times New Roman" w:hAnsi="Times New Roman"/>
          <w:spacing w:val="5"/>
          <w:sz w:val="28"/>
          <w:szCs w:val="28"/>
        </w:rPr>
        <w:t xml:space="preserve"> </w:t>
      </w:r>
      <w:r w:rsidRPr="00CB5CFD">
        <w:rPr>
          <w:rFonts w:ascii="Times New Roman" w:hAnsi="Times New Roman"/>
          <w:spacing w:val="-1"/>
          <w:sz w:val="28"/>
          <w:szCs w:val="28"/>
        </w:rPr>
        <w:t>phải</w:t>
      </w:r>
      <w:r w:rsidRPr="00CB5CFD">
        <w:rPr>
          <w:rFonts w:ascii="Times New Roman" w:hAnsi="Times New Roman"/>
          <w:spacing w:val="3"/>
          <w:sz w:val="28"/>
          <w:szCs w:val="28"/>
        </w:rPr>
        <w:t xml:space="preserve"> </w:t>
      </w:r>
      <w:r w:rsidRPr="00CB5CFD">
        <w:rPr>
          <w:rFonts w:ascii="Times New Roman" w:hAnsi="Times New Roman"/>
          <w:sz w:val="28"/>
          <w:szCs w:val="28"/>
        </w:rPr>
        <w:t>quản</w:t>
      </w:r>
      <w:r w:rsidRPr="00CB5CFD">
        <w:rPr>
          <w:rFonts w:ascii="Times New Roman" w:hAnsi="Times New Roman"/>
          <w:spacing w:val="5"/>
          <w:sz w:val="28"/>
          <w:szCs w:val="28"/>
        </w:rPr>
        <w:t xml:space="preserve"> </w:t>
      </w:r>
      <w:r w:rsidRPr="00CB5CFD">
        <w:rPr>
          <w:rFonts w:ascii="Times New Roman" w:hAnsi="Times New Roman"/>
          <w:spacing w:val="-1"/>
          <w:sz w:val="28"/>
          <w:szCs w:val="28"/>
        </w:rPr>
        <w:t>lý</w:t>
      </w:r>
      <w:r w:rsidRPr="00CB5CFD">
        <w:rPr>
          <w:rFonts w:ascii="Times New Roman" w:hAnsi="Times New Roman"/>
          <w:spacing w:val="5"/>
          <w:sz w:val="28"/>
          <w:szCs w:val="28"/>
        </w:rPr>
        <w:t xml:space="preserve"> </w:t>
      </w:r>
      <w:r w:rsidRPr="00CB5CFD">
        <w:rPr>
          <w:rFonts w:ascii="Times New Roman" w:hAnsi="Times New Roman"/>
          <w:sz w:val="28"/>
          <w:szCs w:val="28"/>
        </w:rPr>
        <w:t>sự</w:t>
      </w:r>
      <w:r w:rsidRPr="00CB5CFD">
        <w:rPr>
          <w:rFonts w:ascii="Times New Roman" w:hAnsi="Times New Roman"/>
          <w:spacing w:val="6"/>
          <w:sz w:val="28"/>
          <w:szCs w:val="28"/>
        </w:rPr>
        <w:t xml:space="preserve"> </w:t>
      </w:r>
      <w:r w:rsidRPr="00CB5CFD">
        <w:rPr>
          <w:rFonts w:ascii="Times New Roman" w:hAnsi="Times New Roman"/>
          <w:spacing w:val="-1"/>
          <w:sz w:val="28"/>
          <w:szCs w:val="28"/>
        </w:rPr>
        <w:t>thay</w:t>
      </w:r>
      <w:r w:rsidRPr="00CB5CFD">
        <w:rPr>
          <w:rFonts w:ascii="Times New Roman" w:hAnsi="Times New Roman"/>
          <w:spacing w:val="3"/>
          <w:sz w:val="28"/>
          <w:szCs w:val="28"/>
        </w:rPr>
        <w:t xml:space="preserve"> </w:t>
      </w:r>
      <w:r w:rsidRPr="00CB5CFD">
        <w:rPr>
          <w:rFonts w:ascii="Times New Roman" w:hAnsi="Times New Roman"/>
          <w:sz w:val="28"/>
          <w:szCs w:val="28"/>
        </w:rPr>
        <w:t>đổi</w:t>
      </w:r>
      <w:r w:rsidRPr="00CB5CFD">
        <w:rPr>
          <w:rFonts w:ascii="Times New Roman" w:hAnsi="Times New Roman"/>
          <w:spacing w:val="43"/>
          <w:sz w:val="28"/>
          <w:szCs w:val="28"/>
        </w:rPr>
        <w:t xml:space="preserve"> </w:t>
      </w:r>
      <w:r w:rsidRPr="00CB5CFD">
        <w:rPr>
          <w:rFonts w:ascii="Times New Roman" w:hAnsi="Times New Roman"/>
          <w:sz w:val="28"/>
          <w:szCs w:val="28"/>
        </w:rPr>
        <w:t>đó.</w:t>
      </w:r>
      <w:r w:rsidRPr="00CB5CFD">
        <w:rPr>
          <w:rFonts w:ascii="Times New Roman" w:hAnsi="Times New Roman"/>
          <w:spacing w:val="-1"/>
          <w:sz w:val="28"/>
          <w:szCs w:val="28"/>
        </w:rPr>
        <w:t xml:space="preserve"> Để</w:t>
      </w:r>
      <w:r w:rsidRPr="00CB5CFD">
        <w:rPr>
          <w:rFonts w:ascii="Times New Roman" w:hAnsi="Times New Roman"/>
          <w:sz w:val="28"/>
          <w:szCs w:val="28"/>
        </w:rPr>
        <w:t xml:space="preserve"> </w:t>
      </w:r>
      <w:r w:rsidRPr="00CB5CFD">
        <w:rPr>
          <w:rFonts w:ascii="Times New Roman" w:hAnsi="Times New Roman"/>
          <w:spacing w:val="-2"/>
          <w:sz w:val="28"/>
          <w:szCs w:val="28"/>
        </w:rPr>
        <w:t>có</w:t>
      </w:r>
      <w:r w:rsidRPr="00CB5CFD">
        <w:rPr>
          <w:rFonts w:ascii="Times New Roman" w:hAnsi="Times New Roman"/>
          <w:sz w:val="28"/>
          <w:szCs w:val="28"/>
        </w:rPr>
        <w:t xml:space="preserve"> thể </w:t>
      </w:r>
      <w:r w:rsidRPr="00CB5CFD">
        <w:rPr>
          <w:rFonts w:ascii="Times New Roman" w:hAnsi="Times New Roman"/>
          <w:spacing w:val="-1"/>
          <w:sz w:val="28"/>
          <w:szCs w:val="28"/>
        </w:rPr>
        <w:t>quản</w:t>
      </w:r>
      <w:r w:rsidRPr="00CB5CFD">
        <w:rPr>
          <w:rFonts w:ascii="Times New Roman" w:hAnsi="Times New Roman"/>
          <w:spacing w:val="1"/>
          <w:sz w:val="28"/>
          <w:szCs w:val="28"/>
        </w:rPr>
        <w:t xml:space="preserve"> </w:t>
      </w:r>
      <w:r w:rsidRPr="00CB5CFD">
        <w:rPr>
          <w:rFonts w:ascii="Times New Roman" w:hAnsi="Times New Roman"/>
          <w:spacing w:val="-1"/>
          <w:sz w:val="28"/>
          <w:szCs w:val="28"/>
        </w:rPr>
        <w:t>lý</w:t>
      </w:r>
      <w:r w:rsidRPr="00CB5CFD">
        <w:rPr>
          <w:rFonts w:ascii="Times New Roman" w:hAnsi="Times New Roman"/>
          <w:spacing w:val="-2"/>
          <w:sz w:val="28"/>
          <w:szCs w:val="28"/>
        </w:rPr>
        <w:t xml:space="preserve"> </w:t>
      </w:r>
      <w:r w:rsidRPr="00CB5CFD">
        <w:rPr>
          <w:rFonts w:ascii="Times New Roman" w:hAnsi="Times New Roman"/>
          <w:sz w:val="28"/>
          <w:szCs w:val="28"/>
        </w:rPr>
        <w:t xml:space="preserve">được sự </w:t>
      </w:r>
      <w:r w:rsidRPr="00CB5CFD">
        <w:rPr>
          <w:rFonts w:ascii="Times New Roman" w:hAnsi="Times New Roman"/>
          <w:spacing w:val="-1"/>
          <w:sz w:val="28"/>
          <w:szCs w:val="28"/>
        </w:rPr>
        <w:t>thay</w:t>
      </w:r>
      <w:r w:rsidRPr="00CB5CFD">
        <w:rPr>
          <w:rFonts w:ascii="Times New Roman" w:hAnsi="Times New Roman"/>
          <w:spacing w:val="-4"/>
          <w:sz w:val="28"/>
          <w:szCs w:val="28"/>
        </w:rPr>
        <w:t xml:space="preserve"> </w:t>
      </w:r>
      <w:r w:rsidRPr="00CB5CFD">
        <w:rPr>
          <w:rFonts w:ascii="Times New Roman" w:hAnsi="Times New Roman"/>
          <w:sz w:val="28"/>
          <w:szCs w:val="28"/>
        </w:rPr>
        <w:t xml:space="preserve">đổi </w:t>
      </w:r>
      <w:r w:rsidRPr="00CB5CFD">
        <w:rPr>
          <w:rFonts w:ascii="Times New Roman" w:hAnsi="Times New Roman"/>
          <w:spacing w:val="-1"/>
          <w:sz w:val="28"/>
          <w:szCs w:val="28"/>
        </w:rPr>
        <w:t>cần</w:t>
      </w:r>
      <w:r w:rsidRPr="00CB5CFD">
        <w:rPr>
          <w:rFonts w:ascii="Times New Roman" w:hAnsi="Times New Roman"/>
          <w:spacing w:val="-2"/>
          <w:sz w:val="28"/>
          <w:szCs w:val="28"/>
        </w:rPr>
        <w:t xml:space="preserve"> </w:t>
      </w:r>
      <w:r w:rsidRPr="00CB5CFD">
        <w:rPr>
          <w:rFonts w:ascii="Times New Roman" w:hAnsi="Times New Roman"/>
          <w:spacing w:val="-1"/>
          <w:sz w:val="28"/>
          <w:szCs w:val="28"/>
        </w:rPr>
        <w:t>phải:</w:t>
      </w:r>
    </w:p>
    <w:p w:rsidR="00292CA8" w:rsidRPr="00CB5CFD" w:rsidRDefault="00504B5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9B1D63" w:rsidRPr="00CB5CFD">
        <w:rPr>
          <w:rFonts w:ascii="Times New Roman" w:hAnsi="Times New Roman"/>
          <w:sz w:val="28"/>
          <w:szCs w:val="28"/>
        </w:rPr>
        <w:t>Nhận dạng</w:t>
      </w:r>
      <w:r w:rsidR="00292CA8" w:rsidRPr="00CB5CFD">
        <w:rPr>
          <w:rFonts w:ascii="Times New Roman" w:hAnsi="Times New Roman"/>
          <w:spacing w:val="39"/>
          <w:sz w:val="28"/>
          <w:szCs w:val="28"/>
        </w:rPr>
        <w:t xml:space="preserve"> </w:t>
      </w:r>
      <w:r w:rsidR="00292CA8" w:rsidRPr="00CB5CFD">
        <w:rPr>
          <w:rFonts w:ascii="Times New Roman" w:hAnsi="Times New Roman"/>
          <w:spacing w:val="-1"/>
          <w:sz w:val="28"/>
          <w:szCs w:val="28"/>
        </w:rPr>
        <w:t>những</w:t>
      </w:r>
      <w:r w:rsidR="00292CA8" w:rsidRPr="00CB5CFD">
        <w:rPr>
          <w:rFonts w:ascii="Times New Roman" w:hAnsi="Times New Roman"/>
          <w:spacing w:val="40"/>
          <w:sz w:val="28"/>
          <w:szCs w:val="28"/>
        </w:rPr>
        <w:t xml:space="preserve"> </w:t>
      </w:r>
      <w:r w:rsidR="00292CA8" w:rsidRPr="00CB5CFD">
        <w:rPr>
          <w:rFonts w:ascii="Times New Roman" w:hAnsi="Times New Roman"/>
          <w:spacing w:val="-1"/>
          <w:sz w:val="28"/>
          <w:szCs w:val="28"/>
        </w:rPr>
        <w:t>thay</w:t>
      </w:r>
      <w:r w:rsidR="00292CA8" w:rsidRPr="00CB5CFD">
        <w:rPr>
          <w:rFonts w:ascii="Times New Roman" w:hAnsi="Times New Roman"/>
          <w:spacing w:val="35"/>
          <w:sz w:val="28"/>
          <w:szCs w:val="28"/>
        </w:rPr>
        <w:t xml:space="preserve"> </w:t>
      </w:r>
      <w:r w:rsidR="00292CA8" w:rsidRPr="00CB5CFD">
        <w:rPr>
          <w:rFonts w:ascii="Times New Roman" w:hAnsi="Times New Roman"/>
          <w:sz w:val="28"/>
          <w:szCs w:val="28"/>
        </w:rPr>
        <w:t>đổi</w:t>
      </w:r>
      <w:r w:rsidR="00292CA8" w:rsidRPr="00CB5CFD">
        <w:rPr>
          <w:rFonts w:ascii="Times New Roman" w:hAnsi="Times New Roman"/>
          <w:spacing w:val="39"/>
          <w:sz w:val="28"/>
          <w:szCs w:val="28"/>
        </w:rPr>
        <w:t xml:space="preserve"> </w:t>
      </w:r>
      <w:r w:rsidR="00292CA8" w:rsidRPr="00CB5CFD">
        <w:rPr>
          <w:rFonts w:ascii="Times New Roman" w:hAnsi="Times New Roman"/>
          <w:spacing w:val="-1"/>
          <w:sz w:val="28"/>
          <w:szCs w:val="28"/>
        </w:rPr>
        <w:t>bên</w:t>
      </w:r>
      <w:r w:rsidR="00292CA8" w:rsidRPr="00CB5CFD">
        <w:rPr>
          <w:rFonts w:ascii="Times New Roman" w:hAnsi="Times New Roman"/>
          <w:spacing w:val="39"/>
          <w:sz w:val="28"/>
          <w:szCs w:val="28"/>
        </w:rPr>
        <w:t xml:space="preserve"> </w:t>
      </w:r>
      <w:r w:rsidR="00292CA8" w:rsidRPr="00CB5CFD">
        <w:rPr>
          <w:rFonts w:ascii="Times New Roman" w:hAnsi="Times New Roman"/>
          <w:spacing w:val="-1"/>
          <w:sz w:val="28"/>
          <w:szCs w:val="28"/>
        </w:rPr>
        <w:t>trong</w:t>
      </w:r>
      <w:r w:rsidR="00292CA8" w:rsidRPr="00CB5CFD">
        <w:rPr>
          <w:rFonts w:ascii="Times New Roman" w:hAnsi="Times New Roman"/>
          <w:spacing w:val="41"/>
          <w:sz w:val="28"/>
          <w:szCs w:val="28"/>
        </w:rPr>
        <w:t xml:space="preserve"> </w:t>
      </w:r>
      <w:r w:rsidR="00292CA8" w:rsidRPr="00CB5CFD">
        <w:rPr>
          <w:rFonts w:ascii="Times New Roman" w:hAnsi="Times New Roman"/>
          <w:spacing w:val="-1"/>
          <w:sz w:val="28"/>
          <w:szCs w:val="28"/>
        </w:rPr>
        <w:t>tổ</w:t>
      </w:r>
      <w:r w:rsidR="00292CA8" w:rsidRPr="00CB5CFD">
        <w:rPr>
          <w:rFonts w:ascii="Times New Roman" w:hAnsi="Times New Roman"/>
          <w:spacing w:val="39"/>
          <w:sz w:val="28"/>
          <w:szCs w:val="28"/>
        </w:rPr>
        <w:t xml:space="preserve"> </w:t>
      </w:r>
      <w:r w:rsidR="00292CA8" w:rsidRPr="00CB5CFD">
        <w:rPr>
          <w:rFonts w:ascii="Times New Roman" w:hAnsi="Times New Roman"/>
          <w:sz w:val="28"/>
          <w:szCs w:val="28"/>
        </w:rPr>
        <w:t>chức</w:t>
      </w:r>
      <w:r w:rsidR="00292CA8" w:rsidRPr="00CB5CFD">
        <w:rPr>
          <w:rFonts w:ascii="Times New Roman" w:hAnsi="Times New Roman"/>
          <w:spacing w:val="39"/>
          <w:sz w:val="28"/>
          <w:szCs w:val="28"/>
        </w:rPr>
        <w:t xml:space="preserve"> </w:t>
      </w:r>
      <w:r w:rsidR="00292CA8" w:rsidRPr="00CB5CFD">
        <w:rPr>
          <w:rFonts w:ascii="Times New Roman" w:hAnsi="Times New Roman"/>
          <w:spacing w:val="-3"/>
          <w:sz w:val="28"/>
          <w:szCs w:val="28"/>
        </w:rPr>
        <w:t>mà</w:t>
      </w:r>
      <w:r w:rsidR="00292CA8" w:rsidRPr="00CB5CFD">
        <w:rPr>
          <w:rFonts w:ascii="Times New Roman" w:hAnsi="Times New Roman"/>
          <w:spacing w:val="40"/>
          <w:sz w:val="28"/>
          <w:szCs w:val="28"/>
        </w:rPr>
        <w:t xml:space="preserve"> </w:t>
      </w:r>
      <w:r w:rsidR="00292CA8" w:rsidRPr="00CB5CFD">
        <w:rPr>
          <w:rFonts w:ascii="Times New Roman" w:hAnsi="Times New Roman"/>
          <w:sz w:val="28"/>
          <w:szCs w:val="28"/>
        </w:rPr>
        <w:t>có</w:t>
      </w:r>
      <w:r w:rsidR="00292CA8" w:rsidRPr="00CB5CFD">
        <w:rPr>
          <w:rFonts w:ascii="Times New Roman" w:hAnsi="Times New Roman"/>
          <w:spacing w:val="41"/>
          <w:sz w:val="28"/>
          <w:szCs w:val="28"/>
        </w:rPr>
        <w:t xml:space="preserve"> </w:t>
      </w:r>
      <w:r w:rsidR="00292CA8" w:rsidRPr="00CB5CFD">
        <w:rPr>
          <w:rFonts w:ascii="Times New Roman" w:hAnsi="Times New Roman"/>
          <w:spacing w:val="-1"/>
          <w:sz w:val="28"/>
          <w:szCs w:val="28"/>
        </w:rPr>
        <w:t>ảnh</w:t>
      </w:r>
      <w:r w:rsidR="00292CA8" w:rsidRPr="00CB5CFD">
        <w:rPr>
          <w:rFonts w:ascii="Times New Roman" w:hAnsi="Times New Roman"/>
          <w:spacing w:val="40"/>
          <w:sz w:val="28"/>
          <w:szCs w:val="28"/>
        </w:rPr>
        <w:t xml:space="preserve"> </w:t>
      </w:r>
      <w:r w:rsidR="00292CA8" w:rsidRPr="00CB5CFD">
        <w:rPr>
          <w:rFonts w:ascii="Times New Roman" w:hAnsi="Times New Roman"/>
          <w:spacing w:val="-1"/>
          <w:sz w:val="28"/>
          <w:szCs w:val="28"/>
        </w:rPr>
        <w:t>hưởng</w:t>
      </w:r>
      <w:r w:rsidR="00292CA8" w:rsidRPr="00CB5CFD">
        <w:rPr>
          <w:rFonts w:ascii="Times New Roman" w:hAnsi="Times New Roman"/>
          <w:spacing w:val="39"/>
          <w:sz w:val="28"/>
          <w:szCs w:val="28"/>
        </w:rPr>
        <w:t xml:space="preserve"> </w:t>
      </w:r>
      <w:r w:rsidR="00292CA8" w:rsidRPr="00CB5CFD">
        <w:rPr>
          <w:rFonts w:ascii="Times New Roman" w:hAnsi="Times New Roman"/>
          <w:spacing w:val="-1"/>
          <w:sz w:val="28"/>
          <w:szCs w:val="28"/>
        </w:rPr>
        <w:t>đến</w:t>
      </w:r>
      <w:r w:rsidR="00292CA8" w:rsidRPr="00CB5CFD">
        <w:rPr>
          <w:rFonts w:ascii="Times New Roman" w:hAnsi="Times New Roman"/>
          <w:spacing w:val="39"/>
          <w:sz w:val="28"/>
          <w:szCs w:val="28"/>
        </w:rPr>
        <w:t xml:space="preserve"> </w:t>
      </w:r>
      <w:r w:rsidR="00292CA8" w:rsidRPr="00CB5CFD">
        <w:rPr>
          <w:rFonts w:ascii="Times New Roman" w:hAnsi="Times New Roman"/>
          <w:spacing w:val="-1"/>
          <w:sz w:val="28"/>
          <w:szCs w:val="28"/>
        </w:rPr>
        <w:t>việc</w:t>
      </w:r>
      <w:r w:rsidR="00292CA8" w:rsidRPr="00CB5CFD">
        <w:rPr>
          <w:rFonts w:ascii="Times New Roman" w:hAnsi="Times New Roman"/>
          <w:spacing w:val="41"/>
          <w:sz w:val="28"/>
          <w:szCs w:val="28"/>
        </w:rPr>
        <w:t xml:space="preserve"> </w:t>
      </w:r>
      <w:r w:rsidR="00292CA8" w:rsidRPr="00CB5CFD">
        <w:rPr>
          <w:rFonts w:ascii="Times New Roman" w:hAnsi="Times New Roman"/>
          <w:spacing w:val="-1"/>
          <w:sz w:val="28"/>
          <w:szCs w:val="28"/>
        </w:rPr>
        <w:t>thiết</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lập</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quy</w:t>
      </w:r>
      <w:r w:rsidR="00292CA8" w:rsidRPr="00CB5CFD">
        <w:rPr>
          <w:rFonts w:ascii="Times New Roman" w:hAnsi="Times New Roman"/>
          <w:spacing w:val="-4"/>
          <w:sz w:val="28"/>
          <w:szCs w:val="28"/>
        </w:rPr>
        <w:t xml:space="preserve"> </w:t>
      </w:r>
      <w:r w:rsidR="00292CA8" w:rsidRPr="00CB5CFD">
        <w:rPr>
          <w:rFonts w:ascii="Times New Roman" w:hAnsi="Times New Roman"/>
          <w:sz w:val="28"/>
          <w:szCs w:val="28"/>
        </w:rPr>
        <w:t>trình</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 xml:space="preserve">và </w:t>
      </w:r>
      <w:r w:rsidR="00292CA8" w:rsidRPr="00CB5CFD">
        <w:rPr>
          <w:rFonts w:ascii="Times New Roman" w:hAnsi="Times New Roman"/>
          <w:spacing w:val="-1"/>
          <w:sz w:val="28"/>
          <w:szCs w:val="28"/>
        </w:rPr>
        <w:t>dịch</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vụ.</w:t>
      </w:r>
    </w:p>
    <w:p w:rsidR="00292CA8" w:rsidRPr="00CB5CFD" w:rsidRDefault="00504B5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Khi</w:t>
      </w:r>
      <w:r w:rsidR="00292CA8" w:rsidRPr="00CB5CFD">
        <w:rPr>
          <w:rFonts w:ascii="Times New Roman" w:hAnsi="Times New Roman"/>
          <w:spacing w:val="34"/>
          <w:sz w:val="28"/>
          <w:szCs w:val="28"/>
        </w:rPr>
        <w:t xml:space="preserve"> </w:t>
      </w:r>
      <w:r w:rsidR="00292CA8" w:rsidRPr="00CB5CFD">
        <w:rPr>
          <w:rFonts w:ascii="Times New Roman" w:hAnsi="Times New Roman"/>
          <w:spacing w:val="-2"/>
          <w:sz w:val="28"/>
          <w:szCs w:val="28"/>
        </w:rPr>
        <w:t>có</w:t>
      </w:r>
      <w:r w:rsidR="00292CA8" w:rsidRPr="00CB5CFD">
        <w:rPr>
          <w:rFonts w:ascii="Times New Roman" w:hAnsi="Times New Roman"/>
          <w:spacing w:val="34"/>
          <w:sz w:val="28"/>
          <w:szCs w:val="28"/>
        </w:rPr>
        <w:t xml:space="preserve"> </w:t>
      </w:r>
      <w:r w:rsidR="00292CA8" w:rsidRPr="00CB5CFD">
        <w:rPr>
          <w:rFonts w:ascii="Times New Roman" w:hAnsi="Times New Roman"/>
          <w:sz w:val="28"/>
          <w:szCs w:val="28"/>
        </w:rPr>
        <w:t>sự</w:t>
      </w:r>
      <w:r w:rsidR="00292CA8" w:rsidRPr="00CB5CFD">
        <w:rPr>
          <w:rFonts w:ascii="Times New Roman" w:hAnsi="Times New Roman"/>
          <w:spacing w:val="32"/>
          <w:sz w:val="28"/>
          <w:szCs w:val="28"/>
        </w:rPr>
        <w:t xml:space="preserve"> </w:t>
      </w:r>
      <w:r w:rsidR="00292CA8" w:rsidRPr="00CB5CFD">
        <w:rPr>
          <w:rFonts w:ascii="Times New Roman" w:hAnsi="Times New Roman"/>
          <w:spacing w:val="-1"/>
          <w:sz w:val="28"/>
          <w:szCs w:val="28"/>
        </w:rPr>
        <w:t>thay</w:t>
      </w:r>
      <w:r w:rsidR="00292CA8" w:rsidRPr="00CB5CFD">
        <w:rPr>
          <w:rFonts w:ascii="Times New Roman" w:hAnsi="Times New Roman"/>
          <w:spacing w:val="29"/>
          <w:sz w:val="28"/>
          <w:szCs w:val="28"/>
        </w:rPr>
        <w:t xml:space="preserve"> </w:t>
      </w:r>
      <w:r w:rsidR="00292CA8" w:rsidRPr="00CB5CFD">
        <w:rPr>
          <w:rFonts w:ascii="Times New Roman" w:hAnsi="Times New Roman"/>
          <w:spacing w:val="-1"/>
          <w:sz w:val="28"/>
          <w:szCs w:val="28"/>
        </w:rPr>
        <w:t>đổi</w:t>
      </w:r>
      <w:r w:rsidR="00292CA8" w:rsidRPr="00CB5CFD">
        <w:rPr>
          <w:rFonts w:ascii="Times New Roman" w:hAnsi="Times New Roman"/>
          <w:spacing w:val="34"/>
          <w:sz w:val="28"/>
          <w:szCs w:val="28"/>
        </w:rPr>
        <w:t xml:space="preserve"> </w:t>
      </w:r>
      <w:r w:rsidR="00292CA8" w:rsidRPr="00CB5CFD">
        <w:rPr>
          <w:rFonts w:ascii="Times New Roman" w:hAnsi="Times New Roman"/>
          <w:sz w:val="28"/>
          <w:szCs w:val="28"/>
        </w:rPr>
        <w:t>xuất</w:t>
      </w:r>
      <w:r w:rsidR="00292CA8" w:rsidRPr="00CB5CFD">
        <w:rPr>
          <w:rFonts w:ascii="Times New Roman" w:hAnsi="Times New Roman"/>
          <w:spacing w:val="32"/>
          <w:sz w:val="28"/>
          <w:szCs w:val="28"/>
        </w:rPr>
        <w:t xml:space="preserve"> </w:t>
      </w:r>
      <w:r w:rsidR="00292CA8" w:rsidRPr="00CB5CFD">
        <w:rPr>
          <w:rFonts w:ascii="Times New Roman" w:hAnsi="Times New Roman"/>
          <w:spacing w:val="-1"/>
          <w:sz w:val="28"/>
          <w:szCs w:val="28"/>
        </w:rPr>
        <w:t>hiện</w:t>
      </w:r>
      <w:r w:rsidR="00292CA8" w:rsidRPr="00CB5CFD">
        <w:rPr>
          <w:rFonts w:ascii="Times New Roman" w:hAnsi="Times New Roman"/>
          <w:spacing w:val="32"/>
          <w:sz w:val="28"/>
          <w:szCs w:val="28"/>
        </w:rPr>
        <w:t xml:space="preserve"> </w:t>
      </w:r>
      <w:r w:rsidR="00292CA8" w:rsidRPr="00CB5CFD">
        <w:rPr>
          <w:rFonts w:ascii="Times New Roman" w:hAnsi="Times New Roman"/>
          <w:sz w:val="28"/>
          <w:szCs w:val="28"/>
        </w:rPr>
        <w:t>trong</w:t>
      </w:r>
      <w:r w:rsidR="00292CA8" w:rsidRPr="00CB5CFD">
        <w:rPr>
          <w:rFonts w:ascii="Times New Roman" w:hAnsi="Times New Roman"/>
          <w:spacing w:val="33"/>
          <w:sz w:val="28"/>
          <w:szCs w:val="28"/>
        </w:rPr>
        <w:t xml:space="preserve"> </w:t>
      </w:r>
      <w:r w:rsidR="00292CA8" w:rsidRPr="00CB5CFD">
        <w:rPr>
          <w:rFonts w:ascii="Times New Roman" w:hAnsi="Times New Roman"/>
          <w:spacing w:val="-2"/>
          <w:sz w:val="28"/>
          <w:szCs w:val="28"/>
        </w:rPr>
        <w:t>môi</w:t>
      </w:r>
      <w:r w:rsidR="00292CA8" w:rsidRPr="00CB5CFD">
        <w:rPr>
          <w:rFonts w:ascii="Times New Roman" w:hAnsi="Times New Roman"/>
          <w:spacing w:val="35"/>
          <w:sz w:val="28"/>
          <w:szCs w:val="28"/>
        </w:rPr>
        <w:t xml:space="preserve"> </w:t>
      </w:r>
      <w:r w:rsidR="00292CA8" w:rsidRPr="00CB5CFD">
        <w:rPr>
          <w:rFonts w:ascii="Times New Roman" w:hAnsi="Times New Roman"/>
          <w:spacing w:val="-1"/>
          <w:sz w:val="28"/>
          <w:szCs w:val="28"/>
        </w:rPr>
        <w:t>trường</w:t>
      </w:r>
      <w:r w:rsidR="00292CA8" w:rsidRPr="00CB5CFD">
        <w:rPr>
          <w:rFonts w:ascii="Times New Roman" w:hAnsi="Times New Roman"/>
          <w:spacing w:val="32"/>
          <w:sz w:val="28"/>
          <w:szCs w:val="28"/>
        </w:rPr>
        <w:t xml:space="preserve"> </w:t>
      </w:r>
      <w:r w:rsidR="00292CA8" w:rsidRPr="00CB5CFD">
        <w:rPr>
          <w:rFonts w:ascii="Times New Roman" w:hAnsi="Times New Roman"/>
          <w:sz w:val="28"/>
          <w:szCs w:val="28"/>
        </w:rPr>
        <w:t>làm</w:t>
      </w:r>
      <w:r w:rsidR="00292CA8" w:rsidRPr="00CB5CFD">
        <w:rPr>
          <w:rFonts w:ascii="Times New Roman" w:hAnsi="Times New Roman"/>
          <w:spacing w:val="28"/>
          <w:sz w:val="28"/>
          <w:szCs w:val="28"/>
        </w:rPr>
        <w:t xml:space="preserve"> </w:t>
      </w:r>
      <w:r w:rsidR="00292CA8" w:rsidRPr="00CB5CFD">
        <w:rPr>
          <w:rFonts w:ascii="Times New Roman" w:hAnsi="Times New Roman"/>
          <w:sz w:val="28"/>
          <w:szCs w:val="28"/>
        </w:rPr>
        <w:t>việc,</w:t>
      </w:r>
      <w:r w:rsidR="00292CA8" w:rsidRPr="00CB5CFD">
        <w:rPr>
          <w:rFonts w:ascii="Times New Roman" w:hAnsi="Times New Roman"/>
          <w:spacing w:val="32"/>
          <w:sz w:val="28"/>
          <w:szCs w:val="28"/>
        </w:rPr>
        <w:t xml:space="preserve"> </w:t>
      </w:r>
      <w:r w:rsidR="00292CA8" w:rsidRPr="00CB5CFD">
        <w:rPr>
          <w:rFonts w:ascii="Times New Roman" w:hAnsi="Times New Roman"/>
          <w:spacing w:val="-2"/>
          <w:sz w:val="28"/>
          <w:szCs w:val="28"/>
        </w:rPr>
        <w:t>nhóm</w:t>
      </w:r>
      <w:r w:rsidR="00292CA8" w:rsidRPr="00CB5CFD">
        <w:rPr>
          <w:rFonts w:ascii="Times New Roman" w:hAnsi="Times New Roman"/>
          <w:spacing w:val="30"/>
          <w:sz w:val="28"/>
          <w:szCs w:val="28"/>
        </w:rPr>
        <w:t xml:space="preserve"> </w:t>
      </w:r>
      <w:r w:rsidR="00292CA8" w:rsidRPr="00CB5CFD">
        <w:rPr>
          <w:rFonts w:ascii="Times New Roman" w:hAnsi="Times New Roman"/>
          <w:sz w:val="28"/>
          <w:szCs w:val="28"/>
        </w:rPr>
        <w:t>nhân</w:t>
      </w:r>
      <w:r w:rsidR="00292CA8" w:rsidRPr="00CB5CFD">
        <w:rPr>
          <w:rFonts w:ascii="Times New Roman" w:hAnsi="Times New Roman"/>
          <w:spacing w:val="32"/>
          <w:sz w:val="28"/>
          <w:szCs w:val="28"/>
        </w:rPr>
        <w:t xml:space="preserve"> </w:t>
      </w:r>
      <w:r w:rsidR="00292CA8" w:rsidRPr="00CB5CFD">
        <w:rPr>
          <w:rFonts w:ascii="Times New Roman" w:hAnsi="Times New Roman"/>
          <w:spacing w:val="-1"/>
          <w:sz w:val="28"/>
          <w:szCs w:val="28"/>
        </w:rPr>
        <w:t>viên</w:t>
      </w:r>
      <w:r w:rsidR="00292CA8" w:rsidRPr="00CB5CFD">
        <w:rPr>
          <w:rFonts w:ascii="Times New Roman" w:hAnsi="Times New Roman"/>
          <w:spacing w:val="45"/>
          <w:sz w:val="28"/>
          <w:szCs w:val="28"/>
        </w:rPr>
        <w:t xml:space="preserve"> </w:t>
      </w:r>
      <w:r w:rsidR="00292CA8" w:rsidRPr="00CB5CFD">
        <w:rPr>
          <w:rFonts w:ascii="Times New Roman" w:hAnsi="Times New Roman"/>
          <w:spacing w:val="-1"/>
          <w:sz w:val="28"/>
          <w:szCs w:val="28"/>
        </w:rPr>
        <w:t>liên</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quan</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đến</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thay</w:t>
      </w:r>
      <w:r w:rsidR="00292CA8" w:rsidRPr="00CB5CFD">
        <w:rPr>
          <w:rFonts w:ascii="Times New Roman" w:hAnsi="Times New Roman"/>
          <w:spacing w:val="8"/>
          <w:sz w:val="28"/>
          <w:szCs w:val="28"/>
        </w:rPr>
        <w:t xml:space="preserve"> </w:t>
      </w:r>
      <w:r w:rsidR="00292CA8" w:rsidRPr="00CB5CFD">
        <w:rPr>
          <w:rFonts w:ascii="Times New Roman" w:hAnsi="Times New Roman"/>
          <w:sz w:val="28"/>
          <w:szCs w:val="28"/>
        </w:rPr>
        <w:t>đổi</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sẽ</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được</w:t>
      </w:r>
      <w:r w:rsidR="00292CA8" w:rsidRPr="00CB5CFD">
        <w:rPr>
          <w:rFonts w:ascii="Times New Roman" w:hAnsi="Times New Roman"/>
          <w:spacing w:val="9"/>
          <w:sz w:val="28"/>
          <w:szCs w:val="28"/>
        </w:rPr>
        <w:t xml:space="preserve"> </w:t>
      </w:r>
      <w:r w:rsidR="00292CA8" w:rsidRPr="00CB5CFD">
        <w:rPr>
          <w:rFonts w:ascii="Times New Roman" w:hAnsi="Times New Roman"/>
          <w:spacing w:val="-1"/>
          <w:sz w:val="28"/>
          <w:szCs w:val="28"/>
        </w:rPr>
        <w:t>hỏi</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ý</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kiến</w:t>
      </w:r>
      <w:r w:rsidR="00292CA8" w:rsidRPr="00CB5CFD">
        <w:rPr>
          <w:rFonts w:ascii="Times New Roman" w:hAnsi="Times New Roman"/>
          <w:spacing w:val="8"/>
          <w:sz w:val="28"/>
          <w:szCs w:val="28"/>
        </w:rPr>
        <w:t xml:space="preserve"> </w:t>
      </w:r>
      <w:r w:rsidR="00292CA8" w:rsidRPr="00CB5CFD">
        <w:rPr>
          <w:rFonts w:ascii="Times New Roman" w:hAnsi="Times New Roman"/>
          <w:sz w:val="28"/>
          <w:szCs w:val="28"/>
        </w:rPr>
        <w:t>để</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đánh</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giá</w:t>
      </w:r>
      <w:r w:rsidR="00292CA8" w:rsidRPr="00CB5CFD">
        <w:rPr>
          <w:rFonts w:ascii="Times New Roman" w:hAnsi="Times New Roman"/>
          <w:spacing w:val="9"/>
          <w:sz w:val="28"/>
          <w:szCs w:val="28"/>
        </w:rPr>
        <w:t xml:space="preserve"> </w:t>
      </w:r>
      <w:r w:rsidR="00292CA8" w:rsidRPr="00CB5CFD">
        <w:rPr>
          <w:rFonts w:ascii="Times New Roman" w:hAnsi="Times New Roman"/>
          <w:spacing w:val="-1"/>
          <w:sz w:val="28"/>
          <w:szCs w:val="28"/>
        </w:rPr>
        <w:t>trong</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tình</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huống</w:t>
      </w:r>
      <w:r w:rsidR="00292CA8" w:rsidRPr="00CB5CFD">
        <w:rPr>
          <w:rFonts w:ascii="Times New Roman" w:hAnsi="Times New Roman"/>
          <w:spacing w:val="10"/>
          <w:sz w:val="28"/>
          <w:szCs w:val="28"/>
        </w:rPr>
        <w:t xml:space="preserve"> </w:t>
      </w:r>
      <w:r w:rsidR="00292CA8" w:rsidRPr="00CB5CFD">
        <w:rPr>
          <w:rFonts w:ascii="Times New Roman" w:hAnsi="Times New Roman"/>
          <w:spacing w:val="-2"/>
          <w:sz w:val="28"/>
          <w:szCs w:val="28"/>
        </w:rPr>
        <w:t>mới</w:t>
      </w:r>
      <w:r w:rsidR="00292CA8" w:rsidRPr="00CB5CFD">
        <w:rPr>
          <w:rFonts w:ascii="Times New Roman" w:hAnsi="Times New Roman"/>
          <w:spacing w:val="27"/>
          <w:sz w:val="28"/>
          <w:szCs w:val="28"/>
        </w:rPr>
        <w:t xml:space="preserve"> </w:t>
      </w:r>
      <w:r w:rsidR="00292CA8" w:rsidRPr="00CB5CFD">
        <w:rPr>
          <w:rFonts w:ascii="Times New Roman" w:hAnsi="Times New Roman"/>
          <w:sz w:val="28"/>
          <w:szCs w:val="28"/>
        </w:rPr>
        <w:t>có</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ảnh hưởng</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đến</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vấn</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 xml:space="preserve">đề </w:t>
      </w:r>
      <w:r w:rsidR="00292CA8" w:rsidRPr="00CB5CFD">
        <w:rPr>
          <w:rFonts w:ascii="Times New Roman" w:hAnsi="Times New Roman"/>
          <w:spacing w:val="-2"/>
          <w:sz w:val="28"/>
          <w:szCs w:val="28"/>
        </w:rPr>
        <w:t>an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toàn</w:t>
      </w:r>
      <w:r w:rsidR="00292CA8" w:rsidRPr="00CB5CFD">
        <w:rPr>
          <w:rFonts w:ascii="Times New Roman" w:hAnsi="Times New Roman"/>
          <w:sz w:val="28"/>
          <w:szCs w:val="28"/>
        </w:rPr>
        <w:t xml:space="preserve"> ở</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nơi</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làm</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 xml:space="preserve">việc </w:t>
      </w:r>
      <w:r w:rsidR="00292CA8" w:rsidRPr="00CB5CFD">
        <w:rPr>
          <w:rFonts w:ascii="Times New Roman" w:hAnsi="Times New Roman"/>
          <w:spacing w:val="-1"/>
          <w:sz w:val="28"/>
          <w:szCs w:val="28"/>
        </w:rPr>
        <w:t>không.</w:t>
      </w:r>
    </w:p>
    <w:p w:rsidR="00292CA8" w:rsidRPr="00CB5CFD" w:rsidRDefault="00504B5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Bất</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kỳ</w:t>
      </w:r>
      <w:r w:rsidR="00292CA8" w:rsidRPr="00CB5CFD">
        <w:rPr>
          <w:rFonts w:ascii="Times New Roman" w:hAnsi="Times New Roman"/>
          <w:spacing w:val="6"/>
          <w:sz w:val="28"/>
          <w:szCs w:val="28"/>
        </w:rPr>
        <w:t xml:space="preserve"> </w:t>
      </w:r>
      <w:r w:rsidR="00292CA8" w:rsidRPr="00CB5CFD">
        <w:rPr>
          <w:rFonts w:ascii="Times New Roman" w:hAnsi="Times New Roman"/>
          <w:sz w:val="28"/>
          <w:szCs w:val="28"/>
        </w:rPr>
        <w:t>sự</w:t>
      </w:r>
      <w:r w:rsidR="00292CA8" w:rsidRPr="00CB5CFD">
        <w:rPr>
          <w:rFonts w:ascii="Times New Roman" w:hAnsi="Times New Roman"/>
          <w:spacing w:val="9"/>
          <w:sz w:val="28"/>
          <w:szCs w:val="28"/>
        </w:rPr>
        <w:t xml:space="preserve"> </w:t>
      </w:r>
      <w:r w:rsidR="00292CA8" w:rsidRPr="00CB5CFD">
        <w:rPr>
          <w:rFonts w:ascii="Times New Roman" w:hAnsi="Times New Roman"/>
          <w:sz w:val="28"/>
          <w:szCs w:val="28"/>
        </w:rPr>
        <w:t>thay</w:t>
      </w:r>
      <w:r w:rsidR="00292CA8" w:rsidRPr="00CB5CFD">
        <w:rPr>
          <w:rFonts w:ascii="Times New Roman" w:hAnsi="Times New Roman"/>
          <w:spacing w:val="5"/>
          <w:sz w:val="28"/>
          <w:szCs w:val="28"/>
        </w:rPr>
        <w:t xml:space="preserve"> </w:t>
      </w:r>
      <w:r w:rsidR="00292CA8" w:rsidRPr="00CB5CFD">
        <w:rPr>
          <w:rFonts w:ascii="Times New Roman" w:hAnsi="Times New Roman"/>
          <w:sz w:val="28"/>
          <w:szCs w:val="28"/>
        </w:rPr>
        <w:t>đổi</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nào</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phải</w:t>
      </w:r>
      <w:r w:rsidR="00292CA8" w:rsidRPr="00CB5CFD">
        <w:rPr>
          <w:rFonts w:ascii="Times New Roman" w:hAnsi="Times New Roman"/>
          <w:spacing w:val="8"/>
          <w:sz w:val="28"/>
          <w:szCs w:val="28"/>
        </w:rPr>
        <w:t xml:space="preserve"> </w:t>
      </w:r>
      <w:r w:rsidR="00292CA8" w:rsidRPr="00CB5CFD">
        <w:rPr>
          <w:rFonts w:ascii="Times New Roman" w:hAnsi="Times New Roman"/>
          <w:spacing w:val="-1"/>
          <w:sz w:val="28"/>
          <w:szCs w:val="28"/>
        </w:rPr>
        <w:t>được</w:t>
      </w:r>
      <w:r w:rsidR="00292CA8" w:rsidRPr="00CB5CFD">
        <w:rPr>
          <w:rFonts w:ascii="Times New Roman" w:hAnsi="Times New Roman"/>
          <w:spacing w:val="9"/>
          <w:sz w:val="28"/>
          <w:szCs w:val="28"/>
        </w:rPr>
        <w:t xml:space="preserve"> </w:t>
      </w:r>
      <w:r w:rsidR="00292CA8" w:rsidRPr="00CB5CFD">
        <w:rPr>
          <w:rFonts w:ascii="Times New Roman" w:hAnsi="Times New Roman"/>
          <w:sz w:val="28"/>
          <w:szCs w:val="28"/>
        </w:rPr>
        <w:t>xem</w:t>
      </w:r>
      <w:r w:rsidR="00292CA8" w:rsidRPr="00CB5CFD">
        <w:rPr>
          <w:rFonts w:ascii="Times New Roman" w:hAnsi="Times New Roman"/>
          <w:spacing w:val="4"/>
          <w:sz w:val="28"/>
          <w:szCs w:val="28"/>
        </w:rPr>
        <w:t xml:space="preserve"> </w:t>
      </w:r>
      <w:r w:rsidR="00292CA8" w:rsidRPr="00CB5CFD">
        <w:rPr>
          <w:rFonts w:ascii="Times New Roman" w:hAnsi="Times New Roman"/>
          <w:sz w:val="28"/>
          <w:szCs w:val="28"/>
        </w:rPr>
        <w:t>xét</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và</w:t>
      </w:r>
      <w:r w:rsidR="00292CA8" w:rsidRPr="00CB5CFD">
        <w:rPr>
          <w:rFonts w:ascii="Times New Roman" w:hAnsi="Times New Roman"/>
          <w:spacing w:val="9"/>
          <w:sz w:val="28"/>
          <w:szCs w:val="28"/>
        </w:rPr>
        <w:t xml:space="preserve"> </w:t>
      </w:r>
      <w:r w:rsidR="00292CA8" w:rsidRPr="00CB5CFD">
        <w:rPr>
          <w:rFonts w:ascii="Times New Roman" w:hAnsi="Times New Roman"/>
          <w:spacing w:val="-1"/>
          <w:sz w:val="28"/>
          <w:szCs w:val="28"/>
        </w:rPr>
        <w:t>sắp</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xếp</w:t>
      </w:r>
      <w:r w:rsidR="00292CA8" w:rsidRPr="00CB5CFD">
        <w:rPr>
          <w:rFonts w:ascii="Times New Roman" w:hAnsi="Times New Roman"/>
          <w:spacing w:val="9"/>
          <w:sz w:val="28"/>
          <w:szCs w:val="28"/>
        </w:rPr>
        <w:t xml:space="preserve"> </w:t>
      </w:r>
      <w:r w:rsidR="00292CA8" w:rsidRPr="00CB5CFD">
        <w:rPr>
          <w:rFonts w:ascii="Times New Roman" w:hAnsi="Times New Roman"/>
          <w:spacing w:val="-1"/>
          <w:sz w:val="28"/>
          <w:szCs w:val="28"/>
        </w:rPr>
        <w:t>theo</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9"/>
          <w:sz w:val="28"/>
          <w:szCs w:val="28"/>
        </w:rPr>
        <w:t xml:space="preserve"> </w:t>
      </w:r>
      <w:r w:rsidR="00292CA8" w:rsidRPr="00CB5CFD">
        <w:rPr>
          <w:rFonts w:ascii="Times New Roman" w:hAnsi="Times New Roman"/>
          <w:spacing w:val="-2"/>
          <w:sz w:val="28"/>
          <w:szCs w:val="28"/>
        </w:rPr>
        <w:t>mục</w:t>
      </w:r>
      <w:r w:rsidR="00292CA8" w:rsidRPr="00CB5CFD">
        <w:rPr>
          <w:rFonts w:ascii="Times New Roman" w:hAnsi="Times New Roman"/>
          <w:spacing w:val="9"/>
          <w:sz w:val="28"/>
          <w:szCs w:val="28"/>
        </w:rPr>
        <w:t xml:space="preserve"> </w:t>
      </w:r>
      <w:r w:rsidR="00292CA8" w:rsidRPr="00CB5CFD">
        <w:rPr>
          <w:rFonts w:ascii="Times New Roman" w:hAnsi="Times New Roman"/>
          <w:sz w:val="28"/>
          <w:szCs w:val="28"/>
        </w:rPr>
        <w:t>tiêu</w:t>
      </w:r>
      <w:r w:rsidR="00292CA8" w:rsidRPr="00CB5CFD">
        <w:rPr>
          <w:rFonts w:ascii="Times New Roman" w:hAnsi="Times New Roman"/>
          <w:spacing w:val="10"/>
          <w:sz w:val="28"/>
          <w:szCs w:val="28"/>
        </w:rPr>
        <w:t xml:space="preserve"> </w:t>
      </w:r>
      <w:r w:rsidR="00292CA8" w:rsidRPr="00CB5CFD">
        <w:rPr>
          <w:rFonts w:ascii="Times New Roman" w:hAnsi="Times New Roman"/>
          <w:spacing w:val="-2"/>
          <w:sz w:val="28"/>
          <w:szCs w:val="28"/>
        </w:rPr>
        <w:t>của</w:t>
      </w:r>
      <w:r w:rsidR="00292CA8" w:rsidRPr="00CB5CFD">
        <w:rPr>
          <w:rFonts w:ascii="Times New Roman" w:hAnsi="Times New Roman"/>
          <w:spacing w:val="35"/>
          <w:sz w:val="28"/>
          <w:szCs w:val="28"/>
        </w:rPr>
        <w:t xml:space="preserve"> </w:t>
      </w:r>
      <w:r w:rsidR="00292CA8" w:rsidRPr="00CB5CFD">
        <w:rPr>
          <w:rFonts w:ascii="Times New Roman" w:hAnsi="Times New Roman"/>
          <w:sz w:val="28"/>
          <w:szCs w:val="28"/>
        </w:rPr>
        <w:t xml:space="preserve">tổ </w:t>
      </w:r>
      <w:r w:rsidR="00292CA8" w:rsidRPr="00CB5CFD">
        <w:rPr>
          <w:rFonts w:ascii="Times New Roman" w:hAnsi="Times New Roman"/>
          <w:spacing w:val="-1"/>
          <w:sz w:val="28"/>
          <w:szCs w:val="28"/>
        </w:rPr>
        <w:t>chức.</w:t>
      </w:r>
    </w:p>
    <w:p w:rsidR="00292CA8" w:rsidRPr="00CB5CFD" w:rsidRDefault="00841891" w:rsidP="00673501">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Người</w:t>
      </w:r>
      <w:r w:rsidR="00292CA8" w:rsidRPr="00CB5CFD">
        <w:rPr>
          <w:rFonts w:ascii="Times New Roman" w:hAnsi="Times New Roman"/>
          <w:spacing w:val="25"/>
          <w:sz w:val="28"/>
          <w:szCs w:val="28"/>
        </w:rPr>
        <w:t xml:space="preserve"> </w:t>
      </w:r>
      <w:r w:rsidR="00292CA8" w:rsidRPr="00CB5CFD">
        <w:rPr>
          <w:rFonts w:ascii="Times New Roman" w:hAnsi="Times New Roman"/>
          <w:sz w:val="28"/>
          <w:szCs w:val="28"/>
        </w:rPr>
        <w:t>khai</w:t>
      </w:r>
      <w:r w:rsidR="00292CA8" w:rsidRPr="00CB5CFD">
        <w:rPr>
          <w:rFonts w:ascii="Times New Roman" w:hAnsi="Times New Roman"/>
          <w:spacing w:val="27"/>
          <w:sz w:val="28"/>
          <w:szCs w:val="28"/>
        </w:rPr>
        <w:t xml:space="preserve"> </w:t>
      </w:r>
      <w:r w:rsidR="00292CA8" w:rsidRPr="00CB5CFD">
        <w:rPr>
          <w:rFonts w:ascii="Times New Roman" w:hAnsi="Times New Roman"/>
          <w:spacing w:val="-1"/>
          <w:sz w:val="28"/>
          <w:szCs w:val="28"/>
        </w:rPr>
        <w:t>thác</w:t>
      </w:r>
      <w:r w:rsidR="00292CA8" w:rsidRPr="00CB5CFD">
        <w:rPr>
          <w:rFonts w:ascii="Times New Roman" w:hAnsi="Times New Roman"/>
          <w:spacing w:val="28"/>
          <w:sz w:val="28"/>
          <w:szCs w:val="28"/>
        </w:rPr>
        <w:t xml:space="preserve"> </w:t>
      </w:r>
      <w:r w:rsidR="00292CA8" w:rsidRPr="00CB5CFD">
        <w:rPr>
          <w:rFonts w:ascii="Times New Roman" w:hAnsi="Times New Roman"/>
          <w:spacing w:val="-2"/>
          <w:sz w:val="28"/>
          <w:szCs w:val="28"/>
        </w:rPr>
        <w:t>cảng</w:t>
      </w:r>
      <w:r w:rsidR="00292CA8" w:rsidRPr="00CB5CFD">
        <w:rPr>
          <w:rFonts w:ascii="Times New Roman" w:hAnsi="Times New Roman"/>
          <w:spacing w:val="29"/>
          <w:sz w:val="28"/>
          <w:szCs w:val="28"/>
        </w:rPr>
        <w:t xml:space="preserve"> </w:t>
      </w:r>
      <w:r w:rsidR="00292CA8" w:rsidRPr="00CB5CFD">
        <w:rPr>
          <w:rFonts w:ascii="Times New Roman" w:hAnsi="Times New Roman"/>
          <w:spacing w:val="-2"/>
          <w:sz w:val="28"/>
          <w:szCs w:val="28"/>
        </w:rPr>
        <w:t>hàng</w:t>
      </w:r>
      <w:r w:rsidR="00292CA8" w:rsidRPr="00CB5CFD">
        <w:rPr>
          <w:rFonts w:ascii="Times New Roman" w:hAnsi="Times New Roman"/>
          <w:spacing w:val="27"/>
          <w:sz w:val="28"/>
          <w:szCs w:val="28"/>
        </w:rPr>
        <w:t xml:space="preserve"> </w:t>
      </w:r>
      <w:r w:rsidR="00292CA8" w:rsidRPr="00CB5CFD">
        <w:rPr>
          <w:rFonts w:ascii="Times New Roman" w:hAnsi="Times New Roman"/>
          <w:spacing w:val="-1"/>
          <w:sz w:val="28"/>
          <w:szCs w:val="28"/>
        </w:rPr>
        <w:t>không,</w:t>
      </w:r>
      <w:r w:rsidR="00292CA8" w:rsidRPr="00CB5CFD">
        <w:rPr>
          <w:rFonts w:ascii="Times New Roman" w:hAnsi="Times New Roman"/>
          <w:spacing w:val="26"/>
          <w:sz w:val="28"/>
          <w:szCs w:val="28"/>
        </w:rPr>
        <w:t xml:space="preserve"> </w:t>
      </w:r>
      <w:r w:rsidR="00292CA8" w:rsidRPr="00CB5CFD">
        <w:rPr>
          <w:rFonts w:ascii="Times New Roman" w:hAnsi="Times New Roman"/>
          <w:spacing w:val="-1"/>
          <w:sz w:val="28"/>
          <w:szCs w:val="28"/>
        </w:rPr>
        <w:t>sân</w:t>
      </w:r>
      <w:r w:rsidR="00292CA8" w:rsidRPr="00CB5CFD">
        <w:rPr>
          <w:rFonts w:ascii="Times New Roman" w:hAnsi="Times New Roman"/>
          <w:spacing w:val="27"/>
          <w:sz w:val="28"/>
          <w:szCs w:val="28"/>
        </w:rPr>
        <w:t xml:space="preserve"> </w:t>
      </w:r>
      <w:r w:rsidR="00292CA8" w:rsidRPr="00CB5CFD">
        <w:rPr>
          <w:rFonts w:ascii="Times New Roman" w:hAnsi="Times New Roman"/>
          <w:spacing w:val="-1"/>
          <w:sz w:val="28"/>
          <w:szCs w:val="28"/>
        </w:rPr>
        <w:t>bay</w:t>
      </w:r>
      <w:r w:rsidR="00292CA8" w:rsidRPr="00CB5CFD">
        <w:rPr>
          <w:rFonts w:ascii="Times New Roman" w:hAnsi="Times New Roman"/>
          <w:spacing w:val="27"/>
          <w:sz w:val="28"/>
          <w:szCs w:val="28"/>
        </w:rPr>
        <w:t xml:space="preserve"> </w:t>
      </w:r>
      <w:r w:rsidR="00292CA8" w:rsidRPr="00CB5CFD">
        <w:rPr>
          <w:rFonts w:ascii="Times New Roman" w:hAnsi="Times New Roman"/>
          <w:spacing w:val="-1"/>
          <w:sz w:val="28"/>
          <w:szCs w:val="28"/>
        </w:rPr>
        <w:t>phải</w:t>
      </w:r>
      <w:r w:rsidR="00292CA8" w:rsidRPr="00CB5CFD">
        <w:rPr>
          <w:rFonts w:ascii="Times New Roman" w:hAnsi="Times New Roman"/>
          <w:spacing w:val="28"/>
          <w:sz w:val="28"/>
          <w:szCs w:val="28"/>
        </w:rPr>
        <w:t xml:space="preserve"> </w:t>
      </w:r>
      <w:r w:rsidR="00292CA8" w:rsidRPr="00CB5CFD">
        <w:rPr>
          <w:rFonts w:ascii="Times New Roman" w:hAnsi="Times New Roman"/>
          <w:spacing w:val="-1"/>
          <w:sz w:val="28"/>
          <w:szCs w:val="28"/>
        </w:rPr>
        <w:t>thiết</w:t>
      </w:r>
      <w:r w:rsidR="00292CA8" w:rsidRPr="00CB5CFD">
        <w:rPr>
          <w:rFonts w:ascii="Times New Roman" w:hAnsi="Times New Roman"/>
          <w:spacing w:val="26"/>
          <w:sz w:val="28"/>
          <w:szCs w:val="28"/>
        </w:rPr>
        <w:t xml:space="preserve"> </w:t>
      </w:r>
      <w:r w:rsidR="00292CA8" w:rsidRPr="00CB5CFD">
        <w:rPr>
          <w:rFonts w:ascii="Times New Roman" w:hAnsi="Times New Roman"/>
          <w:sz w:val="28"/>
          <w:szCs w:val="28"/>
        </w:rPr>
        <w:t>lập</w:t>
      </w:r>
      <w:r w:rsidR="00292CA8" w:rsidRPr="00CB5CFD">
        <w:rPr>
          <w:rFonts w:ascii="Times New Roman" w:hAnsi="Times New Roman"/>
          <w:spacing w:val="27"/>
          <w:sz w:val="28"/>
          <w:szCs w:val="28"/>
        </w:rPr>
        <w:t xml:space="preserve"> </w:t>
      </w:r>
      <w:r w:rsidR="00292CA8" w:rsidRPr="00CB5CFD">
        <w:rPr>
          <w:rFonts w:ascii="Times New Roman" w:hAnsi="Times New Roman"/>
          <w:sz w:val="28"/>
          <w:szCs w:val="28"/>
        </w:rPr>
        <w:t>một</w:t>
      </w:r>
      <w:r w:rsidR="00292CA8" w:rsidRPr="00CB5CFD">
        <w:rPr>
          <w:rFonts w:ascii="Times New Roman" w:hAnsi="Times New Roman"/>
          <w:spacing w:val="24"/>
          <w:sz w:val="28"/>
          <w:szCs w:val="28"/>
        </w:rPr>
        <w:t xml:space="preserve"> </w:t>
      </w:r>
      <w:r w:rsidR="00292CA8" w:rsidRPr="00CB5CFD">
        <w:rPr>
          <w:rFonts w:ascii="Times New Roman" w:hAnsi="Times New Roman"/>
          <w:sz w:val="28"/>
          <w:szCs w:val="28"/>
        </w:rPr>
        <w:t>quy</w:t>
      </w:r>
      <w:r w:rsidR="00292CA8" w:rsidRPr="00CB5CFD">
        <w:rPr>
          <w:rFonts w:ascii="Times New Roman" w:hAnsi="Times New Roman"/>
          <w:spacing w:val="27"/>
          <w:sz w:val="28"/>
          <w:szCs w:val="28"/>
        </w:rPr>
        <w:t xml:space="preserve"> </w:t>
      </w:r>
      <w:r w:rsidR="00292CA8" w:rsidRPr="00CB5CFD">
        <w:rPr>
          <w:rFonts w:ascii="Times New Roman" w:hAnsi="Times New Roman"/>
          <w:spacing w:val="-1"/>
          <w:sz w:val="28"/>
          <w:szCs w:val="28"/>
        </w:rPr>
        <w:t>trình</w:t>
      </w:r>
      <w:r w:rsidR="00292CA8" w:rsidRPr="00CB5CFD">
        <w:rPr>
          <w:rFonts w:ascii="Times New Roman" w:hAnsi="Times New Roman"/>
          <w:spacing w:val="47"/>
          <w:sz w:val="28"/>
          <w:szCs w:val="28"/>
        </w:rPr>
        <w:t xml:space="preserve"> </w:t>
      </w:r>
      <w:r w:rsidR="00292CA8" w:rsidRPr="00CB5CFD">
        <w:rPr>
          <w:rFonts w:ascii="Times New Roman" w:hAnsi="Times New Roman"/>
          <w:spacing w:val="1"/>
          <w:sz w:val="28"/>
          <w:szCs w:val="28"/>
        </w:rPr>
        <w:t>mô</w:t>
      </w:r>
      <w:r w:rsidR="00292CA8" w:rsidRPr="00CB5CFD">
        <w:rPr>
          <w:rFonts w:ascii="Times New Roman" w:hAnsi="Times New Roman"/>
          <w:spacing w:val="8"/>
          <w:sz w:val="28"/>
          <w:szCs w:val="28"/>
        </w:rPr>
        <w:t xml:space="preserve"> </w:t>
      </w:r>
      <w:r w:rsidR="00292CA8" w:rsidRPr="00CB5CFD">
        <w:rPr>
          <w:rFonts w:ascii="Times New Roman" w:hAnsi="Times New Roman"/>
          <w:spacing w:val="-1"/>
          <w:sz w:val="28"/>
          <w:szCs w:val="28"/>
        </w:rPr>
        <w:t>tả</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sự</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thay</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đổi</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sẽ</w:t>
      </w:r>
      <w:r w:rsidR="00292CA8" w:rsidRPr="00CB5CFD">
        <w:rPr>
          <w:rFonts w:ascii="Times New Roman" w:hAnsi="Times New Roman"/>
          <w:spacing w:val="9"/>
          <w:sz w:val="28"/>
          <w:szCs w:val="28"/>
        </w:rPr>
        <w:t xml:space="preserve"> </w:t>
      </w:r>
      <w:r w:rsidR="00292CA8" w:rsidRPr="00CB5CFD">
        <w:rPr>
          <w:rFonts w:ascii="Times New Roman" w:hAnsi="Times New Roman"/>
          <w:sz w:val="28"/>
          <w:szCs w:val="28"/>
        </w:rPr>
        <w:t>được</w:t>
      </w:r>
      <w:r w:rsidR="00292CA8" w:rsidRPr="00CB5CFD">
        <w:rPr>
          <w:rFonts w:ascii="Times New Roman" w:hAnsi="Times New Roman"/>
          <w:spacing w:val="7"/>
          <w:sz w:val="28"/>
          <w:szCs w:val="28"/>
        </w:rPr>
        <w:t xml:space="preserve"> </w:t>
      </w:r>
      <w:r w:rsidR="00292CA8" w:rsidRPr="00CB5CFD">
        <w:rPr>
          <w:rFonts w:ascii="Times New Roman" w:hAnsi="Times New Roman"/>
          <w:sz w:val="28"/>
          <w:szCs w:val="28"/>
        </w:rPr>
        <w:t>quản</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lý</w:t>
      </w:r>
      <w:r w:rsidR="00292CA8" w:rsidRPr="00CB5CFD">
        <w:rPr>
          <w:rFonts w:ascii="Times New Roman" w:hAnsi="Times New Roman"/>
          <w:spacing w:val="11"/>
          <w:sz w:val="28"/>
          <w:szCs w:val="28"/>
        </w:rPr>
        <w:t xml:space="preserve"> </w:t>
      </w:r>
      <w:r w:rsidR="00292CA8" w:rsidRPr="00CB5CFD">
        <w:rPr>
          <w:rFonts w:ascii="Times New Roman" w:hAnsi="Times New Roman"/>
          <w:spacing w:val="-1"/>
          <w:sz w:val="28"/>
          <w:szCs w:val="28"/>
        </w:rPr>
        <w:t>như</w:t>
      </w:r>
      <w:r w:rsidR="00292CA8" w:rsidRPr="00CB5CFD">
        <w:rPr>
          <w:rFonts w:ascii="Times New Roman" w:hAnsi="Times New Roman"/>
          <w:spacing w:val="6"/>
          <w:sz w:val="28"/>
          <w:szCs w:val="28"/>
        </w:rPr>
        <w:t xml:space="preserve"> </w:t>
      </w:r>
      <w:r w:rsidR="00292CA8" w:rsidRPr="00CB5CFD">
        <w:rPr>
          <w:rFonts w:ascii="Times New Roman" w:hAnsi="Times New Roman"/>
          <w:spacing w:val="-1"/>
          <w:sz w:val="28"/>
          <w:szCs w:val="28"/>
        </w:rPr>
        <w:t>thế</w:t>
      </w:r>
      <w:r w:rsidR="00292CA8" w:rsidRPr="00CB5CFD">
        <w:rPr>
          <w:rFonts w:ascii="Times New Roman" w:hAnsi="Times New Roman"/>
          <w:spacing w:val="11"/>
          <w:sz w:val="28"/>
          <w:szCs w:val="28"/>
        </w:rPr>
        <w:t xml:space="preserve"> </w:t>
      </w:r>
      <w:r w:rsidR="00292CA8" w:rsidRPr="00CB5CFD">
        <w:rPr>
          <w:rFonts w:ascii="Times New Roman" w:hAnsi="Times New Roman"/>
          <w:spacing w:val="-1"/>
          <w:sz w:val="28"/>
          <w:szCs w:val="28"/>
        </w:rPr>
        <w:t>nào</w:t>
      </w:r>
      <w:r w:rsidR="00292CA8" w:rsidRPr="00CB5CFD">
        <w:rPr>
          <w:rFonts w:ascii="Times New Roman" w:hAnsi="Times New Roman"/>
          <w:spacing w:val="9"/>
          <w:sz w:val="28"/>
          <w:szCs w:val="28"/>
        </w:rPr>
        <w:t xml:space="preserve"> </w:t>
      </w:r>
      <w:r w:rsidR="00292CA8" w:rsidRPr="00CB5CFD">
        <w:rPr>
          <w:rFonts w:ascii="Times New Roman" w:hAnsi="Times New Roman"/>
          <w:spacing w:val="-1"/>
          <w:sz w:val="28"/>
          <w:szCs w:val="28"/>
        </w:rPr>
        <w:t>khi</w:t>
      </w:r>
      <w:r w:rsidR="00292CA8" w:rsidRPr="00CB5CFD">
        <w:rPr>
          <w:rFonts w:ascii="Times New Roman" w:hAnsi="Times New Roman"/>
          <w:spacing w:val="10"/>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hành</w:t>
      </w:r>
      <w:r w:rsidR="00292CA8" w:rsidRPr="00CB5CFD">
        <w:rPr>
          <w:rFonts w:ascii="Times New Roman" w:hAnsi="Times New Roman"/>
          <w:spacing w:val="7"/>
          <w:sz w:val="28"/>
          <w:szCs w:val="28"/>
        </w:rPr>
        <w:t xml:space="preserve"> </w:t>
      </w:r>
      <w:r w:rsidR="00292CA8" w:rsidRPr="00CB5CFD">
        <w:rPr>
          <w:rFonts w:ascii="Times New Roman" w:hAnsi="Times New Roman"/>
          <w:spacing w:val="-1"/>
          <w:sz w:val="28"/>
          <w:szCs w:val="28"/>
        </w:rPr>
        <w:t>động</w:t>
      </w:r>
      <w:r w:rsidR="00292CA8" w:rsidRPr="00CB5CFD">
        <w:rPr>
          <w:rFonts w:ascii="Times New Roman" w:hAnsi="Times New Roman"/>
          <w:spacing w:val="10"/>
          <w:sz w:val="28"/>
          <w:szCs w:val="28"/>
        </w:rPr>
        <w:t xml:space="preserve"> </w:t>
      </w:r>
      <w:r w:rsidR="00292CA8" w:rsidRPr="00CB5CFD">
        <w:rPr>
          <w:rFonts w:ascii="Times New Roman" w:hAnsi="Times New Roman"/>
          <w:spacing w:val="-1"/>
          <w:sz w:val="28"/>
          <w:szCs w:val="28"/>
        </w:rPr>
        <w:t>liên</w:t>
      </w:r>
      <w:r w:rsidR="00292CA8" w:rsidRPr="00CB5CFD">
        <w:rPr>
          <w:rFonts w:ascii="Times New Roman" w:hAnsi="Times New Roman"/>
          <w:spacing w:val="9"/>
          <w:sz w:val="28"/>
          <w:szCs w:val="28"/>
        </w:rPr>
        <w:t xml:space="preserve"> </w:t>
      </w:r>
      <w:r w:rsidR="00292CA8" w:rsidRPr="00CB5CFD">
        <w:rPr>
          <w:rFonts w:ascii="Times New Roman" w:hAnsi="Times New Roman"/>
          <w:spacing w:val="-1"/>
          <w:sz w:val="28"/>
          <w:szCs w:val="28"/>
        </w:rPr>
        <w:t>quan</w:t>
      </w:r>
      <w:r w:rsidR="00292CA8" w:rsidRPr="00CB5CFD">
        <w:rPr>
          <w:rFonts w:ascii="Times New Roman" w:hAnsi="Times New Roman"/>
          <w:spacing w:val="9"/>
          <w:sz w:val="28"/>
          <w:szCs w:val="28"/>
        </w:rPr>
        <w:t xml:space="preserve"> </w:t>
      </w:r>
      <w:r w:rsidR="00292CA8" w:rsidRPr="00CB5CFD">
        <w:rPr>
          <w:rFonts w:ascii="Times New Roman" w:hAnsi="Times New Roman"/>
          <w:spacing w:val="-1"/>
          <w:sz w:val="28"/>
          <w:szCs w:val="28"/>
        </w:rPr>
        <w:t>tới</w:t>
      </w:r>
      <w:r w:rsidR="00292CA8" w:rsidRPr="00CB5CFD">
        <w:rPr>
          <w:rFonts w:ascii="Times New Roman" w:hAnsi="Times New Roman"/>
          <w:spacing w:val="41"/>
          <w:sz w:val="28"/>
          <w:szCs w:val="28"/>
        </w:rPr>
        <w:t xml:space="preserve"> </w:t>
      </w:r>
      <w:r w:rsidR="00292CA8" w:rsidRPr="00CB5CFD">
        <w:rPr>
          <w:rFonts w:ascii="Times New Roman" w:hAnsi="Times New Roman"/>
          <w:sz w:val="28"/>
          <w:szCs w:val="28"/>
        </w:rPr>
        <w:t>hoạt</w:t>
      </w:r>
      <w:r w:rsidR="00292CA8" w:rsidRPr="00CB5CFD">
        <w:rPr>
          <w:rFonts w:ascii="Times New Roman" w:hAnsi="Times New Roman"/>
          <w:spacing w:val="16"/>
          <w:sz w:val="28"/>
          <w:szCs w:val="28"/>
        </w:rPr>
        <w:t xml:space="preserve"> </w:t>
      </w:r>
      <w:r w:rsidR="00292CA8" w:rsidRPr="00CB5CFD">
        <w:rPr>
          <w:rFonts w:ascii="Times New Roman" w:hAnsi="Times New Roman"/>
          <w:sz w:val="28"/>
          <w:szCs w:val="28"/>
        </w:rPr>
        <w:t>động</w:t>
      </w:r>
      <w:r w:rsidR="00292CA8" w:rsidRPr="00CB5CFD">
        <w:rPr>
          <w:rFonts w:ascii="Times New Roman" w:hAnsi="Times New Roman"/>
          <w:spacing w:val="17"/>
          <w:sz w:val="28"/>
          <w:szCs w:val="28"/>
        </w:rPr>
        <w:t xml:space="preserve"> </w:t>
      </w:r>
      <w:r w:rsidR="00292CA8" w:rsidRPr="00CB5CFD">
        <w:rPr>
          <w:rFonts w:ascii="Times New Roman" w:hAnsi="Times New Roman"/>
          <w:spacing w:val="-1"/>
          <w:sz w:val="28"/>
          <w:szCs w:val="28"/>
        </w:rPr>
        <w:t>được</w:t>
      </w:r>
      <w:r w:rsidR="00292CA8" w:rsidRPr="00CB5CFD">
        <w:rPr>
          <w:rFonts w:ascii="Times New Roman" w:hAnsi="Times New Roman"/>
          <w:spacing w:val="16"/>
          <w:sz w:val="28"/>
          <w:szCs w:val="28"/>
        </w:rPr>
        <w:t xml:space="preserve"> </w:t>
      </w:r>
      <w:r w:rsidR="00292CA8" w:rsidRPr="00CB5CFD">
        <w:rPr>
          <w:rFonts w:ascii="Times New Roman" w:hAnsi="Times New Roman"/>
          <w:spacing w:val="-1"/>
          <w:sz w:val="28"/>
          <w:szCs w:val="28"/>
        </w:rPr>
        <w:t>thay</w:t>
      </w:r>
      <w:r w:rsidR="00292CA8" w:rsidRPr="00CB5CFD">
        <w:rPr>
          <w:rFonts w:ascii="Times New Roman" w:hAnsi="Times New Roman"/>
          <w:spacing w:val="17"/>
          <w:sz w:val="28"/>
          <w:szCs w:val="28"/>
        </w:rPr>
        <w:t xml:space="preserve"> </w:t>
      </w:r>
      <w:r w:rsidR="00292CA8" w:rsidRPr="00CB5CFD">
        <w:rPr>
          <w:rFonts w:ascii="Times New Roman" w:hAnsi="Times New Roman"/>
          <w:spacing w:val="-1"/>
          <w:sz w:val="28"/>
          <w:szCs w:val="28"/>
        </w:rPr>
        <w:t>đổi</w:t>
      </w:r>
      <w:r w:rsidR="00292CA8" w:rsidRPr="00CB5CFD">
        <w:rPr>
          <w:rFonts w:ascii="Times New Roman" w:hAnsi="Times New Roman"/>
          <w:spacing w:val="17"/>
          <w:sz w:val="28"/>
          <w:szCs w:val="28"/>
        </w:rPr>
        <w:t xml:space="preserve"> </w:t>
      </w:r>
      <w:r w:rsidR="00292CA8" w:rsidRPr="00CB5CFD">
        <w:rPr>
          <w:rFonts w:ascii="Times New Roman" w:hAnsi="Times New Roman"/>
          <w:sz w:val="28"/>
          <w:szCs w:val="28"/>
        </w:rPr>
        <w:t>có</w:t>
      </w:r>
      <w:r w:rsidR="00292CA8" w:rsidRPr="00CB5CFD">
        <w:rPr>
          <w:rFonts w:ascii="Times New Roman" w:hAnsi="Times New Roman"/>
          <w:spacing w:val="17"/>
          <w:sz w:val="28"/>
          <w:szCs w:val="28"/>
        </w:rPr>
        <w:t xml:space="preserve"> </w:t>
      </w:r>
      <w:r w:rsidR="00292CA8" w:rsidRPr="00CB5CFD">
        <w:rPr>
          <w:rFonts w:ascii="Times New Roman" w:hAnsi="Times New Roman"/>
          <w:spacing w:val="-1"/>
          <w:sz w:val="28"/>
          <w:szCs w:val="28"/>
        </w:rPr>
        <w:t>ảnh</w:t>
      </w:r>
      <w:r w:rsidR="00292CA8" w:rsidRPr="00CB5CFD">
        <w:rPr>
          <w:rFonts w:ascii="Times New Roman" w:hAnsi="Times New Roman"/>
          <w:spacing w:val="18"/>
          <w:sz w:val="28"/>
          <w:szCs w:val="28"/>
        </w:rPr>
        <w:t xml:space="preserve"> </w:t>
      </w:r>
      <w:r w:rsidR="00292CA8" w:rsidRPr="00CB5CFD">
        <w:rPr>
          <w:rFonts w:ascii="Times New Roman" w:hAnsi="Times New Roman"/>
          <w:spacing w:val="-1"/>
          <w:sz w:val="28"/>
          <w:szCs w:val="28"/>
        </w:rPr>
        <w:t>hưởng</w:t>
      </w:r>
      <w:r w:rsidR="00292CA8" w:rsidRPr="00CB5CFD">
        <w:rPr>
          <w:rFonts w:ascii="Times New Roman" w:hAnsi="Times New Roman"/>
          <w:spacing w:val="17"/>
          <w:sz w:val="28"/>
          <w:szCs w:val="28"/>
        </w:rPr>
        <w:t xml:space="preserve"> </w:t>
      </w:r>
      <w:r w:rsidR="00292CA8" w:rsidRPr="00CB5CFD">
        <w:rPr>
          <w:rFonts w:ascii="Times New Roman" w:hAnsi="Times New Roman"/>
          <w:spacing w:val="-1"/>
          <w:sz w:val="28"/>
          <w:szCs w:val="28"/>
        </w:rPr>
        <w:t>đến</w:t>
      </w:r>
      <w:r w:rsidR="00292CA8" w:rsidRPr="00CB5CFD">
        <w:rPr>
          <w:rFonts w:ascii="Times New Roman" w:hAnsi="Times New Roman"/>
          <w:spacing w:val="18"/>
          <w:sz w:val="28"/>
          <w:szCs w:val="28"/>
        </w:rPr>
        <w:t xml:space="preserve"> </w:t>
      </w:r>
      <w:r w:rsidR="00292CA8" w:rsidRPr="00CB5CFD">
        <w:rPr>
          <w:rFonts w:ascii="Times New Roman" w:hAnsi="Times New Roman"/>
          <w:spacing w:val="-1"/>
          <w:sz w:val="28"/>
          <w:szCs w:val="28"/>
        </w:rPr>
        <w:t>chính</w:t>
      </w:r>
      <w:r w:rsidR="00292CA8" w:rsidRPr="00CB5CFD">
        <w:rPr>
          <w:rFonts w:ascii="Times New Roman" w:hAnsi="Times New Roman"/>
          <w:spacing w:val="17"/>
          <w:sz w:val="28"/>
          <w:szCs w:val="28"/>
        </w:rPr>
        <w:t xml:space="preserve"> </w:t>
      </w:r>
      <w:r w:rsidR="00292CA8" w:rsidRPr="00CB5CFD">
        <w:rPr>
          <w:rFonts w:ascii="Times New Roman" w:hAnsi="Times New Roman"/>
          <w:sz w:val="28"/>
          <w:szCs w:val="28"/>
        </w:rPr>
        <w:t>sách,</w:t>
      </w:r>
      <w:r w:rsidR="00292CA8" w:rsidRPr="00CB5CFD">
        <w:rPr>
          <w:rFonts w:ascii="Times New Roman" w:hAnsi="Times New Roman"/>
          <w:spacing w:val="13"/>
          <w:sz w:val="28"/>
          <w:szCs w:val="28"/>
        </w:rPr>
        <w:t xml:space="preserve"> </w:t>
      </w:r>
      <w:r w:rsidR="00292CA8" w:rsidRPr="00CB5CFD">
        <w:rPr>
          <w:rFonts w:ascii="Times New Roman" w:hAnsi="Times New Roman"/>
          <w:spacing w:val="1"/>
          <w:sz w:val="28"/>
          <w:szCs w:val="28"/>
        </w:rPr>
        <w:t>mục</w:t>
      </w:r>
      <w:r w:rsidR="00292CA8" w:rsidRPr="00CB5CFD">
        <w:rPr>
          <w:rFonts w:ascii="Times New Roman" w:hAnsi="Times New Roman"/>
          <w:spacing w:val="14"/>
          <w:sz w:val="28"/>
          <w:szCs w:val="28"/>
        </w:rPr>
        <w:t xml:space="preserve"> </w:t>
      </w:r>
      <w:r w:rsidR="00292CA8" w:rsidRPr="00CB5CFD">
        <w:rPr>
          <w:rFonts w:ascii="Times New Roman" w:hAnsi="Times New Roman"/>
          <w:spacing w:val="-1"/>
          <w:sz w:val="28"/>
          <w:szCs w:val="28"/>
        </w:rPr>
        <w:t>đích,</w:t>
      </w:r>
      <w:r w:rsidR="00292CA8" w:rsidRPr="00CB5CFD">
        <w:rPr>
          <w:rFonts w:ascii="Times New Roman" w:hAnsi="Times New Roman"/>
          <w:spacing w:val="18"/>
          <w:sz w:val="28"/>
          <w:szCs w:val="28"/>
        </w:rPr>
        <w:t xml:space="preserve"> </w:t>
      </w:r>
      <w:r w:rsidR="00292CA8" w:rsidRPr="00CB5CFD">
        <w:rPr>
          <w:rFonts w:ascii="Times New Roman" w:hAnsi="Times New Roman"/>
          <w:spacing w:val="-1"/>
          <w:sz w:val="28"/>
          <w:szCs w:val="28"/>
        </w:rPr>
        <w:t>vai</w:t>
      </w:r>
      <w:r w:rsidR="00292CA8" w:rsidRPr="00CB5CFD">
        <w:rPr>
          <w:rFonts w:ascii="Times New Roman" w:hAnsi="Times New Roman"/>
          <w:spacing w:val="17"/>
          <w:sz w:val="28"/>
          <w:szCs w:val="28"/>
        </w:rPr>
        <w:t xml:space="preserve"> </w:t>
      </w:r>
      <w:r w:rsidR="00292CA8" w:rsidRPr="00CB5CFD">
        <w:rPr>
          <w:rFonts w:ascii="Times New Roman" w:hAnsi="Times New Roman"/>
          <w:spacing w:val="-1"/>
          <w:sz w:val="28"/>
          <w:szCs w:val="28"/>
        </w:rPr>
        <w:t>trò</w:t>
      </w:r>
      <w:r w:rsidR="00292CA8" w:rsidRPr="00CB5CFD">
        <w:rPr>
          <w:rFonts w:ascii="Times New Roman" w:hAnsi="Times New Roman"/>
          <w:spacing w:val="17"/>
          <w:sz w:val="28"/>
          <w:szCs w:val="28"/>
        </w:rPr>
        <w:t xml:space="preserve"> </w:t>
      </w:r>
      <w:r w:rsidR="00292CA8" w:rsidRPr="00CB5CFD">
        <w:rPr>
          <w:rFonts w:ascii="Times New Roman" w:hAnsi="Times New Roman"/>
          <w:spacing w:val="-1"/>
          <w:sz w:val="28"/>
          <w:szCs w:val="28"/>
        </w:rPr>
        <w:t>hoặc</w:t>
      </w:r>
      <w:r w:rsidR="00292CA8" w:rsidRPr="00CB5CFD">
        <w:rPr>
          <w:rFonts w:ascii="Times New Roman" w:hAnsi="Times New Roman"/>
          <w:spacing w:val="39"/>
          <w:sz w:val="28"/>
          <w:szCs w:val="28"/>
        </w:rPr>
        <w:t xml:space="preserve"> </w:t>
      </w:r>
      <w:r w:rsidR="00292CA8" w:rsidRPr="00CB5CFD">
        <w:rPr>
          <w:rFonts w:ascii="Times New Roman" w:hAnsi="Times New Roman"/>
          <w:sz w:val="28"/>
          <w:szCs w:val="28"/>
        </w:rPr>
        <w:t xml:space="preserve">trách </w:t>
      </w:r>
      <w:r w:rsidR="00292CA8" w:rsidRPr="00CB5CFD">
        <w:rPr>
          <w:rFonts w:ascii="Times New Roman" w:hAnsi="Times New Roman"/>
          <w:spacing w:val="-2"/>
          <w:sz w:val="28"/>
          <w:szCs w:val="28"/>
        </w:rPr>
        <w:t>nhiệm</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của</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việc</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quản</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lý</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an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toàn.</w:t>
      </w:r>
    </w:p>
    <w:p w:rsidR="00292CA8" w:rsidRPr="00CB5CFD" w:rsidRDefault="00FF5AC9" w:rsidP="00673501">
      <w:pPr>
        <w:widowControl w:val="0"/>
        <w:spacing w:before="120" w:after="120" w:line="240" w:lineRule="auto"/>
        <w:ind w:firstLine="567"/>
        <w:jc w:val="both"/>
        <w:rPr>
          <w:rFonts w:ascii="Times New Roman" w:eastAsia="Times New Roman" w:hAnsi="Times New Roman"/>
          <w:sz w:val="28"/>
          <w:szCs w:val="28"/>
        </w:rPr>
      </w:pPr>
      <w:r w:rsidRPr="00CB5CFD">
        <w:rPr>
          <w:rFonts w:ascii="Times New Roman" w:eastAsia="Times New Roman" w:hAnsi="Times New Roman"/>
          <w:b/>
          <w:bCs/>
          <w:spacing w:val="-1"/>
          <w:sz w:val="28"/>
          <w:szCs w:val="28"/>
          <w:lang w:val="vi-VN"/>
        </w:rPr>
        <w:t xml:space="preserve">5. </w:t>
      </w:r>
      <w:r w:rsidR="00292CA8" w:rsidRPr="00CB5CFD">
        <w:rPr>
          <w:rFonts w:ascii="Times New Roman" w:eastAsia="Times New Roman" w:hAnsi="Times New Roman"/>
          <w:b/>
          <w:bCs/>
          <w:spacing w:val="-1"/>
          <w:sz w:val="28"/>
          <w:szCs w:val="28"/>
        </w:rPr>
        <w:t>Cải</w:t>
      </w:r>
      <w:r w:rsidR="00292CA8" w:rsidRPr="00CB5CFD">
        <w:rPr>
          <w:rFonts w:ascii="Times New Roman" w:eastAsia="Times New Roman" w:hAnsi="Times New Roman"/>
          <w:b/>
          <w:bCs/>
          <w:sz w:val="28"/>
          <w:szCs w:val="28"/>
        </w:rPr>
        <w:t xml:space="preserve"> </w:t>
      </w:r>
      <w:r w:rsidR="00292CA8" w:rsidRPr="00CB5CFD">
        <w:rPr>
          <w:rFonts w:ascii="Times New Roman" w:eastAsia="Times New Roman" w:hAnsi="Times New Roman"/>
          <w:b/>
          <w:bCs/>
          <w:spacing w:val="-1"/>
          <w:sz w:val="28"/>
          <w:szCs w:val="28"/>
        </w:rPr>
        <w:t>ti</w:t>
      </w:r>
      <w:r w:rsidR="00D511A6" w:rsidRPr="00CB5CFD">
        <w:rPr>
          <w:rFonts w:ascii="Times New Roman" w:eastAsia="Times New Roman" w:hAnsi="Times New Roman"/>
          <w:b/>
          <w:bCs/>
          <w:spacing w:val="-1"/>
          <w:sz w:val="28"/>
          <w:szCs w:val="28"/>
        </w:rPr>
        <w:t>ế</w:t>
      </w:r>
      <w:r w:rsidR="00292CA8" w:rsidRPr="00CB5CFD">
        <w:rPr>
          <w:rFonts w:ascii="Times New Roman" w:eastAsia="Times New Roman" w:hAnsi="Times New Roman"/>
          <w:b/>
          <w:bCs/>
          <w:spacing w:val="-1"/>
          <w:sz w:val="28"/>
          <w:szCs w:val="28"/>
        </w:rPr>
        <w:t>n</w:t>
      </w:r>
      <w:r w:rsidR="00292CA8" w:rsidRPr="00CB5CFD">
        <w:rPr>
          <w:rFonts w:ascii="Times New Roman" w:eastAsia="Times New Roman" w:hAnsi="Times New Roman"/>
          <w:b/>
          <w:bCs/>
          <w:sz w:val="28"/>
          <w:szCs w:val="28"/>
        </w:rPr>
        <w:t xml:space="preserve"> </w:t>
      </w:r>
      <w:r w:rsidR="00292CA8" w:rsidRPr="00CB5CFD">
        <w:rPr>
          <w:rFonts w:ascii="Times New Roman" w:eastAsia="Times New Roman" w:hAnsi="Times New Roman"/>
          <w:b/>
          <w:bCs/>
          <w:spacing w:val="-1"/>
          <w:sz w:val="28"/>
          <w:szCs w:val="28"/>
        </w:rPr>
        <w:t>liên</w:t>
      </w:r>
      <w:r w:rsidR="00292CA8" w:rsidRPr="00CB5CFD">
        <w:rPr>
          <w:rFonts w:ascii="Times New Roman" w:eastAsia="Times New Roman" w:hAnsi="Times New Roman"/>
          <w:b/>
          <w:bCs/>
          <w:sz w:val="28"/>
          <w:szCs w:val="28"/>
        </w:rPr>
        <w:t xml:space="preserve"> </w:t>
      </w:r>
      <w:r w:rsidR="00292CA8" w:rsidRPr="00CB5CFD">
        <w:rPr>
          <w:rFonts w:ascii="Times New Roman" w:eastAsia="Times New Roman" w:hAnsi="Times New Roman"/>
          <w:b/>
          <w:bCs/>
          <w:spacing w:val="-1"/>
          <w:sz w:val="28"/>
          <w:szCs w:val="28"/>
        </w:rPr>
        <w:t>tục</w:t>
      </w:r>
      <w:r w:rsidR="00292CA8" w:rsidRPr="00CB5CFD">
        <w:rPr>
          <w:rFonts w:ascii="Times New Roman" w:eastAsia="Times New Roman" w:hAnsi="Times New Roman"/>
          <w:b/>
          <w:bCs/>
          <w:spacing w:val="-3"/>
          <w:sz w:val="28"/>
          <w:szCs w:val="28"/>
        </w:rPr>
        <w:t xml:space="preserve"> </w:t>
      </w:r>
      <w:r w:rsidR="00292CA8" w:rsidRPr="00CB5CFD">
        <w:rPr>
          <w:rFonts w:ascii="Times New Roman" w:eastAsia="Times New Roman" w:hAnsi="Times New Roman"/>
          <w:b/>
          <w:bCs/>
          <w:sz w:val="28"/>
          <w:szCs w:val="28"/>
        </w:rPr>
        <w:t xml:space="preserve">hệ </w:t>
      </w:r>
      <w:r w:rsidR="00292CA8" w:rsidRPr="00CB5CFD">
        <w:rPr>
          <w:rFonts w:ascii="Times New Roman" w:eastAsia="Times New Roman" w:hAnsi="Times New Roman"/>
          <w:b/>
          <w:bCs/>
          <w:spacing w:val="-1"/>
          <w:sz w:val="28"/>
          <w:szCs w:val="28"/>
        </w:rPr>
        <w:t>thống</w:t>
      </w:r>
      <w:r w:rsidR="00292CA8" w:rsidRPr="00CB5CFD">
        <w:rPr>
          <w:rFonts w:ascii="Times New Roman" w:eastAsia="Times New Roman" w:hAnsi="Times New Roman"/>
          <w:b/>
          <w:bCs/>
          <w:spacing w:val="1"/>
          <w:sz w:val="28"/>
          <w:szCs w:val="28"/>
        </w:rPr>
        <w:t xml:space="preserve"> </w:t>
      </w:r>
      <w:r w:rsidR="00292CA8" w:rsidRPr="00CB5CFD">
        <w:rPr>
          <w:rFonts w:ascii="Times New Roman" w:eastAsia="Times New Roman" w:hAnsi="Times New Roman"/>
          <w:b/>
          <w:bCs/>
          <w:spacing w:val="-1"/>
          <w:sz w:val="28"/>
          <w:szCs w:val="28"/>
        </w:rPr>
        <w:t>quản</w:t>
      </w:r>
      <w:r w:rsidR="00292CA8" w:rsidRPr="00CB5CFD">
        <w:rPr>
          <w:rFonts w:ascii="Times New Roman" w:eastAsia="Times New Roman" w:hAnsi="Times New Roman"/>
          <w:b/>
          <w:bCs/>
          <w:sz w:val="28"/>
          <w:szCs w:val="28"/>
        </w:rPr>
        <w:t xml:space="preserve"> </w:t>
      </w:r>
      <w:r w:rsidR="00292CA8" w:rsidRPr="00CB5CFD">
        <w:rPr>
          <w:rFonts w:ascii="Times New Roman" w:eastAsia="Times New Roman" w:hAnsi="Times New Roman"/>
          <w:b/>
          <w:bCs/>
          <w:spacing w:val="-1"/>
          <w:sz w:val="28"/>
          <w:szCs w:val="28"/>
        </w:rPr>
        <w:t>lý</w:t>
      </w:r>
      <w:r w:rsidR="00292CA8" w:rsidRPr="00CB5CFD">
        <w:rPr>
          <w:rFonts w:ascii="Times New Roman" w:eastAsia="Times New Roman" w:hAnsi="Times New Roman"/>
          <w:b/>
          <w:bCs/>
          <w:sz w:val="28"/>
          <w:szCs w:val="28"/>
        </w:rPr>
        <w:t xml:space="preserve"> an</w:t>
      </w:r>
      <w:r w:rsidR="00292CA8" w:rsidRPr="00CB5CFD">
        <w:rPr>
          <w:rFonts w:ascii="Times New Roman" w:eastAsia="Times New Roman" w:hAnsi="Times New Roman"/>
          <w:b/>
          <w:bCs/>
          <w:spacing w:val="-3"/>
          <w:sz w:val="28"/>
          <w:szCs w:val="28"/>
        </w:rPr>
        <w:t xml:space="preserve"> </w:t>
      </w:r>
      <w:r w:rsidR="00292CA8" w:rsidRPr="00CB5CFD">
        <w:rPr>
          <w:rFonts w:ascii="Times New Roman" w:eastAsia="Times New Roman" w:hAnsi="Times New Roman"/>
          <w:b/>
          <w:bCs/>
          <w:spacing w:val="-1"/>
          <w:sz w:val="28"/>
          <w:szCs w:val="28"/>
        </w:rPr>
        <w:t>toàn</w:t>
      </w:r>
    </w:p>
    <w:p w:rsidR="00DD1115" w:rsidRPr="00CB5CFD" w:rsidRDefault="00DD1115" w:rsidP="00971597">
      <w:pPr>
        <w:widowControl w:val="0"/>
        <w:spacing w:before="120" w:after="120" w:line="240" w:lineRule="auto"/>
        <w:ind w:firstLine="567"/>
        <w:jc w:val="both"/>
        <w:rPr>
          <w:rFonts w:ascii="Times New Roman" w:hAnsi="Times New Roman"/>
          <w:spacing w:val="-1"/>
          <w:sz w:val="28"/>
          <w:szCs w:val="28"/>
        </w:rPr>
      </w:pPr>
      <w:bookmarkStart w:id="344" w:name="_Toc529953175"/>
      <w:bookmarkStart w:id="345" w:name="_Toc10555928"/>
      <w:bookmarkStart w:id="346" w:name="_Toc10557133"/>
      <w:bookmarkStart w:id="347" w:name="_Toc10560228"/>
      <w:r w:rsidRPr="00CB5CFD">
        <w:rPr>
          <w:rFonts w:ascii="Times New Roman" w:hAnsi="Times New Roman"/>
          <w:spacing w:val="-1"/>
          <w:sz w:val="28"/>
          <w:szCs w:val="28"/>
        </w:rPr>
        <w:t>5.1. Khái quát</w:t>
      </w:r>
      <w:bookmarkEnd w:id="344"/>
      <w:bookmarkEnd w:id="345"/>
      <w:bookmarkEnd w:id="346"/>
      <w:bookmarkEnd w:id="347"/>
    </w:p>
    <w:p w:rsidR="004A109E" w:rsidRPr="00CB5CFD" w:rsidRDefault="004A109E" w:rsidP="004A109E">
      <w:pPr>
        <w:widowControl w:val="0"/>
        <w:spacing w:before="120" w:after="120" w:line="240" w:lineRule="auto"/>
        <w:ind w:firstLine="567"/>
        <w:jc w:val="both"/>
        <w:rPr>
          <w:rFonts w:ascii="Times New Roman" w:hAnsi="Times New Roman"/>
          <w:spacing w:val="-1"/>
          <w:sz w:val="28"/>
          <w:szCs w:val="28"/>
        </w:rPr>
      </w:pPr>
      <w:r w:rsidRPr="00CB5CFD">
        <w:rPr>
          <w:rFonts w:ascii="Times New Roman" w:hAnsi="Times New Roman"/>
          <w:spacing w:val="-1"/>
          <w:sz w:val="28"/>
          <w:szCs w:val="28"/>
        </w:rPr>
        <w:t xml:space="preserve">Việc duy trì và cải tiến liên tục tính hiệu quả của hệ thống quản lý an toàn cho phép </w:t>
      </w:r>
      <w:r w:rsidR="00BD0D74">
        <w:rPr>
          <w:rFonts w:ascii="Times New Roman" w:hAnsi="Times New Roman"/>
          <w:spacing w:val="-1"/>
          <w:sz w:val="28"/>
          <w:szCs w:val="28"/>
        </w:rPr>
        <w:t>Người khai thác cảng hàng không, sân bay</w:t>
      </w:r>
      <w:r w:rsidRPr="00CB5CFD">
        <w:rPr>
          <w:rFonts w:ascii="Times New Roman" w:hAnsi="Times New Roman"/>
          <w:spacing w:val="-1"/>
          <w:sz w:val="28"/>
          <w:szCs w:val="28"/>
        </w:rPr>
        <w:t xml:space="preserve"> không ngừng cải tiến chỉ số an toàn và </w:t>
      </w:r>
      <w:r w:rsidR="003241D6" w:rsidRPr="00CB5CFD">
        <w:rPr>
          <w:rFonts w:ascii="Times New Roman" w:hAnsi="Times New Roman"/>
          <w:spacing w:val="-1"/>
          <w:sz w:val="28"/>
          <w:szCs w:val="28"/>
        </w:rPr>
        <w:t>đảm bảo rằng các quá trình quản lý an toàn đang đạt được các mục tiêu an toàn mong muốn</w:t>
      </w:r>
      <w:r w:rsidRPr="00CB5CFD">
        <w:rPr>
          <w:rFonts w:ascii="Times New Roman" w:hAnsi="Times New Roman"/>
          <w:spacing w:val="-1"/>
          <w:sz w:val="28"/>
          <w:szCs w:val="28"/>
        </w:rPr>
        <w:t>.</w:t>
      </w:r>
    </w:p>
    <w:p w:rsidR="00DD1115" w:rsidRPr="00CB5CFD" w:rsidRDefault="00DD1115" w:rsidP="00971597">
      <w:pPr>
        <w:widowControl w:val="0"/>
        <w:spacing w:before="120" w:after="120" w:line="240" w:lineRule="auto"/>
        <w:ind w:firstLine="567"/>
        <w:jc w:val="both"/>
        <w:rPr>
          <w:rFonts w:ascii="Times New Roman" w:hAnsi="Times New Roman"/>
          <w:spacing w:val="-1"/>
          <w:sz w:val="28"/>
          <w:szCs w:val="28"/>
        </w:rPr>
      </w:pPr>
      <w:bookmarkStart w:id="348" w:name="_Toc529953177"/>
      <w:bookmarkStart w:id="349" w:name="_Toc10555930"/>
      <w:bookmarkStart w:id="350" w:name="_Toc10557135"/>
      <w:bookmarkStart w:id="351" w:name="_Toc10560230"/>
      <w:r w:rsidRPr="00CB5CFD">
        <w:rPr>
          <w:rFonts w:ascii="Times New Roman" w:hAnsi="Times New Roman"/>
          <w:spacing w:val="-1"/>
          <w:sz w:val="28"/>
          <w:szCs w:val="28"/>
        </w:rPr>
        <w:t>5.</w:t>
      </w:r>
      <w:r w:rsidR="003241D6" w:rsidRPr="00CB5CFD">
        <w:rPr>
          <w:rFonts w:ascii="Times New Roman" w:hAnsi="Times New Roman"/>
          <w:spacing w:val="-1"/>
          <w:sz w:val="28"/>
          <w:szCs w:val="28"/>
        </w:rPr>
        <w:t>2</w:t>
      </w:r>
      <w:r w:rsidRPr="00CB5CFD">
        <w:rPr>
          <w:rFonts w:ascii="Times New Roman" w:hAnsi="Times New Roman"/>
          <w:spacing w:val="-1"/>
          <w:sz w:val="28"/>
          <w:szCs w:val="28"/>
        </w:rPr>
        <w:t>. Công tác kiểm tra, đánh giá</w:t>
      </w:r>
      <w:bookmarkEnd w:id="348"/>
      <w:bookmarkEnd w:id="349"/>
      <w:bookmarkEnd w:id="350"/>
      <w:bookmarkEnd w:id="351"/>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5.</w:t>
      </w:r>
      <w:r w:rsidR="003241D6" w:rsidRPr="00CB5CFD">
        <w:rPr>
          <w:rFonts w:ascii="Times New Roman" w:hAnsi="Times New Roman"/>
          <w:sz w:val="28"/>
          <w:szCs w:val="28"/>
        </w:rPr>
        <w:t>2</w:t>
      </w:r>
      <w:r w:rsidR="00FD0D2E" w:rsidRPr="00CB5CFD">
        <w:rPr>
          <w:rFonts w:ascii="Times New Roman" w:hAnsi="Times New Roman"/>
          <w:sz w:val="28"/>
          <w:szCs w:val="28"/>
        </w:rPr>
        <w:t>.1.</w:t>
      </w:r>
      <w:r w:rsidRPr="00CB5CFD">
        <w:rPr>
          <w:rFonts w:ascii="Times New Roman" w:hAnsi="Times New Roman"/>
          <w:sz w:val="28"/>
          <w:szCs w:val="28"/>
        </w:rPr>
        <w:t xml:space="preserve"> Kiểm tra đảm bảo an toàn khai thác </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5.</w:t>
      </w:r>
      <w:r w:rsidR="003241D6" w:rsidRPr="00CB5CFD">
        <w:rPr>
          <w:rFonts w:ascii="Times New Roman" w:hAnsi="Times New Roman"/>
          <w:sz w:val="28"/>
          <w:szCs w:val="28"/>
        </w:rPr>
        <w:t>2</w:t>
      </w:r>
      <w:r w:rsidRPr="00CB5CFD">
        <w:rPr>
          <w:rFonts w:ascii="Times New Roman" w:hAnsi="Times New Roman"/>
          <w:sz w:val="28"/>
          <w:szCs w:val="28"/>
        </w:rPr>
        <w:t>.1</w:t>
      </w:r>
      <w:r w:rsidR="00FD0D2E" w:rsidRPr="00CB5CFD">
        <w:rPr>
          <w:rFonts w:ascii="Times New Roman" w:hAnsi="Times New Roman"/>
          <w:sz w:val="28"/>
          <w:szCs w:val="28"/>
        </w:rPr>
        <w:t>.1</w:t>
      </w:r>
      <w:r w:rsidR="00FF7650" w:rsidRPr="00CB5CFD">
        <w:rPr>
          <w:rFonts w:ascii="Times New Roman" w:hAnsi="Times New Roman"/>
          <w:sz w:val="28"/>
          <w:szCs w:val="28"/>
        </w:rPr>
        <w:t>.</w:t>
      </w:r>
      <w:r w:rsidR="00FD0D2E" w:rsidRPr="00CB5CFD">
        <w:rPr>
          <w:rFonts w:ascii="Times New Roman" w:hAnsi="Times New Roman"/>
          <w:sz w:val="28"/>
          <w:szCs w:val="28"/>
        </w:rPr>
        <w:t xml:space="preserve"> </w:t>
      </w:r>
      <w:r w:rsidRPr="00CB5CFD">
        <w:rPr>
          <w:rFonts w:ascii="Times New Roman" w:hAnsi="Times New Roman"/>
          <w:sz w:val="28"/>
          <w:szCs w:val="28"/>
        </w:rPr>
        <w:t>Chế độ kiểm tra an toàn</w:t>
      </w:r>
    </w:p>
    <w:p w:rsidR="00825C48" w:rsidRPr="00CB5CFD" w:rsidRDefault="00FD0D2E"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i/>
          <w:sz w:val="28"/>
          <w:szCs w:val="28"/>
          <w:lang w:val="de-DE"/>
        </w:rPr>
        <w:t>a.</w:t>
      </w:r>
      <w:r w:rsidR="00825C48" w:rsidRPr="00CB5CFD">
        <w:rPr>
          <w:rFonts w:ascii="Times New Roman" w:hAnsi="Times New Roman"/>
          <w:i/>
          <w:sz w:val="28"/>
          <w:szCs w:val="28"/>
          <w:lang w:val="de-DE"/>
        </w:rPr>
        <w:t xml:space="preserve"> Kiểm tra định kỳ</w:t>
      </w:r>
      <w:r w:rsidR="00825C48" w:rsidRPr="00CB5CFD">
        <w:rPr>
          <w:rFonts w:ascii="Times New Roman" w:hAnsi="Times New Roman"/>
          <w:sz w:val="28"/>
          <w:szCs w:val="28"/>
          <w:lang w:val="de-DE"/>
        </w:rPr>
        <w:t xml:space="preserve">: </w:t>
      </w:r>
      <w:r w:rsidR="00825C48" w:rsidRPr="00CB5CFD">
        <w:rPr>
          <w:rFonts w:ascii="Times New Roman" w:hAnsi="Times New Roman"/>
          <w:sz w:val="28"/>
          <w:szCs w:val="28"/>
        </w:rPr>
        <w:t>kiểm tra</w:t>
      </w:r>
      <w:r w:rsidR="00825C48" w:rsidRPr="00CB5CFD">
        <w:rPr>
          <w:rFonts w:ascii="Times New Roman" w:hAnsi="Times New Roman"/>
          <w:sz w:val="28"/>
          <w:szCs w:val="28"/>
          <w:lang w:val="vi-VN"/>
        </w:rPr>
        <w:t xml:space="preserve"> định kỳ</w:t>
      </w:r>
      <w:r w:rsidR="00825C48" w:rsidRPr="00CB5CFD">
        <w:rPr>
          <w:rFonts w:ascii="Times New Roman" w:hAnsi="Times New Roman"/>
          <w:sz w:val="28"/>
          <w:szCs w:val="28"/>
        </w:rPr>
        <w:t xml:space="preserve"> được tiến</w:t>
      </w:r>
      <w:r w:rsidR="00825C48" w:rsidRPr="00CB5CFD">
        <w:rPr>
          <w:rFonts w:ascii="Times New Roman" w:hAnsi="Times New Roman"/>
          <w:sz w:val="28"/>
          <w:szCs w:val="28"/>
          <w:lang w:val="vi-VN"/>
        </w:rPr>
        <w:t xml:space="preserve"> hành</w:t>
      </w:r>
      <w:r w:rsidR="00825C48" w:rsidRPr="00CB5CFD">
        <w:rPr>
          <w:rFonts w:ascii="Times New Roman" w:hAnsi="Times New Roman"/>
          <w:sz w:val="28"/>
          <w:szCs w:val="28"/>
        </w:rPr>
        <w:t xml:space="preserve"> hàn</w:t>
      </w:r>
      <w:r w:rsidR="00825C48" w:rsidRPr="00CB5CFD">
        <w:rPr>
          <w:rFonts w:ascii="Times New Roman" w:hAnsi="Times New Roman"/>
          <w:sz w:val="28"/>
          <w:szCs w:val="28"/>
          <w:lang w:val="vi-VN"/>
        </w:rPr>
        <w:t>g</w:t>
      </w:r>
      <w:r w:rsidR="00825C48" w:rsidRPr="00CB5CFD">
        <w:rPr>
          <w:rFonts w:ascii="Times New Roman" w:hAnsi="Times New Roman"/>
          <w:sz w:val="28"/>
          <w:szCs w:val="28"/>
        </w:rPr>
        <w:t xml:space="preserve"> ngày hoặc theo một chu kỳ nhất định. Đối với cơ sở hạ tầng, trang thiết bị đảm bảo an toàn khai thác phải được kiểm tra tối thiểu 02 lần/ ngày. Đối với phương tiện và các điều kiện đảm bảo an toàn phòng cháy chữa cháy phải được kiểm tra tối thiểu 1 lần/ tháng.</w:t>
      </w:r>
    </w:p>
    <w:p w:rsidR="00825C48" w:rsidRPr="00CB5CFD" w:rsidRDefault="00FD0D2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i/>
          <w:sz w:val="28"/>
          <w:szCs w:val="28"/>
        </w:rPr>
        <w:t xml:space="preserve">b. </w:t>
      </w:r>
      <w:r w:rsidR="00825C48" w:rsidRPr="00CB5CFD">
        <w:rPr>
          <w:rFonts w:ascii="Times New Roman" w:hAnsi="Times New Roman"/>
          <w:i/>
          <w:sz w:val="28"/>
          <w:szCs w:val="28"/>
        </w:rPr>
        <w:t xml:space="preserve">Kiểm tra đột xuất: </w:t>
      </w:r>
      <w:r w:rsidR="00825C48" w:rsidRPr="00CB5CFD">
        <w:rPr>
          <w:rFonts w:ascii="Times New Roman" w:hAnsi="Times New Roman"/>
          <w:sz w:val="28"/>
          <w:szCs w:val="28"/>
        </w:rPr>
        <w:t>kiểm tra</w:t>
      </w:r>
      <w:r w:rsidR="00825C48" w:rsidRPr="00CB5CFD">
        <w:rPr>
          <w:rFonts w:ascii="Times New Roman" w:hAnsi="Times New Roman"/>
          <w:sz w:val="28"/>
          <w:szCs w:val="28"/>
          <w:lang w:val="vi-VN"/>
        </w:rPr>
        <w:t xml:space="preserve"> đột xuất</w:t>
      </w:r>
      <w:r w:rsidR="00825C48" w:rsidRPr="00CB5CFD">
        <w:rPr>
          <w:rFonts w:ascii="Times New Roman" w:hAnsi="Times New Roman"/>
          <w:sz w:val="28"/>
          <w:szCs w:val="28"/>
        </w:rPr>
        <w:t xml:space="preserve"> được </w:t>
      </w:r>
      <w:r w:rsidR="00825C48" w:rsidRPr="00CB5CFD">
        <w:rPr>
          <w:rFonts w:ascii="Times New Roman" w:hAnsi="Times New Roman"/>
          <w:sz w:val="28"/>
          <w:szCs w:val="28"/>
          <w:lang w:val="vi-VN"/>
        </w:rPr>
        <w:t>tiến hành</w:t>
      </w:r>
      <w:r w:rsidR="00825C48" w:rsidRPr="00CB5CFD">
        <w:rPr>
          <w:rFonts w:ascii="Times New Roman" w:hAnsi="Times New Roman"/>
          <w:sz w:val="28"/>
          <w:szCs w:val="28"/>
        </w:rPr>
        <w:t xml:space="preserve"> không định kỳ trong các trường hợp đặc biệt theo chỉ đạo của Giám đốc/Trực ban giám đốc. Việc kiểm tra đột xuất công tác đảm bảo an toàn tại cảng hàng không</w:t>
      </w:r>
      <w:r w:rsidR="00825C48" w:rsidRPr="00CB5CFD">
        <w:rPr>
          <w:rFonts w:ascii="Times New Roman" w:hAnsi="Times New Roman"/>
          <w:sz w:val="28"/>
          <w:szCs w:val="28"/>
          <w:lang w:val="vi-VN"/>
        </w:rPr>
        <w:t>, sân bay</w:t>
      </w:r>
      <w:r w:rsidR="00825C48" w:rsidRPr="00CB5CFD">
        <w:rPr>
          <w:rFonts w:ascii="Times New Roman" w:hAnsi="Times New Roman"/>
          <w:sz w:val="28"/>
          <w:szCs w:val="28"/>
        </w:rPr>
        <w:t xml:space="preserve"> được thực hiện trong các trường hợp sau đây:</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Sau khi có sự cố, tai nạn xảy ra tại cảng hàng không;</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Trước, trong và sau khi có hiện tượng thời tiết phức tạp (mưa, giông, bão, lốc, tầm nhìn hạn chế...) ảnh hưởng đến hoạt động bay và hoạt động khai thác tại cảng hàng không;</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Trước và sau khi đưa thiết bị, công trình tại nhà ga, khu bay, các trang thiết bị đảm bảo hoạt động bay vào khai thác;</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Sau khi nhận được phản ánh của tổ lái hoặc hãng hàng không liên quan đến đảm bảo an toàn khai thác;</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Theo yêu cầu của Giám đốc và cơ quan nhà nước có thẩm quyền.</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5.</w:t>
      </w:r>
      <w:r w:rsidR="003241D6" w:rsidRPr="00CB5CFD">
        <w:rPr>
          <w:rFonts w:ascii="Times New Roman" w:hAnsi="Times New Roman"/>
          <w:sz w:val="28"/>
          <w:szCs w:val="28"/>
        </w:rPr>
        <w:t>2</w:t>
      </w:r>
      <w:r w:rsidRPr="00CB5CFD">
        <w:rPr>
          <w:rFonts w:ascii="Times New Roman" w:hAnsi="Times New Roman"/>
          <w:sz w:val="28"/>
          <w:szCs w:val="28"/>
        </w:rPr>
        <w:t>.</w:t>
      </w:r>
      <w:r w:rsidR="00FD0D2E" w:rsidRPr="00CB5CFD">
        <w:rPr>
          <w:rFonts w:ascii="Times New Roman" w:hAnsi="Times New Roman"/>
          <w:sz w:val="28"/>
          <w:szCs w:val="28"/>
        </w:rPr>
        <w:t>1.</w:t>
      </w:r>
      <w:r w:rsidRPr="00CB5CFD">
        <w:rPr>
          <w:rFonts w:ascii="Times New Roman" w:hAnsi="Times New Roman"/>
          <w:sz w:val="28"/>
          <w:szCs w:val="28"/>
        </w:rPr>
        <w:t>2</w:t>
      </w:r>
      <w:r w:rsidR="00FF7650" w:rsidRPr="00CB5CFD">
        <w:rPr>
          <w:rFonts w:ascii="Times New Roman" w:hAnsi="Times New Roman"/>
          <w:sz w:val="28"/>
          <w:szCs w:val="28"/>
        </w:rPr>
        <w:t>.</w:t>
      </w:r>
      <w:r w:rsidRPr="00CB5CFD">
        <w:rPr>
          <w:rFonts w:ascii="Times New Roman" w:hAnsi="Times New Roman"/>
          <w:sz w:val="28"/>
          <w:szCs w:val="28"/>
        </w:rPr>
        <w:t xml:space="preserve"> Yêu cầu đối với việc kiểm tra an toàn</w:t>
      </w:r>
    </w:p>
    <w:p w:rsidR="00825C48" w:rsidRPr="00CB5CFD" w:rsidRDefault="00FD0D2E"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i/>
          <w:sz w:val="28"/>
          <w:szCs w:val="28"/>
        </w:rPr>
        <w:t>a.</w:t>
      </w:r>
      <w:r w:rsidR="00825C48" w:rsidRPr="00CB5CFD">
        <w:rPr>
          <w:rFonts w:ascii="Times New Roman" w:hAnsi="Times New Roman"/>
          <w:i/>
          <w:sz w:val="28"/>
          <w:szCs w:val="28"/>
        </w:rPr>
        <w:t xml:space="preserve"> Thời điểm kiểm tra: </w:t>
      </w:r>
      <w:r w:rsidR="00825C48" w:rsidRPr="00CB5CFD">
        <w:rPr>
          <w:rFonts w:ascii="Times New Roman" w:hAnsi="Times New Roman"/>
          <w:sz w:val="28"/>
          <w:szCs w:val="28"/>
        </w:rPr>
        <w:t>Việc kiểm tra an toàn định kỳ phải được thực hiện vào thời điểm phù hợp nhất để không làm ảnh hưởng đến việc cung cấp dịch vụ hàng không và hoạt động bay. Trong trường hợp Cảng hàng không phục vụ hoạt động bay vào ban đêm, phải thực hiện một số nội dung kiểm tra an toàn theo quy định.</w:t>
      </w:r>
    </w:p>
    <w:p w:rsidR="00825C48" w:rsidRPr="00CB5CFD" w:rsidRDefault="00FD0D2E"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i/>
          <w:sz w:val="28"/>
          <w:szCs w:val="28"/>
          <w:lang w:val="de-DE"/>
        </w:rPr>
        <w:t>b.</w:t>
      </w:r>
      <w:r w:rsidR="00825C48" w:rsidRPr="00CB5CFD">
        <w:rPr>
          <w:rFonts w:ascii="Times New Roman" w:hAnsi="Times New Roman"/>
          <w:i/>
          <w:sz w:val="28"/>
          <w:szCs w:val="28"/>
          <w:lang w:val="de-DE"/>
        </w:rPr>
        <w:t xml:space="preserve"> Người kiểm tra</w:t>
      </w:r>
      <w:r w:rsidR="00825C48" w:rsidRPr="00CB5CFD">
        <w:rPr>
          <w:rFonts w:ascii="Times New Roman" w:hAnsi="Times New Roman"/>
          <w:sz w:val="28"/>
          <w:szCs w:val="28"/>
          <w:lang w:val="de-DE"/>
        </w:rPr>
        <w:t>: Do thủ trưởng đơn vị/ thành viên Tổ an toàn phân công:</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lang w:val="de-DE"/>
        </w:rPr>
        <w:t xml:space="preserve">- </w:t>
      </w:r>
      <w:r w:rsidRPr="00CB5CFD">
        <w:rPr>
          <w:rFonts w:ascii="Times New Roman" w:hAnsi="Times New Roman"/>
          <w:sz w:val="28"/>
          <w:szCs w:val="28"/>
        </w:rPr>
        <w:t>Người kiểm tra phải đáp ứng đầy đủ các yêu cầu về đạo đức, năng lực nhận thức, năng lực chuyên môn về lĩnh vực được phân công kiểm tra và được tham gia huấn luyện nghiệp vụ an toàn hàng không.</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Trong quá trình kiểm tra người kiểm tra phải tuân thủ các quy định đảm bảo an toàn hoạt động tại khu vực kiểm tra.</w:t>
      </w:r>
    </w:p>
    <w:p w:rsidR="00825C48" w:rsidRPr="00CB5CFD" w:rsidRDefault="009A6D06"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i/>
          <w:sz w:val="28"/>
          <w:szCs w:val="28"/>
          <w:lang w:val="de-DE"/>
        </w:rPr>
        <w:t>c.</w:t>
      </w:r>
      <w:r w:rsidR="00825C48" w:rsidRPr="00CB5CFD">
        <w:rPr>
          <w:rFonts w:ascii="Times New Roman" w:hAnsi="Times New Roman"/>
          <w:i/>
          <w:sz w:val="28"/>
          <w:szCs w:val="28"/>
          <w:lang w:val="de-DE"/>
        </w:rPr>
        <w:t xml:space="preserve"> Phương tiện kiểm tra: </w:t>
      </w:r>
      <w:r w:rsidR="00825C48" w:rsidRPr="00CB5CFD">
        <w:rPr>
          <w:rFonts w:ascii="Times New Roman" w:hAnsi="Times New Roman"/>
          <w:sz w:val="28"/>
          <w:szCs w:val="28"/>
          <w:lang w:val="de-DE"/>
        </w:rPr>
        <w:t xml:space="preserve">Người kiểm tra phải được trang bị đầy đủ phương tiện, trang thiết bị cần thiết để tiến hành kiểm tra. </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5.</w:t>
      </w:r>
      <w:r w:rsidR="003241D6" w:rsidRPr="00CB5CFD">
        <w:rPr>
          <w:rFonts w:ascii="Times New Roman" w:hAnsi="Times New Roman"/>
          <w:sz w:val="28"/>
          <w:szCs w:val="28"/>
        </w:rPr>
        <w:t>2</w:t>
      </w:r>
      <w:r w:rsidRPr="00CB5CFD">
        <w:rPr>
          <w:rFonts w:ascii="Times New Roman" w:hAnsi="Times New Roman"/>
          <w:sz w:val="28"/>
          <w:szCs w:val="28"/>
        </w:rPr>
        <w:t>.</w:t>
      </w:r>
      <w:r w:rsidR="009A6D06" w:rsidRPr="00CB5CFD">
        <w:rPr>
          <w:rFonts w:ascii="Times New Roman" w:hAnsi="Times New Roman"/>
          <w:sz w:val="28"/>
          <w:szCs w:val="28"/>
        </w:rPr>
        <w:t>1.</w:t>
      </w:r>
      <w:r w:rsidRPr="00CB5CFD">
        <w:rPr>
          <w:rFonts w:ascii="Times New Roman" w:hAnsi="Times New Roman"/>
          <w:sz w:val="28"/>
          <w:szCs w:val="28"/>
        </w:rPr>
        <w:t>3</w:t>
      </w:r>
      <w:r w:rsidR="00FF7650" w:rsidRPr="00CB5CFD">
        <w:rPr>
          <w:rFonts w:ascii="Times New Roman" w:hAnsi="Times New Roman"/>
          <w:sz w:val="28"/>
          <w:szCs w:val="28"/>
        </w:rPr>
        <w:t>.</w:t>
      </w:r>
      <w:r w:rsidRPr="00CB5CFD">
        <w:rPr>
          <w:rFonts w:ascii="Times New Roman" w:hAnsi="Times New Roman"/>
          <w:sz w:val="28"/>
          <w:szCs w:val="28"/>
        </w:rPr>
        <w:t xml:space="preserve"> Trách nhiệm kiểm tra an toàn</w:t>
      </w:r>
    </w:p>
    <w:p w:rsidR="00825C48" w:rsidRPr="00CB5CFD" w:rsidRDefault="009A6D06" w:rsidP="00673501">
      <w:pPr>
        <w:widowControl w:val="0"/>
        <w:spacing w:before="120" w:after="120" w:line="240" w:lineRule="auto"/>
        <w:ind w:firstLine="567"/>
        <w:jc w:val="both"/>
        <w:rPr>
          <w:rFonts w:ascii="Times New Roman" w:hAnsi="Times New Roman"/>
          <w:i/>
          <w:sz w:val="28"/>
          <w:szCs w:val="28"/>
          <w:lang w:val="de-DE"/>
        </w:rPr>
      </w:pPr>
      <w:r w:rsidRPr="00CB5CFD">
        <w:rPr>
          <w:rFonts w:ascii="Times New Roman" w:hAnsi="Times New Roman"/>
          <w:i/>
          <w:sz w:val="28"/>
          <w:szCs w:val="28"/>
          <w:lang w:val="de-DE"/>
        </w:rPr>
        <w:t>a.</w:t>
      </w:r>
      <w:r w:rsidR="00825C48" w:rsidRPr="00CB5CFD">
        <w:rPr>
          <w:rFonts w:ascii="Times New Roman" w:hAnsi="Times New Roman"/>
          <w:i/>
          <w:sz w:val="28"/>
          <w:szCs w:val="28"/>
          <w:lang w:val="de-DE"/>
        </w:rPr>
        <w:t xml:space="preserve"> Tổ kiểm tra an toàn có trách nhiệm</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i/>
          <w:sz w:val="28"/>
          <w:szCs w:val="28"/>
          <w:lang w:val="de-DE"/>
        </w:rPr>
        <w:t xml:space="preserve">- </w:t>
      </w:r>
      <w:r w:rsidRPr="00CB5CFD">
        <w:rPr>
          <w:rFonts w:ascii="Times New Roman" w:hAnsi="Times New Roman"/>
          <w:sz w:val="28"/>
          <w:szCs w:val="28"/>
        </w:rPr>
        <w:t>Thiết lập quy trình kiểm tra, xây dựng cụ thể các biên bản, danh mục kiểm tra;</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Định kỳ kiểm tra công tác đảm bảo an toàn hàng không, ghi nhận và lưu giữ kết quả kiểm tra;</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Lập biên bản vụ việc, chủ trì tổ chức khắc phục kịp thời các hư hỏng, đảm bảo an toàn cho hoạt động bay;</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Kịp thời thông báo, phối hợp với các đơn vị liên quan đảm bảo an toàn cho hoạt động bay và an toàn khai thác;</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Triển khai hoặc tham gia kiểm tra đột xuất khi có yêu cầu.</w:t>
      </w:r>
    </w:p>
    <w:p w:rsidR="00825C48" w:rsidRPr="00CB5CFD" w:rsidRDefault="009A6D06"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i/>
          <w:sz w:val="28"/>
          <w:szCs w:val="28"/>
          <w:lang w:val="de-DE"/>
        </w:rPr>
        <w:t>b.</w:t>
      </w:r>
      <w:r w:rsidR="00825C48" w:rsidRPr="00CB5CFD">
        <w:rPr>
          <w:rFonts w:ascii="Times New Roman" w:hAnsi="Times New Roman"/>
          <w:i/>
          <w:sz w:val="28"/>
          <w:szCs w:val="28"/>
          <w:lang w:val="de-DE"/>
        </w:rPr>
        <w:t xml:space="preserve"> Công tác phối hợp: </w:t>
      </w:r>
      <w:r w:rsidR="00825C48" w:rsidRPr="00CB5CFD">
        <w:rPr>
          <w:rFonts w:ascii="Times New Roman" w:hAnsi="Times New Roman"/>
          <w:sz w:val="28"/>
          <w:szCs w:val="28"/>
          <w:lang w:val="de-DE"/>
        </w:rPr>
        <w:t>Tổ An toàn chịu trách nhiệm phối hợp với đơn vị liên quan thực hiện việc kiểm tra đột xuất công tác đảm bảo an toàn hàng không; lập biên bản hiện trạng, báo cáo Giám đốc nếu phát hiện các yếu tố không đảm bảo hoặc gây mất an toàn cho hoạt động khai thác tại cảng hàng không.</w:t>
      </w:r>
    </w:p>
    <w:p w:rsidR="00825C48" w:rsidRPr="00CB5CFD" w:rsidRDefault="009A6D06"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i/>
          <w:sz w:val="28"/>
          <w:szCs w:val="28"/>
          <w:lang w:val="de-DE"/>
        </w:rPr>
        <w:t>c.</w:t>
      </w:r>
      <w:r w:rsidR="00825C48" w:rsidRPr="00CB5CFD">
        <w:rPr>
          <w:rFonts w:ascii="Times New Roman" w:hAnsi="Times New Roman"/>
          <w:i/>
          <w:sz w:val="28"/>
          <w:szCs w:val="28"/>
          <w:lang w:val="de-DE"/>
        </w:rPr>
        <w:t xml:space="preserve"> Lực lượng PCCC: </w:t>
      </w:r>
      <w:r w:rsidR="00825C48" w:rsidRPr="00CB5CFD">
        <w:rPr>
          <w:rFonts w:ascii="Times New Roman" w:hAnsi="Times New Roman"/>
          <w:sz w:val="28"/>
          <w:szCs w:val="28"/>
          <w:lang w:val="de-DE"/>
        </w:rPr>
        <w:t xml:space="preserve">Chịu trách nhiệm kiểm tra đảm bảo công tác phòng cháy chữa cháy và kiểm tra khả năng đảm bảo duy trì cấp độ cứu hỏa cứu nạn của </w:t>
      </w:r>
      <w:r w:rsidR="00825C48" w:rsidRPr="00CB5CFD">
        <w:rPr>
          <w:rFonts w:ascii="Times New Roman" w:hAnsi="Times New Roman"/>
          <w:sz w:val="28"/>
          <w:szCs w:val="28"/>
          <w:lang w:val="vi-VN"/>
        </w:rPr>
        <w:t>sân bay</w:t>
      </w:r>
      <w:r w:rsidR="00825C48" w:rsidRPr="00CB5CFD">
        <w:rPr>
          <w:rFonts w:ascii="Times New Roman" w:hAnsi="Times New Roman"/>
          <w:sz w:val="28"/>
          <w:szCs w:val="28"/>
          <w:lang w:val="de-DE"/>
        </w:rPr>
        <w:t xml:space="preserve">. </w:t>
      </w:r>
    </w:p>
    <w:p w:rsidR="00825C48" w:rsidRPr="00CB5CFD" w:rsidRDefault="00825C48" w:rsidP="00673501">
      <w:pPr>
        <w:widowControl w:val="0"/>
        <w:spacing w:before="120" w:after="120" w:line="240" w:lineRule="auto"/>
        <w:ind w:firstLine="567"/>
        <w:jc w:val="both"/>
        <w:rPr>
          <w:rFonts w:ascii="Times New Roman" w:hAnsi="Times New Roman"/>
          <w:iCs/>
          <w:sz w:val="28"/>
          <w:szCs w:val="28"/>
          <w:lang w:val="de-DE"/>
        </w:rPr>
      </w:pPr>
      <w:r w:rsidRPr="00CB5CFD">
        <w:rPr>
          <w:rFonts w:ascii="Times New Roman" w:hAnsi="Times New Roman"/>
          <w:iCs/>
          <w:sz w:val="28"/>
          <w:szCs w:val="28"/>
          <w:lang w:val="de-DE"/>
        </w:rPr>
        <w:t>5.</w:t>
      </w:r>
      <w:r w:rsidR="003241D6" w:rsidRPr="00CB5CFD">
        <w:rPr>
          <w:rFonts w:ascii="Times New Roman" w:hAnsi="Times New Roman"/>
          <w:iCs/>
          <w:sz w:val="28"/>
          <w:szCs w:val="28"/>
          <w:lang w:val="de-DE"/>
        </w:rPr>
        <w:t>2</w:t>
      </w:r>
      <w:r w:rsidRPr="00CB5CFD">
        <w:rPr>
          <w:rFonts w:ascii="Times New Roman" w:hAnsi="Times New Roman"/>
          <w:iCs/>
          <w:sz w:val="28"/>
          <w:szCs w:val="28"/>
          <w:lang w:val="de-DE"/>
        </w:rPr>
        <w:t>.</w:t>
      </w:r>
      <w:r w:rsidR="009A6D06" w:rsidRPr="00CB5CFD">
        <w:rPr>
          <w:rFonts w:ascii="Times New Roman" w:hAnsi="Times New Roman"/>
          <w:iCs/>
          <w:sz w:val="28"/>
          <w:szCs w:val="28"/>
          <w:lang w:val="de-DE"/>
        </w:rPr>
        <w:t>1.</w:t>
      </w:r>
      <w:r w:rsidRPr="00CB5CFD">
        <w:rPr>
          <w:rFonts w:ascii="Times New Roman" w:hAnsi="Times New Roman"/>
          <w:iCs/>
          <w:sz w:val="28"/>
          <w:szCs w:val="28"/>
          <w:lang w:val="de-DE"/>
        </w:rPr>
        <w:t>4</w:t>
      </w:r>
      <w:r w:rsidR="00FF7650" w:rsidRPr="00CB5CFD">
        <w:rPr>
          <w:rFonts w:ascii="Times New Roman" w:hAnsi="Times New Roman"/>
          <w:iCs/>
          <w:sz w:val="28"/>
          <w:szCs w:val="28"/>
          <w:lang w:val="de-DE"/>
        </w:rPr>
        <w:t>.</w:t>
      </w:r>
      <w:r w:rsidRPr="00CB5CFD">
        <w:rPr>
          <w:rFonts w:ascii="Times New Roman" w:hAnsi="Times New Roman"/>
          <w:iCs/>
          <w:sz w:val="28"/>
          <w:szCs w:val="28"/>
          <w:lang w:val="de-DE"/>
        </w:rPr>
        <w:t xml:space="preserve"> Khắc phục các điểm không phù hợp</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xml:space="preserve">Trong quá trình thực hiện việc kiểm tra an toàn tại </w:t>
      </w:r>
      <w:r w:rsidRPr="00CB5CFD">
        <w:rPr>
          <w:rFonts w:ascii="Times New Roman" w:hAnsi="Times New Roman"/>
          <w:sz w:val="28"/>
          <w:szCs w:val="28"/>
          <w:lang w:val="vi-VN"/>
        </w:rPr>
        <w:t>cảng hàng không</w:t>
      </w:r>
      <w:r w:rsidRPr="00CB5CFD">
        <w:rPr>
          <w:rFonts w:ascii="Times New Roman" w:hAnsi="Times New Roman"/>
          <w:sz w:val="28"/>
          <w:szCs w:val="28"/>
          <w:lang w:val="de-DE"/>
        </w:rPr>
        <w:t xml:space="preserve"> nếu phát hiện thấy những điểm không phù hợp, có nguy cơ gây mất an toàn đối với hoạt động bay, người kiểm tra phải:</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Thông báo ngay cho Đài kiểm soát tại sân/ Bộ phận kiểm soát mặt đất nếu phát hiện nguy cơ gây mất an toàn đối với hoạt động của tàu bay trên đường cất hạ cánh, đường lăn, sân đỗ;</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Báo cáo Giám đốc (Trưởng Ban chỉ đạo an toàn</w:t>
      </w:r>
      <w:r w:rsidRPr="00CB5CFD">
        <w:rPr>
          <w:rFonts w:ascii="Times New Roman" w:hAnsi="Times New Roman"/>
          <w:sz w:val="28"/>
          <w:szCs w:val="28"/>
          <w:lang w:val="vi-VN"/>
        </w:rPr>
        <w:t>/tổ trưởng tổ an toàn</w:t>
      </w:r>
      <w:r w:rsidRPr="00CB5CFD">
        <w:rPr>
          <w:rFonts w:ascii="Times New Roman" w:hAnsi="Times New Roman"/>
          <w:sz w:val="28"/>
          <w:szCs w:val="28"/>
          <w:lang w:val="de-DE"/>
        </w:rPr>
        <w:t>), Phó giám đốc trực điều hành để xin ý kiến chỉ đạo nếu vượt quá thẩm quyền;</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Thông báo cho Cảng vụ hàng không để phối hợp xử lý;</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Triển khai phương án, biện pháp khắc phục kịp thời những điểm không phù hợp để đảm bảo an toàn cho hoạt động bay;</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Thông báo bằng văn bản đến các đơn vị, doanh nghiệp liên quan về các trường hợp không tuân thủ công tác đảm bảo an toàn tại cảng hàng không để có biện pháp khắc phục và xử lý kịp thời.</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5.</w:t>
      </w:r>
      <w:r w:rsidR="003241D6" w:rsidRPr="00CB5CFD">
        <w:rPr>
          <w:rFonts w:ascii="Times New Roman" w:hAnsi="Times New Roman"/>
          <w:sz w:val="28"/>
          <w:szCs w:val="28"/>
        </w:rPr>
        <w:t>2</w:t>
      </w:r>
      <w:r w:rsidRPr="00CB5CFD">
        <w:rPr>
          <w:rFonts w:ascii="Times New Roman" w:hAnsi="Times New Roman"/>
          <w:sz w:val="28"/>
          <w:szCs w:val="28"/>
        </w:rPr>
        <w:t>.</w:t>
      </w:r>
      <w:r w:rsidR="009A6D06" w:rsidRPr="00CB5CFD">
        <w:rPr>
          <w:rFonts w:ascii="Times New Roman" w:hAnsi="Times New Roman"/>
          <w:sz w:val="28"/>
          <w:szCs w:val="28"/>
        </w:rPr>
        <w:t>1.</w:t>
      </w:r>
      <w:r w:rsidRPr="00CB5CFD">
        <w:rPr>
          <w:rFonts w:ascii="Times New Roman" w:hAnsi="Times New Roman"/>
          <w:sz w:val="28"/>
          <w:szCs w:val="28"/>
        </w:rPr>
        <w:t>5</w:t>
      </w:r>
      <w:r w:rsidR="00FF7650" w:rsidRPr="00CB5CFD">
        <w:rPr>
          <w:rFonts w:ascii="Times New Roman" w:hAnsi="Times New Roman"/>
          <w:sz w:val="28"/>
          <w:szCs w:val="28"/>
        </w:rPr>
        <w:t>.</w:t>
      </w:r>
      <w:r w:rsidRPr="00CB5CFD">
        <w:rPr>
          <w:rFonts w:ascii="Times New Roman" w:hAnsi="Times New Roman"/>
          <w:sz w:val="28"/>
          <w:szCs w:val="28"/>
        </w:rPr>
        <w:t xml:space="preserve"> Hồ sơ kiểm tra an toàn</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xml:space="preserve">Tổ kiểm tra chịu trách nhiệm lưu giữ các hồ sơ có liên quan để chứng minh kết quả thực hiện công tác kiểm tra đảm bảo an toàn khai thác. </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5.</w:t>
      </w:r>
      <w:r w:rsidR="003241D6" w:rsidRPr="00CB5CFD">
        <w:rPr>
          <w:rFonts w:ascii="Times New Roman" w:hAnsi="Times New Roman"/>
          <w:sz w:val="28"/>
          <w:szCs w:val="28"/>
        </w:rPr>
        <w:t>2</w:t>
      </w:r>
      <w:r w:rsidR="009A6D06" w:rsidRPr="00CB5CFD">
        <w:rPr>
          <w:rFonts w:ascii="Times New Roman" w:hAnsi="Times New Roman"/>
          <w:sz w:val="28"/>
          <w:szCs w:val="28"/>
        </w:rPr>
        <w:t>.</w:t>
      </w:r>
      <w:r w:rsidRPr="00CB5CFD">
        <w:rPr>
          <w:rFonts w:ascii="Times New Roman" w:hAnsi="Times New Roman"/>
          <w:sz w:val="28"/>
          <w:szCs w:val="28"/>
        </w:rPr>
        <w:t>2</w:t>
      </w:r>
      <w:r w:rsidR="00FF7650" w:rsidRPr="00CB5CFD">
        <w:rPr>
          <w:rFonts w:ascii="Times New Roman" w:hAnsi="Times New Roman"/>
          <w:sz w:val="28"/>
          <w:szCs w:val="28"/>
        </w:rPr>
        <w:t>.</w:t>
      </w:r>
      <w:r w:rsidRPr="00CB5CFD">
        <w:rPr>
          <w:rFonts w:ascii="Times New Roman" w:hAnsi="Times New Roman"/>
          <w:sz w:val="28"/>
          <w:szCs w:val="28"/>
        </w:rPr>
        <w:t xml:space="preserve"> </w:t>
      </w:r>
      <w:r w:rsidR="009A6D06" w:rsidRPr="00CB5CFD">
        <w:rPr>
          <w:rFonts w:ascii="Times New Roman" w:hAnsi="Times New Roman"/>
          <w:sz w:val="28"/>
          <w:szCs w:val="28"/>
        </w:rPr>
        <w:t>Đ</w:t>
      </w:r>
      <w:r w:rsidRPr="00CB5CFD">
        <w:rPr>
          <w:rFonts w:ascii="Times New Roman" w:hAnsi="Times New Roman"/>
          <w:sz w:val="28"/>
          <w:szCs w:val="28"/>
        </w:rPr>
        <w:t xml:space="preserve">ánh giá hệ thống quản lý an toàn </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5.</w:t>
      </w:r>
      <w:r w:rsidR="003241D6" w:rsidRPr="00CB5CFD">
        <w:rPr>
          <w:rFonts w:ascii="Times New Roman" w:hAnsi="Times New Roman"/>
          <w:sz w:val="28"/>
          <w:szCs w:val="28"/>
        </w:rPr>
        <w:t>2</w:t>
      </w:r>
      <w:r w:rsidR="009A6D06" w:rsidRPr="00CB5CFD">
        <w:rPr>
          <w:rFonts w:ascii="Times New Roman" w:hAnsi="Times New Roman"/>
          <w:sz w:val="28"/>
          <w:szCs w:val="28"/>
        </w:rPr>
        <w:t>.2</w:t>
      </w:r>
      <w:r w:rsidRPr="00CB5CFD">
        <w:rPr>
          <w:rFonts w:ascii="Times New Roman" w:hAnsi="Times New Roman"/>
          <w:sz w:val="28"/>
          <w:szCs w:val="28"/>
        </w:rPr>
        <w:t>.1</w:t>
      </w:r>
      <w:r w:rsidR="00FF7650" w:rsidRPr="00CB5CFD">
        <w:rPr>
          <w:rFonts w:ascii="Times New Roman" w:hAnsi="Times New Roman"/>
          <w:sz w:val="28"/>
          <w:szCs w:val="28"/>
        </w:rPr>
        <w:t>.</w:t>
      </w:r>
      <w:r w:rsidRPr="00CB5CFD">
        <w:rPr>
          <w:rFonts w:ascii="Times New Roman" w:hAnsi="Times New Roman"/>
          <w:sz w:val="28"/>
          <w:szCs w:val="28"/>
        </w:rPr>
        <w:t xml:space="preserve"> Mục đích, yêu cầu</w:t>
      </w:r>
    </w:p>
    <w:p w:rsidR="00825C48" w:rsidRPr="00CB5CFD" w:rsidRDefault="009A6D06" w:rsidP="00673501">
      <w:pPr>
        <w:widowControl w:val="0"/>
        <w:spacing w:before="120" w:after="120" w:line="240" w:lineRule="auto"/>
        <w:ind w:firstLine="567"/>
        <w:jc w:val="both"/>
        <w:rPr>
          <w:rFonts w:ascii="Times New Roman" w:hAnsi="Times New Roman"/>
          <w:i/>
          <w:iCs/>
          <w:sz w:val="28"/>
          <w:szCs w:val="28"/>
        </w:rPr>
      </w:pPr>
      <w:r w:rsidRPr="00CB5CFD">
        <w:rPr>
          <w:rFonts w:ascii="Times New Roman" w:hAnsi="Times New Roman"/>
          <w:i/>
          <w:iCs/>
          <w:sz w:val="28"/>
          <w:szCs w:val="28"/>
        </w:rPr>
        <w:t xml:space="preserve">a. </w:t>
      </w:r>
      <w:r w:rsidR="00825C48" w:rsidRPr="00CB5CFD">
        <w:rPr>
          <w:rFonts w:ascii="Times New Roman" w:hAnsi="Times New Roman"/>
          <w:i/>
          <w:iCs/>
          <w:sz w:val="28"/>
          <w:szCs w:val="28"/>
        </w:rPr>
        <w:t xml:space="preserve">Mục đích </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xml:space="preserve">Việc thực hiện kiểm tra, đánh giá </w:t>
      </w:r>
      <w:r w:rsidRPr="00CB5CFD">
        <w:rPr>
          <w:rFonts w:ascii="Times New Roman" w:hAnsi="Times New Roman"/>
          <w:sz w:val="28"/>
          <w:szCs w:val="28"/>
          <w:lang w:val="nl-NL"/>
        </w:rPr>
        <w:t>hệ thống quản lý an toàn</w:t>
      </w:r>
      <w:r w:rsidRPr="00CB5CFD">
        <w:rPr>
          <w:rFonts w:ascii="Times New Roman" w:hAnsi="Times New Roman"/>
          <w:i/>
          <w:sz w:val="28"/>
          <w:szCs w:val="28"/>
          <w:lang w:val="nl-NL"/>
        </w:rPr>
        <w:t xml:space="preserve"> </w:t>
      </w:r>
      <w:r w:rsidRPr="00CB5CFD">
        <w:rPr>
          <w:rFonts w:ascii="Times New Roman" w:hAnsi="Times New Roman"/>
          <w:sz w:val="28"/>
          <w:szCs w:val="28"/>
          <w:lang w:val="de-DE"/>
        </w:rPr>
        <w:t xml:space="preserve">để bảo đảm: </w:t>
      </w:r>
    </w:p>
    <w:p w:rsidR="00825C48" w:rsidRPr="00CB5CFD" w:rsidRDefault="00825C48" w:rsidP="00673501">
      <w:pPr>
        <w:widowControl w:val="0"/>
        <w:spacing w:before="120" w:after="120" w:line="240" w:lineRule="auto"/>
        <w:ind w:firstLine="567"/>
        <w:jc w:val="both"/>
        <w:rPr>
          <w:rFonts w:ascii="Times New Roman" w:eastAsia="Times New Roman" w:hAnsi="Times New Roman"/>
          <w:sz w:val="28"/>
          <w:szCs w:val="28"/>
          <w:lang w:val="de-DE"/>
        </w:rPr>
      </w:pPr>
      <w:r w:rsidRPr="00CB5CFD">
        <w:rPr>
          <w:rFonts w:ascii="Times New Roman" w:hAnsi="Times New Roman"/>
          <w:sz w:val="28"/>
          <w:szCs w:val="28"/>
          <w:lang w:val="de-DE"/>
        </w:rPr>
        <w:t xml:space="preserve">- </w:t>
      </w:r>
      <w:r w:rsidRPr="00CB5CFD">
        <w:rPr>
          <w:rFonts w:ascii="Times New Roman" w:eastAsia="Times New Roman" w:hAnsi="Times New Roman"/>
          <w:sz w:val="28"/>
          <w:szCs w:val="28"/>
          <w:lang w:val="de-DE"/>
        </w:rPr>
        <w:t xml:space="preserve">Cấu trúc của </w:t>
      </w:r>
      <w:r w:rsidRPr="00CB5CFD">
        <w:rPr>
          <w:rFonts w:ascii="Times New Roman" w:eastAsia="Times New Roman" w:hAnsi="Times New Roman"/>
          <w:sz w:val="28"/>
          <w:szCs w:val="28"/>
          <w:lang w:val="vi-VN"/>
        </w:rPr>
        <w:t>SMS</w:t>
      </w:r>
      <w:r w:rsidRPr="00CB5CFD">
        <w:rPr>
          <w:rFonts w:ascii="Times New Roman" w:eastAsia="Times New Roman" w:hAnsi="Times New Roman"/>
          <w:sz w:val="28"/>
          <w:szCs w:val="28"/>
          <w:lang w:val="de-DE"/>
        </w:rPr>
        <w:t xml:space="preserve"> phải phù hợp với hoạt động, chức năng, nhiệm vụ của cơ quan, đơn vị, các quy trình và hướng dẫn đã được phê duyệt, trình độ tay nghề và việc huấn luyện để vận hành các trang thiết bị cũng như khả năng duy trì tay nghề của nhân viên; </w:t>
      </w:r>
    </w:p>
    <w:p w:rsidR="00825C48" w:rsidRPr="00CB5CFD" w:rsidRDefault="00825C48" w:rsidP="00673501">
      <w:pPr>
        <w:widowControl w:val="0"/>
        <w:spacing w:before="120" w:after="120" w:line="240" w:lineRule="auto"/>
        <w:ind w:firstLine="567"/>
        <w:jc w:val="both"/>
        <w:rPr>
          <w:rFonts w:ascii="Times New Roman" w:eastAsia="Times New Roman" w:hAnsi="Times New Roman"/>
          <w:sz w:val="28"/>
          <w:szCs w:val="28"/>
          <w:lang w:val="de-DE"/>
        </w:rPr>
      </w:pPr>
      <w:r w:rsidRPr="00CB5CFD">
        <w:rPr>
          <w:rFonts w:ascii="Times New Roman" w:eastAsia="Times New Roman" w:hAnsi="Times New Roman"/>
          <w:sz w:val="28"/>
          <w:szCs w:val="28"/>
          <w:lang w:val="de-DE"/>
        </w:rPr>
        <w:t>- Khả năng sử dụng thiết bị phù hợp với độ an toàn của dịch vụ được cung cấp;</w:t>
      </w:r>
    </w:p>
    <w:p w:rsidR="00825C48" w:rsidRPr="00CB5CFD" w:rsidRDefault="00825C48" w:rsidP="00673501">
      <w:pPr>
        <w:widowControl w:val="0"/>
        <w:spacing w:before="120" w:after="120" w:line="240" w:lineRule="auto"/>
        <w:ind w:firstLine="567"/>
        <w:jc w:val="both"/>
        <w:rPr>
          <w:rFonts w:ascii="Times New Roman" w:eastAsia="Times New Roman" w:hAnsi="Times New Roman"/>
          <w:sz w:val="28"/>
          <w:szCs w:val="28"/>
          <w:lang w:val="de-DE"/>
        </w:rPr>
      </w:pPr>
      <w:r w:rsidRPr="00CB5CFD">
        <w:rPr>
          <w:rFonts w:ascii="Times New Roman" w:eastAsia="Times New Roman" w:hAnsi="Times New Roman"/>
          <w:sz w:val="28"/>
          <w:szCs w:val="28"/>
          <w:lang w:val="de-DE"/>
        </w:rPr>
        <w:t xml:space="preserve">- Khả năng sắp xếp, bố trí các nguồn lực có hiệu quả, giúp thúc đẩy an toàn, giám sát việc </w:t>
      </w:r>
      <w:r w:rsidR="00170C8F" w:rsidRPr="00CB5CFD">
        <w:rPr>
          <w:rFonts w:ascii="Times New Roman" w:eastAsia="Times New Roman" w:hAnsi="Times New Roman"/>
          <w:sz w:val="28"/>
          <w:szCs w:val="28"/>
          <w:lang w:val="de-DE"/>
        </w:rPr>
        <w:t>đảm bảo an toàn</w:t>
      </w:r>
      <w:r w:rsidRPr="00CB5CFD">
        <w:rPr>
          <w:rFonts w:ascii="Times New Roman" w:eastAsia="Times New Roman" w:hAnsi="Times New Roman"/>
          <w:sz w:val="28"/>
          <w:szCs w:val="28"/>
          <w:lang w:val="de-DE"/>
        </w:rPr>
        <w:t xml:space="preserve">, xử lý các vấn đề có liên quan đến an toàn cũng như để ứng phó với các tình huống khẩn nguy tiềm ẩn. </w:t>
      </w:r>
    </w:p>
    <w:p w:rsidR="00825C48" w:rsidRPr="00CB5CFD" w:rsidRDefault="009A6D06" w:rsidP="00673501">
      <w:pPr>
        <w:widowControl w:val="0"/>
        <w:spacing w:before="120" w:after="120" w:line="240" w:lineRule="auto"/>
        <w:ind w:firstLine="567"/>
        <w:jc w:val="both"/>
        <w:rPr>
          <w:rFonts w:ascii="Times New Roman" w:hAnsi="Times New Roman"/>
          <w:i/>
          <w:iCs/>
          <w:sz w:val="28"/>
          <w:szCs w:val="28"/>
          <w:lang w:val="de-DE"/>
        </w:rPr>
      </w:pPr>
      <w:r w:rsidRPr="00CB5CFD">
        <w:rPr>
          <w:rFonts w:ascii="Times New Roman" w:eastAsia="Times New Roman" w:hAnsi="Times New Roman"/>
          <w:i/>
          <w:iCs/>
          <w:sz w:val="28"/>
          <w:szCs w:val="28"/>
          <w:lang w:val="de-DE"/>
        </w:rPr>
        <w:t>b.</w:t>
      </w:r>
      <w:r w:rsidRPr="00CB5CFD">
        <w:rPr>
          <w:rFonts w:ascii="Times New Roman" w:eastAsia="Times New Roman" w:hAnsi="Times New Roman"/>
          <w:sz w:val="28"/>
          <w:szCs w:val="28"/>
          <w:lang w:val="de-DE"/>
        </w:rPr>
        <w:t xml:space="preserve"> </w:t>
      </w:r>
      <w:r w:rsidR="00825C48" w:rsidRPr="00CB5CFD">
        <w:rPr>
          <w:rFonts w:ascii="Times New Roman" w:hAnsi="Times New Roman"/>
          <w:i/>
          <w:iCs/>
          <w:sz w:val="28"/>
          <w:szCs w:val="28"/>
          <w:lang w:val="de-DE"/>
        </w:rPr>
        <w:t>Yêu cầu</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xml:space="preserve">Bảo đảm mỗi hoạt động đều được kiểm tra và là một phần kế hoạch của </w:t>
      </w:r>
      <w:r w:rsidRPr="00CB5CFD">
        <w:rPr>
          <w:rFonts w:ascii="Times New Roman" w:hAnsi="Times New Roman"/>
          <w:sz w:val="28"/>
          <w:szCs w:val="28"/>
          <w:lang w:val="vi-VN"/>
        </w:rPr>
        <w:t>cảng hàng không, sân bay</w:t>
      </w:r>
      <w:r w:rsidRPr="00CB5CFD">
        <w:rPr>
          <w:rFonts w:ascii="Times New Roman" w:hAnsi="Times New Roman"/>
          <w:sz w:val="28"/>
          <w:szCs w:val="28"/>
          <w:lang w:val="de-DE"/>
        </w:rPr>
        <w:t xml:space="preserve"> để có thể đánh giá an toàn tổng thể. Công tác kiểm tra an toàn phải xem xét chi tiết và định kỳ về việc các bộ phận có thực hiện </w:t>
      </w:r>
      <w:r w:rsidR="00170C8F" w:rsidRPr="00CB5CFD">
        <w:rPr>
          <w:rFonts w:ascii="Times New Roman" w:hAnsi="Times New Roman"/>
          <w:sz w:val="28"/>
          <w:szCs w:val="28"/>
          <w:lang w:val="de-DE"/>
        </w:rPr>
        <w:t>đảm bảo an toàn</w:t>
      </w:r>
      <w:r w:rsidRPr="00CB5CFD">
        <w:rPr>
          <w:rFonts w:ascii="Times New Roman" w:hAnsi="Times New Roman"/>
          <w:sz w:val="28"/>
          <w:szCs w:val="28"/>
          <w:lang w:val="de-DE"/>
        </w:rPr>
        <w:t xml:space="preserve">, quy trình cũng như việc thực hiện an toàn theo đúng với chức trách, nhiệm vụ được giao không. Các công tác kiểm tra an toàn không chỉ dừng lại ở mức độ kiểm tra xem có phù hợp các yêu cầu đã đặt ra hay không mà còn phải phù hợp với các tiêu chuẩn của ngành và có tiềm ẩn các </w:t>
      </w:r>
      <w:r w:rsidR="00AA75B9" w:rsidRPr="00CB5CFD">
        <w:rPr>
          <w:rFonts w:ascii="Times New Roman" w:hAnsi="Times New Roman"/>
          <w:sz w:val="28"/>
          <w:szCs w:val="28"/>
          <w:lang w:val="de-DE"/>
        </w:rPr>
        <w:t>mối nguy</w:t>
      </w:r>
      <w:r w:rsidRPr="00CB5CFD">
        <w:rPr>
          <w:rFonts w:ascii="Times New Roman" w:hAnsi="Times New Roman"/>
          <w:sz w:val="28"/>
          <w:szCs w:val="28"/>
          <w:lang w:val="de-DE"/>
        </w:rPr>
        <w:t xml:space="preserve"> đe dọa đến an toàn hay không.</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5.</w:t>
      </w:r>
      <w:r w:rsidR="003241D6" w:rsidRPr="00CB5CFD">
        <w:rPr>
          <w:rFonts w:ascii="Times New Roman" w:hAnsi="Times New Roman"/>
          <w:sz w:val="28"/>
          <w:szCs w:val="28"/>
        </w:rPr>
        <w:t>2</w:t>
      </w:r>
      <w:r w:rsidR="009A6D06" w:rsidRPr="00CB5CFD">
        <w:rPr>
          <w:rFonts w:ascii="Times New Roman" w:hAnsi="Times New Roman"/>
          <w:sz w:val="28"/>
          <w:szCs w:val="28"/>
        </w:rPr>
        <w:t>.</w:t>
      </w:r>
      <w:r w:rsidRPr="00CB5CFD">
        <w:rPr>
          <w:rFonts w:ascii="Times New Roman" w:hAnsi="Times New Roman"/>
          <w:sz w:val="28"/>
          <w:szCs w:val="28"/>
        </w:rPr>
        <w:t>2.2</w:t>
      </w:r>
      <w:r w:rsidR="00FF7650" w:rsidRPr="00CB5CFD">
        <w:rPr>
          <w:rFonts w:ascii="Times New Roman" w:hAnsi="Times New Roman"/>
          <w:sz w:val="28"/>
          <w:szCs w:val="28"/>
        </w:rPr>
        <w:t>.</w:t>
      </w:r>
      <w:r w:rsidRPr="00CB5CFD">
        <w:rPr>
          <w:rFonts w:ascii="Times New Roman" w:hAnsi="Times New Roman"/>
          <w:sz w:val="28"/>
          <w:szCs w:val="28"/>
        </w:rPr>
        <w:t xml:space="preserve"> Phạm vi, tần suất </w:t>
      </w:r>
      <w:r w:rsidR="009A6D06" w:rsidRPr="00CB5CFD">
        <w:rPr>
          <w:rFonts w:ascii="Times New Roman" w:hAnsi="Times New Roman"/>
          <w:sz w:val="28"/>
          <w:szCs w:val="28"/>
        </w:rPr>
        <w:t>đánh giá</w:t>
      </w:r>
      <w:r w:rsidRPr="00CB5CFD">
        <w:rPr>
          <w:rFonts w:ascii="Times New Roman" w:hAnsi="Times New Roman"/>
          <w:sz w:val="28"/>
          <w:szCs w:val="28"/>
        </w:rPr>
        <w:t xml:space="preserve"> và tiêu chí đánh giá</w:t>
      </w:r>
    </w:p>
    <w:p w:rsidR="00825C48" w:rsidRPr="00CB5CFD" w:rsidRDefault="009A6D06"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i/>
          <w:sz w:val="28"/>
          <w:szCs w:val="28"/>
          <w:lang w:val="de-DE"/>
        </w:rPr>
        <w:t xml:space="preserve">a. </w:t>
      </w:r>
      <w:r w:rsidR="00825C48" w:rsidRPr="00CB5CFD">
        <w:rPr>
          <w:rFonts w:ascii="Times New Roman" w:hAnsi="Times New Roman"/>
          <w:i/>
          <w:sz w:val="28"/>
          <w:szCs w:val="28"/>
          <w:lang w:val="de-DE"/>
        </w:rPr>
        <w:t>Phạm vi</w:t>
      </w:r>
      <w:r w:rsidR="00825C48" w:rsidRPr="00CB5CFD">
        <w:rPr>
          <w:rFonts w:ascii="Times New Roman" w:hAnsi="Times New Roman"/>
          <w:sz w:val="28"/>
          <w:szCs w:val="28"/>
          <w:lang w:val="de-DE"/>
        </w:rPr>
        <w:t xml:space="preserve">: Tất cả các khu vực thuộc </w:t>
      </w:r>
      <w:r w:rsidR="00825C48" w:rsidRPr="00CB5CFD">
        <w:rPr>
          <w:rFonts w:ascii="Times New Roman" w:hAnsi="Times New Roman"/>
          <w:sz w:val="28"/>
          <w:szCs w:val="28"/>
          <w:lang w:val="vi-VN"/>
        </w:rPr>
        <w:t xml:space="preserve">khu bay và các công trình của </w:t>
      </w:r>
      <w:r w:rsidR="00BD0D74">
        <w:rPr>
          <w:rFonts w:ascii="Times New Roman" w:hAnsi="Times New Roman"/>
          <w:sz w:val="28"/>
          <w:szCs w:val="28"/>
          <w:lang w:val="vi-VN"/>
        </w:rPr>
        <w:t>Người khai thác cảng hàng không, sân bay</w:t>
      </w:r>
      <w:r w:rsidR="00825C48" w:rsidRPr="00CB5CFD">
        <w:rPr>
          <w:rFonts w:ascii="Times New Roman" w:hAnsi="Times New Roman"/>
          <w:sz w:val="28"/>
          <w:szCs w:val="28"/>
          <w:lang w:val="de-DE"/>
        </w:rPr>
        <w:t>.</w:t>
      </w:r>
    </w:p>
    <w:p w:rsidR="00825C48" w:rsidRPr="00CB5CFD" w:rsidRDefault="009A6D06"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i/>
          <w:sz w:val="28"/>
          <w:szCs w:val="28"/>
          <w:lang w:val="de-DE"/>
        </w:rPr>
        <w:t>b.</w:t>
      </w:r>
      <w:r w:rsidR="00825C48" w:rsidRPr="00CB5CFD">
        <w:rPr>
          <w:rFonts w:ascii="Times New Roman" w:hAnsi="Times New Roman"/>
          <w:i/>
          <w:sz w:val="28"/>
          <w:szCs w:val="28"/>
          <w:lang w:val="de-DE"/>
        </w:rPr>
        <w:t xml:space="preserve"> Thời gian: </w:t>
      </w:r>
      <w:r w:rsidR="00825C48" w:rsidRPr="00CB5CFD">
        <w:rPr>
          <w:rFonts w:ascii="Times New Roman" w:hAnsi="Times New Roman"/>
          <w:sz w:val="28"/>
          <w:szCs w:val="28"/>
          <w:lang w:val="de-DE"/>
        </w:rPr>
        <w:t xml:space="preserve">Công tác </w:t>
      </w:r>
      <w:r w:rsidRPr="00CB5CFD">
        <w:rPr>
          <w:rFonts w:ascii="Times New Roman" w:hAnsi="Times New Roman"/>
          <w:sz w:val="28"/>
          <w:szCs w:val="28"/>
          <w:lang w:val="de-DE"/>
        </w:rPr>
        <w:t>đánh giá</w:t>
      </w:r>
      <w:r w:rsidR="00825C48" w:rsidRPr="00CB5CFD">
        <w:rPr>
          <w:rFonts w:ascii="Times New Roman" w:hAnsi="Times New Roman"/>
          <w:sz w:val="28"/>
          <w:szCs w:val="28"/>
          <w:lang w:val="de-DE"/>
        </w:rPr>
        <w:t xml:space="preserve"> an toàn phải được thực hiện định kỳ 06 tháng/lần. </w:t>
      </w:r>
    </w:p>
    <w:p w:rsidR="00825C48" w:rsidRPr="00CB5CFD" w:rsidRDefault="009A6D06"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i/>
          <w:sz w:val="28"/>
          <w:szCs w:val="28"/>
          <w:lang w:val="de-DE"/>
        </w:rPr>
        <w:t xml:space="preserve">c. </w:t>
      </w:r>
      <w:r w:rsidR="00825C48" w:rsidRPr="00CB5CFD">
        <w:rPr>
          <w:rFonts w:ascii="Times New Roman" w:hAnsi="Times New Roman"/>
          <w:i/>
          <w:sz w:val="28"/>
          <w:szCs w:val="28"/>
          <w:lang w:val="de-DE"/>
        </w:rPr>
        <w:t xml:space="preserve">Tiêu chí đánh giá: </w:t>
      </w:r>
      <w:r w:rsidR="00825C48" w:rsidRPr="00CB5CFD">
        <w:rPr>
          <w:rFonts w:ascii="Times New Roman" w:hAnsi="Times New Roman"/>
          <w:sz w:val="28"/>
          <w:szCs w:val="28"/>
          <w:lang w:val="de-DE"/>
        </w:rPr>
        <w:t>Được xác định trước khi tiến hành kiểm tra; nội dung kiểm tra sẽ được xem xét để bảo đảm bao quát hết tất cả các nhiệm vụ, chức năng, quy mô và hoạt động của bộ phận được kiểm tra.</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5.</w:t>
      </w:r>
      <w:r w:rsidR="003241D6" w:rsidRPr="00CB5CFD">
        <w:rPr>
          <w:rFonts w:ascii="Times New Roman" w:hAnsi="Times New Roman"/>
          <w:sz w:val="28"/>
          <w:szCs w:val="28"/>
        </w:rPr>
        <w:t>2</w:t>
      </w:r>
      <w:r w:rsidR="009A6D06" w:rsidRPr="00CB5CFD">
        <w:rPr>
          <w:rFonts w:ascii="Times New Roman" w:hAnsi="Times New Roman"/>
          <w:sz w:val="28"/>
          <w:szCs w:val="28"/>
        </w:rPr>
        <w:t>.</w:t>
      </w:r>
      <w:r w:rsidRPr="00CB5CFD">
        <w:rPr>
          <w:rFonts w:ascii="Times New Roman" w:hAnsi="Times New Roman"/>
          <w:sz w:val="28"/>
          <w:szCs w:val="28"/>
        </w:rPr>
        <w:t>2.3</w:t>
      </w:r>
      <w:r w:rsidR="00FF7650" w:rsidRPr="00CB5CFD">
        <w:rPr>
          <w:rFonts w:ascii="Times New Roman" w:hAnsi="Times New Roman"/>
          <w:sz w:val="28"/>
          <w:szCs w:val="28"/>
        </w:rPr>
        <w:t>.</w:t>
      </w:r>
      <w:r w:rsidRPr="00CB5CFD">
        <w:rPr>
          <w:rFonts w:ascii="Times New Roman" w:hAnsi="Times New Roman"/>
          <w:sz w:val="28"/>
          <w:szCs w:val="28"/>
        </w:rPr>
        <w:t xml:space="preserve"> Quy trình </w:t>
      </w:r>
      <w:r w:rsidR="009A6D06" w:rsidRPr="00CB5CFD">
        <w:rPr>
          <w:rFonts w:ascii="Times New Roman" w:hAnsi="Times New Roman"/>
          <w:sz w:val="28"/>
          <w:szCs w:val="28"/>
        </w:rPr>
        <w:t>đánh giá</w:t>
      </w:r>
      <w:r w:rsidRPr="00CB5CFD">
        <w:rPr>
          <w:rFonts w:ascii="Times New Roman" w:hAnsi="Times New Roman"/>
          <w:sz w:val="28"/>
          <w:szCs w:val="28"/>
        </w:rPr>
        <w:t xml:space="preserve"> an toàn </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xml:space="preserve">Trước khi tiến hành </w:t>
      </w:r>
      <w:r w:rsidR="009A6D06" w:rsidRPr="00CB5CFD">
        <w:rPr>
          <w:rFonts w:ascii="Times New Roman" w:hAnsi="Times New Roman"/>
          <w:sz w:val="28"/>
          <w:szCs w:val="28"/>
          <w:lang w:val="de-DE"/>
        </w:rPr>
        <w:t>đánh giá</w:t>
      </w:r>
      <w:r w:rsidRPr="00CB5CFD">
        <w:rPr>
          <w:rFonts w:ascii="Times New Roman" w:hAnsi="Times New Roman"/>
          <w:sz w:val="28"/>
          <w:szCs w:val="28"/>
          <w:lang w:val="de-DE"/>
        </w:rPr>
        <w:t xml:space="preserve">, đoàn </w:t>
      </w:r>
      <w:r w:rsidR="009A6D06" w:rsidRPr="00CB5CFD">
        <w:rPr>
          <w:rFonts w:ascii="Times New Roman" w:hAnsi="Times New Roman"/>
          <w:sz w:val="28"/>
          <w:szCs w:val="28"/>
          <w:lang w:val="de-DE"/>
        </w:rPr>
        <w:t>đánh giá</w:t>
      </w:r>
      <w:r w:rsidRPr="00CB5CFD">
        <w:rPr>
          <w:rFonts w:ascii="Times New Roman" w:hAnsi="Times New Roman"/>
          <w:sz w:val="28"/>
          <w:szCs w:val="28"/>
          <w:lang w:val="de-DE"/>
        </w:rPr>
        <w:t xml:space="preserve"> phải gửi thông báo và kế hoạch kiểm tra tới cơ quan, đơn vị được kiểm tra đủ sớm để bộ phận được kiểm tra có thời gian chuẩn bị trước các nội dung cần báo cáo. Các đơn vị có thể được yêu cầu gửi trước các nội dung được </w:t>
      </w:r>
      <w:r w:rsidR="009A6D06" w:rsidRPr="00CB5CFD">
        <w:rPr>
          <w:rFonts w:ascii="Times New Roman" w:hAnsi="Times New Roman"/>
          <w:sz w:val="28"/>
          <w:szCs w:val="28"/>
          <w:lang w:val="de-DE"/>
        </w:rPr>
        <w:t>đánh giá</w:t>
      </w:r>
      <w:r w:rsidRPr="00CB5CFD">
        <w:rPr>
          <w:rFonts w:ascii="Times New Roman" w:hAnsi="Times New Roman"/>
          <w:sz w:val="28"/>
          <w:szCs w:val="28"/>
          <w:lang w:val="de-DE"/>
        </w:rPr>
        <w:t xml:space="preserve"> để cơ quan chuyên môn nghiên cứu như: Băng đĩa, bản câu hỏi đã trả lời và tài liệu hướng dẫn khai thác. </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xml:space="preserve">Nội dung kế hoạch </w:t>
      </w:r>
      <w:r w:rsidR="009A6D06" w:rsidRPr="00CB5CFD">
        <w:rPr>
          <w:rFonts w:ascii="Times New Roman" w:hAnsi="Times New Roman"/>
          <w:sz w:val="28"/>
          <w:szCs w:val="28"/>
          <w:lang w:val="de-DE"/>
        </w:rPr>
        <w:t>đánh giá</w:t>
      </w:r>
      <w:r w:rsidRPr="00CB5CFD">
        <w:rPr>
          <w:rFonts w:ascii="Times New Roman" w:hAnsi="Times New Roman"/>
          <w:sz w:val="28"/>
          <w:szCs w:val="28"/>
          <w:lang w:val="de-DE"/>
        </w:rPr>
        <w:t xml:space="preserve"> phải bao gồm các chi tiết: </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xml:space="preserve">- Mục đích của kế hoạch </w:t>
      </w:r>
      <w:r w:rsidR="009A6D06" w:rsidRPr="00CB5CFD">
        <w:rPr>
          <w:rFonts w:ascii="Times New Roman" w:hAnsi="Times New Roman"/>
          <w:sz w:val="28"/>
          <w:szCs w:val="28"/>
          <w:lang w:val="de-DE"/>
        </w:rPr>
        <w:t>đánh giá</w:t>
      </w:r>
      <w:r w:rsidRPr="00CB5CFD">
        <w:rPr>
          <w:rFonts w:ascii="Times New Roman" w:hAnsi="Times New Roman"/>
          <w:sz w:val="28"/>
          <w:szCs w:val="28"/>
          <w:lang w:val="de-DE"/>
        </w:rPr>
        <w:t xml:space="preserve">; </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xml:space="preserve">- Phương pháp </w:t>
      </w:r>
      <w:r w:rsidR="009A6D06" w:rsidRPr="00CB5CFD">
        <w:rPr>
          <w:rFonts w:ascii="Times New Roman" w:hAnsi="Times New Roman"/>
          <w:sz w:val="28"/>
          <w:szCs w:val="28"/>
          <w:lang w:val="de-DE"/>
        </w:rPr>
        <w:t>đánh giá</w:t>
      </w:r>
      <w:r w:rsidRPr="00CB5CFD">
        <w:rPr>
          <w:rFonts w:ascii="Times New Roman" w:hAnsi="Times New Roman"/>
          <w:sz w:val="28"/>
          <w:szCs w:val="28"/>
          <w:lang w:val="de-DE"/>
        </w:rPr>
        <w:t>;</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xml:space="preserve">- Đối tượng được </w:t>
      </w:r>
      <w:r w:rsidR="009A6D06" w:rsidRPr="00CB5CFD">
        <w:rPr>
          <w:rFonts w:ascii="Times New Roman" w:hAnsi="Times New Roman"/>
          <w:sz w:val="28"/>
          <w:szCs w:val="28"/>
          <w:lang w:val="de-DE"/>
        </w:rPr>
        <w:t>đánh giá</w:t>
      </w:r>
      <w:r w:rsidRPr="00CB5CFD">
        <w:rPr>
          <w:rFonts w:ascii="Times New Roman" w:hAnsi="Times New Roman"/>
          <w:sz w:val="28"/>
          <w:szCs w:val="28"/>
          <w:lang w:val="de-DE"/>
        </w:rPr>
        <w:t xml:space="preserve">; </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xml:space="preserve">- Thành phần đoàn </w:t>
      </w:r>
      <w:r w:rsidR="009A6D06" w:rsidRPr="00CB5CFD">
        <w:rPr>
          <w:rFonts w:ascii="Times New Roman" w:hAnsi="Times New Roman"/>
          <w:sz w:val="28"/>
          <w:szCs w:val="28"/>
          <w:lang w:val="de-DE"/>
        </w:rPr>
        <w:t>đánh giá</w:t>
      </w:r>
      <w:r w:rsidRPr="00CB5CFD">
        <w:rPr>
          <w:rFonts w:ascii="Times New Roman" w:hAnsi="Times New Roman"/>
          <w:sz w:val="28"/>
          <w:szCs w:val="28"/>
          <w:lang w:val="de-DE"/>
        </w:rPr>
        <w:t xml:space="preserve">;  </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 xml:space="preserve">- Thời gian </w:t>
      </w:r>
      <w:r w:rsidR="009A6D06" w:rsidRPr="00CB5CFD">
        <w:rPr>
          <w:rFonts w:ascii="Times New Roman" w:hAnsi="Times New Roman"/>
          <w:sz w:val="28"/>
          <w:szCs w:val="28"/>
          <w:lang w:val="de-DE"/>
        </w:rPr>
        <w:t>đánh giá</w:t>
      </w:r>
      <w:r w:rsidRPr="00CB5CFD">
        <w:rPr>
          <w:rFonts w:ascii="Times New Roman" w:hAnsi="Times New Roman"/>
          <w:sz w:val="28"/>
          <w:szCs w:val="28"/>
          <w:lang w:val="de-DE"/>
        </w:rPr>
        <w:t>;</w:t>
      </w:r>
    </w:p>
    <w:p w:rsidR="00825C48" w:rsidRPr="00CB5CFD" w:rsidRDefault="00825C48" w:rsidP="00230DC7">
      <w:pPr>
        <w:widowControl w:val="0"/>
        <w:spacing w:before="120" w:after="120" w:line="240" w:lineRule="auto"/>
        <w:ind w:firstLine="567"/>
        <w:jc w:val="both"/>
        <w:rPr>
          <w:rFonts w:ascii="Times New Roman" w:hAnsi="Times New Roman"/>
          <w:b/>
          <w:sz w:val="28"/>
          <w:szCs w:val="28"/>
        </w:rPr>
      </w:pPr>
      <w:r w:rsidRPr="00CB5CFD">
        <w:rPr>
          <w:rFonts w:ascii="Times New Roman" w:hAnsi="Times New Roman"/>
          <w:sz w:val="28"/>
          <w:szCs w:val="28"/>
          <w:lang w:val="de-DE"/>
        </w:rPr>
        <w:t xml:space="preserve">- Phạm vi và các nội dung cần </w:t>
      </w:r>
      <w:r w:rsidR="009A6D06" w:rsidRPr="00CB5CFD">
        <w:rPr>
          <w:rFonts w:ascii="Times New Roman" w:hAnsi="Times New Roman"/>
          <w:sz w:val="28"/>
          <w:szCs w:val="28"/>
          <w:lang w:val="de-DE"/>
        </w:rPr>
        <w:t>đánh giá</w:t>
      </w:r>
      <w:r w:rsidRPr="00CB5CFD">
        <w:rPr>
          <w:rFonts w:ascii="Times New Roman" w:hAnsi="Times New Roman"/>
          <w:sz w:val="28"/>
          <w:szCs w:val="28"/>
          <w:lang w:val="de-DE"/>
        </w:rPr>
        <w:t>.</w:t>
      </w:r>
    </w:p>
    <w:p w:rsidR="00825C48" w:rsidRPr="00CB5CFD" w:rsidRDefault="00FF7650" w:rsidP="00673501">
      <w:pPr>
        <w:widowControl w:val="0"/>
        <w:spacing w:before="120" w:after="120" w:line="240" w:lineRule="auto"/>
        <w:ind w:firstLine="567"/>
        <w:jc w:val="center"/>
        <w:rPr>
          <w:rFonts w:ascii="Times New Roman" w:hAnsi="Times New Roman"/>
          <w:b/>
          <w:sz w:val="28"/>
          <w:szCs w:val="28"/>
          <w:lang w:val="vi-VN"/>
        </w:rPr>
      </w:pPr>
      <w:r w:rsidRPr="00CB5CFD">
        <w:rPr>
          <w:rFonts w:ascii="Times New Roman" w:hAnsi="Times New Roman"/>
          <w:b/>
          <w:sz w:val="28"/>
          <w:szCs w:val="28"/>
        </w:rPr>
        <w:br w:type="page"/>
      </w:r>
      <w:r w:rsidR="00230DC7" w:rsidRPr="00CB5CFD">
        <w:rPr>
          <w:rFonts w:ascii="Times New Roman" w:hAnsi="Times New Roman"/>
          <w:b/>
          <w:sz w:val="28"/>
          <w:szCs w:val="28"/>
        </w:rPr>
        <w:t>Sơ đồ quy trình đánh giá an toàn</w:t>
      </w:r>
    </w:p>
    <w:p w:rsidR="00825C48" w:rsidRPr="00CB5CFD" w:rsidRDefault="008110CE" w:rsidP="00673501">
      <w:pPr>
        <w:widowControl w:val="0"/>
        <w:spacing w:before="120" w:after="120" w:line="240" w:lineRule="auto"/>
        <w:rPr>
          <w:rFonts w:ascii="Times New Roman" w:hAnsi="Times New Roman"/>
          <w:sz w:val="28"/>
          <w:lang w:val="vi-VN"/>
        </w:rPr>
      </w:pPr>
      <w:r w:rsidRPr="00CB5CFD">
        <w:rPr>
          <w:rFonts w:ascii="Times New Roman" w:hAnsi="Times New Roman"/>
          <w:noProof/>
          <w:sz w:val="28"/>
        </w:rPr>
        <w:pict>
          <v:shapetype id="_x0000_t110" coordsize="21600,21600" o:spt="110" path="m10800,l,10800,10800,21600,21600,10800xe">
            <v:stroke joinstyle="miter"/>
            <v:path gradientshapeok="t" o:connecttype="rect" textboxrect="5400,5400,16200,16200"/>
          </v:shapetype>
          <v:shape id="_x0000_s5323" type="#_x0000_t110" style="position:absolute;margin-left:242.55pt;margin-top:3.35pt;width:199.95pt;height:96.35pt;z-index:251663360;mso-wrap-edited:f">
            <v:textbox style="mso-next-textbox:#_x0000_s5323">
              <w:txbxContent>
                <w:p w:rsidR="006E2E02" w:rsidRPr="00DF3005" w:rsidRDefault="006E2E02" w:rsidP="00825C48">
                  <w:pPr>
                    <w:jc w:val="center"/>
                    <w:rPr>
                      <w:rFonts w:ascii="Times New Roman" w:hAnsi="Times New Roman"/>
                      <w:b/>
                    </w:rPr>
                  </w:pPr>
                  <w:r w:rsidRPr="00DF3005">
                    <w:rPr>
                      <w:rFonts w:ascii="Times New Roman" w:hAnsi="Times New Roman"/>
                      <w:b/>
                    </w:rPr>
                    <w:t>Có cần biện pháp khắc phục không?</w:t>
                  </w:r>
                </w:p>
              </w:txbxContent>
            </v:textbox>
          </v:shape>
        </w:pict>
      </w:r>
    </w:p>
    <w:p w:rsidR="00825C48" w:rsidRPr="00CB5CFD" w:rsidRDefault="008110CE" w:rsidP="00673501">
      <w:pPr>
        <w:widowControl w:val="0"/>
        <w:spacing w:before="120" w:after="120" w:line="240" w:lineRule="auto"/>
        <w:rPr>
          <w:rFonts w:ascii="Times New Roman" w:hAnsi="Times New Roman"/>
          <w:sz w:val="28"/>
          <w:lang w:val="vi-VN"/>
        </w:rPr>
      </w:pPr>
      <w:r w:rsidRPr="00CB5CFD">
        <w:rPr>
          <w:rFonts w:ascii="Times New Roman" w:hAnsi="Times New Roman"/>
          <w:noProof/>
          <w:sz w:val="28"/>
        </w:rPr>
        <w:pict>
          <v:rect id="_x0000_s5322" style="position:absolute;margin-left:154.55pt;margin-top:4.65pt;width:69.55pt;height:53.65pt;z-index:251655168;mso-wrap-edited:f">
            <v:textbox style="mso-next-textbox:#_x0000_s5322">
              <w:txbxContent>
                <w:p w:rsidR="006E2E02" w:rsidRPr="00DF3005" w:rsidRDefault="006E2E02" w:rsidP="00825C48">
                  <w:pPr>
                    <w:jc w:val="center"/>
                    <w:rPr>
                      <w:rFonts w:ascii="Times New Roman" w:hAnsi="Times New Roman"/>
                      <w:b/>
                    </w:rPr>
                  </w:pPr>
                  <w:r w:rsidRPr="00DF3005">
                    <w:rPr>
                      <w:rFonts w:ascii="Times New Roman" w:hAnsi="Times New Roman"/>
                      <w:b/>
                    </w:rPr>
                    <w:t>Thực hiện</w:t>
                  </w:r>
                </w:p>
                <w:p w:rsidR="006E2E02" w:rsidRPr="00DF3005" w:rsidRDefault="006E2E02" w:rsidP="009A6D06">
                  <w:pPr>
                    <w:jc w:val="center"/>
                    <w:rPr>
                      <w:rFonts w:ascii="Times New Roman" w:hAnsi="Times New Roman"/>
                      <w:b/>
                    </w:rPr>
                  </w:pPr>
                  <w:r w:rsidRPr="006A6EA8">
                    <w:rPr>
                      <w:rFonts w:ascii="Times New Roman" w:hAnsi="Times New Roman"/>
                      <w:b/>
                    </w:rPr>
                    <w:t>đánh giá</w:t>
                  </w:r>
                </w:p>
              </w:txbxContent>
            </v:textbox>
          </v:rect>
        </w:pict>
      </w:r>
      <w:r w:rsidRPr="00CB5CFD">
        <w:rPr>
          <w:rFonts w:ascii="Times New Roman" w:hAnsi="Times New Roman"/>
          <w:noProof/>
          <w:sz w:val="28"/>
        </w:rPr>
        <w:pict>
          <v:rect id="_x0000_s5321" style="position:absolute;margin-left:32.85pt;margin-top:8.15pt;width:86.9pt;height:50.15pt;z-index:251654144;mso-wrap-edited:f">
            <v:textbox style="mso-next-textbox:#_x0000_s5321">
              <w:txbxContent>
                <w:p w:rsidR="006E2E02" w:rsidRPr="00A53863" w:rsidRDefault="006E2E02" w:rsidP="00825C48">
                  <w:pPr>
                    <w:jc w:val="center"/>
                    <w:rPr>
                      <w:rFonts w:ascii="Times New Roman" w:hAnsi="Times New Roman"/>
                      <w:b/>
                    </w:rPr>
                  </w:pPr>
                  <w:r w:rsidRPr="00D83D65">
                    <w:rPr>
                      <w:rFonts w:ascii="Times New Roman" w:hAnsi="Times New Roman"/>
                      <w:b/>
                    </w:rPr>
                    <w:t>Xây dựng kế</w:t>
                  </w:r>
                  <w:r w:rsidRPr="00D83D65">
                    <w:rPr>
                      <w:rFonts w:ascii="Times New Roman" w:hAnsi="Times New Roman"/>
                    </w:rPr>
                    <w:t xml:space="preserve"> </w:t>
                  </w:r>
                  <w:r w:rsidRPr="00D83D65">
                    <w:rPr>
                      <w:rFonts w:ascii="Times New Roman" w:hAnsi="Times New Roman"/>
                      <w:b/>
                    </w:rPr>
                    <w:t xml:space="preserve">hoạch </w:t>
                  </w:r>
                  <w:r w:rsidRPr="00A53863">
                    <w:rPr>
                      <w:rFonts w:ascii="Times New Roman" w:hAnsi="Times New Roman"/>
                      <w:b/>
                    </w:rPr>
                    <w:t>đánh giá</w:t>
                  </w:r>
                </w:p>
              </w:txbxContent>
            </v:textbox>
          </v:rect>
        </w:pict>
      </w:r>
    </w:p>
    <w:p w:rsidR="00825C48" w:rsidRPr="00CB5CFD" w:rsidRDefault="008110CE" w:rsidP="00673501">
      <w:pPr>
        <w:widowControl w:val="0"/>
        <w:spacing w:before="120" w:after="120" w:line="240" w:lineRule="auto"/>
        <w:ind w:left="284" w:firstLine="283"/>
        <w:jc w:val="both"/>
        <w:rPr>
          <w:rFonts w:ascii="Times New Roman" w:hAnsi="Times New Roman"/>
          <w:b/>
          <w:sz w:val="28"/>
          <w:szCs w:val="28"/>
        </w:rPr>
      </w:pPr>
      <w:r w:rsidRPr="00CB5CFD">
        <w:rPr>
          <w:rFonts w:ascii="Times New Roman" w:hAnsi="Times New Roman"/>
          <w:b/>
          <w:noProof/>
          <w:sz w:val="28"/>
          <w:szCs w:val="28"/>
        </w:rPr>
        <w:pict>
          <v:group id="_x0000_s5318" alt="" style="position:absolute;left:0;text-align:left;margin-left:119.85pt;margin-top:8.6pt;width:222.45pt;height:69.8pt;z-index:251648000" coordorigin="3996,8682" coordsize="4449,1396">
            <v:line id="_x0000_s5319" style="position:absolute" from="3996,8682" to="4692,8683">
              <v:stroke endarrow="block"/>
            </v:line>
            <v:line id="_x0000_s5320" style="position:absolute;flip:x y" from="6075,10077" to="8445,10078"/>
          </v:group>
        </w:pict>
      </w:r>
      <w:r w:rsidRPr="00CB5CFD">
        <w:rPr>
          <w:rFonts w:ascii="Times New Roman" w:hAnsi="Times New Roman"/>
          <w:b/>
          <w:noProof/>
          <w:sz w:val="28"/>
          <w:szCs w:val="28"/>
        </w:rPr>
        <w:pict>
          <v:line id="_x0000_s5317" style="position:absolute;left:0;text-align:left;flip:y;z-index:251656192;mso-wrap-edited:f" from="224.1pt,6.5pt" to="242.55pt,6.95pt">
            <v:stroke endarrow="block"/>
          </v:line>
        </w:pict>
      </w:r>
    </w:p>
    <w:p w:rsidR="00825C48" w:rsidRPr="00CB5CFD" w:rsidRDefault="00825C48" w:rsidP="00673501">
      <w:pPr>
        <w:widowControl w:val="0"/>
        <w:spacing w:before="120" w:after="120" w:line="240" w:lineRule="auto"/>
        <w:ind w:left="284" w:firstLine="283"/>
        <w:jc w:val="both"/>
        <w:rPr>
          <w:rFonts w:ascii="Times New Roman" w:hAnsi="Times New Roman"/>
          <w:b/>
          <w:sz w:val="28"/>
          <w:szCs w:val="28"/>
        </w:rPr>
      </w:pPr>
    </w:p>
    <w:p w:rsidR="00825C48" w:rsidRPr="00CB5CFD" w:rsidRDefault="008110CE" w:rsidP="00673501">
      <w:pPr>
        <w:widowControl w:val="0"/>
        <w:spacing w:before="120" w:after="120" w:line="240" w:lineRule="auto"/>
        <w:ind w:left="284" w:firstLine="283"/>
        <w:jc w:val="both"/>
        <w:rPr>
          <w:rFonts w:ascii="Times New Roman" w:hAnsi="Times New Roman"/>
          <w:b/>
          <w:sz w:val="28"/>
          <w:szCs w:val="28"/>
        </w:rPr>
      </w:pPr>
      <w:r w:rsidRPr="00CB5CFD">
        <w:rPr>
          <w:rFonts w:ascii="Times New Roman" w:hAnsi="Times New Roman"/>
          <w:b/>
          <w:noProof/>
          <w:sz w:val="28"/>
          <w:szCs w:val="28"/>
        </w:rPr>
        <w:pict>
          <v:line id="_x0000_s5316" style="position:absolute;left:0;text-align:left;z-index:251657216;mso-wrap-edited:f" from="341.8pt,11.3pt" to="341.8pt,34.2pt"/>
        </w:pict>
      </w:r>
      <w:r w:rsidRPr="00CB5CFD">
        <w:rPr>
          <w:rFonts w:ascii="Times New Roman" w:hAnsi="Times New Roman"/>
          <w:b/>
          <w:noProof/>
          <w:sz w:val="28"/>
          <w:szCs w:val="28"/>
        </w:rPr>
        <w:pict>
          <v:shape id="_x0000_s5315" type="#_x0000_t202" style="position:absolute;left:0;text-align:left;margin-left:204.8pt;margin-top:9.25pt;width:96.75pt;height:23.35pt;z-index:251658240;mso-wrap-edited:f" strokecolor="white">
            <v:fill opacity="0"/>
            <v:textbox style="mso-next-textbox:#_x0000_s5315">
              <w:txbxContent>
                <w:p w:rsidR="006E2E02" w:rsidRPr="00D83D65" w:rsidRDefault="006E2E02" w:rsidP="00825C48">
                  <w:pPr>
                    <w:rPr>
                      <w:rFonts w:ascii="Times New Roman" w:hAnsi="Times New Roman"/>
                      <w:b/>
                    </w:rPr>
                  </w:pPr>
                  <w:r w:rsidRPr="00D83D65">
                    <w:rPr>
                      <w:rFonts w:ascii="Times New Roman" w:hAnsi="Times New Roman"/>
                    </w:rPr>
                    <w:t xml:space="preserve">                  </w:t>
                  </w:r>
                  <w:r w:rsidRPr="00D83D65">
                    <w:rPr>
                      <w:rFonts w:ascii="Times New Roman" w:hAnsi="Times New Roman"/>
                      <w:b/>
                    </w:rPr>
                    <w:t xml:space="preserve"> Có</w:t>
                  </w:r>
                </w:p>
              </w:txbxContent>
            </v:textbox>
          </v:shape>
        </w:pict>
      </w:r>
    </w:p>
    <w:p w:rsidR="00825C48" w:rsidRPr="00CB5CFD" w:rsidRDefault="008110CE" w:rsidP="00673501">
      <w:pPr>
        <w:widowControl w:val="0"/>
        <w:spacing w:before="120" w:after="120" w:line="240" w:lineRule="auto"/>
        <w:ind w:left="284" w:firstLine="283"/>
        <w:jc w:val="both"/>
        <w:rPr>
          <w:rFonts w:ascii="Times New Roman" w:hAnsi="Times New Roman"/>
          <w:b/>
          <w:sz w:val="28"/>
          <w:szCs w:val="28"/>
        </w:rPr>
      </w:pPr>
      <w:r w:rsidRPr="00CB5CFD">
        <w:rPr>
          <w:rFonts w:ascii="Times New Roman" w:hAnsi="Times New Roman"/>
          <w:b/>
          <w:noProof/>
          <w:sz w:val="28"/>
          <w:szCs w:val="28"/>
        </w:rPr>
        <w:pict>
          <v:line id="_x0000_s5314" style="position:absolute;left:0;text-align:left;z-index:251661312;mso-wrap-edited:f" from="386pt,7.7pt" to="386pt,205.05pt"/>
        </w:pict>
      </w:r>
      <w:r>
        <w:rPr>
          <w:noProof/>
        </w:rPr>
        <w:pict>
          <v:group id="Group 1184" o:spid="_x0000_s5311" style="position:absolute;left:0;text-align:left;margin-left:161.65pt;margin-top:12.1pt;width:121.7pt;height:73.35pt;z-index:251662336" coordorigin="2421,6720" coordsize="23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">
            <o:lock v:ext="edit" aspectratio="t"/>
            <v:line id="Line 1185" o:spid="_x0000_s5312" style="position:absolute;visibility:visible" from="3621,6720" to="3621,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">
              <v:stroke endarrow="block"/>
              <v:path arrowok="f"/>
              <o:lock v:ext="edit" aspectratio="t" shapetype="f"/>
            </v:line>
            <v:rect id="Rectangle 1186" o:spid="_x0000_s5313" style="position:absolute;left:2421;top:7260;width:23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">
              <o:lock v:ext="edit" aspectratio="t"/>
              <v:textbox>
                <w:txbxContent>
                  <w:p w:rsidR="006E2E02" w:rsidRPr="00D83D65" w:rsidRDefault="006E2E02" w:rsidP="00825C48">
                    <w:pPr>
                      <w:jc w:val="center"/>
                      <w:rPr>
                        <w:rFonts w:ascii="Times New Roman" w:hAnsi="Times New Roman"/>
                        <w:b/>
                      </w:rPr>
                    </w:pPr>
                    <w:r w:rsidRPr="00D83D65">
                      <w:rPr>
                        <w:rFonts w:ascii="Times New Roman" w:hAnsi="Times New Roman"/>
                        <w:b/>
                      </w:rPr>
                      <w:t xml:space="preserve">Đề xuất hướng giải quyết, khắc phục </w:t>
                    </w:r>
                  </w:p>
                </w:txbxContent>
              </v:textbox>
            </v:rect>
          </v:group>
        </w:pict>
      </w:r>
      <w:r w:rsidRPr="00CB5CFD">
        <w:rPr>
          <w:rFonts w:ascii="Times New Roman" w:hAnsi="Times New Roman"/>
          <w:b/>
          <w:noProof/>
          <w:sz w:val="28"/>
          <w:szCs w:val="28"/>
        </w:rPr>
        <w:pict>
          <v:line id="_x0000_s5310" style="position:absolute;left:0;text-align:left;flip:x y;z-index:251660288;mso-wrap-edited:f" from="342.3pt,7.7pt" to="386pt,7.75pt"/>
        </w:pict>
      </w:r>
    </w:p>
    <w:p w:rsidR="00825C48" w:rsidRPr="00CB5CFD" w:rsidRDefault="00825C48" w:rsidP="00673501">
      <w:pPr>
        <w:widowControl w:val="0"/>
        <w:spacing w:before="120" w:after="120" w:line="240" w:lineRule="auto"/>
        <w:ind w:left="284" w:firstLine="283"/>
        <w:jc w:val="both"/>
        <w:rPr>
          <w:rFonts w:ascii="Times New Roman" w:hAnsi="Times New Roman"/>
          <w:b/>
          <w:sz w:val="28"/>
          <w:szCs w:val="28"/>
        </w:rPr>
      </w:pPr>
    </w:p>
    <w:p w:rsidR="00825C48" w:rsidRPr="00CB5CFD" w:rsidRDefault="008110CE" w:rsidP="00673501">
      <w:pPr>
        <w:widowControl w:val="0"/>
        <w:spacing w:before="120" w:after="120" w:line="240" w:lineRule="auto"/>
        <w:ind w:left="284" w:firstLine="283"/>
        <w:jc w:val="both"/>
        <w:rPr>
          <w:rFonts w:ascii="Times New Roman" w:hAnsi="Times New Roman"/>
          <w:b/>
          <w:sz w:val="28"/>
          <w:szCs w:val="28"/>
        </w:rPr>
      </w:pPr>
      <w:r w:rsidRPr="00CB5CFD">
        <w:rPr>
          <w:rFonts w:ascii="Times New Roman" w:hAnsi="Times New Roman"/>
          <w:b/>
          <w:noProof/>
          <w:sz w:val="28"/>
          <w:szCs w:val="28"/>
        </w:rPr>
        <w:pict>
          <v:shape id="_x0000_s5309" type="#_x0000_t32" style="position:absolute;left:0;text-align:left;margin-left:138.45pt;margin-top:18.15pt;width:.05pt;height:79.8pt;flip:y;z-index:251667456;mso-wrap-edited:f" o:connectortype="straight"/>
        </w:pict>
      </w:r>
      <w:r w:rsidRPr="00CB5CFD">
        <w:rPr>
          <w:rFonts w:ascii="Times New Roman" w:hAnsi="Times New Roman"/>
          <w:b/>
          <w:noProof/>
          <w:sz w:val="28"/>
          <w:szCs w:val="28"/>
        </w:rPr>
        <w:pict>
          <v:shape id="_x0000_s5308" type="#_x0000_t32" style="position:absolute;left:0;text-align:left;margin-left:138.45pt;margin-top:18.15pt;width:23.2pt;height:0;z-index:251668480;mso-wrap-edited:f" o:connectortype="straight">
            <v:stroke endarrow="block"/>
          </v:shape>
        </w:pict>
      </w:r>
    </w:p>
    <w:p w:rsidR="00825C48" w:rsidRPr="00CB5CFD" w:rsidRDefault="008110CE" w:rsidP="00673501">
      <w:pPr>
        <w:widowControl w:val="0"/>
        <w:spacing w:before="120" w:after="120" w:line="240" w:lineRule="auto"/>
        <w:ind w:left="284" w:firstLine="283"/>
        <w:jc w:val="both"/>
        <w:rPr>
          <w:rFonts w:ascii="Times New Roman" w:hAnsi="Times New Roman"/>
          <w:b/>
          <w:sz w:val="28"/>
          <w:szCs w:val="28"/>
        </w:rPr>
      </w:pPr>
      <w:r w:rsidRPr="00CB5CFD">
        <w:rPr>
          <w:rFonts w:ascii="Times New Roman" w:hAnsi="Times New Roman"/>
          <w:b/>
          <w:noProof/>
          <w:sz w:val="28"/>
          <w:szCs w:val="28"/>
        </w:rPr>
        <w:pict>
          <v:line id="_x0000_s5307" style="position:absolute;left:0;text-align:left;z-index:251653120;mso-wrap-edited:f" from="224.1pt,14.05pt" to="224.5pt,41.05pt">
            <v:stroke endarrow="block"/>
          </v:line>
        </w:pict>
      </w:r>
    </w:p>
    <w:p w:rsidR="00825C48" w:rsidRPr="00CB5CFD" w:rsidRDefault="008110CE" w:rsidP="00673501">
      <w:pPr>
        <w:widowControl w:val="0"/>
        <w:spacing w:before="120" w:after="120" w:line="240" w:lineRule="auto"/>
        <w:ind w:left="284" w:firstLine="283"/>
        <w:jc w:val="both"/>
        <w:rPr>
          <w:rFonts w:ascii="Times New Roman" w:hAnsi="Times New Roman"/>
          <w:b/>
          <w:sz w:val="28"/>
          <w:szCs w:val="28"/>
        </w:rPr>
      </w:pPr>
      <w:r w:rsidRPr="00CB5CFD">
        <w:rPr>
          <w:rFonts w:ascii="Times New Roman" w:hAnsi="Times New Roman"/>
          <w:b/>
          <w:noProof/>
          <w:sz w:val="28"/>
          <w:szCs w:val="28"/>
        </w:rPr>
        <w:pict>
          <v:shapetype id="_x0000_t4" coordsize="21600,21600" o:spt="4" path="m10800,l,10800,10800,21600,21600,10800xe">
            <v:stroke joinstyle="miter"/>
            <v:path gradientshapeok="t" o:connecttype="rect" textboxrect="5400,5400,16200,16200"/>
          </v:shapetype>
          <v:shape id="_x0000_s5306" type="#_x0000_t4" style="position:absolute;left:0;text-align:left;margin-left:161.65pt;margin-top:18.95pt;width:126.5pt;height:69.6pt;z-index:251649024;mso-wrap-edited:f">
            <v:textbox style="mso-next-textbox:#_x0000_s5306">
              <w:txbxContent>
                <w:p w:rsidR="006E2E02" w:rsidRPr="00DF3005" w:rsidRDefault="006E2E02" w:rsidP="00825C48">
                  <w:pPr>
                    <w:jc w:val="center"/>
                    <w:rPr>
                      <w:rFonts w:ascii="Times New Roman" w:hAnsi="Times New Roman"/>
                      <w:b/>
                      <w:sz w:val="24"/>
                      <w:szCs w:val="24"/>
                    </w:rPr>
                  </w:pPr>
                  <w:r w:rsidRPr="00DF3005">
                    <w:rPr>
                      <w:rFonts w:ascii="Times New Roman" w:hAnsi="Times New Roman"/>
                      <w:b/>
                      <w:sz w:val="24"/>
                      <w:szCs w:val="24"/>
                    </w:rPr>
                    <w:t>Kiểm tra kết quả khắc phục</w:t>
                  </w:r>
                </w:p>
              </w:txbxContent>
            </v:textbox>
          </v:shape>
        </w:pict>
      </w:r>
      <w:r w:rsidRPr="00CB5CFD">
        <w:rPr>
          <w:rFonts w:ascii="Times New Roman" w:hAnsi="Times New Roman"/>
          <w:b/>
          <w:noProof/>
          <w:sz w:val="28"/>
          <w:szCs w:val="28"/>
        </w:rPr>
        <w:pict>
          <v:shape id="_x0000_s5305" type="#_x0000_t202" style="position:absolute;left:0;text-align:left;margin-left:381.35pt;margin-top:2.95pt;width:53.15pt;height:24.4pt;z-index:251659264;mso-wrap-edited:f" strokecolor="white">
            <v:textbox style="mso-next-textbox:#_x0000_s5305">
              <w:txbxContent>
                <w:p w:rsidR="006E2E02" w:rsidRPr="00D83D65" w:rsidRDefault="006E2E02" w:rsidP="00825C48">
                  <w:pPr>
                    <w:rPr>
                      <w:rFonts w:ascii="Times New Roman" w:hAnsi="Times New Roman"/>
                      <w:b/>
                    </w:rPr>
                  </w:pPr>
                  <w:r w:rsidRPr="00D83D65">
                    <w:rPr>
                      <w:rFonts w:ascii="Times New Roman" w:hAnsi="Times New Roman"/>
                      <w:b/>
                    </w:rPr>
                    <w:t>Không</w:t>
                  </w:r>
                </w:p>
              </w:txbxContent>
            </v:textbox>
          </v:shape>
        </w:pict>
      </w:r>
      <w:r w:rsidRPr="00CB5CFD">
        <w:rPr>
          <w:rFonts w:ascii="Times New Roman" w:hAnsi="Times New Roman"/>
          <w:b/>
          <w:noProof/>
          <w:sz w:val="28"/>
          <w:szCs w:val="28"/>
        </w:rPr>
        <w:pict>
          <v:shape id="_x0000_s5304" type="#_x0000_t202" style="position:absolute;left:0;text-align:left;margin-left:77.05pt;margin-top:2.95pt;width:115.45pt;height:21.05pt;z-index:251651072;mso-wrap-edited:f" stroked="f">
            <v:textbox style="mso-next-textbox:#_x0000_s5304">
              <w:txbxContent>
                <w:p w:rsidR="006E2E02" w:rsidRPr="00D83D65" w:rsidRDefault="006E2E02" w:rsidP="00825C48">
                  <w:pPr>
                    <w:rPr>
                      <w:rFonts w:ascii="Times New Roman" w:hAnsi="Times New Roman"/>
                      <w:b/>
                    </w:rPr>
                  </w:pPr>
                  <w:r w:rsidRPr="00D83D65">
                    <w:rPr>
                      <w:rFonts w:ascii="Times New Roman" w:hAnsi="Times New Roman"/>
                      <w:b/>
                    </w:rPr>
                    <w:t>Không đạt</w:t>
                  </w:r>
                </w:p>
              </w:txbxContent>
            </v:textbox>
          </v:shape>
        </w:pict>
      </w:r>
    </w:p>
    <w:p w:rsidR="00825C48" w:rsidRPr="00CB5CFD" w:rsidRDefault="00825C48" w:rsidP="00673501">
      <w:pPr>
        <w:widowControl w:val="0"/>
        <w:spacing w:before="120" w:after="120" w:line="240" w:lineRule="auto"/>
        <w:ind w:left="284" w:firstLine="283"/>
        <w:jc w:val="both"/>
        <w:rPr>
          <w:rFonts w:ascii="Times New Roman" w:hAnsi="Times New Roman"/>
          <w:b/>
          <w:sz w:val="28"/>
          <w:szCs w:val="28"/>
        </w:rPr>
      </w:pPr>
    </w:p>
    <w:p w:rsidR="00825C48" w:rsidRPr="00CB5CFD" w:rsidRDefault="008110CE" w:rsidP="00673501">
      <w:pPr>
        <w:widowControl w:val="0"/>
        <w:spacing w:before="120" w:after="120" w:line="240" w:lineRule="auto"/>
        <w:ind w:left="284" w:firstLine="283"/>
        <w:jc w:val="both"/>
        <w:rPr>
          <w:rFonts w:ascii="Times New Roman" w:hAnsi="Times New Roman"/>
          <w:b/>
          <w:sz w:val="28"/>
          <w:szCs w:val="28"/>
        </w:rPr>
      </w:pPr>
      <w:r w:rsidRPr="00CB5CFD">
        <w:rPr>
          <w:rFonts w:ascii="Times New Roman" w:hAnsi="Times New Roman"/>
          <w:b/>
          <w:noProof/>
          <w:sz w:val="28"/>
          <w:szCs w:val="28"/>
        </w:rPr>
        <w:pict>
          <v:shape id="_x0000_s5303" type="#_x0000_t32" style="position:absolute;left:0;text-align:left;margin-left:138.45pt;margin-top:9.6pt;width:23.2pt;height:.05pt;flip:x;z-index:251666432;mso-wrap-edited:f" o:connectortype="straight"/>
        </w:pict>
      </w:r>
      <w:r w:rsidR="00825C48" w:rsidRPr="00CB5CFD">
        <w:rPr>
          <w:rFonts w:ascii="Times New Roman" w:hAnsi="Times New Roman"/>
          <w:b/>
          <w:sz w:val="28"/>
          <w:szCs w:val="28"/>
        </w:rPr>
        <w:softHyphen/>
      </w:r>
      <w:r w:rsidR="00825C48" w:rsidRPr="00CB5CFD">
        <w:rPr>
          <w:rFonts w:ascii="Times New Roman" w:hAnsi="Times New Roman"/>
          <w:b/>
          <w:sz w:val="28"/>
          <w:szCs w:val="28"/>
        </w:rPr>
        <w:softHyphen/>
      </w:r>
      <w:r w:rsidR="00825C48" w:rsidRPr="00CB5CFD">
        <w:rPr>
          <w:rFonts w:ascii="Times New Roman" w:hAnsi="Times New Roman"/>
          <w:b/>
          <w:sz w:val="28"/>
          <w:szCs w:val="28"/>
        </w:rPr>
        <w:softHyphen/>
      </w:r>
    </w:p>
    <w:p w:rsidR="00825C48" w:rsidRPr="00CB5CFD" w:rsidRDefault="008110CE" w:rsidP="00673501">
      <w:pPr>
        <w:widowControl w:val="0"/>
        <w:spacing w:before="120" w:after="120" w:line="240" w:lineRule="auto"/>
        <w:ind w:left="284" w:firstLine="283"/>
        <w:jc w:val="both"/>
        <w:rPr>
          <w:rFonts w:ascii="Times New Roman" w:hAnsi="Times New Roman"/>
          <w:b/>
          <w:sz w:val="28"/>
          <w:szCs w:val="28"/>
        </w:rPr>
      </w:pPr>
      <w:r w:rsidRPr="00CB5CFD">
        <w:rPr>
          <w:rFonts w:ascii="Times New Roman" w:hAnsi="Times New Roman"/>
          <w:b/>
          <w:noProof/>
          <w:sz w:val="28"/>
          <w:szCs w:val="28"/>
        </w:rPr>
        <w:pict>
          <v:shape id="_x0000_s5302" type="#_x0000_t202" style="position:absolute;left:0;text-align:left;margin-left:231.55pt;margin-top:17.5pt;width:39.8pt;height:21.05pt;z-index:251650048;mso-wrap-edited:f" stroked="f">
            <v:textbox style="mso-next-textbox:#_x0000_s5302">
              <w:txbxContent>
                <w:p w:rsidR="006E2E02" w:rsidRPr="00D83D65" w:rsidRDefault="006E2E02" w:rsidP="00825C48">
                  <w:pPr>
                    <w:rPr>
                      <w:rFonts w:ascii="Times New Roman" w:hAnsi="Times New Roman"/>
                      <w:b/>
                    </w:rPr>
                  </w:pPr>
                  <w:r w:rsidRPr="00D83D65">
                    <w:rPr>
                      <w:rFonts w:ascii="Times New Roman" w:hAnsi="Times New Roman"/>
                      <w:b/>
                    </w:rPr>
                    <w:t>Đạt</w:t>
                  </w:r>
                </w:p>
              </w:txbxContent>
            </v:textbox>
          </v:shape>
        </w:pict>
      </w:r>
    </w:p>
    <w:p w:rsidR="00825C48" w:rsidRPr="00CB5CFD" w:rsidRDefault="008110CE" w:rsidP="00673501">
      <w:pPr>
        <w:widowControl w:val="0"/>
        <w:spacing w:before="120" w:after="120" w:line="240" w:lineRule="auto"/>
        <w:ind w:left="284" w:firstLine="283"/>
        <w:jc w:val="both"/>
        <w:rPr>
          <w:rFonts w:ascii="Times New Roman" w:hAnsi="Times New Roman"/>
          <w:b/>
          <w:sz w:val="28"/>
          <w:szCs w:val="28"/>
        </w:rPr>
      </w:pPr>
      <w:r w:rsidRPr="00CB5CFD">
        <w:rPr>
          <w:rFonts w:ascii="Times New Roman" w:hAnsi="Times New Roman"/>
          <w:b/>
          <w:noProof/>
          <w:sz w:val="28"/>
          <w:szCs w:val="28"/>
        </w:rPr>
        <w:pict>
          <v:line id="_x0000_s5301" style="position:absolute;left:0;text-align:left;z-index:251664384;mso-wrap-edited:f" from="224.1pt,.15pt" to="224.1pt,19.85pt">
            <v:stroke endarrow="block"/>
          </v:line>
        </w:pict>
      </w:r>
      <w:r w:rsidRPr="00CB5CFD">
        <w:rPr>
          <w:rFonts w:ascii="Times New Roman" w:hAnsi="Times New Roman"/>
          <w:b/>
          <w:noProof/>
          <w:sz w:val="28"/>
          <w:szCs w:val="28"/>
        </w:rPr>
        <w:pict>
          <v:rect id="_x0000_s5300" style="position:absolute;left:0;text-align:left;margin-left:174.65pt;margin-top:18.25pt;width:98.25pt;height:32.9pt;z-index:251652096;mso-wrap-edited:f">
            <v:textbox style="mso-next-textbox:#_x0000_s5300">
              <w:txbxContent>
                <w:p w:rsidR="006E2E02" w:rsidRPr="00DF3005" w:rsidRDefault="006E2E02" w:rsidP="00825C48">
                  <w:pPr>
                    <w:jc w:val="center"/>
                    <w:rPr>
                      <w:rFonts w:ascii="Times New Roman" w:hAnsi="Times New Roman"/>
                      <w:b/>
                    </w:rPr>
                  </w:pPr>
                  <w:r w:rsidRPr="00DF3005">
                    <w:rPr>
                      <w:rFonts w:ascii="Times New Roman" w:hAnsi="Times New Roman"/>
                      <w:b/>
                    </w:rPr>
                    <w:t>Nộp báo cáo và lưu trữ</w:t>
                  </w:r>
                </w:p>
              </w:txbxContent>
            </v:textbox>
          </v:rect>
        </w:pict>
      </w:r>
    </w:p>
    <w:p w:rsidR="00825C48" w:rsidRPr="00CB5CFD" w:rsidRDefault="008110CE" w:rsidP="00673501">
      <w:pPr>
        <w:widowControl w:val="0"/>
        <w:spacing w:before="120" w:after="120" w:line="240" w:lineRule="auto"/>
        <w:ind w:left="284" w:firstLine="283"/>
        <w:jc w:val="both"/>
        <w:rPr>
          <w:rFonts w:ascii="Times New Roman" w:hAnsi="Times New Roman"/>
          <w:b/>
          <w:sz w:val="28"/>
          <w:szCs w:val="28"/>
        </w:rPr>
      </w:pPr>
      <w:r w:rsidRPr="00CB5CFD">
        <w:rPr>
          <w:rFonts w:ascii="Times New Roman" w:hAnsi="Times New Roman"/>
          <w:b/>
          <w:noProof/>
          <w:sz w:val="28"/>
          <w:szCs w:val="28"/>
        </w:rPr>
        <w:pict>
          <v:shape id="_x0000_s5299" type="#_x0000_t32" style="position:absolute;left:0;text-align:left;margin-left:271.35pt;margin-top:6.15pt;width:114.7pt;height:0;flip:x;z-index:251665408;mso-wrap-edited:f" o:connectortype="straight">
            <v:stroke endarrow="block"/>
          </v:shape>
        </w:pict>
      </w:r>
    </w:p>
    <w:p w:rsidR="00825C48" w:rsidRPr="00CB5CFD" w:rsidRDefault="00825C48" w:rsidP="00673501">
      <w:pPr>
        <w:widowControl w:val="0"/>
        <w:tabs>
          <w:tab w:val="left" w:pos="851"/>
        </w:tabs>
        <w:spacing w:before="120" w:after="120" w:line="240" w:lineRule="auto"/>
        <w:jc w:val="both"/>
        <w:rPr>
          <w:rFonts w:ascii="Times New Roman" w:hAnsi="Times New Roman"/>
          <w:i/>
          <w:sz w:val="28"/>
          <w:szCs w:val="28"/>
          <w:lang w:val="de-DE"/>
        </w:rPr>
      </w:pPr>
    </w:p>
    <w:p w:rsidR="00825C48" w:rsidRPr="00CB5CFD" w:rsidRDefault="009A6D0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a. </w:t>
      </w:r>
      <w:r w:rsidR="00825C48" w:rsidRPr="00CB5CFD">
        <w:rPr>
          <w:rFonts w:ascii="Times New Roman" w:hAnsi="Times New Roman"/>
          <w:sz w:val="28"/>
          <w:szCs w:val="28"/>
        </w:rPr>
        <w:t xml:space="preserve">Hoạt động trước khi </w:t>
      </w:r>
      <w:r w:rsidRPr="00CB5CFD">
        <w:rPr>
          <w:rFonts w:ascii="Times New Roman" w:hAnsi="Times New Roman"/>
          <w:sz w:val="28"/>
          <w:szCs w:val="28"/>
        </w:rPr>
        <w:t>đánh giá</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Trước khi tiến hành việc </w:t>
      </w:r>
      <w:r w:rsidR="009A6D06" w:rsidRPr="00CB5CFD">
        <w:rPr>
          <w:rFonts w:ascii="Times New Roman" w:hAnsi="Times New Roman"/>
          <w:sz w:val="28"/>
          <w:szCs w:val="28"/>
        </w:rPr>
        <w:t>đánh giá</w:t>
      </w:r>
      <w:r w:rsidRPr="00CB5CFD">
        <w:rPr>
          <w:rFonts w:ascii="Times New Roman" w:hAnsi="Times New Roman"/>
          <w:sz w:val="28"/>
          <w:szCs w:val="28"/>
        </w:rPr>
        <w:t xml:space="preserve">, đoàn </w:t>
      </w:r>
      <w:r w:rsidR="009A6D06" w:rsidRPr="00CB5CFD">
        <w:rPr>
          <w:rFonts w:ascii="Times New Roman" w:hAnsi="Times New Roman"/>
          <w:sz w:val="28"/>
          <w:szCs w:val="28"/>
        </w:rPr>
        <w:t>đánh giá</w:t>
      </w:r>
      <w:r w:rsidRPr="00CB5CFD">
        <w:rPr>
          <w:rFonts w:ascii="Times New Roman" w:hAnsi="Times New Roman"/>
          <w:sz w:val="28"/>
          <w:szCs w:val="28"/>
        </w:rPr>
        <w:t xml:space="preserve"> phải xem xét, lựa chọn thời gian kiểm tra phù hợp, các tiêu chí đánh giá và danh mục </w:t>
      </w:r>
      <w:r w:rsidR="009A6D06" w:rsidRPr="00CB5CFD">
        <w:rPr>
          <w:rFonts w:ascii="Times New Roman" w:hAnsi="Times New Roman"/>
          <w:sz w:val="28"/>
          <w:szCs w:val="28"/>
        </w:rPr>
        <w:t xml:space="preserve">đánh giá </w:t>
      </w:r>
      <w:r w:rsidRPr="00CB5CFD">
        <w:rPr>
          <w:rFonts w:ascii="Times New Roman" w:hAnsi="Times New Roman"/>
          <w:sz w:val="28"/>
          <w:szCs w:val="28"/>
        </w:rPr>
        <w:t xml:space="preserve">được sử dụng trong quá trình </w:t>
      </w:r>
      <w:r w:rsidR="009A6D06" w:rsidRPr="00CB5CFD">
        <w:rPr>
          <w:rFonts w:ascii="Times New Roman" w:hAnsi="Times New Roman"/>
          <w:sz w:val="28"/>
          <w:szCs w:val="28"/>
        </w:rPr>
        <w:t>đánh giá</w:t>
      </w:r>
      <w:r w:rsidRPr="00CB5CFD">
        <w:rPr>
          <w:rFonts w:ascii="Times New Roman" w:hAnsi="Times New Roman"/>
          <w:sz w:val="28"/>
          <w:szCs w:val="28"/>
        </w:rPr>
        <w:t>.</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Danh mục </w:t>
      </w:r>
      <w:r w:rsidR="009A6D06" w:rsidRPr="00CB5CFD">
        <w:rPr>
          <w:rFonts w:ascii="Times New Roman" w:hAnsi="Times New Roman"/>
          <w:sz w:val="28"/>
          <w:szCs w:val="28"/>
        </w:rPr>
        <w:t xml:space="preserve">đánh giá </w:t>
      </w:r>
      <w:r w:rsidRPr="00CB5CFD">
        <w:rPr>
          <w:rFonts w:ascii="Times New Roman" w:hAnsi="Times New Roman"/>
          <w:sz w:val="28"/>
          <w:szCs w:val="28"/>
        </w:rPr>
        <w:t>bao gồm một loạt các câu hỏi dễ hiểu được nhóm theo từng đề mục, bảo đảm không sót bất cứ nội dung nào.</w:t>
      </w:r>
    </w:p>
    <w:p w:rsidR="00825C48" w:rsidRPr="00CB5CFD" w:rsidRDefault="009A6D0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b.</w:t>
      </w:r>
      <w:r w:rsidR="00825C48" w:rsidRPr="00CB5CFD">
        <w:rPr>
          <w:rFonts w:ascii="Times New Roman" w:hAnsi="Times New Roman"/>
          <w:sz w:val="28"/>
          <w:szCs w:val="28"/>
        </w:rPr>
        <w:t xml:space="preserve"> Thực hiện </w:t>
      </w:r>
      <w:r w:rsidRPr="00CB5CFD">
        <w:rPr>
          <w:rFonts w:ascii="Times New Roman" w:hAnsi="Times New Roman"/>
          <w:sz w:val="28"/>
          <w:szCs w:val="28"/>
        </w:rPr>
        <w:t>đánh giá</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Việc </w:t>
      </w:r>
      <w:r w:rsidR="009A6D06" w:rsidRPr="00CB5CFD">
        <w:rPr>
          <w:rFonts w:ascii="Times New Roman" w:hAnsi="Times New Roman"/>
          <w:sz w:val="28"/>
          <w:szCs w:val="28"/>
        </w:rPr>
        <w:t xml:space="preserve">đánh giá </w:t>
      </w:r>
      <w:r w:rsidRPr="00CB5CFD">
        <w:rPr>
          <w:rFonts w:ascii="Times New Roman" w:hAnsi="Times New Roman"/>
          <w:sz w:val="28"/>
          <w:szCs w:val="28"/>
        </w:rPr>
        <w:t xml:space="preserve">được tiến hành theo các tiêu chí đã gửi trước cho các đơn vị, thông tin cần thiết phải được thu thập từ các nguồn khác nhau có thể. </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Bắt đầu cuộc họp, người chủ trì </w:t>
      </w:r>
      <w:r w:rsidR="009A6D06" w:rsidRPr="00CB5CFD">
        <w:rPr>
          <w:rFonts w:ascii="Times New Roman" w:hAnsi="Times New Roman"/>
          <w:sz w:val="28"/>
          <w:szCs w:val="28"/>
        </w:rPr>
        <w:t xml:space="preserve">đánh giá </w:t>
      </w:r>
      <w:r w:rsidRPr="00CB5CFD">
        <w:rPr>
          <w:rFonts w:ascii="Times New Roman" w:hAnsi="Times New Roman"/>
          <w:sz w:val="28"/>
          <w:szCs w:val="28"/>
        </w:rPr>
        <w:t xml:space="preserve">sẽ nêu nội dung cơ bản, mục đích của cuộc </w:t>
      </w:r>
      <w:r w:rsidR="009A6D06" w:rsidRPr="00CB5CFD">
        <w:rPr>
          <w:rFonts w:ascii="Times New Roman" w:hAnsi="Times New Roman"/>
          <w:sz w:val="28"/>
          <w:szCs w:val="28"/>
        </w:rPr>
        <w:t xml:space="preserve">đánh giá </w:t>
      </w:r>
      <w:r w:rsidRPr="00CB5CFD">
        <w:rPr>
          <w:rFonts w:ascii="Times New Roman" w:hAnsi="Times New Roman"/>
          <w:sz w:val="28"/>
          <w:szCs w:val="28"/>
        </w:rPr>
        <w:t>và các vấn đề đặc biệt cần quan tâm. Cần đưa ra số lượng nhân viên cần có mặt tham gia phỏng vấn để người quản lý đơn vị chủ động trong việc bố trí nhân sự đảm bảo các hoạt động thường ngày.</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Trong quá trình phỏng vấn và </w:t>
      </w:r>
      <w:r w:rsidR="00121A14" w:rsidRPr="00CB5CFD">
        <w:rPr>
          <w:rFonts w:ascii="Times New Roman" w:hAnsi="Times New Roman"/>
          <w:sz w:val="28"/>
          <w:szCs w:val="28"/>
        </w:rPr>
        <w:t xml:space="preserve">đánh giá </w:t>
      </w:r>
      <w:r w:rsidRPr="00CB5CFD">
        <w:rPr>
          <w:rFonts w:ascii="Times New Roman" w:hAnsi="Times New Roman"/>
          <w:sz w:val="28"/>
          <w:szCs w:val="28"/>
        </w:rPr>
        <w:t xml:space="preserve">thực tế đoàn </w:t>
      </w:r>
      <w:r w:rsidR="00121A14" w:rsidRPr="00CB5CFD">
        <w:rPr>
          <w:rFonts w:ascii="Times New Roman" w:hAnsi="Times New Roman"/>
          <w:sz w:val="28"/>
          <w:szCs w:val="28"/>
        </w:rPr>
        <w:t xml:space="preserve">đánh giá </w:t>
      </w:r>
      <w:r w:rsidRPr="00CB5CFD">
        <w:rPr>
          <w:rFonts w:ascii="Times New Roman" w:hAnsi="Times New Roman"/>
          <w:sz w:val="28"/>
          <w:szCs w:val="28"/>
        </w:rPr>
        <w:t xml:space="preserve">sẽ thu thập các thông tin cần thiết để làm kết quả </w:t>
      </w:r>
      <w:r w:rsidR="00121A14" w:rsidRPr="00CB5CFD">
        <w:rPr>
          <w:rFonts w:ascii="Times New Roman" w:hAnsi="Times New Roman"/>
          <w:sz w:val="28"/>
          <w:szCs w:val="28"/>
        </w:rPr>
        <w:t>đánh giá</w:t>
      </w:r>
      <w:r w:rsidRPr="00CB5CFD">
        <w:rPr>
          <w:rFonts w:ascii="Times New Roman" w:hAnsi="Times New Roman"/>
          <w:sz w:val="28"/>
          <w:szCs w:val="28"/>
        </w:rPr>
        <w:t>.</w:t>
      </w:r>
    </w:p>
    <w:p w:rsidR="00825C48" w:rsidRPr="00CB5CFD" w:rsidRDefault="00121A14"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c.</w:t>
      </w:r>
      <w:r w:rsidR="00825C48" w:rsidRPr="00CB5CFD">
        <w:rPr>
          <w:rFonts w:ascii="Times New Roman" w:hAnsi="Times New Roman"/>
          <w:sz w:val="28"/>
          <w:szCs w:val="28"/>
        </w:rPr>
        <w:t xml:space="preserve"> Đánh giá </w:t>
      </w:r>
      <w:r w:rsidRPr="00CB5CFD">
        <w:rPr>
          <w:rFonts w:ascii="Times New Roman" w:hAnsi="Times New Roman"/>
          <w:sz w:val="28"/>
          <w:szCs w:val="28"/>
        </w:rPr>
        <w:t>kết quả thực hiện</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Khi hoàn tất các hoạt động </w:t>
      </w:r>
      <w:r w:rsidR="00121A14" w:rsidRPr="00CB5CFD">
        <w:rPr>
          <w:rFonts w:ascii="Times New Roman" w:hAnsi="Times New Roman"/>
          <w:sz w:val="28"/>
          <w:szCs w:val="28"/>
        </w:rPr>
        <w:t xml:space="preserve">đánh giá </w:t>
      </w:r>
      <w:r w:rsidRPr="00CB5CFD">
        <w:rPr>
          <w:rFonts w:ascii="Times New Roman" w:hAnsi="Times New Roman"/>
          <w:sz w:val="28"/>
          <w:szCs w:val="28"/>
        </w:rPr>
        <w:t xml:space="preserve">thì đoàn </w:t>
      </w:r>
      <w:r w:rsidR="00121A14" w:rsidRPr="00CB5CFD">
        <w:rPr>
          <w:rFonts w:ascii="Times New Roman" w:hAnsi="Times New Roman"/>
          <w:sz w:val="28"/>
          <w:szCs w:val="28"/>
        </w:rPr>
        <w:t xml:space="preserve">đánh giá </w:t>
      </w:r>
      <w:r w:rsidRPr="00CB5CFD">
        <w:rPr>
          <w:rFonts w:ascii="Times New Roman" w:hAnsi="Times New Roman"/>
          <w:sz w:val="28"/>
          <w:szCs w:val="28"/>
        </w:rPr>
        <w:t>sẽ xem xét tất cả các kết quả, so sánh chúng với các quy định và quy trình có liên quan để xác định biện pháp khắc phục các khiếm khuyết về an toàn.</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Việc đánh giá phải nghiêm túc nhất là đối với các khiếm khuyết về an toàn.</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Ngoài ra, mục tiêu quan trọng của việc </w:t>
      </w:r>
      <w:r w:rsidR="00121A14" w:rsidRPr="00CB5CFD">
        <w:rPr>
          <w:rFonts w:ascii="Times New Roman" w:hAnsi="Times New Roman"/>
          <w:sz w:val="28"/>
          <w:szCs w:val="28"/>
        </w:rPr>
        <w:t xml:space="preserve">đánh giá </w:t>
      </w:r>
      <w:r w:rsidRPr="00CB5CFD">
        <w:rPr>
          <w:rFonts w:ascii="Times New Roman" w:hAnsi="Times New Roman"/>
          <w:sz w:val="28"/>
          <w:szCs w:val="28"/>
        </w:rPr>
        <w:t>là nêu lên được những việc thực hiện tốt của cơ quan, đơn vị trong lĩnh vực được kiểm tra chứ không chỉ tập trung vào các kết quả không tốt.</w:t>
      </w:r>
    </w:p>
    <w:p w:rsidR="00825C48" w:rsidRPr="00CB5CFD" w:rsidRDefault="00121A14"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d.</w:t>
      </w:r>
      <w:r w:rsidR="00825C48" w:rsidRPr="00CB5CFD">
        <w:rPr>
          <w:rFonts w:ascii="Times New Roman" w:hAnsi="Times New Roman"/>
          <w:sz w:val="28"/>
          <w:szCs w:val="28"/>
        </w:rPr>
        <w:t xml:space="preserve"> Họp rút kinh nghiệm</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Đoàn </w:t>
      </w:r>
      <w:r w:rsidR="00121A14" w:rsidRPr="00CB5CFD">
        <w:rPr>
          <w:rFonts w:ascii="Times New Roman" w:hAnsi="Times New Roman"/>
          <w:sz w:val="28"/>
          <w:szCs w:val="28"/>
        </w:rPr>
        <w:t xml:space="preserve">đánh giá </w:t>
      </w:r>
      <w:r w:rsidRPr="00CB5CFD">
        <w:rPr>
          <w:rFonts w:ascii="Times New Roman" w:hAnsi="Times New Roman"/>
          <w:sz w:val="28"/>
          <w:szCs w:val="28"/>
        </w:rPr>
        <w:t xml:space="preserve">họp rút kinh nghiệm với lãnh đạo của đơn vị được </w:t>
      </w:r>
      <w:r w:rsidR="00121A14" w:rsidRPr="00CB5CFD">
        <w:rPr>
          <w:rFonts w:ascii="Times New Roman" w:hAnsi="Times New Roman"/>
          <w:sz w:val="28"/>
          <w:szCs w:val="28"/>
        </w:rPr>
        <w:t xml:space="preserve">đánh giá </w:t>
      </w:r>
      <w:r w:rsidRPr="00CB5CFD">
        <w:rPr>
          <w:rFonts w:ascii="Times New Roman" w:hAnsi="Times New Roman"/>
          <w:sz w:val="28"/>
          <w:szCs w:val="28"/>
        </w:rPr>
        <w:t xml:space="preserve">sau khi kết thúc công tác </w:t>
      </w:r>
      <w:r w:rsidR="00121A14" w:rsidRPr="00CB5CFD">
        <w:rPr>
          <w:rFonts w:ascii="Times New Roman" w:hAnsi="Times New Roman"/>
          <w:sz w:val="28"/>
          <w:szCs w:val="28"/>
        </w:rPr>
        <w:t xml:space="preserve">đánh giá </w:t>
      </w:r>
      <w:r w:rsidRPr="00CB5CFD">
        <w:rPr>
          <w:rFonts w:ascii="Times New Roman" w:hAnsi="Times New Roman"/>
          <w:sz w:val="28"/>
          <w:szCs w:val="28"/>
        </w:rPr>
        <w:t xml:space="preserve">để tóm tắt lại các kết quả </w:t>
      </w:r>
      <w:r w:rsidR="00121A14" w:rsidRPr="00CB5CFD">
        <w:rPr>
          <w:rFonts w:ascii="Times New Roman" w:hAnsi="Times New Roman"/>
          <w:sz w:val="28"/>
          <w:szCs w:val="28"/>
        </w:rPr>
        <w:t xml:space="preserve">đánh giá </w:t>
      </w:r>
      <w:r w:rsidRPr="00CB5CFD">
        <w:rPr>
          <w:rFonts w:ascii="Times New Roman" w:hAnsi="Times New Roman"/>
          <w:sz w:val="28"/>
          <w:szCs w:val="28"/>
        </w:rPr>
        <w:t xml:space="preserve">cũng như các khuyến cáo sau đó. </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Trước khi buổi họp này diễn ra, đoàn </w:t>
      </w:r>
      <w:r w:rsidR="00121A14" w:rsidRPr="00CB5CFD">
        <w:rPr>
          <w:rFonts w:ascii="Times New Roman" w:hAnsi="Times New Roman"/>
          <w:sz w:val="28"/>
          <w:szCs w:val="28"/>
        </w:rPr>
        <w:t xml:space="preserve">đánh giá </w:t>
      </w:r>
      <w:r w:rsidRPr="00CB5CFD">
        <w:rPr>
          <w:rFonts w:ascii="Times New Roman" w:hAnsi="Times New Roman"/>
          <w:sz w:val="28"/>
          <w:szCs w:val="28"/>
        </w:rPr>
        <w:t>sẽ:</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Thống nhất các kết quả </w:t>
      </w:r>
      <w:r w:rsidR="00121A14" w:rsidRPr="00CB5CFD">
        <w:rPr>
          <w:rFonts w:ascii="Times New Roman" w:hAnsi="Times New Roman"/>
          <w:sz w:val="28"/>
          <w:szCs w:val="28"/>
        </w:rPr>
        <w:t>đánh giá</w:t>
      </w:r>
      <w:r w:rsidRPr="00CB5CFD">
        <w:rPr>
          <w:rFonts w:ascii="Times New Roman" w:hAnsi="Times New Roman"/>
          <w:sz w:val="28"/>
          <w:szCs w:val="28"/>
        </w:rPr>
        <w:t xml:space="preserve">; </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Chuẩn bị các khuyến cáo chẳng hạn như các biện pháp, hành động khắc phục phù hợp; </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Thảo luận xem có hay không các hành động tiếp theo. </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rPr>
        <w:t xml:space="preserve">Tại buổi họp, trưởng đoàn </w:t>
      </w:r>
      <w:r w:rsidR="00121A14" w:rsidRPr="00CB5CFD">
        <w:rPr>
          <w:rFonts w:ascii="Times New Roman" w:hAnsi="Times New Roman"/>
          <w:sz w:val="28"/>
          <w:szCs w:val="28"/>
        </w:rPr>
        <w:t>đánh giá</w:t>
      </w:r>
      <w:r w:rsidRPr="00CB5CFD">
        <w:rPr>
          <w:rFonts w:ascii="Times New Roman" w:hAnsi="Times New Roman"/>
          <w:sz w:val="28"/>
          <w:szCs w:val="28"/>
        </w:rPr>
        <w:t xml:space="preserve"> sẽ thông báo kết quả </w:t>
      </w:r>
      <w:r w:rsidR="00121A14" w:rsidRPr="00CB5CFD">
        <w:rPr>
          <w:rFonts w:ascii="Times New Roman" w:hAnsi="Times New Roman"/>
          <w:sz w:val="28"/>
          <w:szCs w:val="28"/>
        </w:rPr>
        <w:t xml:space="preserve">đánh giá </w:t>
      </w:r>
      <w:r w:rsidRPr="00CB5CFD">
        <w:rPr>
          <w:rFonts w:ascii="Times New Roman" w:hAnsi="Times New Roman"/>
          <w:sz w:val="28"/>
          <w:szCs w:val="28"/>
        </w:rPr>
        <w:t xml:space="preserve">và nghe giải trình của đại diện bộ phận được </w:t>
      </w:r>
      <w:r w:rsidR="00121A14" w:rsidRPr="00CB5CFD">
        <w:rPr>
          <w:rFonts w:ascii="Times New Roman" w:hAnsi="Times New Roman"/>
          <w:sz w:val="28"/>
          <w:szCs w:val="28"/>
        </w:rPr>
        <w:t>đánh giá</w:t>
      </w:r>
      <w:r w:rsidRPr="00CB5CFD">
        <w:rPr>
          <w:rFonts w:ascii="Times New Roman" w:hAnsi="Times New Roman"/>
          <w:sz w:val="28"/>
          <w:szCs w:val="28"/>
        </w:rPr>
        <w:t>.</w:t>
      </w:r>
    </w:p>
    <w:p w:rsidR="00825C48" w:rsidRPr="00CB5CFD" w:rsidRDefault="00121A14"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e.</w:t>
      </w:r>
      <w:r w:rsidR="00825C48" w:rsidRPr="00CB5CFD">
        <w:rPr>
          <w:rFonts w:ascii="Times New Roman" w:hAnsi="Times New Roman"/>
          <w:sz w:val="28"/>
          <w:szCs w:val="28"/>
          <w:lang w:val="de-DE"/>
        </w:rPr>
        <w:t xml:space="preserve"> Kế hoạch khắc phục</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Khi hoàn tất một cuộc </w:t>
      </w:r>
      <w:r w:rsidR="00121A14" w:rsidRPr="00CB5CFD">
        <w:rPr>
          <w:rFonts w:ascii="Times New Roman" w:hAnsi="Times New Roman"/>
          <w:sz w:val="28"/>
          <w:szCs w:val="28"/>
        </w:rPr>
        <w:t>đánh giá</w:t>
      </w:r>
      <w:r w:rsidRPr="00CB5CFD">
        <w:rPr>
          <w:rFonts w:ascii="Times New Roman" w:hAnsi="Times New Roman"/>
          <w:sz w:val="28"/>
          <w:szCs w:val="28"/>
        </w:rPr>
        <w:t>, các công tác cần khắc phục sẽ được báo cáo bằng văn bản cho tất cả các cơ quan, đơn vị có liên quan.</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Thủ trưởng các đơn vị thành viên (là đơn vị được </w:t>
      </w:r>
      <w:r w:rsidR="00121A14" w:rsidRPr="00CB5CFD">
        <w:rPr>
          <w:rFonts w:ascii="Times New Roman" w:hAnsi="Times New Roman"/>
          <w:sz w:val="28"/>
          <w:szCs w:val="28"/>
        </w:rPr>
        <w:t>đánh giá</w:t>
      </w:r>
      <w:r w:rsidRPr="00CB5CFD">
        <w:rPr>
          <w:rFonts w:ascii="Times New Roman" w:hAnsi="Times New Roman"/>
          <w:sz w:val="28"/>
          <w:szCs w:val="28"/>
        </w:rPr>
        <w:t xml:space="preserve">) có trách nhiệm đưa ra một kế hoạch khắc phục trong đó nêu rõ các biện pháp, thời hạn thực hiện để giải quyết khiếm khuyết có liên quan đến an toàn và phải được gửi báo cáo Giám đốc </w:t>
      </w:r>
      <w:r w:rsidRPr="00CB5CFD">
        <w:rPr>
          <w:rFonts w:ascii="Times New Roman" w:hAnsi="Times New Roman"/>
          <w:sz w:val="28"/>
          <w:szCs w:val="28"/>
          <w:lang w:val="vi-VN"/>
        </w:rPr>
        <w:t>cảng hàng không, sân bay</w:t>
      </w:r>
      <w:r w:rsidRPr="00CB5CFD">
        <w:rPr>
          <w:rFonts w:ascii="Times New Roman" w:hAnsi="Times New Roman"/>
          <w:sz w:val="28"/>
          <w:szCs w:val="28"/>
        </w:rPr>
        <w:t xml:space="preserve"> (thông qua Tổ An toàn).</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Thủ trưởng các đơn vị thành viên được </w:t>
      </w:r>
      <w:r w:rsidR="00121A14" w:rsidRPr="00CB5CFD">
        <w:rPr>
          <w:rFonts w:ascii="Times New Roman" w:hAnsi="Times New Roman"/>
          <w:sz w:val="28"/>
          <w:szCs w:val="28"/>
        </w:rPr>
        <w:t xml:space="preserve">đánh giá </w:t>
      </w:r>
      <w:r w:rsidRPr="00CB5CFD">
        <w:rPr>
          <w:rFonts w:ascii="Times New Roman" w:hAnsi="Times New Roman"/>
          <w:sz w:val="28"/>
          <w:szCs w:val="28"/>
        </w:rPr>
        <w:t>chịu trách nhiệm bảo đảm thực thi các hành động khắc phục đúng thời gian.</w:t>
      </w:r>
    </w:p>
    <w:p w:rsidR="00825C48" w:rsidRPr="00CB5CFD" w:rsidRDefault="00121A14"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g.</w:t>
      </w:r>
      <w:r w:rsidR="00825C48" w:rsidRPr="00CB5CFD">
        <w:rPr>
          <w:rFonts w:ascii="Times New Roman" w:hAnsi="Times New Roman"/>
          <w:sz w:val="28"/>
          <w:szCs w:val="28"/>
          <w:lang w:val="de-DE"/>
        </w:rPr>
        <w:t xml:space="preserve"> Báo cáo kết quả </w:t>
      </w:r>
      <w:r w:rsidRPr="00CB5CFD">
        <w:rPr>
          <w:rFonts w:ascii="Times New Roman" w:hAnsi="Times New Roman"/>
          <w:sz w:val="28"/>
          <w:szCs w:val="28"/>
        </w:rPr>
        <w:t>đánh giá</w:t>
      </w:r>
    </w:p>
    <w:p w:rsidR="00825C48" w:rsidRPr="00CB5CFD" w:rsidRDefault="00825C48" w:rsidP="00673501">
      <w:pPr>
        <w:widowControl w:val="0"/>
        <w:spacing w:before="120" w:after="120" w:line="240" w:lineRule="auto"/>
        <w:ind w:firstLine="567"/>
        <w:jc w:val="both"/>
        <w:rPr>
          <w:rFonts w:ascii="Times New Roman" w:hAnsi="Times New Roman"/>
          <w:sz w:val="28"/>
          <w:szCs w:val="28"/>
          <w:lang w:val="es-ES"/>
        </w:rPr>
      </w:pPr>
      <w:r w:rsidRPr="00CB5CFD">
        <w:rPr>
          <w:rFonts w:ascii="Times New Roman" w:hAnsi="Times New Roman"/>
          <w:sz w:val="28"/>
          <w:szCs w:val="28"/>
          <w:lang w:val="es-ES"/>
        </w:rPr>
        <w:t xml:space="preserve">Báo cáo kết quả của đợt </w:t>
      </w:r>
      <w:r w:rsidR="00121A14" w:rsidRPr="00CB5CFD">
        <w:rPr>
          <w:rFonts w:ascii="Times New Roman" w:hAnsi="Times New Roman"/>
          <w:sz w:val="28"/>
          <w:szCs w:val="28"/>
        </w:rPr>
        <w:t xml:space="preserve">đánh giá </w:t>
      </w:r>
      <w:r w:rsidRPr="00CB5CFD">
        <w:rPr>
          <w:rFonts w:ascii="Times New Roman" w:hAnsi="Times New Roman"/>
          <w:sz w:val="28"/>
          <w:szCs w:val="28"/>
          <w:lang w:val="es-ES"/>
        </w:rPr>
        <w:t xml:space="preserve">gửi về Ban Giám đốc và đơn vị liên quan. Khi viết bản báo cáo kết quả </w:t>
      </w:r>
      <w:r w:rsidR="00121A14" w:rsidRPr="00CB5CFD">
        <w:rPr>
          <w:rFonts w:ascii="Times New Roman" w:hAnsi="Times New Roman"/>
          <w:sz w:val="28"/>
          <w:szCs w:val="28"/>
        </w:rPr>
        <w:t>đánh giá</w:t>
      </w:r>
      <w:r w:rsidRPr="00CB5CFD">
        <w:rPr>
          <w:rFonts w:ascii="Times New Roman" w:hAnsi="Times New Roman"/>
          <w:sz w:val="28"/>
          <w:szCs w:val="28"/>
          <w:lang w:val="es-ES"/>
        </w:rPr>
        <w:t>, cần lưu ý các nguyên tắc sau:</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lang w:val="es-ES"/>
        </w:rPr>
        <w:t xml:space="preserve">- </w:t>
      </w:r>
      <w:r w:rsidRPr="00CB5CFD">
        <w:rPr>
          <w:rFonts w:ascii="Times New Roman" w:hAnsi="Times New Roman"/>
          <w:sz w:val="28"/>
          <w:szCs w:val="28"/>
        </w:rPr>
        <w:t xml:space="preserve">Tính thống nhất của kết quả </w:t>
      </w:r>
      <w:r w:rsidR="00121A14" w:rsidRPr="00CB5CFD">
        <w:rPr>
          <w:rFonts w:ascii="Times New Roman" w:hAnsi="Times New Roman"/>
          <w:sz w:val="28"/>
          <w:szCs w:val="28"/>
        </w:rPr>
        <w:t xml:space="preserve">đánh giá </w:t>
      </w:r>
      <w:r w:rsidRPr="00CB5CFD">
        <w:rPr>
          <w:rFonts w:ascii="Times New Roman" w:hAnsi="Times New Roman"/>
          <w:sz w:val="28"/>
          <w:szCs w:val="28"/>
        </w:rPr>
        <w:t>cũng như các khuyến cáo trong buổi họp rút kinh nghiệm.</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Các kết luận phải đi kèm với căn cứ, tài liệu tham khảo, các tiêu chuẩn để so sánh, đánh giá; các tiêu chuẩn áp dụng bắt buộc hay không bắt buộc cho cơ quan, đơn vị;</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Các kết quả và các khuyến cáo phải được trình bày chính xác, rõ ràng và ngắn gọn; </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Sử dụng các thuật ngữ chuyên ngành hàng không phổ biến, tránh viết tắt và từ gây khó hiểu; </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Tránh phê bình các cá nhân. </w:t>
      </w:r>
    </w:p>
    <w:p w:rsidR="00825C48" w:rsidRPr="00CB5CFD" w:rsidRDefault="00121A14" w:rsidP="00673501">
      <w:pPr>
        <w:widowControl w:val="0"/>
        <w:spacing w:before="120" w:after="120" w:line="240" w:lineRule="auto"/>
        <w:ind w:firstLine="567"/>
        <w:jc w:val="both"/>
        <w:rPr>
          <w:rFonts w:ascii="Times New Roman" w:hAnsi="Times New Roman"/>
          <w:sz w:val="28"/>
          <w:szCs w:val="28"/>
          <w:lang w:val="de-DE"/>
        </w:rPr>
      </w:pPr>
      <w:r w:rsidRPr="00CB5CFD">
        <w:rPr>
          <w:rFonts w:ascii="Times New Roman" w:hAnsi="Times New Roman"/>
          <w:sz w:val="28"/>
          <w:szCs w:val="28"/>
          <w:lang w:val="de-DE"/>
        </w:rPr>
        <w:t>h.</w:t>
      </w:r>
      <w:r w:rsidR="00825C48" w:rsidRPr="00CB5CFD">
        <w:rPr>
          <w:rFonts w:ascii="Times New Roman" w:hAnsi="Times New Roman"/>
          <w:sz w:val="28"/>
          <w:szCs w:val="28"/>
          <w:lang w:val="de-DE"/>
        </w:rPr>
        <w:t xml:space="preserve"> Kiểm tra các biện pháp khắc phục </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i/>
          <w:sz w:val="28"/>
          <w:szCs w:val="28"/>
          <w:lang w:val="de-DE"/>
        </w:rPr>
        <w:t xml:space="preserve">- </w:t>
      </w:r>
      <w:r w:rsidRPr="00CB5CFD">
        <w:rPr>
          <w:rFonts w:ascii="Times New Roman" w:hAnsi="Times New Roman"/>
          <w:sz w:val="28"/>
          <w:szCs w:val="28"/>
        </w:rPr>
        <w:t xml:space="preserve">Mục đích đầu tiên của việc tái </w:t>
      </w:r>
      <w:r w:rsidR="00121A14" w:rsidRPr="00CB5CFD">
        <w:rPr>
          <w:rFonts w:ascii="Times New Roman" w:hAnsi="Times New Roman"/>
          <w:sz w:val="28"/>
          <w:szCs w:val="28"/>
        </w:rPr>
        <w:t xml:space="preserve">đánh giá </w:t>
      </w:r>
      <w:r w:rsidRPr="00CB5CFD">
        <w:rPr>
          <w:rFonts w:ascii="Times New Roman" w:hAnsi="Times New Roman"/>
          <w:sz w:val="28"/>
          <w:szCs w:val="28"/>
        </w:rPr>
        <w:t xml:space="preserve">là nhằm bảo đảm các biện pháp khắc phục được thực hiện. </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Việc tái </w:t>
      </w:r>
      <w:r w:rsidR="00121A14" w:rsidRPr="00CB5CFD">
        <w:rPr>
          <w:rFonts w:ascii="Times New Roman" w:hAnsi="Times New Roman"/>
          <w:sz w:val="28"/>
          <w:szCs w:val="28"/>
        </w:rPr>
        <w:t xml:space="preserve">đánh giá </w:t>
      </w:r>
      <w:r w:rsidRPr="00CB5CFD">
        <w:rPr>
          <w:rFonts w:ascii="Times New Roman" w:hAnsi="Times New Roman"/>
          <w:sz w:val="28"/>
          <w:szCs w:val="28"/>
        </w:rPr>
        <w:t xml:space="preserve">này cũng phải bảo đảm các </w:t>
      </w:r>
      <w:r w:rsidR="00AA75B9" w:rsidRPr="00CB5CFD">
        <w:rPr>
          <w:rFonts w:ascii="Times New Roman" w:hAnsi="Times New Roman"/>
          <w:sz w:val="28"/>
          <w:szCs w:val="28"/>
        </w:rPr>
        <w:t>mối nguy</w:t>
      </w:r>
      <w:r w:rsidRPr="00CB5CFD">
        <w:rPr>
          <w:rFonts w:ascii="Times New Roman" w:hAnsi="Times New Roman"/>
          <w:sz w:val="28"/>
          <w:szCs w:val="28"/>
        </w:rPr>
        <w:t xml:space="preserve"> mới với rủi ro cao hơn sẽ không được phép xuất hiện trong hệ thống sau khi </w:t>
      </w:r>
      <w:r w:rsidR="00121A14" w:rsidRPr="00CB5CFD">
        <w:rPr>
          <w:rFonts w:ascii="Times New Roman" w:hAnsi="Times New Roman"/>
          <w:sz w:val="28"/>
          <w:szCs w:val="28"/>
        </w:rPr>
        <w:t>đánh giá</w:t>
      </w:r>
      <w:r w:rsidRPr="00CB5CFD">
        <w:rPr>
          <w:rFonts w:ascii="Times New Roman" w:hAnsi="Times New Roman"/>
          <w:sz w:val="28"/>
          <w:szCs w:val="28"/>
        </w:rPr>
        <w:t>.</w:t>
      </w:r>
    </w:p>
    <w:p w:rsidR="00825C48" w:rsidRPr="00CB5CFD" w:rsidRDefault="00825C4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Công tác </w:t>
      </w:r>
      <w:r w:rsidR="00121A14" w:rsidRPr="00CB5CFD">
        <w:rPr>
          <w:rFonts w:ascii="Times New Roman" w:hAnsi="Times New Roman"/>
          <w:sz w:val="28"/>
          <w:szCs w:val="28"/>
        </w:rPr>
        <w:t xml:space="preserve">đánh giá </w:t>
      </w:r>
      <w:r w:rsidRPr="00CB5CFD">
        <w:rPr>
          <w:rFonts w:ascii="Times New Roman" w:hAnsi="Times New Roman"/>
          <w:sz w:val="28"/>
          <w:szCs w:val="28"/>
        </w:rPr>
        <w:t xml:space="preserve">các biện pháp khắc phục có liên quan chặt chẽ đến việc quản lý sự thay đổi. </w:t>
      </w:r>
    </w:p>
    <w:p w:rsidR="00121A14" w:rsidRPr="00CB5CFD" w:rsidRDefault="006849AF" w:rsidP="00673501">
      <w:pPr>
        <w:widowControl w:val="0"/>
        <w:autoSpaceDE w:val="0"/>
        <w:autoSpaceDN w:val="0"/>
        <w:adjustRightInd w:val="0"/>
        <w:spacing w:before="120" w:after="120" w:line="240" w:lineRule="auto"/>
        <w:ind w:firstLine="567"/>
        <w:jc w:val="center"/>
        <w:rPr>
          <w:rFonts w:ascii="Times New Roman" w:hAnsi="Times New Roman"/>
          <w:b/>
          <w:spacing w:val="-6"/>
          <w:sz w:val="28"/>
          <w:szCs w:val="28"/>
          <w:lang w:val="pt-BR"/>
        </w:rPr>
      </w:pPr>
      <w:r w:rsidRPr="00CB5CFD">
        <w:rPr>
          <w:rFonts w:ascii="Times New Roman" w:hAnsi="Times New Roman"/>
          <w:b/>
          <w:spacing w:val="-9"/>
          <w:sz w:val="28"/>
          <w:szCs w:val="28"/>
          <w:lang w:val="pt-BR"/>
        </w:rPr>
        <w:t>Sơ đồ mối quan hệ</w:t>
      </w:r>
      <w:r w:rsidR="008110CE">
        <w:rPr>
          <w:noProof/>
        </w:rPr>
        <w:pict>
          <v:group id="Group 198" o:spid="_x0000_s5253" style="position:absolute;left:0;text-align:left;margin-left:-4.25pt;margin-top:23pt;width:477.2pt;height:6in;z-index:251669504;mso-position-horizontal-relative:text;mso-position-vertical-relative:text" coordorigin="1701,3078" coordsize="882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">
            <o:lock v:ext="edit" aspectratio="t"/>
            <v:shape id="Text Box 584" o:spid="_x0000_s5254" type="#_x0000_t202" style="position:absolute;left:4541;top:3258;width:154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" filled="f" stroked="f">
              <o:lock v:ext="edit" aspectratio="t"/>
              <v:textbox>
                <w:txbxContent>
                  <w:p w:rsidR="006E2E02" w:rsidRPr="006849AF" w:rsidRDefault="006E2E02" w:rsidP="00121A14">
                    <w:pPr>
                      <w:jc w:val="center"/>
                      <w:rPr>
                        <w:rFonts w:ascii="Times New Roman" w:hAnsi="Times New Roman"/>
                        <w:b/>
                        <w:sz w:val="24"/>
                        <w:szCs w:val="24"/>
                      </w:rPr>
                    </w:pPr>
                    <w:r w:rsidRPr="006849AF">
                      <w:rPr>
                        <w:rFonts w:ascii="Times New Roman" w:hAnsi="Times New Roman"/>
                        <w:b/>
                        <w:sz w:val="24"/>
                        <w:szCs w:val="24"/>
                      </w:rPr>
                      <w:t>Thiết kế</w:t>
                    </w:r>
                  </w:p>
                </w:txbxContent>
              </v:textbox>
            </v:shape>
            <v:shape id="Text Box 585" o:spid="_x0000_s5255" type="#_x0000_t202" style="position:absolute;left:7904;top:3258;width:154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" filled="f" stroked="f">
              <o:lock v:ext="edit" aspectratio="t"/>
              <v:textbox>
                <w:txbxContent>
                  <w:p w:rsidR="006E2E02" w:rsidRPr="006849AF" w:rsidRDefault="006E2E02" w:rsidP="00121A14">
                    <w:pPr>
                      <w:jc w:val="center"/>
                      <w:rPr>
                        <w:rFonts w:ascii="Times New Roman" w:hAnsi="Times New Roman"/>
                        <w:b/>
                        <w:sz w:val="24"/>
                        <w:szCs w:val="24"/>
                      </w:rPr>
                    </w:pPr>
                    <w:r w:rsidRPr="006849AF">
                      <w:rPr>
                        <w:rFonts w:ascii="Times New Roman" w:hAnsi="Times New Roman"/>
                        <w:b/>
                        <w:sz w:val="24"/>
                        <w:szCs w:val="24"/>
                      </w:rPr>
                      <w:t>Hoạt động</w:t>
                    </w:r>
                  </w:p>
                </w:txbxContent>
              </v:textbox>
            </v:shape>
            <v:shape id="Text Box 586" o:spid="_x0000_s5256" type="#_x0000_t202" style="position:absolute;left:4166;top:451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">
              <o:lock v:ext="edit" aspectratio="t"/>
              <v:textbox>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Mô tả hệ thống/ phân tích lỗ hổng</w:t>
                    </w:r>
                  </w:p>
                </w:txbxContent>
              </v:textbox>
            </v:shape>
            <v:shape id="Text Box 587" o:spid="_x0000_s5257" type="#_x0000_t202" style="position:absolute;left:4101;top:559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">
              <o:lock v:ext="edit" aspectratio="t"/>
              <v:textbox>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Xác định</w:t>
                    </w:r>
                  </w:p>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mối nguy</w:t>
                    </w:r>
                  </w:p>
                </w:txbxContent>
              </v:textbox>
            </v:shape>
            <v:shape id="Text Box 588" o:spid="_x0000_s5258" type="#_x0000_t202" style="position:absolute;left:4166;top:668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">
              <o:lock v:ext="edit" aspectratio="t"/>
              <v:textbox>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Đánh giá</w:t>
                    </w:r>
                  </w:p>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rủi ro an toàn</w:t>
                    </w:r>
                  </w:p>
                </w:txbxContent>
              </v:textbox>
            </v:shape>
            <v:shape id="Text Box 589" o:spid="_x0000_s5259" type="#_x0000_t202" style="position:absolute;left:4166;top:919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">
              <o:lock v:ext="edit" aspectratio="t"/>
              <v:textbox>
                <w:txbxContent>
                  <w:p w:rsidR="006E2E02" w:rsidRPr="006849AF" w:rsidRDefault="006E2E02" w:rsidP="00121A14">
                    <w:pPr>
                      <w:jc w:val="center"/>
                      <w:rPr>
                        <w:rFonts w:ascii="Times New Roman" w:hAnsi="Times New Roman"/>
                        <w:sz w:val="24"/>
                        <w:szCs w:val="24"/>
                      </w:rPr>
                    </w:pPr>
                    <w:r>
                      <w:rPr>
                        <w:rFonts w:ascii="Times New Roman" w:hAnsi="Times New Roman"/>
                        <w:sz w:val="24"/>
                        <w:szCs w:val="24"/>
                      </w:rPr>
                      <w:t>Giảm thiểu rủi ro</w:t>
                    </w:r>
                  </w:p>
                </w:txbxContent>
              </v:textbox>
            </v:shape>
            <v:shape id="Text Box 590" o:spid="_x0000_s5260" type="#_x0000_t202" style="position:absolute;left:7571;top:451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">
              <o:lock v:ext="edit" aspectratio="t"/>
              <v:textbox>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Hoạt động của</w:t>
                    </w:r>
                  </w:p>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hệ thống</w:t>
                    </w:r>
                  </w:p>
                </w:txbxContent>
              </v:textbox>
            </v:shape>
            <v:shape id="Text Box 591" o:spid="_x0000_s5261" type="#_x0000_t202" style="position:absolute;left:7561;top:559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">
              <o:lock v:ext="edit" aspectratio="t"/>
              <v:textbox>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Theo dõi</w:t>
                    </w:r>
                  </w:p>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hoạt động an toàn</w:t>
                    </w:r>
                  </w:p>
                </w:txbxContent>
              </v:textbox>
            </v:shape>
            <v:shape id="Text Box 592" o:spid="_x0000_s5262" type="#_x0000_t202" style="position:absolute;left:7561;top:668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">
              <o:lock v:ext="edit" aspectratio="t"/>
              <v:textbox>
                <w:txbxContent>
                  <w:p w:rsidR="006E2E02" w:rsidRPr="006849AF" w:rsidRDefault="006E2E02" w:rsidP="00121A14">
                    <w:pPr>
                      <w:jc w:val="center"/>
                      <w:rPr>
                        <w:rFonts w:ascii="Times New Roman" w:hAnsi="Times New Roman"/>
                        <w:sz w:val="24"/>
                        <w:szCs w:val="24"/>
                      </w:rPr>
                    </w:pPr>
                    <w:r w:rsidRPr="006849AF">
                      <w:rPr>
                        <w:rFonts w:ascii="Times New Roman" w:hAnsi="Times New Roman"/>
                        <w:sz w:val="24"/>
                        <w:szCs w:val="24"/>
                      </w:rPr>
                      <w:t>Cải tiến liên tục</w:t>
                    </w:r>
                  </w:p>
                </w:txbxContent>
              </v:textbox>
            </v:shape>
            <v:shape id="Text Box 593" o:spid="_x0000_s5263" type="#_x0000_t202" style="position:absolute;left:7561;top:9198;width:210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">
              <o:lock v:ext="edit" aspectratio="t"/>
              <v:textbox>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Hành động</w:t>
                    </w:r>
                  </w:p>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khắc phục</w:t>
                    </w:r>
                  </w:p>
                </w:txbxContent>
              </v:textbox>
            </v:shape>
            <v:shape id="AutoShape 594" o:spid="_x0000_s5264" type="#_x0000_t4" style="position:absolute;left:3957;top:7753;width:2340;height:10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">
              <o:lock v:ext="edit" aspectratio="t"/>
              <v:textbox inset="0,0,0,0">
                <w:txbxContent>
                  <w:p w:rsidR="006E2E02" w:rsidRPr="006849AF" w:rsidRDefault="006E2E02" w:rsidP="00121A14">
                    <w:pPr>
                      <w:jc w:val="center"/>
                      <w:rPr>
                        <w:rFonts w:ascii="Times New Roman" w:hAnsi="Times New Roman"/>
                        <w:sz w:val="24"/>
                        <w:szCs w:val="24"/>
                      </w:rPr>
                    </w:pPr>
                    <w:r w:rsidRPr="006849AF">
                      <w:rPr>
                        <w:rFonts w:ascii="Times New Roman" w:hAnsi="Times New Roman"/>
                        <w:sz w:val="24"/>
                        <w:szCs w:val="24"/>
                      </w:rPr>
                      <w:t>Rủi ro</w:t>
                    </w:r>
                  </w:p>
                  <w:p w:rsidR="006E2E02" w:rsidRPr="006849AF" w:rsidRDefault="006E2E02" w:rsidP="00121A14">
                    <w:pPr>
                      <w:jc w:val="center"/>
                      <w:rPr>
                        <w:rFonts w:ascii="Times New Roman" w:hAnsi="Times New Roman"/>
                        <w:sz w:val="24"/>
                        <w:szCs w:val="24"/>
                      </w:rPr>
                    </w:pPr>
                    <w:r w:rsidRPr="006849AF">
                      <w:rPr>
                        <w:rFonts w:ascii="Times New Roman" w:hAnsi="Times New Roman"/>
                        <w:sz w:val="24"/>
                        <w:szCs w:val="24"/>
                      </w:rPr>
                      <w:t>an toàn</w:t>
                    </w:r>
                  </w:p>
                </w:txbxContent>
              </v:textbox>
            </v:shape>
            <v:shape id="AutoShape 595" o:spid="_x0000_s5265" type="#_x0000_t4" style="position:absolute;left:7377;top:7758;width:234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">
              <o:lock v:ext="edit" aspectratio="t"/>
              <v:textbox inset="0,0,0,0">
                <w:txbxContent>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Quản lý</w:t>
                    </w:r>
                  </w:p>
                  <w:p w:rsidR="006E2E02" w:rsidRPr="006849AF" w:rsidRDefault="006E2E02" w:rsidP="00121A14">
                    <w:pPr>
                      <w:spacing w:after="0"/>
                      <w:contextualSpacing/>
                      <w:jc w:val="center"/>
                      <w:rPr>
                        <w:rFonts w:ascii="Times New Roman" w:hAnsi="Times New Roman"/>
                        <w:sz w:val="24"/>
                        <w:szCs w:val="24"/>
                      </w:rPr>
                    </w:pPr>
                    <w:r w:rsidRPr="006849AF">
                      <w:rPr>
                        <w:rFonts w:ascii="Times New Roman" w:hAnsi="Times New Roman"/>
                        <w:sz w:val="24"/>
                        <w:szCs w:val="24"/>
                      </w:rPr>
                      <w:t>thay đổi</w:t>
                    </w:r>
                  </w:p>
                </w:txbxContent>
              </v:textbox>
            </v:shape>
            <v:shape id="Text Box 596" o:spid="_x0000_s5266" type="#_x0000_t202" style="position:absolute;left:1821;top:4494;width:15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" stroked="f">
              <o:lock v:ext="edit" aspectratio="t"/>
              <v:textbox>
                <w:txbxContent>
                  <w:p w:rsidR="006E2E02" w:rsidRPr="006849AF" w:rsidRDefault="006E2E02" w:rsidP="00121A14">
                    <w:pPr>
                      <w:spacing w:after="0"/>
                      <w:contextualSpacing/>
                      <w:jc w:val="center"/>
                      <w:rPr>
                        <w:rFonts w:ascii="Times New Roman" w:hAnsi="Times New Roman"/>
                        <w:b/>
                        <w:sz w:val="24"/>
                        <w:szCs w:val="24"/>
                      </w:rPr>
                    </w:pPr>
                    <w:r w:rsidRPr="006849AF">
                      <w:rPr>
                        <w:rFonts w:ascii="Times New Roman" w:hAnsi="Times New Roman"/>
                        <w:b/>
                        <w:sz w:val="24"/>
                        <w:szCs w:val="24"/>
                      </w:rPr>
                      <w:t>Mô tả và môi trường</w:t>
                    </w:r>
                  </w:p>
                </w:txbxContent>
              </v:textbox>
            </v:shape>
            <v:shape id="Text Box 597" o:spid="_x0000_s5267" type="#_x0000_t202" style="position:absolute;left:1821;top:5499;width:1540;height: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" stroked="f">
              <o:lock v:ext="edit" aspectratio="t"/>
              <v:textbox>
                <w:txbxContent>
                  <w:p w:rsidR="006E2E02" w:rsidRPr="006849AF" w:rsidRDefault="006E2E02" w:rsidP="00121A14">
                    <w:pPr>
                      <w:spacing w:line="240" w:lineRule="auto"/>
                      <w:contextualSpacing/>
                      <w:jc w:val="center"/>
                      <w:rPr>
                        <w:rFonts w:ascii="Times New Roman" w:hAnsi="Times New Roman"/>
                        <w:b/>
                        <w:sz w:val="24"/>
                        <w:szCs w:val="24"/>
                      </w:rPr>
                    </w:pPr>
                    <w:r w:rsidRPr="006849AF">
                      <w:rPr>
                        <w:rFonts w:ascii="Times New Roman" w:hAnsi="Times New Roman"/>
                        <w:b/>
                        <w:sz w:val="24"/>
                        <w:szCs w:val="24"/>
                      </w:rPr>
                      <w:t>Thông tin</w:t>
                    </w:r>
                  </w:p>
                  <w:p w:rsidR="006E2E02" w:rsidRPr="006849AF" w:rsidRDefault="006E2E02" w:rsidP="00121A14">
                    <w:pPr>
                      <w:spacing w:line="240" w:lineRule="auto"/>
                      <w:contextualSpacing/>
                      <w:jc w:val="center"/>
                      <w:rPr>
                        <w:rFonts w:ascii="Times New Roman" w:hAnsi="Times New Roman"/>
                        <w:b/>
                        <w:sz w:val="24"/>
                        <w:szCs w:val="24"/>
                      </w:rPr>
                    </w:pPr>
                    <w:r w:rsidRPr="006849AF">
                      <w:rPr>
                        <w:rFonts w:ascii="Times New Roman" w:hAnsi="Times New Roman"/>
                        <w:b/>
                        <w:sz w:val="24"/>
                        <w:szCs w:val="24"/>
                      </w:rPr>
                      <w:t>cụ thể</w:t>
                    </w:r>
                  </w:p>
                </w:txbxContent>
              </v:textbox>
            </v:shape>
            <v:shape id="Text Box 598" o:spid="_x0000_s5268" type="#_x0000_t202" style="position:absolute;left:1821;top:6654;width:1540;height: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" stroked="f">
              <o:lock v:ext="edit" aspectratio="t"/>
              <v:textbox>
                <w:txbxContent>
                  <w:p w:rsidR="006E2E02" w:rsidRPr="006849AF" w:rsidRDefault="006E2E02" w:rsidP="00121A14">
                    <w:pPr>
                      <w:spacing w:after="0"/>
                      <w:contextualSpacing/>
                      <w:jc w:val="center"/>
                      <w:rPr>
                        <w:rFonts w:ascii="Times New Roman" w:hAnsi="Times New Roman"/>
                        <w:b/>
                        <w:sz w:val="24"/>
                        <w:szCs w:val="24"/>
                      </w:rPr>
                    </w:pPr>
                    <w:r w:rsidRPr="006849AF">
                      <w:rPr>
                        <w:rFonts w:ascii="Times New Roman" w:hAnsi="Times New Roman"/>
                        <w:b/>
                        <w:sz w:val="24"/>
                        <w:szCs w:val="24"/>
                      </w:rPr>
                      <w:t>Phân tích</w:t>
                    </w:r>
                  </w:p>
                </w:txbxContent>
              </v:textbox>
            </v:shape>
            <v:shape id="Text Box 599" o:spid="_x0000_s5269" type="#_x0000_t202" style="position:absolute;left:1821;top:7794;width:15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" stroked="f">
              <o:lock v:ext="edit" aspectratio="t"/>
              <v:textbox>
                <w:txbxContent>
                  <w:p w:rsidR="006E2E02" w:rsidRPr="006849AF" w:rsidRDefault="006E2E02" w:rsidP="00121A14">
                    <w:pPr>
                      <w:jc w:val="center"/>
                      <w:rPr>
                        <w:rFonts w:ascii="Times New Roman" w:hAnsi="Times New Roman"/>
                        <w:b/>
                        <w:sz w:val="24"/>
                        <w:szCs w:val="24"/>
                      </w:rPr>
                    </w:pPr>
                    <w:r w:rsidRPr="006849AF">
                      <w:rPr>
                        <w:rFonts w:ascii="Times New Roman" w:hAnsi="Times New Roman"/>
                        <w:b/>
                        <w:sz w:val="24"/>
                        <w:szCs w:val="24"/>
                      </w:rPr>
                      <w:t>Đánh giá</w:t>
                    </w:r>
                  </w:p>
                </w:txbxContent>
              </v:textbox>
            </v:shape>
            <v:shape id="Text Box 600" o:spid="_x0000_s5270" type="#_x0000_t202" style="position:absolute;left:1821;top:9054;width:15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" stroked="f">
              <o:lock v:ext="edit" aspectratio="t"/>
              <v:textbox>
                <w:txbxContent>
                  <w:p w:rsidR="006E2E02" w:rsidRPr="006849AF" w:rsidRDefault="006E2E02" w:rsidP="00121A14">
                    <w:pPr>
                      <w:spacing w:after="0"/>
                      <w:contextualSpacing/>
                      <w:jc w:val="center"/>
                      <w:rPr>
                        <w:rFonts w:ascii="Times New Roman" w:hAnsi="Times New Roman"/>
                        <w:b/>
                        <w:sz w:val="24"/>
                        <w:szCs w:val="24"/>
                      </w:rPr>
                    </w:pPr>
                    <w:r w:rsidRPr="006849AF">
                      <w:rPr>
                        <w:rFonts w:ascii="Times New Roman" w:hAnsi="Times New Roman"/>
                        <w:b/>
                        <w:sz w:val="24"/>
                        <w:szCs w:val="24"/>
                      </w:rPr>
                      <w:t>Giải quyết vấn đề</w:t>
                    </w:r>
                  </w:p>
                </w:txbxContent>
              </v:textbox>
            </v:shape>
            <v:rect id="Rectangle 601" o:spid="_x0000_s5271" style="position:absolute;left:3861;top:3978;width:2700;height:6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" filled="f">
              <o:lock v:ext="edit" aspectratio="t"/>
            </v:rect>
            <v:rect id="Rectangle 602" o:spid="_x0000_s5272" style="position:absolute;left:7281;top:3978;width:2700;height:6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" filled="f">
              <o:lock v:ext="edit" aspectratio="t"/>
            </v:rect>
            <v:line id="Line 603" o:spid="_x0000_s5273" style="position:absolute;visibility:visible" from="8541,5238" to="8541,5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">
              <v:stroke endarrow="block"/>
              <v:path arrowok="f"/>
              <o:lock v:ext="edit" aspectratio="t" shapetype="f"/>
            </v:line>
            <v:line id="Line 604" o:spid="_x0000_s5274" style="position:absolute;visibility:visible" from="8541,6318" to="8541,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">
              <v:stroke endarrow="block"/>
              <v:path arrowok="f"/>
              <o:lock v:ext="edit" aspectratio="t" shapetype="f"/>
            </v:line>
            <v:line id="Line 605" o:spid="_x0000_s5275" style="position:absolute;visibility:visible" from="8541,7398" to="8541,7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">
              <v:stroke endarrow="block"/>
              <v:path arrowok="f"/>
              <o:lock v:ext="edit" aspectratio="t" shapetype="f"/>
            </v:line>
            <v:line id="Line 606" o:spid="_x0000_s5276" style="position:absolute;visibility:visible" from="8541,8838" to="8541,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">
              <v:stroke endarrow="block"/>
              <v:path arrowok="f"/>
              <o:lock v:ext="edit" aspectratio="t" shapetype="f"/>
            </v:line>
            <v:line id="Line 607" o:spid="_x0000_s5277" style="position:absolute;visibility:visible" from="5121,5238" to="5121,5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">
              <v:stroke endarrow="block"/>
              <v:path arrowok="f"/>
              <o:lock v:ext="edit" aspectratio="t" shapetype="f"/>
            </v:line>
            <v:line id="Line 608" o:spid="_x0000_s5278" style="position:absolute;visibility:visible" from="5121,6318" to="5121,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">
              <v:stroke endarrow="block"/>
              <v:path arrowok="f"/>
              <o:lock v:ext="edit" aspectratio="t" shapetype="f"/>
            </v:line>
            <v:line id="Line 609" o:spid="_x0000_s5279" style="position:absolute;visibility:visible" from="5121,7398" to="5121,7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">
              <v:stroke endarrow="block"/>
              <v:path arrowok="f"/>
              <o:lock v:ext="edit" aspectratio="t" shapetype="f"/>
            </v:line>
            <v:line id="Line 610" o:spid="_x0000_s5280" style="position:absolute;visibility:visible" from="5121,8838" to="5121,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">
              <v:stroke endarrow="block"/>
              <v:path arrowok="f"/>
              <o:lock v:ext="edit" aspectratio="t" shapetype="f"/>
            </v:line>
            <v:line id="Line 611" o:spid="_x0000_s5281" style="position:absolute;flip:x;visibility:visible" from="6921,8298" to="7401,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">
              <v:path arrowok="f"/>
              <o:lock v:ext="edit" aspectratio="t" shapetype="f"/>
            </v:line>
            <v:line id="Line 612" o:spid="_x0000_s5282" style="position:absolute;flip:y;visibility:visible" from="6921,5958" to="6921,8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">
              <v:path arrowok="f"/>
              <o:lock v:ext="edit" aspectratio="t" shapetype="f"/>
            </v:line>
            <v:line id="Line 613" o:spid="_x0000_s5283" style="position:absolute;flip:x;visibility:visible" from="6201,5958" to="6921,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">
              <v:stroke endarrow="block"/>
              <v:path arrowok="f"/>
              <o:lock v:ext="edit" aspectratio="t" shapetype="f"/>
            </v:line>
            <v:line id="Line 614" o:spid="_x0000_s5284" style="position:absolute;visibility:visible" from="5121,9918" to="512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">
              <v:path arrowok="f"/>
              <o:lock v:ext="edit" aspectratio="t" shapetype="f"/>
            </v:line>
            <v:line id="Line 615" o:spid="_x0000_s5285" style="position:absolute;flip:x;visibility:visible" from="3501,10458" to="512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">
              <v:path arrowok="f"/>
              <o:lock v:ext="edit" aspectratio="t" shapetype="f"/>
            </v:line>
            <v:line id="Line 616" o:spid="_x0000_s5286" style="position:absolute;flip:y;visibility:visible" from="3501,4878" to="350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">
              <v:path arrowok="f"/>
              <o:lock v:ext="edit" aspectratio="t" shapetype="f"/>
            </v:line>
            <v:line id="Line 617" o:spid="_x0000_s5287" style="position:absolute;visibility:visible" from="3501,4878" to="416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">
              <v:stroke endarrow="block"/>
              <v:path arrowok="f"/>
              <o:lock v:ext="edit" aspectratio="t" shapetype="f"/>
            </v:line>
            <v:line id="Line 618" o:spid="_x0000_s5288" style="position:absolute;visibility:visible" from="8541,9918" to="854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">
              <v:path arrowok="f"/>
              <o:lock v:ext="edit" aspectratio="t" shapetype="f"/>
            </v:line>
            <v:line id="Line 619" o:spid="_x0000_s5289" style="position:absolute;flip:x;visibility:visible" from="8541,10458" to="1034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">
              <v:path arrowok="f"/>
              <o:lock v:ext="edit" aspectratio="t" shapetype="f"/>
            </v:line>
            <v:line id="Line 620" o:spid="_x0000_s5290" style="position:absolute;flip:y;visibility:visible" from="10341,4878" to="10341,10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">
              <v:path arrowok="f"/>
              <o:lock v:ext="edit" aspectratio="t" shapetype="f"/>
            </v:line>
            <v:line id="Line 621" o:spid="_x0000_s5291" style="position:absolute;visibility:visible" from="9681,4878" to="1034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">
              <v:stroke startarrow="block"/>
              <v:path arrowok="f"/>
              <o:lock v:ext="edit" aspectratio="t" shapetype="f"/>
            </v:line>
            <v:line id="Line 622" o:spid="_x0000_s5292" style="position:absolute;visibility:visible" from="1701,5418" to="10521,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">
              <v:stroke dashstyle="dash"/>
              <v:path arrowok="f"/>
              <o:lock v:ext="edit" aspectratio="t" shapetype="f"/>
            </v:line>
            <v:line id="Line 623" o:spid="_x0000_s5293" style="position:absolute;visibility:visible" from="1701,6498" to="10521,6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">
              <v:stroke dashstyle="dash"/>
              <v:path arrowok="f"/>
              <o:lock v:ext="edit" aspectratio="t" shapetype="f"/>
            </v:line>
            <v:line id="Line 624" o:spid="_x0000_s5294" style="position:absolute;visibility:visible" from="1701,7578" to="10521,7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">
              <v:stroke dashstyle="dash"/>
              <v:path arrowok="f"/>
              <o:lock v:ext="edit" aspectratio="t" shapetype="f"/>
            </v:line>
            <v:line id="Line 625" o:spid="_x0000_s5295" style="position:absolute;visibility:visible" from="1701,9018" to="10521,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">
              <v:stroke dashstyle="dash"/>
              <v:path arrowok="f"/>
              <o:lock v:ext="edit" aspectratio="t" shapetype="f"/>
            </v:line>
            <v:rect id="Rectangle 626" o:spid="_x0000_s5296" style="position:absolute;left:1701;top:3078;width:8820;height:77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" filled="f">
              <o:lock v:ext="edit" aspectratio="t"/>
            </v:rect>
            <v:shape id="Text Box 627" o:spid="_x0000_s5297" type="#_x0000_t202" style="position:absolute;left:7281;top:3978;width:2700;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" filled="f" stroked="f">
              <o:lock v:ext="edit" aspectratio="t"/>
              <v:textbox>
                <w:txbxContent>
                  <w:p w:rsidR="006E2E02" w:rsidRPr="006849AF" w:rsidRDefault="006E2E02" w:rsidP="00121A14">
                    <w:pPr>
                      <w:spacing w:after="0"/>
                      <w:contextualSpacing/>
                      <w:jc w:val="center"/>
                      <w:rPr>
                        <w:rFonts w:ascii="Times New Roman" w:hAnsi="Times New Roman"/>
                        <w:b/>
                        <w:sz w:val="24"/>
                        <w:szCs w:val="24"/>
                      </w:rPr>
                    </w:pPr>
                    <w:r>
                      <w:rPr>
                        <w:rFonts w:ascii="Times New Roman" w:hAnsi="Times New Roman"/>
                        <w:b/>
                        <w:sz w:val="24"/>
                        <w:szCs w:val="24"/>
                      </w:rPr>
                      <w:t>ĐẢM BẢO AN TOÀN</w:t>
                    </w:r>
                  </w:p>
                </w:txbxContent>
              </v:textbox>
            </v:shape>
            <v:shape id="Text Box 628" o:spid="_x0000_s5298" type="#_x0000_t202" style="position:absolute;left:3861;top:3978;width:2700;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" filled="f" stroked="f">
              <o:lock v:ext="edit" aspectratio="t"/>
              <v:textbox>
                <w:txbxContent>
                  <w:p w:rsidR="006E2E02" w:rsidRPr="006849AF" w:rsidRDefault="006E2E02" w:rsidP="00121A14">
                    <w:pPr>
                      <w:spacing w:after="0"/>
                      <w:contextualSpacing/>
                      <w:jc w:val="center"/>
                      <w:rPr>
                        <w:rFonts w:ascii="Times New Roman" w:hAnsi="Times New Roman"/>
                        <w:b/>
                        <w:sz w:val="24"/>
                        <w:szCs w:val="24"/>
                      </w:rPr>
                    </w:pPr>
                    <w:r w:rsidRPr="006849AF">
                      <w:rPr>
                        <w:rFonts w:ascii="Times New Roman" w:hAnsi="Times New Roman"/>
                        <w:b/>
                        <w:sz w:val="24"/>
                        <w:szCs w:val="24"/>
                      </w:rPr>
                      <w:t>QUẢN LÝ RỦI RO</w:t>
                    </w:r>
                  </w:p>
                </w:txbxContent>
              </v:textbox>
            </v:shape>
          </v:group>
        </w:pict>
      </w:r>
      <w:r w:rsidRPr="00CB5CFD">
        <w:rPr>
          <w:rFonts w:ascii="Times New Roman" w:hAnsi="Times New Roman"/>
          <w:b/>
          <w:spacing w:val="-9"/>
          <w:sz w:val="28"/>
          <w:szCs w:val="28"/>
          <w:lang w:val="pt-BR"/>
        </w:rPr>
        <w:t xml:space="preserve"> </w:t>
      </w:r>
      <w:r w:rsidRPr="00CB5CFD">
        <w:rPr>
          <w:rFonts w:ascii="Times New Roman" w:hAnsi="Times New Roman"/>
          <w:b/>
          <w:spacing w:val="-6"/>
          <w:sz w:val="28"/>
          <w:szCs w:val="28"/>
          <w:lang w:val="pt-BR"/>
        </w:rPr>
        <w:t>giữa quản lý rủi ro và đảm bảo an toàn</w:t>
      </w:r>
    </w:p>
    <w:p w:rsidR="00121A14" w:rsidRPr="00CB5CFD"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CB5CFD"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CB5CFD"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CB5CFD"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CB5CFD"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CB5CFD"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CB5CFD" w:rsidRDefault="00121A14" w:rsidP="00673501">
      <w:pPr>
        <w:widowControl w:val="0"/>
        <w:autoSpaceDE w:val="0"/>
        <w:autoSpaceDN w:val="0"/>
        <w:adjustRightInd w:val="0"/>
        <w:ind w:right="2"/>
        <w:jc w:val="center"/>
        <w:rPr>
          <w:rFonts w:ascii="Times New Roman" w:hAnsi="Times New Roman"/>
          <w:b/>
          <w:spacing w:val="-6"/>
          <w:szCs w:val="28"/>
          <w:lang w:val="pt-BR"/>
        </w:rPr>
      </w:pPr>
    </w:p>
    <w:p w:rsidR="00121A14" w:rsidRPr="00CB5CFD" w:rsidRDefault="00121A14" w:rsidP="00673501">
      <w:pPr>
        <w:widowControl w:val="0"/>
        <w:autoSpaceDE w:val="0"/>
        <w:autoSpaceDN w:val="0"/>
        <w:adjustRightInd w:val="0"/>
        <w:ind w:right="2"/>
        <w:jc w:val="center"/>
        <w:rPr>
          <w:rFonts w:ascii="Times New Roman" w:hAnsi="Times New Roman"/>
          <w:b/>
          <w:spacing w:val="-6"/>
          <w:szCs w:val="28"/>
          <w:lang w:val="pt-BR"/>
        </w:rPr>
      </w:pPr>
    </w:p>
    <w:p w:rsidR="00825C48" w:rsidRPr="00CB5CFD" w:rsidRDefault="00825C48" w:rsidP="00673501">
      <w:pPr>
        <w:widowControl w:val="0"/>
        <w:rPr>
          <w:rFonts w:ascii="Times New Roman" w:hAnsi="Times New Roman"/>
          <w:lang w:val="pt-BR"/>
        </w:rPr>
      </w:pPr>
    </w:p>
    <w:p w:rsidR="00121A14" w:rsidRPr="00CB5CFD" w:rsidRDefault="00121A14" w:rsidP="00673501">
      <w:pPr>
        <w:widowControl w:val="0"/>
        <w:rPr>
          <w:rFonts w:ascii="Times New Roman" w:hAnsi="Times New Roman"/>
          <w:lang w:val="pt-BR"/>
        </w:rPr>
      </w:pPr>
    </w:p>
    <w:p w:rsidR="00121A14" w:rsidRPr="00CB5CFD" w:rsidRDefault="00121A14" w:rsidP="00673501">
      <w:pPr>
        <w:widowControl w:val="0"/>
        <w:rPr>
          <w:rFonts w:ascii="Times New Roman" w:hAnsi="Times New Roman"/>
          <w:lang w:val="pt-BR"/>
        </w:rPr>
      </w:pPr>
    </w:p>
    <w:p w:rsidR="00121A14" w:rsidRPr="00CB5CFD" w:rsidRDefault="00121A14" w:rsidP="00673501">
      <w:pPr>
        <w:widowControl w:val="0"/>
        <w:rPr>
          <w:rFonts w:ascii="Times New Roman" w:hAnsi="Times New Roman"/>
          <w:lang w:val="pt-BR"/>
        </w:rPr>
      </w:pPr>
    </w:p>
    <w:p w:rsidR="00121A14" w:rsidRPr="00CB5CFD" w:rsidRDefault="00121A14" w:rsidP="00673501">
      <w:pPr>
        <w:widowControl w:val="0"/>
        <w:rPr>
          <w:rFonts w:ascii="Times New Roman" w:hAnsi="Times New Roman"/>
          <w:lang w:val="pt-BR"/>
        </w:rPr>
      </w:pPr>
    </w:p>
    <w:p w:rsidR="00121A14" w:rsidRPr="00CB5CFD" w:rsidRDefault="00121A14" w:rsidP="00673501">
      <w:pPr>
        <w:widowControl w:val="0"/>
        <w:rPr>
          <w:rFonts w:ascii="Times New Roman" w:hAnsi="Times New Roman"/>
          <w:lang w:val="pt-BR"/>
        </w:rPr>
      </w:pPr>
    </w:p>
    <w:p w:rsidR="00121A14" w:rsidRPr="00CB5CFD" w:rsidRDefault="00121A14" w:rsidP="00673501">
      <w:pPr>
        <w:widowControl w:val="0"/>
        <w:rPr>
          <w:rFonts w:ascii="Times New Roman" w:hAnsi="Times New Roman"/>
          <w:lang w:val="pt-BR"/>
        </w:rPr>
      </w:pPr>
    </w:p>
    <w:p w:rsidR="00FF7650" w:rsidRPr="00CB5CFD" w:rsidRDefault="00FF7650" w:rsidP="00673501">
      <w:pPr>
        <w:widowControl w:val="0"/>
        <w:spacing w:before="120" w:after="120" w:line="240" w:lineRule="auto"/>
        <w:jc w:val="both"/>
        <w:rPr>
          <w:rFonts w:ascii="Times New Roman" w:hAnsi="Times New Roman"/>
          <w:spacing w:val="-1"/>
          <w:sz w:val="28"/>
          <w:szCs w:val="28"/>
        </w:rPr>
      </w:pPr>
    </w:p>
    <w:p w:rsidR="00FF7650" w:rsidRPr="00CB5CFD" w:rsidRDefault="00FF7650" w:rsidP="00673501">
      <w:pPr>
        <w:widowControl w:val="0"/>
        <w:spacing w:before="120" w:after="120" w:line="240" w:lineRule="auto"/>
        <w:jc w:val="both"/>
        <w:rPr>
          <w:rFonts w:ascii="Times New Roman" w:hAnsi="Times New Roman"/>
          <w:spacing w:val="-1"/>
          <w:sz w:val="28"/>
          <w:szCs w:val="28"/>
        </w:rPr>
      </w:pPr>
    </w:p>
    <w:p w:rsidR="00FF7650" w:rsidRPr="00CB5CFD" w:rsidRDefault="00FF7650" w:rsidP="00673501">
      <w:pPr>
        <w:widowControl w:val="0"/>
        <w:spacing w:before="120" w:after="120" w:line="240" w:lineRule="auto"/>
        <w:jc w:val="both"/>
        <w:rPr>
          <w:rFonts w:ascii="Times New Roman" w:hAnsi="Times New Roman"/>
          <w:spacing w:val="-1"/>
          <w:sz w:val="28"/>
          <w:szCs w:val="28"/>
        </w:rPr>
      </w:pPr>
    </w:p>
    <w:p w:rsidR="00FF7650" w:rsidRPr="00CB5CFD" w:rsidRDefault="00FF7650" w:rsidP="00673501">
      <w:pPr>
        <w:widowControl w:val="0"/>
        <w:spacing w:before="120" w:after="120" w:line="240" w:lineRule="auto"/>
        <w:jc w:val="both"/>
        <w:rPr>
          <w:rFonts w:ascii="Times New Roman" w:hAnsi="Times New Roman"/>
          <w:spacing w:val="-1"/>
          <w:sz w:val="28"/>
          <w:szCs w:val="28"/>
        </w:rPr>
      </w:pPr>
    </w:p>
    <w:p w:rsidR="00292CA8" w:rsidRPr="00CB5CFD" w:rsidRDefault="00292CA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Người</w:t>
      </w:r>
      <w:r w:rsidRPr="00CB5CFD">
        <w:rPr>
          <w:rFonts w:ascii="Times New Roman" w:hAnsi="Times New Roman"/>
          <w:spacing w:val="27"/>
          <w:sz w:val="28"/>
          <w:szCs w:val="28"/>
        </w:rPr>
        <w:t xml:space="preserve"> </w:t>
      </w:r>
      <w:r w:rsidRPr="00CB5CFD">
        <w:rPr>
          <w:rFonts w:ascii="Times New Roman" w:hAnsi="Times New Roman"/>
          <w:spacing w:val="-1"/>
          <w:sz w:val="28"/>
          <w:szCs w:val="28"/>
        </w:rPr>
        <w:t>khai</w:t>
      </w:r>
      <w:r w:rsidRPr="00CB5CFD">
        <w:rPr>
          <w:rFonts w:ascii="Times New Roman" w:hAnsi="Times New Roman"/>
          <w:spacing w:val="27"/>
          <w:sz w:val="28"/>
          <w:szCs w:val="28"/>
        </w:rPr>
        <w:t xml:space="preserve"> </w:t>
      </w:r>
      <w:r w:rsidRPr="00CB5CFD">
        <w:rPr>
          <w:rFonts w:ascii="Times New Roman" w:hAnsi="Times New Roman"/>
          <w:spacing w:val="-1"/>
          <w:sz w:val="28"/>
          <w:szCs w:val="28"/>
        </w:rPr>
        <w:t>thác</w:t>
      </w:r>
      <w:r w:rsidRPr="00CB5CFD">
        <w:rPr>
          <w:rFonts w:ascii="Times New Roman" w:hAnsi="Times New Roman"/>
          <w:spacing w:val="26"/>
          <w:sz w:val="28"/>
          <w:szCs w:val="28"/>
        </w:rPr>
        <w:t xml:space="preserve"> </w:t>
      </w:r>
      <w:r w:rsidRPr="00CB5CFD">
        <w:rPr>
          <w:rFonts w:ascii="Times New Roman" w:hAnsi="Times New Roman"/>
          <w:spacing w:val="-1"/>
          <w:sz w:val="28"/>
          <w:szCs w:val="28"/>
        </w:rPr>
        <w:t>cảng</w:t>
      </w:r>
      <w:r w:rsidRPr="00CB5CFD">
        <w:rPr>
          <w:rFonts w:ascii="Times New Roman" w:hAnsi="Times New Roman"/>
          <w:spacing w:val="26"/>
          <w:sz w:val="28"/>
          <w:szCs w:val="28"/>
        </w:rPr>
        <w:t xml:space="preserve"> </w:t>
      </w:r>
      <w:r w:rsidRPr="00CB5CFD">
        <w:rPr>
          <w:rFonts w:ascii="Times New Roman" w:hAnsi="Times New Roman"/>
          <w:spacing w:val="-1"/>
          <w:sz w:val="28"/>
          <w:szCs w:val="28"/>
        </w:rPr>
        <w:t>hàng</w:t>
      </w:r>
      <w:r w:rsidRPr="00CB5CFD">
        <w:rPr>
          <w:rFonts w:ascii="Times New Roman" w:hAnsi="Times New Roman"/>
          <w:spacing w:val="27"/>
          <w:sz w:val="28"/>
          <w:szCs w:val="28"/>
        </w:rPr>
        <w:t xml:space="preserve"> </w:t>
      </w:r>
      <w:r w:rsidRPr="00CB5CFD">
        <w:rPr>
          <w:rFonts w:ascii="Times New Roman" w:hAnsi="Times New Roman"/>
          <w:spacing w:val="-1"/>
          <w:sz w:val="28"/>
          <w:szCs w:val="28"/>
        </w:rPr>
        <w:t>không,</w:t>
      </w:r>
      <w:r w:rsidRPr="00CB5CFD">
        <w:rPr>
          <w:rFonts w:ascii="Times New Roman" w:hAnsi="Times New Roman"/>
          <w:spacing w:val="26"/>
          <w:sz w:val="28"/>
          <w:szCs w:val="28"/>
        </w:rPr>
        <w:t xml:space="preserve"> </w:t>
      </w:r>
      <w:r w:rsidR="00FF5AC9" w:rsidRPr="00CB5CFD">
        <w:rPr>
          <w:rFonts w:ascii="Times New Roman" w:hAnsi="Times New Roman"/>
          <w:sz w:val="28"/>
          <w:szCs w:val="28"/>
          <w:lang w:val="vi-VN"/>
        </w:rPr>
        <w:t>sân bay</w:t>
      </w:r>
      <w:r w:rsidRPr="00CB5CFD">
        <w:rPr>
          <w:rFonts w:ascii="Times New Roman" w:hAnsi="Times New Roman"/>
          <w:spacing w:val="27"/>
          <w:sz w:val="28"/>
          <w:szCs w:val="28"/>
        </w:rPr>
        <w:t xml:space="preserve"> </w:t>
      </w:r>
      <w:r w:rsidRPr="00CB5CFD">
        <w:rPr>
          <w:rFonts w:ascii="Times New Roman" w:hAnsi="Times New Roman"/>
          <w:spacing w:val="-1"/>
          <w:sz w:val="28"/>
          <w:szCs w:val="28"/>
        </w:rPr>
        <w:t>triển</w:t>
      </w:r>
      <w:r w:rsidRPr="00CB5CFD">
        <w:rPr>
          <w:rFonts w:ascii="Times New Roman" w:hAnsi="Times New Roman"/>
          <w:spacing w:val="24"/>
          <w:sz w:val="28"/>
          <w:szCs w:val="28"/>
        </w:rPr>
        <w:t xml:space="preserve"> </w:t>
      </w:r>
      <w:r w:rsidRPr="00CB5CFD">
        <w:rPr>
          <w:rFonts w:ascii="Times New Roman" w:hAnsi="Times New Roman"/>
          <w:spacing w:val="-1"/>
          <w:sz w:val="28"/>
          <w:szCs w:val="28"/>
        </w:rPr>
        <w:t>khai</w:t>
      </w:r>
      <w:r w:rsidRPr="00CB5CFD">
        <w:rPr>
          <w:rFonts w:ascii="Times New Roman" w:hAnsi="Times New Roman"/>
          <w:spacing w:val="24"/>
          <w:sz w:val="28"/>
          <w:szCs w:val="28"/>
        </w:rPr>
        <w:t xml:space="preserve"> </w:t>
      </w:r>
      <w:r w:rsidRPr="00CB5CFD">
        <w:rPr>
          <w:rFonts w:ascii="Times New Roman" w:hAnsi="Times New Roman"/>
          <w:spacing w:val="-1"/>
          <w:sz w:val="28"/>
          <w:szCs w:val="28"/>
        </w:rPr>
        <w:t>và</w:t>
      </w:r>
      <w:r w:rsidRPr="00CB5CFD">
        <w:rPr>
          <w:rFonts w:ascii="Times New Roman" w:hAnsi="Times New Roman"/>
          <w:spacing w:val="43"/>
          <w:sz w:val="28"/>
          <w:szCs w:val="28"/>
        </w:rPr>
        <w:t xml:space="preserve"> </w:t>
      </w:r>
      <w:r w:rsidRPr="00CB5CFD">
        <w:rPr>
          <w:rFonts w:ascii="Times New Roman" w:hAnsi="Times New Roman"/>
          <w:sz w:val="28"/>
          <w:szCs w:val="28"/>
        </w:rPr>
        <w:t>duy</w:t>
      </w:r>
      <w:r w:rsidRPr="00CB5CFD">
        <w:rPr>
          <w:rFonts w:ascii="Times New Roman" w:hAnsi="Times New Roman"/>
          <w:spacing w:val="34"/>
          <w:sz w:val="28"/>
          <w:szCs w:val="28"/>
        </w:rPr>
        <w:t xml:space="preserve"> </w:t>
      </w:r>
      <w:r w:rsidRPr="00CB5CFD">
        <w:rPr>
          <w:rFonts w:ascii="Times New Roman" w:hAnsi="Times New Roman"/>
          <w:sz w:val="28"/>
          <w:szCs w:val="28"/>
        </w:rPr>
        <w:t>trì</w:t>
      </w:r>
      <w:r w:rsidRPr="00CB5CFD">
        <w:rPr>
          <w:rFonts w:ascii="Times New Roman" w:hAnsi="Times New Roman"/>
          <w:spacing w:val="39"/>
          <w:sz w:val="28"/>
          <w:szCs w:val="28"/>
        </w:rPr>
        <w:t xml:space="preserve"> </w:t>
      </w:r>
      <w:r w:rsidRPr="00CB5CFD">
        <w:rPr>
          <w:rFonts w:ascii="Times New Roman" w:hAnsi="Times New Roman"/>
          <w:sz w:val="28"/>
          <w:szCs w:val="28"/>
        </w:rPr>
        <w:t>các</w:t>
      </w:r>
      <w:r w:rsidRPr="00CB5CFD">
        <w:rPr>
          <w:rFonts w:ascii="Times New Roman" w:hAnsi="Times New Roman"/>
          <w:spacing w:val="38"/>
          <w:sz w:val="28"/>
          <w:szCs w:val="28"/>
        </w:rPr>
        <w:t xml:space="preserve"> </w:t>
      </w:r>
      <w:r w:rsidRPr="00CB5CFD">
        <w:rPr>
          <w:rFonts w:ascii="Times New Roman" w:hAnsi="Times New Roman"/>
          <w:spacing w:val="-1"/>
          <w:sz w:val="28"/>
          <w:szCs w:val="28"/>
        </w:rPr>
        <w:t>quy</w:t>
      </w:r>
      <w:r w:rsidRPr="00CB5CFD">
        <w:rPr>
          <w:rFonts w:ascii="Times New Roman" w:hAnsi="Times New Roman"/>
          <w:spacing w:val="35"/>
          <w:sz w:val="28"/>
          <w:szCs w:val="28"/>
        </w:rPr>
        <w:t xml:space="preserve"> </w:t>
      </w:r>
      <w:r w:rsidRPr="00CB5CFD">
        <w:rPr>
          <w:rFonts w:ascii="Times New Roman" w:hAnsi="Times New Roman"/>
          <w:sz w:val="28"/>
          <w:szCs w:val="28"/>
        </w:rPr>
        <w:t>trình</w:t>
      </w:r>
      <w:r w:rsidRPr="00CB5CFD">
        <w:rPr>
          <w:rFonts w:ascii="Times New Roman" w:hAnsi="Times New Roman"/>
          <w:spacing w:val="36"/>
          <w:sz w:val="28"/>
          <w:szCs w:val="28"/>
        </w:rPr>
        <w:t xml:space="preserve"> </w:t>
      </w:r>
      <w:r w:rsidRPr="00CB5CFD">
        <w:rPr>
          <w:rFonts w:ascii="Times New Roman" w:hAnsi="Times New Roman"/>
          <w:sz w:val="28"/>
          <w:szCs w:val="28"/>
        </w:rPr>
        <w:t>vận</w:t>
      </w:r>
      <w:r w:rsidRPr="00CB5CFD">
        <w:rPr>
          <w:rFonts w:ascii="Times New Roman" w:hAnsi="Times New Roman"/>
          <w:spacing w:val="39"/>
          <w:sz w:val="28"/>
          <w:szCs w:val="28"/>
        </w:rPr>
        <w:t xml:space="preserve"> </w:t>
      </w:r>
      <w:r w:rsidRPr="00CB5CFD">
        <w:rPr>
          <w:rFonts w:ascii="Times New Roman" w:hAnsi="Times New Roman"/>
          <w:spacing w:val="-1"/>
          <w:sz w:val="28"/>
          <w:szCs w:val="28"/>
        </w:rPr>
        <w:t>hành</w:t>
      </w:r>
      <w:r w:rsidRPr="00CB5CFD">
        <w:rPr>
          <w:rFonts w:ascii="Times New Roman" w:hAnsi="Times New Roman"/>
          <w:spacing w:val="38"/>
          <w:sz w:val="28"/>
          <w:szCs w:val="28"/>
        </w:rPr>
        <w:t xml:space="preserve"> </w:t>
      </w:r>
      <w:r w:rsidRPr="00CB5CFD">
        <w:rPr>
          <w:rFonts w:ascii="Times New Roman" w:hAnsi="Times New Roman"/>
          <w:sz w:val="28"/>
          <w:szCs w:val="28"/>
        </w:rPr>
        <w:t>trong</w:t>
      </w:r>
      <w:r w:rsidRPr="00CB5CFD">
        <w:rPr>
          <w:rFonts w:ascii="Times New Roman" w:hAnsi="Times New Roman"/>
          <w:spacing w:val="38"/>
          <w:sz w:val="28"/>
          <w:szCs w:val="28"/>
        </w:rPr>
        <w:t xml:space="preserve"> </w:t>
      </w:r>
      <w:r w:rsidRPr="00CB5CFD">
        <w:rPr>
          <w:rFonts w:ascii="Times New Roman" w:hAnsi="Times New Roman"/>
          <w:spacing w:val="-1"/>
          <w:sz w:val="28"/>
          <w:szCs w:val="28"/>
        </w:rPr>
        <w:t>hệ</w:t>
      </w:r>
      <w:r w:rsidRPr="00CB5CFD">
        <w:rPr>
          <w:rFonts w:ascii="Times New Roman" w:hAnsi="Times New Roman"/>
          <w:spacing w:val="38"/>
          <w:sz w:val="28"/>
          <w:szCs w:val="28"/>
        </w:rPr>
        <w:t xml:space="preserve"> </w:t>
      </w:r>
      <w:r w:rsidRPr="00CB5CFD">
        <w:rPr>
          <w:rFonts w:ascii="Times New Roman" w:hAnsi="Times New Roman"/>
          <w:spacing w:val="-1"/>
          <w:sz w:val="28"/>
          <w:szCs w:val="28"/>
        </w:rPr>
        <w:t>thống</w:t>
      </w:r>
      <w:r w:rsidRPr="00CB5CFD">
        <w:rPr>
          <w:rFonts w:ascii="Times New Roman" w:hAnsi="Times New Roman"/>
          <w:spacing w:val="39"/>
          <w:sz w:val="28"/>
          <w:szCs w:val="28"/>
        </w:rPr>
        <w:t xml:space="preserve"> </w:t>
      </w:r>
      <w:r w:rsidRPr="00CB5CFD">
        <w:rPr>
          <w:rFonts w:ascii="Times New Roman" w:hAnsi="Times New Roman"/>
          <w:sz w:val="28"/>
          <w:szCs w:val="28"/>
        </w:rPr>
        <w:t>SMS</w:t>
      </w:r>
      <w:r w:rsidRPr="00CB5CFD">
        <w:rPr>
          <w:rFonts w:ascii="Times New Roman" w:hAnsi="Times New Roman"/>
          <w:spacing w:val="37"/>
          <w:sz w:val="28"/>
          <w:szCs w:val="28"/>
        </w:rPr>
        <w:t xml:space="preserve"> </w:t>
      </w:r>
      <w:r w:rsidRPr="00CB5CFD">
        <w:rPr>
          <w:rFonts w:ascii="Times New Roman" w:hAnsi="Times New Roman"/>
          <w:sz w:val="28"/>
          <w:szCs w:val="28"/>
        </w:rPr>
        <w:t>để</w:t>
      </w:r>
      <w:r w:rsidRPr="00CB5CFD">
        <w:rPr>
          <w:rFonts w:ascii="Times New Roman" w:hAnsi="Times New Roman"/>
          <w:spacing w:val="39"/>
          <w:sz w:val="28"/>
          <w:szCs w:val="28"/>
        </w:rPr>
        <w:t xml:space="preserve"> </w:t>
      </w:r>
      <w:r w:rsidRPr="00CB5CFD">
        <w:rPr>
          <w:rFonts w:ascii="Times New Roman" w:hAnsi="Times New Roman"/>
          <w:spacing w:val="-1"/>
          <w:sz w:val="28"/>
          <w:szCs w:val="28"/>
        </w:rPr>
        <w:t>xác</w:t>
      </w:r>
      <w:r w:rsidRPr="00CB5CFD">
        <w:rPr>
          <w:rFonts w:ascii="Times New Roman" w:hAnsi="Times New Roman"/>
          <w:spacing w:val="38"/>
          <w:sz w:val="28"/>
          <w:szCs w:val="28"/>
        </w:rPr>
        <w:t xml:space="preserve"> </w:t>
      </w:r>
      <w:r w:rsidRPr="00CB5CFD">
        <w:rPr>
          <w:rFonts w:ascii="Times New Roman" w:hAnsi="Times New Roman"/>
          <w:spacing w:val="-1"/>
          <w:sz w:val="28"/>
          <w:szCs w:val="28"/>
        </w:rPr>
        <w:t>định</w:t>
      </w:r>
      <w:r w:rsidRPr="00CB5CFD">
        <w:rPr>
          <w:rFonts w:ascii="Times New Roman" w:hAnsi="Times New Roman"/>
          <w:spacing w:val="36"/>
          <w:sz w:val="28"/>
          <w:szCs w:val="28"/>
        </w:rPr>
        <w:t xml:space="preserve"> </w:t>
      </w:r>
      <w:r w:rsidRPr="00CB5CFD">
        <w:rPr>
          <w:rFonts w:ascii="Times New Roman" w:hAnsi="Times New Roman"/>
          <w:spacing w:val="-1"/>
          <w:sz w:val="28"/>
          <w:szCs w:val="28"/>
        </w:rPr>
        <w:t>những</w:t>
      </w:r>
      <w:r w:rsidRPr="00CB5CFD">
        <w:rPr>
          <w:rFonts w:ascii="Times New Roman" w:hAnsi="Times New Roman"/>
          <w:spacing w:val="36"/>
          <w:sz w:val="28"/>
          <w:szCs w:val="28"/>
        </w:rPr>
        <w:t xml:space="preserve"> </w:t>
      </w:r>
      <w:r w:rsidRPr="00CB5CFD">
        <w:rPr>
          <w:rFonts w:ascii="Times New Roman" w:hAnsi="Times New Roman"/>
          <w:spacing w:val="-1"/>
          <w:sz w:val="28"/>
          <w:szCs w:val="28"/>
        </w:rPr>
        <w:t>nguyên</w:t>
      </w:r>
      <w:r w:rsidRPr="00CB5CFD">
        <w:rPr>
          <w:rFonts w:ascii="Times New Roman" w:hAnsi="Times New Roman"/>
          <w:spacing w:val="33"/>
          <w:sz w:val="28"/>
          <w:szCs w:val="28"/>
        </w:rPr>
        <w:t xml:space="preserve"> </w:t>
      </w:r>
      <w:r w:rsidRPr="00CB5CFD">
        <w:rPr>
          <w:rFonts w:ascii="Times New Roman" w:hAnsi="Times New Roman"/>
          <w:sz w:val="28"/>
          <w:szCs w:val="28"/>
        </w:rPr>
        <w:t>nhân</w:t>
      </w:r>
      <w:r w:rsidRPr="00CB5CFD">
        <w:rPr>
          <w:rFonts w:ascii="Times New Roman" w:hAnsi="Times New Roman"/>
          <w:spacing w:val="12"/>
          <w:sz w:val="28"/>
          <w:szCs w:val="28"/>
        </w:rPr>
        <w:t xml:space="preserve"> </w:t>
      </w:r>
      <w:r w:rsidRPr="00CB5CFD">
        <w:rPr>
          <w:rFonts w:ascii="Times New Roman" w:hAnsi="Times New Roman"/>
          <w:spacing w:val="-1"/>
          <w:sz w:val="28"/>
          <w:szCs w:val="28"/>
        </w:rPr>
        <w:t>của</w:t>
      </w:r>
      <w:r w:rsidRPr="00CB5CFD">
        <w:rPr>
          <w:rFonts w:ascii="Times New Roman" w:hAnsi="Times New Roman"/>
          <w:spacing w:val="12"/>
          <w:sz w:val="28"/>
          <w:szCs w:val="28"/>
        </w:rPr>
        <w:t xml:space="preserve"> </w:t>
      </w:r>
      <w:r w:rsidRPr="00CB5CFD">
        <w:rPr>
          <w:rFonts w:ascii="Times New Roman" w:hAnsi="Times New Roman"/>
          <w:sz w:val="28"/>
          <w:szCs w:val="28"/>
        </w:rPr>
        <w:t>việc</w:t>
      </w:r>
      <w:r w:rsidRPr="00CB5CFD">
        <w:rPr>
          <w:rFonts w:ascii="Times New Roman" w:hAnsi="Times New Roman"/>
          <w:spacing w:val="11"/>
          <w:sz w:val="28"/>
          <w:szCs w:val="28"/>
        </w:rPr>
        <w:t xml:space="preserve"> </w:t>
      </w:r>
      <w:r w:rsidRPr="00CB5CFD">
        <w:rPr>
          <w:rFonts w:ascii="Times New Roman" w:hAnsi="Times New Roman"/>
          <w:sz w:val="28"/>
          <w:szCs w:val="28"/>
        </w:rPr>
        <w:t>thực</w:t>
      </w:r>
      <w:r w:rsidRPr="00CB5CFD">
        <w:rPr>
          <w:rFonts w:ascii="Times New Roman" w:hAnsi="Times New Roman"/>
          <w:spacing w:val="8"/>
          <w:sz w:val="28"/>
          <w:szCs w:val="28"/>
        </w:rPr>
        <w:t xml:space="preserve"> </w:t>
      </w:r>
      <w:r w:rsidRPr="00CB5CFD">
        <w:rPr>
          <w:rFonts w:ascii="Times New Roman" w:hAnsi="Times New Roman"/>
          <w:spacing w:val="-1"/>
          <w:sz w:val="28"/>
          <w:szCs w:val="28"/>
        </w:rPr>
        <w:t>hiện</w:t>
      </w:r>
      <w:r w:rsidRPr="00CB5CFD">
        <w:rPr>
          <w:rFonts w:ascii="Times New Roman" w:hAnsi="Times New Roman"/>
          <w:spacing w:val="12"/>
          <w:sz w:val="28"/>
          <w:szCs w:val="28"/>
        </w:rPr>
        <w:t xml:space="preserve"> </w:t>
      </w:r>
      <w:r w:rsidRPr="00CB5CFD">
        <w:rPr>
          <w:rFonts w:ascii="Times New Roman" w:hAnsi="Times New Roman"/>
          <w:spacing w:val="-1"/>
          <w:sz w:val="28"/>
          <w:szCs w:val="28"/>
        </w:rPr>
        <w:t>thấp</w:t>
      </w:r>
      <w:r w:rsidRPr="00CB5CFD">
        <w:rPr>
          <w:rFonts w:ascii="Times New Roman" w:hAnsi="Times New Roman"/>
          <w:spacing w:val="10"/>
          <w:sz w:val="28"/>
          <w:szCs w:val="28"/>
        </w:rPr>
        <w:t xml:space="preserve"> </w:t>
      </w:r>
      <w:r w:rsidRPr="00CB5CFD">
        <w:rPr>
          <w:rFonts w:ascii="Times New Roman" w:hAnsi="Times New Roman"/>
          <w:sz w:val="28"/>
          <w:szCs w:val="28"/>
        </w:rPr>
        <w:t>hơn</w:t>
      </w:r>
      <w:r w:rsidRPr="00CB5CFD">
        <w:rPr>
          <w:rFonts w:ascii="Times New Roman" w:hAnsi="Times New Roman"/>
          <w:spacing w:val="13"/>
          <w:sz w:val="28"/>
          <w:szCs w:val="28"/>
        </w:rPr>
        <w:t xml:space="preserve"> </w:t>
      </w:r>
      <w:r w:rsidRPr="00CB5CFD">
        <w:rPr>
          <w:rFonts w:ascii="Times New Roman" w:hAnsi="Times New Roman"/>
          <w:spacing w:val="-1"/>
          <w:sz w:val="28"/>
          <w:szCs w:val="28"/>
        </w:rPr>
        <w:t>tiêu</w:t>
      </w:r>
      <w:r w:rsidRPr="00CB5CFD">
        <w:rPr>
          <w:rFonts w:ascii="Times New Roman" w:hAnsi="Times New Roman"/>
          <w:spacing w:val="11"/>
          <w:sz w:val="28"/>
          <w:szCs w:val="28"/>
        </w:rPr>
        <w:t xml:space="preserve"> </w:t>
      </w:r>
      <w:r w:rsidRPr="00CB5CFD">
        <w:rPr>
          <w:rFonts w:ascii="Times New Roman" w:hAnsi="Times New Roman"/>
          <w:spacing w:val="-1"/>
          <w:sz w:val="28"/>
          <w:szCs w:val="28"/>
        </w:rPr>
        <w:t>chuẩn</w:t>
      </w:r>
      <w:r w:rsidRPr="00CB5CFD">
        <w:rPr>
          <w:rFonts w:ascii="Times New Roman" w:hAnsi="Times New Roman"/>
          <w:spacing w:val="12"/>
          <w:sz w:val="28"/>
          <w:szCs w:val="28"/>
        </w:rPr>
        <w:t xml:space="preserve"> </w:t>
      </w:r>
      <w:r w:rsidRPr="00CB5CFD">
        <w:rPr>
          <w:rFonts w:ascii="Times New Roman" w:hAnsi="Times New Roman"/>
          <w:sz w:val="28"/>
          <w:szCs w:val="28"/>
        </w:rPr>
        <w:t>đã</w:t>
      </w:r>
      <w:r w:rsidRPr="00CB5CFD">
        <w:rPr>
          <w:rFonts w:ascii="Times New Roman" w:hAnsi="Times New Roman"/>
          <w:spacing w:val="11"/>
          <w:sz w:val="28"/>
          <w:szCs w:val="28"/>
        </w:rPr>
        <w:t xml:space="preserve"> </w:t>
      </w:r>
      <w:r w:rsidRPr="00CB5CFD">
        <w:rPr>
          <w:rFonts w:ascii="Times New Roman" w:hAnsi="Times New Roman"/>
          <w:sz w:val="28"/>
          <w:szCs w:val="28"/>
        </w:rPr>
        <w:t>đưa</w:t>
      </w:r>
      <w:r w:rsidRPr="00CB5CFD">
        <w:rPr>
          <w:rFonts w:ascii="Times New Roman" w:hAnsi="Times New Roman"/>
          <w:spacing w:val="11"/>
          <w:sz w:val="28"/>
          <w:szCs w:val="28"/>
        </w:rPr>
        <w:t xml:space="preserve"> </w:t>
      </w:r>
      <w:r w:rsidRPr="00CB5CFD">
        <w:rPr>
          <w:rFonts w:ascii="Times New Roman" w:hAnsi="Times New Roman"/>
          <w:sz w:val="28"/>
          <w:szCs w:val="28"/>
        </w:rPr>
        <w:t>ra</w:t>
      </w:r>
      <w:r w:rsidRPr="00CB5CFD">
        <w:rPr>
          <w:rFonts w:ascii="Times New Roman" w:hAnsi="Times New Roman"/>
          <w:spacing w:val="11"/>
          <w:sz w:val="28"/>
          <w:szCs w:val="28"/>
        </w:rPr>
        <w:t xml:space="preserve"> </w:t>
      </w:r>
      <w:r w:rsidRPr="00CB5CFD">
        <w:rPr>
          <w:rFonts w:ascii="Times New Roman" w:hAnsi="Times New Roman"/>
          <w:sz w:val="28"/>
          <w:szCs w:val="28"/>
        </w:rPr>
        <w:t>trong</w:t>
      </w:r>
      <w:r w:rsidRPr="00CB5CFD">
        <w:rPr>
          <w:rFonts w:ascii="Times New Roman" w:hAnsi="Times New Roman"/>
          <w:spacing w:val="11"/>
          <w:sz w:val="28"/>
          <w:szCs w:val="28"/>
        </w:rPr>
        <w:t xml:space="preserve"> </w:t>
      </w:r>
      <w:r w:rsidRPr="00CB5CFD">
        <w:rPr>
          <w:rFonts w:ascii="Times New Roman" w:hAnsi="Times New Roman"/>
          <w:sz w:val="28"/>
          <w:szCs w:val="28"/>
        </w:rPr>
        <w:t>hệ</w:t>
      </w:r>
      <w:r w:rsidRPr="00CB5CFD">
        <w:rPr>
          <w:rFonts w:ascii="Times New Roman" w:hAnsi="Times New Roman"/>
          <w:spacing w:val="9"/>
          <w:sz w:val="28"/>
          <w:szCs w:val="28"/>
        </w:rPr>
        <w:t xml:space="preserve"> </w:t>
      </w:r>
      <w:r w:rsidRPr="00CB5CFD">
        <w:rPr>
          <w:rFonts w:ascii="Times New Roman" w:hAnsi="Times New Roman"/>
          <w:spacing w:val="-1"/>
          <w:sz w:val="28"/>
          <w:szCs w:val="28"/>
        </w:rPr>
        <w:t>thống</w:t>
      </w:r>
      <w:r w:rsidRPr="00CB5CFD">
        <w:rPr>
          <w:rFonts w:ascii="Times New Roman" w:hAnsi="Times New Roman"/>
          <w:spacing w:val="12"/>
          <w:sz w:val="28"/>
          <w:szCs w:val="28"/>
        </w:rPr>
        <w:t xml:space="preserve"> </w:t>
      </w:r>
      <w:r w:rsidRPr="00CB5CFD">
        <w:rPr>
          <w:rFonts w:ascii="Times New Roman" w:hAnsi="Times New Roman"/>
          <w:sz w:val="28"/>
          <w:szCs w:val="28"/>
        </w:rPr>
        <w:t>SMS,</w:t>
      </w:r>
      <w:r w:rsidRPr="00CB5CFD">
        <w:rPr>
          <w:rFonts w:ascii="Times New Roman" w:hAnsi="Times New Roman"/>
          <w:spacing w:val="10"/>
          <w:sz w:val="28"/>
          <w:szCs w:val="28"/>
        </w:rPr>
        <w:t xml:space="preserve"> </w:t>
      </w:r>
      <w:r w:rsidRPr="00CB5CFD">
        <w:rPr>
          <w:rFonts w:ascii="Times New Roman" w:hAnsi="Times New Roman"/>
          <w:sz w:val="28"/>
          <w:szCs w:val="28"/>
        </w:rPr>
        <w:t>từ</w:t>
      </w:r>
      <w:r w:rsidRPr="00CB5CFD">
        <w:rPr>
          <w:rFonts w:ascii="Times New Roman" w:hAnsi="Times New Roman"/>
          <w:spacing w:val="11"/>
          <w:sz w:val="28"/>
          <w:szCs w:val="28"/>
        </w:rPr>
        <w:t xml:space="preserve"> </w:t>
      </w:r>
      <w:r w:rsidRPr="00CB5CFD">
        <w:rPr>
          <w:rFonts w:ascii="Times New Roman" w:hAnsi="Times New Roman"/>
          <w:sz w:val="28"/>
          <w:szCs w:val="28"/>
        </w:rPr>
        <w:t>đó</w:t>
      </w:r>
      <w:r w:rsidRPr="00CB5CFD">
        <w:rPr>
          <w:rFonts w:ascii="Times New Roman" w:hAnsi="Times New Roman"/>
          <w:spacing w:val="39"/>
          <w:sz w:val="28"/>
          <w:szCs w:val="28"/>
        </w:rPr>
        <w:t xml:space="preserve"> </w:t>
      </w:r>
      <w:r w:rsidRPr="00CB5CFD">
        <w:rPr>
          <w:rFonts w:ascii="Times New Roman" w:hAnsi="Times New Roman"/>
          <w:sz w:val="28"/>
          <w:szCs w:val="28"/>
        </w:rPr>
        <w:t>đưa</w:t>
      </w:r>
      <w:r w:rsidRPr="00CB5CFD">
        <w:rPr>
          <w:rFonts w:ascii="Times New Roman" w:hAnsi="Times New Roman"/>
          <w:spacing w:val="7"/>
          <w:sz w:val="28"/>
          <w:szCs w:val="28"/>
        </w:rPr>
        <w:t xml:space="preserve"> </w:t>
      </w:r>
      <w:r w:rsidRPr="00CB5CFD">
        <w:rPr>
          <w:rFonts w:ascii="Times New Roman" w:hAnsi="Times New Roman"/>
          <w:sz w:val="28"/>
          <w:szCs w:val="28"/>
        </w:rPr>
        <w:t>ra</w:t>
      </w:r>
      <w:r w:rsidRPr="00CB5CFD">
        <w:rPr>
          <w:rFonts w:ascii="Times New Roman" w:hAnsi="Times New Roman"/>
          <w:spacing w:val="7"/>
          <w:sz w:val="28"/>
          <w:szCs w:val="28"/>
        </w:rPr>
        <w:t xml:space="preserve"> </w:t>
      </w:r>
      <w:r w:rsidRPr="00CB5CFD">
        <w:rPr>
          <w:rFonts w:ascii="Times New Roman" w:hAnsi="Times New Roman"/>
          <w:sz w:val="28"/>
          <w:szCs w:val="28"/>
        </w:rPr>
        <w:t>các</w:t>
      </w:r>
      <w:r w:rsidRPr="00CB5CFD">
        <w:rPr>
          <w:rFonts w:ascii="Times New Roman" w:hAnsi="Times New Roman"/>
          <w:spacing w:val="7"/>
          <w:sz w:val="28"/>
          <w:szCs w:val="28"/>
        </w:rPr>
        <w:t xml:space="preserve"> </w:t>
      </w:r>
      <w:r w:rsidRPr="00CB5CFD">
        <w:rPr>
          <w:rFonts w:ascii="Times New Roman" w:hAnsi="Times New Roman"/>
          <w:spacing w:val="-1"/>
          <w:sz w:val="28"/>
          <w:szCs w:val="28"/>
        </w:rPr>
        <w:t>hành</w:t>
      </w:r>
      <w:r w:rsidRPr="00CB5CFD">
        <w:rPr>
          <w:rFonts w:ascii="Times New Roman" w:hAnsi="Times New Roman"/>
          <w:spacing w:val="5"/>
          <w:sz w:val="28"/>
          <w:szCs w:val="28"/>
        </w:rPr>
        <w:t xml:space="preserve"> </w:t>
      </w:r>
      <w:r w:rsidRPr="00CB5CFD">
        <w:rPr>
          <w:rFonts w:ascii="Times New Roman" w:hAnsi="Times New Roman"/>
          <w:sz w:val="28"/>
          <w:szCs w:val="28"/>
        </w:rPr>
        <w:t>động</w:t>
      </w:r>
      <w:r w:rsidRPr="00CB5CFD">
        <w:rPr>
          <w:rFonts w:ascii="Times New Roman" w:hAnsi="Times New Roman"/>
          <w:spacing w:val="5"/>
          <w:sz w:val="28"/>
          <w:szCs w:val="28"/>
        </w:rPr>
        <w:t xml:space="preserve"> </w:t>
      </w:r>
      <w:r w:rsidRPr="00CB5CFD">
        <w:rPr>
          <w:rFonts w:ascii="Times New Roman" w:hAnsi="Times New Roman"/>
          <w:sz w:val="28"/>
          <w:szCs w:val="28"/>
        </w:rPr>
        <w:t>sửa</w:t>
      </w:r>
      <w:r w:rsidRPr="00CB5CFD">
        <w:rPr>
          <w:rFonts w:ascii="Times New Roman" w:hAnsi="Times New Roman"/>
          <w:spacing w:val="7"/>
          <w:sz w:val="28"/>
          <w:szCs w:val="28"/>
        </w:rPr>
        <w:t xml:space="preserve"> </w:t>
      </w:r>
      <w:r w:rsidRPr="00CB5CFD">
        <w:rPr>
          <w:rFonts w:ascii="Times New Roman" w:hAnsi="Times New Roman"/>
          <w:sz w:val="28"/>
          <w:szCs w:val="28"/>
        </w:rPr>
        <w:t>đổi</w:t>
      </w:r>
      <w:r w:rsidRPr="00CB5CFD">
        <w:rPr>
          <w:rFonts w:ascii="Times New Roman" w:hAnsi="Times New Roman"/>
          <w:spacing w:val="7"/>
          <w:sz w:val="28"/>
          <w:szCs w:val="28"/>
        </w:rPr>
        <w:t xml:space="preserve"> </w:t>
      </w:r>
      <w:r w:rsidRPr="00CB5CFD">
        <w:rPr>
          <w:rFonts w:ascii="Times New Roman" w:hAnsi="Times New Roman"/>
          <w:spacing w:val="-1"/>
          <w:sz w:val="28"/>
          <w:szCs w:val="28"/>
        </w:rPr>
        <w:t>các</w:t>
      </w:r>
      <w:r w:rsidRPr="00CB5CFD">
        <w:rPr>
          <w:rFonts w:ascii="Times New Roman" w:hAnsi="Times New Roman"/>
          <w:spacing w:val="6"/>
          <w:sz w:val="28"/>
          <w:szCs w:val="28"/>
        </w:rPr>
        <w:t xml:space="preserve"> </w:t>
      </w:r>
      <w:r w:rsidRPr="00CB5CFD">
        <w:rPr>
          <w:rFonts w:ascii="Times New Roman" w:hAnsi="Times New Roman"/>
          <w:spacing w:val="-1"/>
          <w:sz w:val="28"/>
          <w:szCs w:val="28"/>
        </w:rPr>
        <w:t>trạng</w:t>
      </w:r>
      <w:r w:rsidRPr="00CB5CFD">
        <w:rPr>
          <w:rFonts w:ascii="Times New Roman" w:hAnsi="Times New Roman"/>
          <w:spacing w:val="9"/>
          <w:sz w:val="28"/>
          <w:szCs w:val="28"/>
        </w:rPr>
        <w:t xml:space="preserve"> </w:t>
      </w:r>
      <w:r w:rsidRPr="00CB5CFD">
        <w:rPr>
          <w:rFonts w:ascii="Times New Roman" w:hAnsi="Times New Roman"/>
          <w:spacing w:val="-1"/>
          <w:sz w:val="28"/>
          <w:szCs w:val="28"/>
        </w:rPr>
        <w:t>thái</w:t>
      </w:r>
      <w:r w:rsidRPr="00CB5CFD">
        <w:rPr>
          <w:rFonts w:ascii="Times New Roman" w:hAnsi="Times New Roman"/>
          <w:spacing w:val="7"/>
          <w:sz w:val="28"/>
          <w:szCs w:val="28"/>
        </w:rPr>
        <w:t xml:space="preserve"> </w:t>
      </w:r>
      <w:r w:rsidRPr="00CB5CFD">
        <w:rPr>
          <w:rFonts w:ascii="Times New Roman" w:hAnsi="Times New Roman"/>
          <w:sz w:val="28"/>
          <w:szCs w:val="28"/>
        </w:rPr>
        <w:t>thấp</w:t>
      </w:r>
      <w:r w:rsidRPr="00CB5CFD">
        <w:rPr>
          <w:rFonts w:ascii="Times New Roman" w:hAnsi="Times New Roman"/>
          <w:spacing w:val="8"/>
          <w:sz w:val="28"/>
          <w:szCs w:val="28"/>
        </w:rPr>
        <w:t xml:space="preserve"> </w:t>
      </w:r>
      <w:r w:rsidRPr="00CB5CFD">
        <w:rPr>
          <w:rFonts w:ascii="Times New Roman" w:hAnsi="Times New Roman"/>
          <w:spacing w:val="-1"/>
          <w:sz w:val="28"/>
          <w:szCs w:val="28"/>
        </w:rPr>
        <w:t>hơn</w:t>
      </w:r>
      <w:r w:rsidRPr="00CB5CFD">
        <w:rPr>
          <w:rFonts w:ascii="Times New Roman" w:hAnsi="Times New Roman"/>
          <w:spacing w:val="8"/>
          <w:sz w:val="28"/>
          <w:szCs w:val="28"/>
        </w:rPr>
        <w:t xml:space="preserve"> </w:t>
      </w:r>
      <w:r w:rsidRPr="00CB5CFD">
        <w:rPr>
          <w:rFonts w:ascii="Times New Roman" w:hAnsi="Times New Roman"/>
          <w:spacing w:val="-1"/>
          <w:sz w:val="28"/>
          <w:szCs w:val="28"/>
        </w:rPr>
        <w:t>tiêu</w:t>
      </w:r>
      <w:r w:rsidRPr="00CB5CFD">
        <w:rPr>
          <w:rFonts w:ascii="Times New Roman" w:hAnsi="Times New Roman"/>
          <w:spacing w:val="6"/>
          <w:sz w:val="28"/>
          <w:szCs w:val="28"/>
        </w:rPr>
        <w:t xml:space="preserve"> </w:t>
      </w:r>
      <w:r w:rsidRPr="00CB5CFD">
        <w:rPr>
          <w:rFonts w:ascii="Times New Roman" w:hAnsi="Times New Roman"/>
          <w:spacing w:val="-1"/>
          <w:sz w:val="28"/>
          <w:szCs w:val="28"/>
        </w:rPr>
        <w:t>chuẩn</w:t>
      </w:r>
      <w:r w:rsidRPr="00CB5CFD">
        <w:rPr>
          <w:rFonts w:ascii="Times New Roman" w:hAnsi="Times New Roman"/>
          <w:spacing w:val="5"/>
          <w:sz w:val="28"/>
          <w:szCs w:val="28"/>
        </w:rPr>
        <w:t xml:space="preserve"> </w:t>
      </w:r>
      <w:r w:rsidRPr="00CB5CFD">
        <w:rPr>
          <w:rFonts w:ascii="Times New Roman" w:hAnsi="Times New Roman"/>
          <w:sz w:val="28"/>
          <w:szCs w:val="28"/>
        </w:rPr>
        <w:t>nhằm</w:t>
      </w:r>
      <w:r w:rsidRPr="00CB5CFD">
        <w:rPr>
          <w:rFonts w:ascii="Times New Roman" w:hAnsi="Times New Roman"/>
          <w:spacing w:val="1"/>
          <w:sz w:val="28"/>
          <w:szCs w:val="28"/>
        </w:rPr>
        <w:t xml:space="preserve"> đảm</w:t>
      </w:r>
      <w:r w:rsidRPr="00CB5CFD">
        <w:rPr>
          <w:rFonts w:ascii="Times New Roman" w:hAnsi="Times New Roman"/>
          <w:spacing w:val="4"/>
          <w:sz w:val="28"/>
          <w:szCs w:val="28"/>
        </w:rPr>
        <w:t xml:space="preserve"> </w:t>
      </w:r>
      <w:r w:rsidRPr="00CB5CFD">
        <w:rPr>
          <w:rFonts w:ascii="Times New Roman" w:hAnsi="Times New Roman"/>
          <w:sz w:val="28"/>
          <w:szCs w:val="28"/>
        </w:rPr>
        <w:t>bảo</w:t>
      </w:r>
      <w:r w:rsidRPr="00CB5CFD">
        <w:rPr>
          <w:rFonts w:ascii="Times New Roman" w:hAnsi="Times New Roman"/>
          <w:spacing w:val="8"/>
          <w:sz w:val="28"/>
          <w:szCs w:val="28"/>
        </w:rPr>
        <w:t xml:space="preserve"> </w:t>
      </w:r>
      <w:r w:rsidRPr="00CB5CFD">
        <w:rPr>
          <w:rFonts w:ascii="Times New Roman" w:hAnsi="Times New Roman"/>
          <w:spacing w:val="-1"/>
          <w:sz w:val="28"/>
          <w:szCs w:val="28"/>
        </w:rPr>
        <w:t>sự</w:t>
      </w:r>
      <w:r w:rsidRPr="00CB5CFD">
        <w:rPr>
          <w:rFonts w:ascii="Times New Roman" w:hAnsi="Times New Roman"/>
          <w:spacing w:val="35"/>
          <w:sz w:val="28"/>
          <w:szCs w:val="28"/>
        </w:rPr>
        <w:t xml:space="preserve"> </w:t>
      </w:r>
      <w:r w:rsidRPr="00CB5CFD">
        <w:rPr>
          <w:rFonts w:ascii="Times New Roman" w:hAnsi="Times New Roman"/>
          <w:sz w:val="28"/>
          <w:szCs w:val="28"/>
        </w:rPr>
        <w:t>cải</w:t>
      </w:r>
      <w:r w:rsidRPr="00CB5CFD">
        <w:rPr>
          <w:rFonts w:ascii="Times New Roman" w:hAnsi="Times New Roman"/>
          <w:spacing w:val="1"/>
          <w:sz w:val="28"/>
          <w:szCs w:val="28"/>
        </w:rPr>
        <w:t xml:space="preserve"> </w:t>
      </w:r>
      <w:r w:rsidRPr="00CB5CFD">
        <w:rPr>
          <w:rFonts w:ascii="Times New Roman" w:hAnsi="Times New Roman"/>
          <w:spacing w:val="-1"/>
          <w:sz w:val="28"/>
          <w:szCs w:val="28"/>
        </w:rPr>
        <w:t>tiến</w:t>
      </w:r>
      <w:r w:rsidRPr="00CB5CFD">
        <w:rPr>
          <w:rFonts w:ascii="Times New Roman" w:hAnsi="Times New Roman"/>
          <w:sz w:val="28"/>
          <w:szCs w:val="28"/>
        </w:rPr>
        <w:t xml:space="preserve"> </w:t>
      </w:r>
      <w:r w:rsidRPr="00CB5CFD">
        <w:rPr>
          <w:rFonts w:ascii="Times New Roman" w:hAnsi="Times New Roman"/>
          <w:spacing w:val="-1"/>
          <w:sz w:val="28"/>
          <w:szCs w:val="28"/>
        </w:rPr>
        <w:t>liên</w:t>
      </w:r>
      <w:r w:rsidRPr="00CB5CFD">
        <w:rPr>
          <w:rFonts w:ascii="Times New Roman" w:hAnsi="Times New Roman"/>
          <w:sz w:val="28"/>
          <w:szCs w:val="28"/>
        </w:rPr>
        <w:t xml:space="preserve"> tục </w:t>
      </w:r>
      <w:r w:rsidRPr="00CB5CFD">
        <w:rPr>
          <w:rFonts w:ascii="Times New Roman" w:hAnsi="Times New Roman"/>
          <w:spacing w:val="-1"/>
          <w:sz w:val="28"/>
          <w:szCs w:val="28"/>
        </w:rPr>
        <w:t>của</w:t>
      </w:r>
      <w:r w:rsidRPr="00CB5CFD">
        <w:rPr>
          <w:rFonts w:ascii="Times New Roman" w:hAnsi="Times New Roman"/>
          <w:spacing w:val="3"/>
          <w:sz w:val="28"/>
          <w:szCs w:val="28"/>
        </w:rPr>
        <w:t xml:space="preserve"> </w:t>
      </w:r>
      <w:r w:rsidRPr="00CB5CFD">
        <w:rPr>
          <w:rFonts w:ascii="Times New Roman" w:hAnsi="Times New Roman"/>
          <w:sz w:val="28"/>
          <w:szCs w:val="28"/>
        </w:rPr>
        <w:t xml:space="preserve">hệ </w:t>
      </w:r>
      <w:r w:rsidRPr="00CB5CFD">
        <w:rPr>
          <w:rFonts w:ascii="Times New Roman" w:hAnsi="Times New Roman"/>
          <w:spacing w:val="-1"/>
          <w:sz w:val="28"/>
          <w:szCs w:val="28"/>
        </w:rPr>
        <w:t>thống</w:t>
      </w:r>
      <w:r w:rsidRPr="00CB5CFD">
        <w:rPr>
          <w:rFonts w:ascii="Times New Roman" w:hAnsi="Times New Roman"/>
          <w:spacing w:val="2"/>
          <w:sz w:val="28"/>
          <w:szCs w:val="28"/>
        </w:rPr>
        <w:t xml:space="preserve"> </w:t>
      </w:r>
      <w:r w:rsidRPr="00CB5CFD">
        <w:rPr>
          <w:rFonts w:ascii="Times New Roman" w:hAnsi="Times New Roman"/>
          <w:sz w:val="28"/>
          <w:szCs w:val="28"/>
        </w:rPr>
        <w:t xml:space="preserve">SMS. </w:t>
      </w:r>
      <w:r w:rsidRPr="00CB5CFD">
        <w:rPr>
          <w:rFonts w:ascii="Times New Roman" w:hAnsi="Times New Roman"/>
          <w:spacing w:val="-1"/>
          <w:sz w:val="28"/>
          <w:szCs w:val="28"/>
        </w:rPr>
        <w:t>Việc</w:t>
      </w:r>
      <w:r w:rsidRPr="00CB5CFD">
        <w:rPr>
          <w:rFonts w:ascii="Times New Roman" w:hAnsi="Times New Roman"/>
          <w:spacing w:val="2"/>
          <w:sz w:val="28"/>
          <w:szCs w:val="28"/>
        </w:rPr>
        <w:t xml:space="preserve"> </w:t>
      </w:r>
      <w:r w:rsidRPr="00CB5CFD">
        <w:rPr>
          <w:rFonts w:ascii="Times New Roman" w:hAnsi="Times New Roman"/>
          <w:spacing w:val="-1"/>
          <w:sz w:val="28"/>
          <w:szCs w:val="28"/>
        </w:rPr>
        <w:t>cải</w:t>
      </w:r>
      <w:r w:rsidRPr="00CB5CFD">
        <w:rPr>
          <w:rFonts w:ascii="Times New Roman" w:hAnsi="Times New Roman"/>
          <w:spacing w:val="3"/>
          <w:sz w:val="28"/>
          <w:szCs w:val="28"/>
        </w:rPr>
        <w:t xml:space="preserve"> </w:t>
      </w:r>
      <w:r w:rsidRPr="00CB5CFD">
        <w:rPr>
          <w:rFonts w:ascii="Times New Roman" w:hAnsi="Times New Roman"/>
          <w:spacing w:val="-1"/>
          <w:sz w:val="28"/>
          <w:szCs w:val="28"/>
        </w:rPr>
        <w:t>tiến</w:t>
      </w:r>
      <w:r w:rsidRPr="00CB5CFD">
        <w:rPr>
          <w:rFonts w:ascii="Times New Roman" w:hAnsi="Times New Roman"/>
          <w:spacing w:val="2"/>
          <w:sz w:val="28"/>
          <w:szCs w:val="28"/>
        </w:rPr>
        <w:t xml:space="preserve"> </w:t>
      </w:r>
      <w:r w:rsidRPr="00CB5CFD">
        <w:rPr>
          <w:rFonts w:ascii="Times New Roman" w:hAnsi="Times New Roman"/>
          <w:spacing w:val="-1"/>
          <w:sz w:val="28"/>
          <w:szCs w:val="28"/>
        </w:rPr>
        <w:t>liên</w:t>
      </w:r>
      <w:r w:rsidRPr="00CB5CFD">
        <w:rPr>
          <w:rFonts w:ascii="Times New Roman" w:hAnsi="Times New Roman"/>
          <w:sz w:val="28"/>
          <w:szCs w:val="28"/>
        </w:rPr>
        <w:t xml:space="preserve"> tục</w:t>
      </w:r>
      <w:r w:rsidRPr="00CB5CFD">
        <w:rPr>
          <w:rFonts w:ascii="Times New Roman" w:hAnsi="Times New Roman"/>
          <w:spacing w:val="1"/>
          <w:sz w:val="28"/>
          <w:szCs w:val="28"/>
        </w:rPr>
        <w:t xml:space="preserve"> </w:t>
      </w:r>
      <w:r w:rsidRPr="00CB5CFD">
        <w:rPr>
          <w:rFonts w:ascii="Times New Roman" w:hAnsi="Times New Roman"/>
          <w:sz w:val="28"/>
          <w:szCs w:val="28"/>
        </w:rPr>
        <w:t>hệ thống</w:t>
      </w:r>
      <w:r w:rsidRPr="00CB5CFD">
        <w:rPr>
          <w:rFonts w:ascii="Times New Roman" w:hAnsi="Times New Roman"/>
          <w:spacing w:val="1"/>
          <w:sz w:val="28"/>
          <w:szCs w:val="28"/>
        </w:rPr>
        <w:t xml:space="preserve"> </w:t>
      </w:r>
      <w:r w:rsidRPr="00CB5CFD">
        <w:rPr>
          <w:rFonts w:ascii="Times New Roman" w:hAnsi="Times New Roman"/>
          <w:sz w:val="28"/>
          <w:szCs w:val="28"/>
        </w:rPr>
        <w:t xml:space="preserve">an </w:t>
      </w:r>
      <w:r w:rsidRPr="00CB5CFD">
        <w:rPr>
          <w:rFonts w:ascii="Times New Roman" w:hAnsi="Times New Roman"/>
          <w:spacing w:val="-1"/>
          <w:sz w:val="28"/>
          <w:szCs w:val="28"/>
        </w:rPr>
        <w:t>toàn</w:t>
      </w:r>
      <w:r w:rsidRPr="00CB5CFD">
        <w:rPr>
          <w:rFonts w:ascii="Times New Roman" w:hAnsi="Times New Roman"/>
          <w:spacing w:val="1"/>
          <w:sz w:val="28"/>
          <w:szCs w:val="28"/>
        </w:rPr>
        <w:t xml:space="preserve"> </w:t>
      </w:r>
      <w:r w:rsidRPr="00CB5CFD">
        <w:rPr>
          <w:rFonts w:ascii="Times New Roman" w:hAnsi="Times New Roman"/>
          <w:spacing w:val="-1"/>
          <w:sz w:val="28"/>
          <w:szCs w:val="28"/>
        </w:rPr>
        <w:t>đạt</w:t>
      </w:r>
      <w:r w:rsidRPr="00CB5CFD">
        <w:rPr>
          <w:rFonts w:ascii="Times New Roman" w:hAnsi="Times New Roman"/>
          <w:sz w:val="28"/>
          <w:szCs w:val="28"/>
        </w:rPr>
        <w:t xml:space="preserve"> </w:t>
      </w:r>
      <w:r w:rsidRPr="00CB5CFD">
        <w:rPr>
          <w:rFonts w:ascii="Times New Roman" w:hAnsi="Times New Roman"/>
          <w:spacing w:val="-1"/>
          <w:sz w:val="28"/>
          <w:szCs w:val="28"/>
        </w:rPr>
        <w:t>được</w:t>
      </w:r>
      <w:r w:rsidRPr="00CB5CFD">
        <w:rPr>
          <w:rFonts w:ascii="Times New Roman" w:hAnsi="Times New Roman"/>
          <w:spacing w:val="39"/>
          <w:sz w:val="28"/>
          <w:szCs w:val="28"/>
        </w:rPr>
        <w:t xml:space="preserve"> </w:t>
      </w:r>
      <w:r w:rsidRPr="00CB5CFD">
        <w:rPr>
          <w:rFonts w:ascii="Times New Roman" w:hAnsi="Times New Roman"/>
          <w:spacing w:val="-1"/>
          <w:sz w:val="28"/>
          <w:szCs w:val="28"/>
        </w:rPr>
        <w:t xml:space="preserve">thông </w:t>
      </w:r>
      <w:r w:rsidRPr="00CB5CFD">
        <w:rPr>
          <w:rFonts w:ascii="Times New Roman" w:hAnsi="Times New Roman"/>
          <w:sz w:val="28"/>
          <w:szCs w:val="28"/>
        </w:rPr>
        <w:t>qua:</w:t>
      </w:r>
    </w:p>
    <w:p w:rsidR="00292CA8" w:rsidRPr="00CB5CFD" w:rsidRDefault="003241D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Đánh</w:t>
      </w:r>
      <w:r w:rsidR="00292CA8" w:rsidRPr="00CB5CFD">
        <w:rPr>
          <w:rFonts w:ascii="Times New Roman" w:hAnsi="Times New Roman"/>
          <w:spacing w:val="5"/>
          <w:sz w:val="28"/>
          <w:szCs w:val="28"/>
        </w:rPr>
        <w:t xml:space="preserve"> </w:t>
      </w:r>
      <w:r w:rsidR="00292CA8" w:rsidRPr="00CB5CFD">
        <w:rPr>
          <w:rFonts w:ascii="Times New Roman" w:hAnsi="Times New Roman"/>
          <w:sz w:val="28"/>
          <w:szCs w:val="28"/>
        </w:rPr>
        <w:t>giá</w:t>
      </w:r>
      <w:r w:rsidR="00292CA8" w:rsidRPr="00CB5CFD">
        <w:rPr>
          <w:rFonts w:ascii="Times New Roman" w:hAnsi="Times New Roman"/>
          <w:spacing w:val="6"/>
          <w:sz w:val="28"/>
          <w:szCs w:val="28"/>
        </w:rPr>
        <w:t xml:space="preserve"> </w:t>
      </w:r>
      <w:r w:rsidR="00292CA8" w:rsidRPr="00CB5CFD">
        <w:rPr>
          <w:rFonts w:ascii="Times New Roman" w:hAnsi="Times New Roman"/>
          <w:sz w:val="28"/>
          <w:szCs w:val="28"/>
        </w:rPr>
        <w:t>việc</w:t>
      </w:r>
      <w:r w:rsidR="00292CA8" w:rsidRPr="00CB5CFD">
        <w:rPr>
          <w:rFonts w:ascii="Times New Roman" w:hAnsi="Times New Roman"/>
          <w:spacing w:val="4"/>
          <w:sz w:val="28"/>
          <w:szCs w:val="28"/>
        </w:rPr>
        <w:t xml:space="preserve"> </w:t>
      </w:r>
      <w:r w:rsidR="00292CA8" w:rsidRPr="00CB5CFD">
        <w:rPr>
          <w:rFonts w:ascii="Times New Roman" w:hAnsi="Times New Roman"/>
          <w:sz w:val="28"/>
          <w:szCs w:val="28"/>
        </w:rPr>
        <w:t>thực</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hiện</w:t>
      </w:r>
      <w:r w:rsidR="00292CA8" w:rsidRPr="00CB5CFD">
        <w:rPr>
          <w:rFonts w:ascii="Times New Roman" w:hAnsi="Times New Roman"/>
          <w:spacing w:val="8"/>
          <w:sz w:val="28"/>
          <w:szCs w:val="28"/>
        </w:rPr>
        <w:t xml:space="preserve"> </w:t>
      </w:r>
      <w:r w:rsidR="00292CA8" w:rsidRPr="00CB5CFD">
        <w:rPr>
          <w:rFonts w:ascii="Times New Roman" w:hAnsi="Times New Roman"/>
          <w:spacing w:val="-1"/>
          <w:sz w:val="28"/>
          <w:szCs w:val="28"/>
        </w:rPr>
        <w:t>của</w:t>
      </w:r>
      <w:r w:rsidR="00292CA8" w:rsidRPr="00CB5CFD">
        <w:rPr>
          <w:rFonts w:ascii="Times New Roman" w:hAnsi="Times New Roman"/>
          <w:spacing w:val="6"/>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phương</w:t>
      </w:r>
      <w:r w:rsidR="00292CA8" w:rsidRPr="00CB5CFD">
        <w:rPr>
          <w:rFonts w:ascii="Times New Roman" w:hAnsi="Times New Roman"/>
          <w:spacing w:val="5"/>
          <w:sz w:val="28"/>
          <w:szCs w:val="28"/>
        </w:rPr>
        <w:t xml:space="preserve"> </w:t>
      </w:r>
      <w:r w:rsidR="00292CA8" w:rsidRPr="00CB5CFD">
        <w:rPr>
          <w:rFonts w:ascii="Times New Roman" w:hAnsi="Times New Roman"/>
          <w:sz w:val="28"/>
          <w:szCs w:val="28"/>
        </w:rPr>
        <w:t>tiện,</w:t>
      </w:r>
      <w:r w:rsidR="00292CA8" w:rsidRPr="00CB5CFD">
        <w:rPr>
          <w:rFonts w:ascii="Times New Roman" w:hAnsi="Times New Roman"/>
          <w:spacing w:val="6"/>
          <w:sz w:val="28"/>
          <w:szCs w:val="28"/>
        </w:rPr>
        <w:t xml:space="preserve"> </w:t>
      </w:r>
      <w:r w:rsidR="00292CA8" w:rsidRPr="00CB5CFD">
        <w:rPr>
          <w:rFonts w:ascii="Times New Roman" w:hAnsi="Times New Roman"/>
          <w:spacing w:val="-1"/>
          <w:sz w:val="28"/>
          <w:szCs w:val="28"/>
        </w:rPr>
        <w:t>thiết</w:t>
      </w:r>
      <w:r w:rsidR="00292CA8" w:rsidRPr="00CB5CFD">
        <w:rPr>
          <w:rFonts w:ascii="Times New Roman" w:hAnsi="Times New Roman"/>
          <w:spacing w:val="5"/>
          <w:sz w:val="28"/>
          <w:szCs w:val="28"/>
        </w:rPr>
        <w:t xml:space="preserve"> </w:t>
      </w:r>
      <w:r w:rsidR="00292CA8" w:rsidRPr="00CB5CFD">
        <w:rPr>
          <w:rFonts w:ascii="Times New Roman" w:hAnsi="Times New Roman"/>
          <w:sz w:val="28"/>
          <w:szCs w:val="28"/>
        </w:rPr>
        <w:t>bị</w:t>
      </w:r>
      <w:r w:rsidR="00292CA8" w:rsidRPr="00CB5CFD">
        <w:rPr>
          <w:rFonts w:ascii="Times New Roman" w:hAnsi="Times New Roman"/>
          <w:spacing w:val="6"/>
          <w:sz w:val="28"/>
          <w:szCs w:val="28"/>
        </w:rPr>
        <w:t xml:space="preserve"> </w:t>
      </w:r>
      <w:r w:rsidR="00292CA8" w:rsidRPr="00CB5CFD">
        <w:rPr>
          <w:rFonts w:ascii="Times New Roman" w:hAnsi="Times New Roman"/>
          <w:sz w:val="28"/>
          <w:szCs w:val="28"/>
        </w:rPr>
        <w:t>và</w:t>
      </w:r>
      <w:r w:rsidR="00292CA8" w:rsidRPr="00CB5CFD">
        <w:rPr>
          <w:rFonts w:ascii="Times New Roman" w:hAnsi="Times New Roman"/>
          <w:spacing w:val="6"/>
          <w:sz w:val="28"/>
          <w:szCs w:val="28"/>
        </w:rPr>
        <w:t xml:space="preserve"> </w:t>
      </w:r>
      <w:r w:rsidR="00292CA8" w:rsidRPr="00CB5CFD">
        <w:rPr>
          <w:rFonts w:ascii="Times New Roman" w:hAnsi="Times New Roman"/>
          <w:spacing w:val="-1"/>
          <w:sz w:val="28"/>
          <w:szCs w:val="28"/>
        </w:rPr>
        <w:t>các</w:t>
      </w:r>
      <w:r w:rsidR="00292CA8" w:rsidRPr="00CB5CFD">
        <w:rPr>
          <w:rFonts w:ascii="Times New Roman" w:hAnsi="Times New Roman"/>
          <w:spacing w:val="7"/>
          <w:sz w:val="28"/>
          <w:szCs w:val="28"/>
        </w:rPr>
        <w:t xml:space="preserve"> </w:t>
      </w:r>
      <w:r w:rsidR="00292CA8" w:rsidRPr="00CB5CFD">
        <w:rPr>
          <w:rFonts w:ascii="Times New Roman" w:hAnsi="Times New Roman"/>
          <w:spacing w:val="-2"/>
          <w:sz w:val="28"/>
          <w:szCs w:val="28"/>
        </w:rPr>
        <w:t>quy</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trình</w:t>
      </w:r>
      <w:r w:rsidR="00292CA8" w:rsidRPr="00CB5CFD">
        <w:rPr>
          <w:rFonts w:ascii="Times New Roman" w:hAnsi="Times New Roman"/>
          <w:spacing w:val="5"/>
          <w:sz w:val="28"/>
          <w:szCs w:val="28"/>
        </w:rPr>
        <w:t xml:space="preserve"> </w:t>
      </w:r>
      <w:r w:rsidR="00292CA8" w:rsidRPr="00CB5CFD">
        <w:rPr>
          <w:rFonts w:ascii="Times New Roman" w:hAnsi="Times New Roman"/>
          <w:spacing w:val="-1"/>
          <w:sz w:val="28"/>
          <w:szCs w:val="28"/>
        </w:rPr>
        <w:t>thông</w:t>
      </w:r>
      <w:r w:rsidR="00292CA8" w:rsidRPr="00CB5CFD">
        <w:rPr>
          <w:rFonts w:ascii="Times New Roman" w:hAnsi="Times New Roman"/>
          <w:spacing w:val="33"/>
          <w:sz w:val="28"/>
          <w:szCs w:val="28"/>
        </w:rPr>
        <w:t xml:space="preserve"> </w:t>
      </w:r>
      <w:r w:rsidR="00292CA8" w:rsidRPr="00CB5CFD">
        <w:rPr>
          <w:rFonts w:ascii="Times New Roman" w:hAnsi="Times New Roman"/>
          <w:sz w:val="28"/>
          <w:szCs w:val="28"/>
        </w:rPr>
        <w:t xml:space="preserve">qua </w:t>
      </w:r>
      <w:r w:rsidR="00292CA8" w:rsidRPr="00CB5CFD">
        <w:rPr>
          <w:rFonts w:ascii="Times New Roman" w:hAnsi="Times New Roman"/>
          <w:spacing w:val="-1"/>
          <w:sz w:val="28"/>
          <w:szCs w:val="28"/>
        </w:rPr>
        <w:t>việc</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thanh</w:t>
      </w:r>
      <w:r w:rsidR="00292CA8" w:rsidRPr="00CB5CFD">
        <w:rPr>
          <w:rFonts w:ascii="Times New Roman" w:hAnsi="Times New Roman"/>
          <w:sz w:val="28"/>
          <w:szCs w:val="28"/>
        </w:rPr>
        <w:t xml:space="preserve"> tra</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và</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kiểm</w:t>
      </w:r>
      <w:r w:rsidR="00292CA8" w:rsidRPr="00CB5CFD">
        <w:rPr>
          <w:rFonts w:ascii="Times New Roman" w:hAnsi="Times New Roman"/>
          <w:spacing w:val="-5"/>
          <w:sz w:val="28"/>
          <w:szCs w:val="28"/>
        </w:rPr>
        <w:t xml:space="preserve"> </w:t>
      </w:r>
      <w:r w:rsidR="00292CA8" w:rsidRPr="00CB5CFD">
        <w:rPr>
          <w:rFonts w:ascii="Times New Roman" w:hAnsi="Times New Roman"/>
          <w:sz w:val="28"/>
          <w:szCs w:val="28"/>
        </w:rPr>
        <w:t>tra.</w:t>
      </w:r>
    </w:p>
    <w:p w:rsidR="00292CA8" w:rsidRPr="00CB5CFD" w:rsidRDefault="003241D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Đánh</w:t>
      </w:r>
      <w:r w:rsidR="00292CA8" w:rsidRPr="00CB5CFD">
        <w:rPr>
          <w:rFonts w:ascii="Times New Roman" w:hAnsi="Times New Roman"/>
          <w:spacing w:val="5"/>
          <w:sz w:val="28"/>
          <w:szCs w:val="28"/>
        </w:rPr>
        <w:t xml:space="preserve"> </w:t>
      </w:r>
      <w:r w:rsidR="00292CA8" w:rsidRPr="00CB5CFD">
        <w:rPr>
          <w:rFonts w:ascii="Times New Roman" w:hAnsi="Times New Roman"/>
          <w:sz w:val="28"/>
          <w:szCs w:val="28"/>
        </w:rPr>
        <w:t>giá</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việc</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thực</w:t>
      </w:r>
      <w:r w:rsidR="00292CA8" w:rsidRPr="00CB5CFD">
        <w:rPr>
          <w:rFonts w:ascii="Times New Roman" w:hAnsi="Times New Roman"/>
          <w:spacing w:val="4"/>
          <w:sz w:val="28"/>
          <w:szCs w:val="28"/>
        </w:rPr>
        <w:t xml:space="preserve"> </w:t>
      </w:r>
      <w:r w:rsidR="00292CA8" w:rsidRPr="00CB5CFD">
        <w:rPr>
          <w:rFonts w:ascii="Times New Roman" w:hAnsi="Times New Roman"/>
          <w:sz w:val="28"/>
          <w:szCs w:val="28"/>
        </w:rPr>
        <w:t>hiện</w:t>
      </w:r>
      <w:r w:rsidR="00292CA8" w:rsidRPr="00CB5CFD">
        <w:rPr>
          <w:rFonts w:ascii="Times New Roman" w:hAnsi="Times New Roman"/>
          <w:spacing w:val="8"/>
          <w:sz w:val="28"/>
          <w:szCs w:val="28"/>
        </w:rPr>
        <w:t xml:space="preserve"> </w:t>
      </w:r>
      <w:r w:rsidR="00292CA8" w:rsidRPr="00CB5CFD">
        <w:rPr>
          <w:rFonts w:ascii="Times New Roman" w:hAnsi="Times New Roman"/>
          <w:spacing w:val="-1"/>
          <w:sz w:val="28"/>
          <w:szCs w:val="28"/>
        </w:rPr>
        <w:t>của</w:t>
      </w:r>
      <w:r w:rsidR="00292CA8" w:rsidRPr="00CB5CFD">
        <w:rPr>
          <w:rFonts w:ascii="Times New Roman" w:hAnsi="Times New Roman"/>
          <w:spacing w:val="4"/>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4"/>
          <w:sz w:val="28"/>
          <w:szCs w:val="28"/>
        </w:rPr>
        <w:t xml:space="preserve"> </w:t>
      </w:r>
      <w:r w:rsidR="00292CA8" w:rsidRPr="00CB5CFD">
        <w:rPr>
          <w:rFonts w:ascii="Times New Roman" w:hAnsi="Times New Roman"/>
          <w:sz w:val="28"/>
          <w:szCs w:val="28"/>
        </w:rPr>
        <w:t>cá</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nhân</w:t>
      </w:r>
      <w:r w:rsidR="00292CA8" w:rsidRPr="00CB5CFD">
        <w:rPr>
          <w:rFonts w:ascii="Times New Roman" w:hAnsi="Times New Roman"/>
          <w:spacing w:val="5"/>
          <w:sz w:val="28"/>
          <w:szCs w:val="28"/>
        </w:rPr>
        <w:t xml:space="preserve"> </w:t>
      </w:r>
      <w:r w:rsidR="00292CA8" w:rsidRPr="00CB5CFD">
        <w:rPr>
          <w:rFonts w:ascii="Times New Roman" w:hAnsi="Times New Roman"/>
          <w:spacing w:val="-1"/>
          <w:sz w:val="28"/>
          <w:szCs w:val="28"/>
        </w:rPr>
        <w:t>tiến</w:t>
      </w:r>
      <w:r w:rsidR="00292CA8" w:rsidRPr="00CB5CFD">
        <w:rPr>
          <w:rFonts w:ascii="Times New Roman" w:hAnsi="Times New Roman"/>
          <w:spacing w:val="5"/>
          <w:sz w:val="28"/>
          <w:szCs w:val="28"/>
        </w:rPr>
        <w:t xml:space="preserve"> </w:t>
      </w:r>
      <w:r w:rsidR="00292CA8" w:rsidRPr="00CB5CFD">
        <w:rPr>
          <w:rFonts w:ascii="Times New Roman" w:hAnsi="Times New Roman"/>
          <w:spacing w:val="-1"/>
          <w:sz w:val="28"/>
          <w:szCs w:val="28"/>
        </w:rPr>
        <w:t>hành</w:t>
      </w:r>
      <w:r w:rsidR="00292CA8" w:rsidRPr="00CB5CFD">
        <w:rPr>
          <w:rFonts w:ascii="Times New Roman" w:hAnsi="Times New Roman"/>
          <w:spacing w:val="6"/>
          <w:sz w:val="28"/>
          <w:szCs w:val="28"/>
        </w:rPr>
        <w:t xml:space="preserve"> </w:t>
      </w:r>
      <w:r w:rsidR="00292CA8" w:rsidRPr="00CB5CFD">
        <w:rPr>
          <w:rFonts w:ascii="Times New Roman" w:hAnsi="Times New Roman"/>
          <w:spacing w:val="-1"/>
          <w:sz w:val="28"/>
          <w:szCs w:val="28"/>
        </w:rPr>
        <w:t>đơn</w:t>
      </w:r>
      <w:r w:rsidR="00292CA8" w:rsidRPr="00CB5CFD">
        <w:rPr>
          <w:rFonts w:ascii="Times New Roman" w:hAnsi="Times New Roman"/>
          <w:spacing w:val="5"/>
          <w:sz w:val="28"/>
          <w:szCs w:val="28"/>
        </w:rPr>
        <w:t xml:space="preserve"> </w:t>
      </w:r>
      <w:r w:rsidR="00292CA8" w:rsidRPr="00CB5CFD">
        <w:rPr>
          <w:rFonts w:ascii="Times New Roman" w:hAnsi="Times New Roman"/>
          <w:sz w:val="28"/>
          <w:szCs w:val="28"/>
        </w:rPr>
        <w:t>lẻ,</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xác</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minh</w:t>
      </w:r>
      <w:r w:rsidR="00292CA8" w:rsidRPr="00CB5CFD">
        <w:rPr>
          <w:rFonts w:ascii="Times New Roman" w:hAnsi="Times New Roman"/>
          <w:spacing w:val="8"/>
          <w:sz w:val="28"/>
          <w:szCs w:val="28"/>
        </w:rPr>
        <w:t xml:space="preserve"> </w:t>
      </w:r>
      <w:r w:rsidR="00292CA8" w:rsidRPr="00CB5CFD">
        <w:rPr>
          <w:rFonts w:ascii="Times New Roman" w:hAnsi="Times New Roman"/>
          <w:sz w:val="28"/>
          <w:szCs w:val="28"/>
        </w:rPr>
        <w:t>sự</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hoàn</w:t>
      </w:r>
      <w:r w:rsidR="00292CA8" w:rsidRPr="00CB5CFD">
        <w:rPr>
          <w:rFonts w:ascii="Times New Roman" w:hAnsi="Times New Roman"/>
          <w:spacing w:val="31"/>
          <w:sz w:val="28"/>
          <w:szCs w:val="28"/>
        </w:rPr>
        <w:t xml:space="preserve"> </w:t>
      </w:r>
      <w:r w:rsidR="00292CA8" w:rsidRPr="00CB5CFD">
        <w:rPr>
          <w:rFonts w:ascii="Times New Roman" w:hAnsi="Times New Roman"/>
          <w:spacing w:val="-1"/>
          <w:sz w:val="28"/>
          <w:szCs w:val="28"/>
        </w:rPr>
        <w:t>thành</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trách</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nhiệm</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về an</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toàn</w:t>
      </w:r>
      <w:r w:rsidR="00292CA8" w:rsidRPr="00CB5CFD">
        <w:rPr>
          <w:rFonts w:ascii="Times New Roman" w:hAnsi="Times New Roman"/>
          <w:sz w:val="28"/>
          <w:szCs w:val="28"/>
        </w:rPr>
        <w:t xml:space="preserve"> của</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họ.</w:t>
      </w:r>
    </w:p>
    <w:p w:rsidR="00292CA8" w:rsidRPr="00CB5CFD" w:rsidRDefault="003241D6"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Đánh</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giá</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việc</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tác</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động</w:t>
      </w:r>
      <w:r w:rsidR="00292CA8" w:rsidRPr="00CB5CFD">
        <w:rPr>
          <w:rFonts w:ascii="Times New Roman" w:hAnsi="Times New Roman"/>
          <w:spacing w:val="4"/>
          <w:sz w:val="28"/>
          <w:szCs w:val="28"/>
        </w:rPr>
        <w:t xml:space="preserve"> </w:t>
      </w:r>
      <w:r w:rsidR="00292CA8" w:rsidRPr="00CB5CFD">
        <w:rPr>
          <w:rFonts w:ascii="Times New Roman" w:hAnsi="Times New Roman"/>
          <w:sz w:val="28"/>
          <w:szCs w:val="28"/>
        </w:rPr>
        <w:t>trở</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lại</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để</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kiểm</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tra</w:t>
      </w:r>
      <w:r w:rsidR="00292CA8" w:rsidRPr="00CB5CFD">
        <w:rPr>
          <w:rFonts w:ascii="Times New Roman" w:hAnsi="Times New Roman"/>
          <w:spacing w:val="4"/>
          <w:sz w:val="28"/>
          <w:szCs w:val="28"/>
        </w:rPr>
        <w:t xml:space="preserve"> </w:t>
      </w:r>
      <w:r w:rsidR="00292CA8" w:rsidRPr="00CB5CFD">
        <w:rPr>
          <w:rFonts w:ascii="Times New Roman" w:hAnsi="Times New Roman"/>
          <w:sz w:val="28"/>
          <w:szCs w:val="28"/>
        </w:rPr>
        <w:t>hiệu</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lực</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của</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hệ</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thống</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đối</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với</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việc</w:t>
      </w:r>
      <w:r w:rsidR="00292CA8" w:rsidRPr="00CB5CFD">
        <w:rPr>
          <w:rFonts w:ascii="Times New Roman" w:hAnsi="Times New Roman"/>
          <w:spacing w:val="33"/>
          <w:sz w:val="28"/>
          <w:szCs w:val="28"/>
        </w:rPr>
        <w:t xml:space="preserve"> </w:t>
      </w:r>
      <w:r w:rsidR="00292CA8" w:rsidRPr="00CB5CFD">
        <w:rPr>
          <w:rFonts w:ascii="Times New Roman" w:hAnsi="Times New Roman"/>
          <w:sz w:val="28"/>
          <w:szCs w:val="28"/>
        </w:rPr>
        <w:t>kiểm</w:t>
      </w:r>
      <w:r w:rsidR="00292CA8" w:rsidRPr="00CB5CFD">
        <w:rPr>
          <w:rFonts w:ascii="Times New Roman" w:hAnsi="Times New Roman"/>
          <w:spacing w:val="-5"/>
          <w:sz w:val="28"/>
          <w:szCs w:val="28"/>
        </w:rPr>
        <w:t xml:space="preserve"> </w:t>
      </w:r>
      <w:r w:rsidR="00292CA8" w:rsidRPr="00CB5CFD">
        <w:rPr>
          <w:rFonts w:ascii="Times New Roman" w:hAnsi="Times New Roman"/>
          <w:spacing w:val="-1"/>
          <w:sz w:val="28"/>
          <w:szCs w:val="28"/>
        </w:rPr>
        <w:t>soát</w:t>
      </w:r>
      <w:r w:rsidR="00292CA8" w:rsidRPr="00CB5CFD">
        <w:rPr>
          <w:rFonts w:ascii="Times New Roman" w:hAnsi="Times New Roman"/>
          <w:sz w:val="28"/>
          <w:szCs w:val="28"/>
        </w:rPr>
        <w:t xml:space="preserve"> và</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làm</w:t>
      </w:r>
      <w:r w:rsidR="00292CA8" w:rsidRPr="00CB5CFD">
        <w:rPr>
          <w:rFonts w:ascii="Times New Roman" w:hAnsi="Times New Roman"/>
          <w:spacing w:val="-5"/>
          <w:sz w:val="28"/>
          <w:szCs w:val="28"/>
        </w:rPr>
        <w:t xml:space="preserve"> </w:t>
      </w:r>
      <w:r w:rsidR="00292CA8" w:rsidRPr="00CB5CFD">
        <w:rPr>
          <w:rFonts w:ascii="Times New Roman" w:hAnsi="Times New Roman"/>
          <w:sz w:val="28"/>
          <w:szCs w:val="28"/>
        </w:rPr>
        <w:t>giảm</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các nguy</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cơ</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rủi</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ro.</w:t>
      </w:r>
    </w:p>
    <w:p w:rsidR="00FF5AC9" w:rsidRPr="00CB5CFD" w:rsidRDefault="00FF5AC9" w:rsidP="00673501">
      <w:pPr>
        <w:widowControl w:val="0"/>
        <w:spacing w:before="120" w:after="120" w:line="240" w:lineRule="auto"/>
        <w:ind w:firstLine="567"/>
        <w:jc w:val="both"/>
        <w:rPr>
          <w:rFonts w:ascii="Times New Roman" w:hAnsi="Times New Roman"/>
          <w:sz w:val="28"/>
          <w:szCs w:val="28"/>
          <w:lang w:val="vi-VN"/>
        </w:rPr>
      </w:pPr>
      <w:r w:rsidRPr="00CB5CFD">
        <w:rPr>
          <w:rFonts w:ascii="Times New Roman" w:hAnsi="Times New Roman"/>
          <w:sz w:val="28"/>
          <w:szCs w:val="28"/>
          <w:lang w:val="vi-VN"/>
        </w:rPr>
        <w:t xml:space="preserve">Trên cơ sở kết quả đánh giá, </w:t>
      </w:r>
      <w:r w:rsidR="00BD0D74">
        <w:rPr>
          <w:rFonts w:ascii="Times New Roman" w:hAnsi="Times New Roman"/>
          <w:sz w:val="28"/>
          <w:szCs w:val="28"/>
          <w:lang w:val="vi-VN"/>
        </w:rPr>
        <w:t>Người khai thác cảng hàng không, sân bay</w:t>
      </w:r>
      <w:r w:rsidRPr="00CB5CFD">
        <w:rPr>
          <w:rFonts w:ascii="Times New Roman" w:hAnsi="Times New Roman"/>
          <w:sz w:val="28"/>
          <w:szCs w:val="28"/>
          <w:lang w:val="vi-VN"/>
        </w:rPr>
        <w:t xml:space="preserve"> phải xây dựng quy trình cải tiến liên tục của SMS và lập sơ đồ mối quan hệ giữa quản lý rủi ro và đảm bảo an toàn.</w:t>
      </w:r>
    </w:p>
    <w:p w:rsidR="00C11320" w:rsidRPr="00CB5CFD" w:rsidRDefault="00C11320" w:rsidP="00673501">
      <w:pPr>
        <w:widowControl w:val="0"/>
        <w:spacing w:before="120" w:after="120" w:line="240" w:lineRule="auto"/>
        <w:ind w:firstLine="567"/>
        <w:jc w:val="both"/>
        <w:rPr>
          <w:rFonts w:ascii="Times New Roman" w:hAnsi="Times New Roman"/>
          <w:sz w:val="28"/>
          <w:szCs w:val="28"/>
          <w:lang w:val="vi-VN"/>
        </w:rPr>
      </w:pPr>
    </w:p>
    <w:p w:rsidR="00351BBC" w:rsidRPr="00CB5CFD" w:rsidRDefault="00351BBC" w:rsidP="00673501">
      <w:pPr>
        <w:widowControl w:val="0"/>
        <w:spacing w:before="120" w:after="120" w:line="240" w:lineRule="auto"/>
        <w:ind w:firstLine="567"/>
        <w:jc w:val="center"/>
        <w:rPr>
          <w:rFonts w:ascii="Times New Roman" w:hAnsi="Times New Roman"/>
          <w:b/>
          <w:sz w:val="28"/>
          <w:szCs w:val="28"/>
        </w:rPr>
      </w:pPr>
      <w:r w:rsidRPr="00CB5CFD">
        <w:rPr>
          <w:rFonts w:ascii="Times New Roman" w:hAnsi="Times New Roman"/>
          <w:b/>
          <w:sz w:val="28"/>
          <w:szCs w:val="28"/>
          <w:lang w:val="vi-VN"/>
        </w:rPr>
        <w:t>CHƯƠNG</w:t>
      </w:r>
      <w:r w:rsidR="00FF5AC9" w:rsidRPr="00CB5CFD">
        <w:rPr>
          <w:rFonts w:ascii="Times New Roman" w:hAnsi="Times New Roman"/>
          <w:b/>
          <w:sz w:val="28"/>
          <w:szCs w:val="28"/>
          <w:lang w:val="vi-VN"/>
        </w:rPr>
        <w:t xml:space="preserve"> V</w:t>
      </w:r>
    </w:p>
    <w:p w:rsidR="00FF5AC9" w:rsidRPr="00CB5CFD" w:rsidRDefault="00FF5AC9" w:rsidP="00673501">
      <w:pPr>
        <w:widowControl w:val="0"/>
        <w:spacing w:before="120" w:after="120" w:line="240" w:lineRule="auto"/>
        <w:ind w:firstLine="567"/>
        <w:jc w:val="center"/>
        <w:rPr>
          <w:rFonts w:ascii="Times New Roman" w:hAnsi="Times New Roman"/>
          <w:b/>
          <w:sz w:val="28"/>
          <w:szCs w:val="28"/>
          <w:lang w:val="vi-VN"/>
        </w:rPr>
      </w:pPr>
      <w:r w:rsidRPr="00CB5CFD">
        <w:rPr>
          <w:rFonts w:ascii="Times New Roman" w:hAnsi="Times New Roman"/>
          <w:b/>
          <w:sz w:val="28"/>
          <w:szCs w:val="28"/>
          <w:lang w:val="vi-VN"/>
        </w:rPr>
        <w:t>TĂNG CƯỜNG, THÚC ĐẨY CÔNG TÁC AN TOÀN</w:t>
      </w:r>
    </w:p>
    <w:p w:rsidR="00CB224F" w:rsidRPr="00CB5CFD" w:rsidRDefault="00CB224F" w:rsidP="00673501">
      <w:pPr>
        <w:widowControl w:val="0"/>
        <w:spacing w:before="120" w:after="120" w:line="240" w:lineRule="auto"/>
        <w:ind w:firstLine="567"/>
        <w:jc w:val="center"/>
        <w:rPr>
          <w:rFonts w:ascii="Times New Roman" w:hAnsi="Times New Roman"/>
          <w:b/>
          <w:sz w:val="28"/>
          <w:szCs w:val="28"/>
          <w:lang w:val="vi-VN"/>
        </w:rPr>
      </w:pPr>
    </w:p>
    <w:p w:rsidR="00292CA8" w:rsidRPr="00CB5CFD" w:rsidRDefault="00B90B75" w:rsidP="00673501">
      <w:pPr>
        <w:widowControl w:val="0"/>
        <w:spacing w:before="120" w:after="120" w:line="240" w:lineRule="auto"/>
        <w:ind w:firstLine="567"/>
        <w:jc w:val="both"/>
        <w:rPr>
          <w:rFonts w:ascii="Times New Roman" w:eastAsia="Times New Roman" w:hAnsi="Times New Roman"/>
          <w:sz w:val="28"/>
          <w:szCs w:val="28"/>
        </w:rPr>
      </w:pPr>
      <w:r w:rsidRPr="00CB5CFD">
        <w:rPr>
          <w:rFonts w:ascii="Times New Roman" w:eastAsia="Times New Roman" w:hAnsi="Times New Roman"/>
          <w:b/>
          <w:bCs/>
          <w:spacing w:val="-1"/>
          <w:sz w:val="28"/>
          <w:szCs w:val="28"/>
          <w:lang w:val="vi-VN"/>
        </w:rPr>
        <w:t xml:space="preserve">1. </w:t>
      </w:r>
      <w:r w:rsidR="00292CA8" w:rsidRPr="00CB5CFD">
        <w:rPr>
          <w:rFonts w:ascii="Times New Roman" w:eastAsia="Times New Roman" w:hAnsi="Times New Roman"/>
          <w:b/>
          <w:bCs/>
          <w:spacing w:val="-1"/>
          <w:sz w:val="28"/>
          <w:szCs w:val="28"/>
        </w:rPr>
        <w:t>Huấn</w:t>
      </w:r>
      <w:r w:rsidR="00292CA8" w:rsidRPr="00CB5CFD">
        <w:rPr>
          <w:rFonts w:ascii="Times New Roman" w:eastAsia="Times New Roman" w:hAnsi="Times New Roman"/>
          <w:b/>
          <w:bCs/>
          <w:sz w:val="28"/>
          <w:szCs w:val="28"/>
        </w:rPr>
        <w:t xml:space="preserve"> </w:t>
      </w:r>
      <w:r w:rsidR="00292CA8" w:rsidRPr="00CB5CFD">
        <w:rPr>
          <w:rFonts w:ascii="Times New Roman" w:eastAsia="Times New Roman" w:hAnsi="Times New Roman"/>
          <w:b/>
          <w:bCs/>
          <w:spacing w:val="-1"/>
          <w:sz w:val="28"/>
          <w:szCs w:val="28"/>
        </w:rPr>
        <w:t>luyện</w:t>
      </w:r>
      <w:r w:rsidR="00292CA8" w:rsidRPr="00CB5CFD">
        <w:rPr>
          <w:rFonts w:ascii="Times New Roman" w:eastAsia="Times New Roman" w:hAnsi="Times New Roman"/>
          <w:b/>
          <w:bCs/>
          <w:spacing w:val="-3"/>
          <w:sz w:val="28"/>
          <w:szCs w:val="28"/>
        </w:rPr>
        <w:t xml:space="preserve"> </w:t>
      </w:r>
      <w:r w:rsidR="00292CA8" w:rsidRPr="00CB5CFD">
        <w:rPr>
          <w:rFonts w:ascii="Times New Roman" w:eastAsia="Times New Roman" w:hAnsi="Times New Roman"/>
          <w:b/>
          <w:bCs/>
          <w:sz w:val="28"/>
          <w:szCs w:val="28"/>
        </w:rPr>
        <w:t>đào</w:t>
      </w:r>
      <w:r w:rsidR="00292CA8" w:rsidRPr="00CB5CFD">
        <w:rPr>
          <w:rFonts w:ascii="Times New Roman" w:eastAsia="Times New Roman" w:hAnsi="Times New Roman"/>
          <w:b/>
          <w:bCs/>
          <w:spacing w:val="1"/>
          <w:sz w:val="28"/>
          <w:szCs w:val="28"/>
        </w:rPr>
        <w:t xml:space="preserve"> </w:t>
      </w:r>
      <w:r w:rsidR="00292CA8" w:rsidRPr="00CB5CFD">
        <w:rPr>
          <w:rFonts w:ascii="Times New Roman" w:eastAsia="Times New Roman" w:hAnsi="Times New Roman"/>
          <w:b/>
          <w:bCs/>
          <w:spacing w:val="-1"/>
          <w:sz w:val="28"/>
          <w:szCs w:val="28"/>
        </w:rPr>
        <w:t>tạo</w:t>
      </w:r>
    </w:p>
    <w:p w:rsidR="00B90B75" w:rsidRPr="00CB5CFD" w:rsidRDefault="00292CA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Người</w:t>
      </w:r>
      <w:r w:rsidRPr="00CB5CFD">
        <w:rPr>
          <w:rFonts w:ascii="Times New Roman" w:hAnsi="Times New Roman"/>
          <w:spacing w:val="10"/>
          <w:sz w:val="28"/>
          <w:szCs w:val="28"/>
        </w:rPr>
        <w:t xml:space="preserve"> </w:t>
      </w:r>
      <w:r w:rsidRPr="00CB5CFD">
        <w:rPr>
          <w:rFonts w:ascii="Times New Roman" w:hAnsi="Times New Roman"/>
          <w:sz w:val="28"/>
          <w:szCs w:val="28"/>
        </w:rPr>
        <w:t>khai</w:t>
      </w:r>
      <w:r w:rsidRPr="00CB5CFD">
        <w:rPr>
          <w:rFonts w:ascii="Times New Roman" w:hAnsi="Times New Roman"/>
          <w:spacing w:val="10"/>
          <w:sz w:val="28"/>
          <w:szCs w:val="28"/>
        </w:rPr>
        <w:t xml:space="preserve"> </w:t>
      </w:r>
      <w:r w:rsidRPr="00CB5CFD">
        <w:rPr>
          <w:rFonts w:ascii="Times New Roman" w:hAnsi="Times New Roman"/>
          <w:spacing w:val="-1"/>
          <w:sz w:val="28"/>
          <w:szCs w:val="28"/>
        </w:rPr>
        <w:t>thác</w:t>
      </w:r>
      <w:r w:rsidRPr="00CB5CFD">
        <w:rPr>
          <w:rFonts w:ascii="Times New Roman" w:hAnsi="Times New Roman"/>
          <w:spacing w:val="9"/>
          <w:sz w:val="28"/>
          <w:szCs w:val="28"/>
        </w:rPr>
        <w:t xml:space="preserve"> </w:t>
      </w:r>
      <w:r w:rsidRPr="00CB5CFD">
        <w:rPr>
          <w:rFonts w:ascii="Times New Roman" w:hAnsi="Times New Roman"/>
          <w:spacing w:val="-1"/>
          <w:sz w:val="28"/>
          <w:szCs w:val="28"/>
        </w:rPr>
        <w:t>cảng</w:t>
      </w:r>
      <w:r w:rsidRPr="00CB5CFD">
        <w:rPr>
          <w:rFonts w:ascii="Times New Roman" w:hAnsi="Times New Roman"/>
          <w:spacing w:val="10"/>
          <w:sz w:val="28"/>
          <w:szCs w:val="28"/>
        </w:rPr>
        <w:t xml:space="preserve"> </w:t>
      </w:r>
      <w:r w:rsidRPr="00CB5CFD">
        <w:rPr>
          <w:rFonts w:ascii="Times New Roman" w:hAnsi="Times New Roman"/>
          <w:spacing w:val="-1"/>
          <w:sz w:val="28"/>
          <w:szCs w:val="28"/>
        </w:rPr>
        <w:t>hàng</w:t>
      </w:r>
      <w:r w:rsidRPr="00CB5CFD">
        <w:rPr>
          <w:rFonts w:ascii="Times New Roman" w:hAnsi="Times New Roman"/>
          <w:spacing w:val="11"/>
          <w:sz w:val="28"/>
          <w:szCs w:val="28"/>
        </w:rPr>
        <w:t xml:space="preserve"> </w:t>
      </w:r>
      <w:r w:rsidRPr="00CB5CFD">
        <w:rPr>
          <w:rFonts w:ascii="Times New Roman" w:hAnsi="Times New Roman"/>
          <w:spacing w:val="-1"/>
          <w:sz w:val="28"/>
          <w:szCs w:val="28"/>
        </w:rPr>
        <w:t>không,</w:t>
      </w:r>
      <w:r w:rsidRPr="00CB5CFD">
        <w:rPr>
          <w:rFonts w:ascii="Times New Roman" w:hAnsi="Times New Roman"/>
          <w:spacing w:val="12"/>
          <w:sz w:val="28"/>
          <w:szCs w:val="28"/>
        </w:rPr>
        <w:t xml:space="preserve"> </w:t>
      </w:r>
      <w:r w:rsidR="00B90B75" w:rsidRPr="00CB5CFD">
        <w:rPr>
          <w:rFonts w:ascii="Times New Roman" w:hAnsi="Times New Roman"/>
          <w:spacing w:val="12"/>
          <w:sz w:val="28"/>
          <w:szCs w:val="28"/>
          <w:lang w:val="vi-VN"/>
        </w:rPr>
        <w:t xml:space="preserve">sân bay </w:t>
      </w:r>
      <w:r w:rsidRPr="00CB5CFD">
        <w:rPr>
          <w:rFonts w:ascii="Times New Roman" w:hAnsi="Times New Roman"/>
          <w:spacing w:val="-1"/>
          <w:sz w:val="28"/>
          <w:szCs w:val="28"/>
        </w:rPr>
        <w:t>phải</w:t>
      </w:r>
      <w:r w:rsidRPr="00CB5CFD">
        <w:rPr>
          <w:rFonts w:ascii="Times New Roman" w:hAnsi="Times New Roman"/>
          <w:spacing w:val="10"/>
          <w:sz w:val="28"/>
          <w:szCs w:val="28"/>
        </w:rPr>
        <w:t xml:space="preserve"> </w:t>
      </w:r>
      <w:r w:rsidRPr="00CB5CFD">
        <w:rPr>
          <w:rFonts w:ascii="Times New Roman" w:hAnsi="Times New Roman"/>
          <w:spacing w:val="-1"/>
          <w:sz w:val="28"/>
          <w:szCs w:val="28"/>
        </w:rPr>
        <w:t>triển</w:t>
      </w:r>
      <w:r w:rsidRPr="00CB5CFD">
        <w:rPr>
          <w:rFonts w:ascii="Times New Roman" w:hAnsi="Times New Roman"/>
          <w:spacing w:val="10"/>
          <w:sz w:val="28"/>
          <w:szCs w:val="28"/>
        </w:rPr>
        <w:t xml:space="preserve"> </w:t>
      </w:r>
      <w:r w:rsidRPr="00CB5CFD">
        <w:rPr>
          <w:rFonts w:ascii="Times New Roman" w:hAnsi="Times New Roman"/>
          <w:spacing w:val="-2"/>
          <w:sz w:val="28"/>
          <w:szCs w:val="28"/>
        </w:rPr>
        <w:t>khai</w:t>
      </w:r>
      <w:r w:rsidRPr="00CB5CFD">
        <w:rPr>
          <w:rFonts w:ascii="Times New Roman" w:hAnsi="Times New Roman"/>
          <w:spacing w:val="57"/>
          <w:sz w:val="28"/>
          <w:szCs w:val="28"/>
        </w:rPr>
        <w:t xml:space="preserve"> </w:t>
      </w:r>
      <w:r w:rsidRPr="00CB5CFD">
        <w:rPr>
          <w:rFonts w:ascii="Times New Roman" w:hAnsi="Times New Roman"/>
          <w:sz w:val="28"/>
          <w:szCs w:val="28"/>
        </w:rPr>
        <w:t>và</w:t>
      </w:r>
      <w:r w:rsidRPr="00CB5CFD">
        <w:rPr>
          <w:rFonts w:ascii="Times New Roman" w:hAnsi="Times New Roman"/>
          <w:spacing w:val="22"/>
          <w:sz w:val="28"/>
          <w:szCs w:val="28"/>
        </w:rPr>
        <w:t xml:space="preserve"> </w:t>
      </w:r>
      <w:r w:rsidRPr="00CB5CFD">
        <w:rPr>
          <w:rFonts w:ascii="Times New Roman" w:hAnsi="Times New Roman"/>
          <w:sz w:val="28"/>
          <w:szCs w:val="28"/>
        </w:rPr>
        <w:t>duy</w:t>
      </w:r>
      <w:r w:rsidRPr="00CB5CFD">
        <w:rPr>
          <w:rFonts w:ascii="Times New Roman" w:hAnsi="Times New Roman"/>
          <w:spacing w:val="20"/>
          <w:sz w:val="28"/>
          <w:szCs w:val="28"/>
        </w:rPr>
        <w:t xml:space="preserve"> </w:t>
      </w:r>
      <w:r w:rsidRPr="00CB5CFD">
        <w:rPr>
          <w:rFonts w:ascii="Times New Roman" w:hAnsi="Times New Roman"/>
          <w:sz w:val="28"/>
          <w:szCs w:val="28"/>
        </w:rPr>
        <w:t>trì</w:t>
      </w:r>
      <w:r w:rsidRPr="00CB5CFD">
        <w:rPr>
          <w:rFonts w:ascii="Times New Roman" w:hAnsi="Times New Roman"/>
          <w:spacing w:val="22"/>
          <w:sz w:val="28"/>
          <w:szCs w:val="28"/>
        </w:rPr>
        <w:t xml:space="preserve"> </w:t>
      </w:r>
      <w:r w:rsidRPr="00CB5CFD">
        <w:rPr>
          <w:rFonts w:ascii="Times New Roman" w:hAnsi="Times New Roman"/>
          <w:spacing w:val="-1"/>
          <w:sz w:val="28"/>
          <w:szCs w:val="28"/>
        </w:rPr>
        <w:t>chương</w:t>
      </w:r>
      <w:r w:rsidRPr="00CB5CFD">
        <w:rPr>
          <w:rFonts w:ascii="Times New Roman" w:hAnsi="Times New Roman"/>
          <w:spacing w:val="21"/>
          <w:sz w:val="28"/>
          <w:szCs w:val="28"/>
        </w:rPr>
        <w:t xml:space="preserve"> </w:t>
      </w:r>
      <w:r w:rsidRPr="00CB5CFD">
        <w:rPr>
          <w:rFonts w:ascii="Times New Roman" w:hAnsi="Times New Roman"/>
          <w:spacing w:val="-1"/>
          <w:sz w:val="28"/>
          <w:szCs w:val="28"/>
        </w:rPr>
        <w:t>trình</w:t>
      </w:r>
      <w:r w:rsidRPr="00CB5CFD">
        <w:rPr>
          <w:rFonts w:ascii="Times New Roman" w:hAnsi="Times New Roman"/>
          <w:spacing w:val="23"/>
          <w:sz w:val="28"/>
          <w:szCs w:val="28"/>
        </w:rPr>
        <w:t xml:space="preserve"> </w:t>
      </w:r>
      <w:r w:rsidRPr="00CB5CFD">
        <w:rPr>
          <w:rFonts w:ascii="Times New Roman" w:hAnsi="Times New Roman"/>
          <w:spacing w:val="-1"/>
          <w:sz w:val="28"/>
          <w:szCs w:val="28"/>
        </w:rPr>
        <w:t>huấn</w:t>
      </w:r>
      <w:r w:rsidRPr="00CB5CFD">
        <w:rPr>
          <w:rFonts w:ascii="Times New Roman" w:hAnsi="Times New Roman"/>
          <w:spacing w:val="22"/>
          <w:sz w:val="28"/>
          <w:szCs w:val="28"/>
        </w:rPr>
        <w:t xml:space="preserve"> </w:t>
      </w:r>
      <w:r w:rsidRPr="00CB5CFD">
        <w:rPr>
          <w:rFonts w:ascii="Times New Roman" w:hAnsi="Times New Roman"/>
          <w:spacing w:val="-1"/>
          <w:sz w:val="28"/>
          <w:szCs w:val="28"/>
        </w:rPr>
        <w:t>luyện</w:t>
      </w:r>
      <w:r w:rsidRPr="00CB5CFD">
        <w:rPr>
          <w:rFonts w:ascii="Times New Roman" w:hAnsi="Times New Roman"/>
          <w:spacing w:val="24"/>
          <w:sz w:val="28"/>
          <w:szCs w:val="28"/>
        </w:rPr>
        <w:t xml:space="preserve"> </w:t>
      </w:r>
      <w:r w:rsidRPr="00CB5CFD">
        <w:rPr>
          <w:rFonts w:ascii="Times New Roman" w:hAnsi="Times New Roman"/>
          <w:spacing w:val="-1"/>
          <w:sz w:val="28"/>
          <w:szCs w:val="28"/>
        </w:rPr>
        <w:t>đào</w:t>
      </w:r>
      <w:r w:rsidRPr="00CB5CFD">
        <w:rPr>
          <w:rFonts w:ascii="Times New Roman" w:hAnsi="Times New Roman"/>
          <w:spacing w:val="22"/>
          <w:sz w:val="28"/>
          <w:szCs w:val="28"/>
        </w:rPr>
        <w:t xml:space="preserve"> </w:t>
      </w:r>
      <w:r w:rsidRPr="00CB5CFD">
        <w:rPr>
          <w:rFonts w:ascii="Times New Roman" w:hAnsi="Times New Roman"/>
          <w:spacing w:val="-1"/>
          <w:sz w:val="28"/>
          <w:szCs w:val="28"/>
        </w:rPr>
        <w:t>tạo</w:t>
      </w:r>
      <w:r w:rsidRPr="00CB5CFD">
        <w:rPr>
          <w:rFonts w:ascii="Times New Roman" w:hAnsi="Times New Roman"/>
          <w:spacing w:val="24"/>
          <w:sz w:val="28"/>
          <w:szCs w:val="28"/>
        </w:rPr>
        <w:t xml:space="preserve"> </w:t>
      </w:r>
      <w:r w:rsidRPr="00CB5CFD">
        <w:rPr>
          <w:rFonts w:ascii="Times New Roman" w:hAnsi="Times New Roman"/>
          <w:spacing w:val="-2"/>
          <w:sz w:val="28"/>
          <w:szCs w:val="28"/>
        </w:rPr>
        <w:t>an</w:t>
      </w:r>
      <w:r w:rsidRPr="00CB5CFD">
        <w:rPr>
          <w:rFonts w:ascii="Times New Roman" w:hAnsi="Times New Roman"/>
          <w:spacing w:val="22"/>
          <w:sz w:val="28"/>
          <w:szCs w:val="28"/>
        </w:rPr>
        <w:t xml:space="preserve"> </w:t>
      </w:r>
      <w:r w:rsidRPr="00CB5CFD">
        <w:rPr>
          <w:rFonts w:ascii="Times New Roman" w:hAnsi="Times New Roman"/>
          <w:spacing w:val="-1"/>
          <w:sz w:val="28"/>
          <w:szCs w:val="28"/>
        </w:rPr>
        <w:t>toàn</w:t>
      </w:r>
      <w:r w:rsidRPr="00CB5CFD">
        <w:rPr>
          <w:rFonts w:ascii="Times New Roman" w:hAnsi="Times New Roman"/>
          <w:spacing w:val="20"/>
          <w:sz w:val="28"/>
          <w:szCs w:val="28"/>
        </w:rPr>
        <w:t xml:space="preserve"> </w:t>
      </w:r>
      <w:r w:rsidRPr="00CB5CFD">
        <w:rPr>
          <w:rFonts w:ascii="Times New Roman" w:hAnsi="Times New Roman"/>
          <w:sz w:val="28"/>
          <w:szCs w:val="28"/>
        </w:rPr>
        <w:t>nhằm</w:t>
      </w:r>
      <w:r w:rsidRPr="00CB5CFD">
        <w:rPr>
          <w:rFonts w:ascii="Times New Roman" w:hAnsi="Times New Roman"/>
          <w:spacing w:val="18"/>
          <w:sz w:val="28"/>
          <w:szCs w:val="28"/>
        </w:rPr>
        <w:t xml:space="preserve"> </w:t>
      </w:r>
      <w:r w:rsidRPr="00CB5CFD">
        <w:rPr>
          <w:rFonts w:ascii="Times New Roman" w:hAnsi="Times New Roman"/>
          <w:sz w:val="28"/>
          <w:szCs w:val="28"/>
        </w:rPr>
        <w:t>đảm</w:t>
      </w:r>
      <w:r w:rsidRPr="00CB5CFD">
        <w:rPr>
          <w:rFonts w:ascii="Times New Roman" w:hAnsi="Times New Roman"/>
          <w:spacing w:val="18"/>
          <w:sz w:val="28"/>
          <w:szCs w:val="28"/>
        </w:rPr>
        <w:t xml:space="preserve"> </w:t>
      </w:r>
      <w:r w:rsidRPr="00CB5CFD">
        <w:rPr>
          <w:rFonts w:ascii="Times New Roman" w:hAnsi="Times New Roman"/>
          <w:spacing w:val="-1"/>
          <w:sz w:val="28"/>
          <w:szCs w:val="28"/>
        </w:rPr>
        <w:t>bảo</w:t>
      </w:r>
      <w:r w:rsidRPr="00CB5CFD">
        <w:rPr>
          <w:rFonts w:ascii="Times New Roman" w:hAnsi="Times New Roman"/>
          <w:spacing w:val="22"/>
          <w:sz w:val="28"/>
          <w:szCs w:val="28"/>
        </w:rPr>
        <w:t xml:space="preserve"> </w:t>
      </w:r>
      <w:r w:rsidRPr="00CB5CFD">
        <w:rPr>
          <w:rFonts w:ascii="Times New Roman" w:hAnsi="Times New Roman"/>
          <w:sz w:val="28"/>
          <w:szCs w:val="28"/>
        </w:rPr>
        <w:t>tất</w:t>
      </w:r>
      <w:r w:rsidRPr="00CB5CFD">
        <w:rPr>
          <w:rFonts w:ascii="Times New Roman" w:hAnsi="Times New Roman"/>
          <w:spacing w:val="22"/>
          <w:sz w:val="28"/>
          <w:szCs w:val="28"/>
        </w:rPr>
        <w:t xml:space="preserve"> </w:t>
      </w:r>
      <w:r w:rsidRPr="00CB5CFD">
        <w:rPr>
          <w:rFonts w:ascii="Times New Roman" w:hAnsi="Times New Roman"/>
          <w:sz w:val="28"/>
          <w:szCs w:val="28"/>
        </w:rPr>
        <w:t>cả</w:t>
      </w:r>
      <w:r w:rsidRPr="00CB5CFD">
        <w:rPr>
          <w:rFonts w:ascii="Times New Roman" w:hAnsi="Times New Roman"/>
          <w:spacing w:val="21"/>
          <w:sz w:val="28"/>
          <w:szCs w:val="28"/>
        </w:rPr>
        <w:t xml:space="preserve"> </w:t>
      </w:r>
      <w:r w:rsidRPr="00CB5CFD">
        <w:rPr>
          <w:rFonts w:ascii="Times New Roman" w:hAnsi="Times New Roman"/>
          <w:spacing w:val="-1"/>
          <w:sz w:val="28"/>
          <w:szCs w:val="28"/>
        </w:rPr>
        <w:t>cán</w:t>
      </w:r>
      <w:r w:rsidRPr="00CB5CFD">
        <w:rPr>
          <w:rFonts w:ascii="Times New Roman" w:hAnsi="Times New Roman"/>
          <w:spacing w:val="22"/>
          <w:sz w:val="28"/>
          <w:szCs w:val="28"/>
        </w:rPr>
        <w:t xml:space="preserve"> </w:t>
      </w:r>
      <w:r w:rsidRPr="00CB5CFD">
        <w:rPr>
          <w:rFonts w:ascii="Times New Roman" w:hAnsi="Times New Roman"/>
          <w:spacing w:val="-1"/>
          <w:sz w:val="28"/>
          <w:szCs w:val="28"/>
        </w:rPr>
        <w:t>bộ,</w:t>
      </w:r>
      <w:r w:rsidRPr="00CB5CFD">
        <w:rPr>
          <w:rFonts w:ascii="Times New Roman" w:hAnsi="Times New Roman"/>
          <w:spacing w:val="43"/>
          <w:sz w:val="28"/>
          <w:szCs w:val="28"/>
        </w:rPr>
        <w:t xml:space="preserve"> </w:t>
      </w:r>
      <w:r w:rsidRPr="00CB5CFD">
        <w:rPr>
          <w:rFonts w:ascii="Times New Roman" w:hAnsi="Times New Roman"/>
          <w:sz w:val="28"/>
          <w:szCs w:val="28"/>
        </w:rPr>
        <w:t>công</w:t>
      </w:r>
      <w:r w:rsidRPr="00CB5CFD">
        <w:rPr>
          <w:rFonts w:ascii="Times New Roman" w:hAnsi="Times New Roman"/>
          <w:spacing w:val="-2"/>
          <w:sz w:val="28"/>
          <w:szCs w:val="28"/>
        </w:rPr>
        <w:t xml:space="preserve"> </w:t>
      </w:r>
      <w:r w:rsidRPr="00CB5CFD">
        <w:rPr>
          <w:rFonts w:ascii="Times New Roman" w:hAnsi="Times New Roman"/>
          <w:sz w:val="28"/>
          <w:szCs w:val="28"/>
        </w:rPr>
        <w:t>nhân</w:t>
      </w:r>
      <w:r w:rsidRPr="00CB5CFD">
        <w:rPr>
          <w:rFonts w:ascii="Times New Roman" w:hAnsi="Times New Roman"/>
          <w:spacing w:val="-2"/>
          <w:sz w:val="28"/>
          <w:szCs w:val="28"/>
        </w:rPr>
        <w:t xml:space="preserve"> </w:t>
      </w:r>
      <w:r w:rsidRPr="00CB5CFD">
        <w:rPr>
          <w:rFonts w:ascii="Times New Roman" w:hAnsi="Times New Roman"/>
          <w:spacing w:val="-1"/>
          <w:sz w:val="28"/>
          <w:szCs w:val="28"/>
        </w:rPr>
        <w:t>viên</w:t>
      </w:r>
      <w:r w:rsidRPr="00CB5CFD">
        <w:rPr>
          <w:rFonts w:ascii="Times New Roman" w:hAnsi="Times New Roman"/>
          <w:spacing w:val="-2"/>
          <w:sz w:val="28"/>
          <w:szCs w:val="28"/>
        </w:rPr>
        <w:t xml:space="preserve"> </w:t>
      </w:r>
      <w:r w:rsidRPr="00CB5CFD">
        <w:rPr>
          <w:rFonts w:ascii="Times New Roman" w:hAnsi="Times New Roman"/>
          <w:spacing w:val="-1"/>
          <w:sz w:val="28"/>
          <w:szCs w:val="28"/>
        </w:rPr>
        <w:t>đều</w:t>
      </w:r>
      <w:r w:rsidRPr="00CB5CFD">
        <w:rPr>
          <w:rFonts w:ascii="Times New Roman" w:hAnsi="Times New Roman"/>
          <w:spacing w:val="1"/>
          <w:sz w:val="28"/>
          <w:szCs w:val="28"/>
        </w:rPr>
        <w:t xml:space="preserve"> </w:t>
      </w:r>
      <w:r w:rsidRPr="00CB5CFD">
        <w:rPr>
          <w:rFonts w:ascii="Times New Roman" w:hAnsi="Times New Roman"/>
          <w:spacing w:val="-1"/>
          <w:sz w:val="28"/>
          <w:szCs w:val="28"/>
        </w:rPr>
        <w:t>được</w:t>
      </w:r>
      <w:r w:rsidRPr="00CB5CFD">
        <w:rPr>
          <w:rFonts w:ascii="Times New Roman" w:hAnsi="Times New Roman"/>
          <w:sz w:val="28"/>
          <w:szCs w:val="28"/>
        </w:rPr>
        <w:t xml:space="preserve"> </w:t>
      </w:r>
      <w:r w:rsidRPr="00CB5CFD">
        <w:rPr>
          <w:rFonts w:ascii="Times New Roman" w:hAnsi="Times New Roman"/>
          <w:spacing w:val="-1"/>
          <w:sz w:val="28"/>
          <w:szCs w:val="28"/>
        </w:rPr>
        <w:t>đào</w:t>
      </w:r>
      <w:r w:rsidRPr="00CB5CFD">
        <w:rPr>
          <w:rFonts w:ascii="Times New Roman" w:hAnsi="Times New Roman"/>
          <w:spacing w:val="1"/>
          <w:sz w:val="28"/>
          <w:szCs w:val="28"/>
        </w:rPr>
        <w:t xml:space="preserve"> </w:t>
      </w:r>
      <w:r w:rsidRPr="00CB5CFD">
        <w:rPr>
          <w:rFonts w:ascii="Times New Roman" w:hAnsi="Times New Roman"/>
          <w:spacing w:val="-1"/>
          <w:sz w:val="28"/>
          <w:szCs w:val="28"/>
        </w:rPr>
        <w:t>tạo</w:t>
      </w:r>
      <w:r w:rsidRPr="00CB5CFD">
        <w:rPr>
          <w:rFonts w:ascii="Times New Roman" w:hAnsi="Times New Roman"/>
          <w:sz w:val="28"/>
          <w:szCs w:val="28"/>
        </w:rPr>
        <w:t xml:space="preserve"> để </w:t>
      </w:r>
      <w:r w:rsidRPr="00CB5CFD">
        <w:rPr>
          <w:rFonts w:ascii="Times New Roman" w:hAnsi="Times New Roman"/>
          <w:spacing w:val="-1"/>
          <w:sz w:val="28"/>
          <w:szCs w:val="28"/>
        </w:rPr>
        <w:t>vận</w:t>
      </w:r>
      <w:r w:rsidRPr="00CB5CFD">
        <w:rPr>
          <w:rFonts w:ascii="Times New Roman" w:hAnsi="Times New Roman"/>
          <w:spacing w:val="-2"/>
          <w:sz w:val="28"/>
          <w:szCs w:val="28"/>
        </w:rPr>
        <w:t xml:space="preserve"> </w:t>
      </w:r>
      <w:r w:rsidRPr="00CB5CFD">
        <w:rPr>
          <w:rFonts w:ascii="Times New Roman" w:hAnsi="Times New Roman"/>
          <w:spacing w:val="-1"/>
          <w:sz w:val="28"/>
          <w:szCs w:val="28"/>
        </w:rPr>
        <w:t xml:space="preserve">hành </w:t>
      </w:r>
      <w:r w:rsidRPr="00CB5CFD">
        <w:rPr>
          <w:rFonts w:ascii="Times New Roman" w:hAnsi="Times New Roman"/>
          <w:sz w:val="28"/>
          <w:szCs w:val="28"/>
        </w:rPr>
        <w:t>tốt</w:t>
      </w:r>
      <w:r w:rsidRPr="00CB5CFD">
        <w:rPr>
          <w:rFonts w:ascii="Times New Roman" w:hAnsi="Times New Roman"/>
          <w:spacing w:val="-1"/>
          <w:sz w:val="28"/>
          <w:szCs w:val="28"/>
        </w:rPr>
        <w:t xml:space="preserve"> hệ</w:t>
      </w:r>
      <w:r w:rsidRPr="00CB5CFD">
        <w:rPr>
          <w:rFonts w:ascii="Times New Roman" w:hAnsi="Times New Roman"/>
          <w:sz w:val="28"/>
          <w:szCs w:val="28"/>
        </w:rPr>
        <w:t xml:space="preserve"> </w:t>
      </w:r>
      <w:r w:rsidRPr="00CB5CFD">
        <w:rPr>
          <w:rFonts w:ascii="Times New Roman" w:hAnsi="Times New Roman"/>
          <w:spacing w:val="-1"/>
          <w:sz w:val="28"/>
          <w:szCs w:val="28"/>
        </w:rPr>
        <w:t>thống</w:t>
      </w:r>
      <w:r w:rsidR="00B90B75" w:rsidRPr="00CB5CFD">
        <w:rPr>
          <w:rFonts w:ascii="Times New Roman" w:hAnsi="Times New Roman"/>
          <w:sz w:val="28"/>
          <w:szCs w:val="28"/>
        </w:rPr>
        <w:t xml:space="preserve"> SMS.</w:t>
      </w:r>
    </w:p>
    <w:p w:rsidR="00292CA8" w:rsidRPr="00CB5CFD" w:rsidRDefault="00B90B7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lang w:val="vi-VN"/>
        </w:rPr>
        <w:t>1.1</w:t>
      </w:r>
      <w:r w:rsidR="00FF7650" w:rsidRPr="00CB5CFD">
        <w:rPr>
          <w:rFonts w:ascii="Times New Roman" w:hAnsi="Times New Roman"/>
          <w:sz w:val="28"/>
          <w:szCs w:val="28"/>
        </w:rPr>
        <w:t>.</w:t>
      </w:r>
      <w:r w:rsidRPr="00CB5CFD">
        <w:rPr>
          <w:rFonts w:ascii="Times New Roman" w:hAnsi="Times New Roman"/>
          <w:sz w:val="28"/>
          <w:szCs w:val="28"/>
          <w:lang w:val="vi-VN"/>
        </w:rPr>
        <w:t xml:space="preserve"> Mục </w:t>
      </w:r>
      <w:r w:rsidR="00292CA8" w:rsidRPr="00CB5CFD">
        <w:rPr>
          <w:rFonts w:ascii="Times New Roman" w:hAnsi="Times New Roman"/>
          <w:spacing w:val="-1"/>
          <w:sz w:val="28"/>
          <w:szCs w:val="28"/>
        </w:rPr>
        <w:t>tiêu</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huấn</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luyện:</w:t>
      </w:r>
    </w:p>
    <w:p w:rsidR="00B90B75" w:rsidRPr="00CB5CFD" w:rsidRDefault="00292CA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Tất</w:t>
      </w:r>
      <w:r w:rsidRPr="00CB5CFD">
        <w:rPr>
          <w:rFonts w:ascii="Times New Roman" w:hAnsi="Times New Roman"/>
          <w:spacing w:val="31"/>
          <w:sz w:val="28"/>
          <w:szCs w:val="28"/>
        </w:rPr>
        <w:t xml:space="preserve"> </w:t>
      </w:r>
      <w:r w:rsidRPr="00CB5CFD">
        <w:rPr>
          <w:rFonts w:ascii="Times New Roman" w:hAnsi="Times New Roman"/>
          <w:sz w:val="28"/>
          <w:szCs w:val="28"/>
        </w:rPr>
        <w:t>cả</w:t>
      </w:r>
      <w:r w:rsidRPr="00CB5CFD">
        <w:rPr>
          <w:rFonts w:ascii="Times New Roman" w:hAnsi="Times New Roman"/>
          <w:spacing w:val="30"/>
          <w:sz w:val="28"/>
          <w:szCs w:val="28"/>
        </w:rPr>
        <w:t xml:space="preserve"> </w:t>
      </w:r>
      <w:r w:rsidRPr="00CB5CFD">
        <w:rPr>
          <w:rFonts w:ascii="Times New Roman" w:hAnsi="Times New Roman"/>
          <w:spacing w:val="-1"/>
          <w:sz w:val="28"/>
          <w:szCs w:val="28"/>
        </w:rPr>
        <w:t>các</w:t>
      </w:r>
      <w:r w:rsidRPr="00CB5CFD">
        <w:rPr>
          <w:rFonts w:ascii="Times New Roman" w:hAnsi="Times New Roman"/>
          <w:spacing w:val="31"/>
          <w:sz w:val="28"/>
          <w:szCs w:val="28"/>
        </w:rPr>
        <w:t xml:space="preserve"> </w:t>
      </w:r>
      <w:r w:rsidRPr="00CB5CFD">
        <w:rPr>
          <w:rFonts w:ascii="Times New Roman" w:hAnsi="Times New Roman"/>
          <w:spacing w:val="-1"/>
          <w:sz w:val="28"/>
          <w:szCs w:val="28"/>
        </w:rPr>
        <w:t>cán</w:t>
      </w:r>
      <w:r w:rsidRPr="00CB5CFD">
        <w:rPr>
          <w:rFonts w:ascii="Times New Roman" w:hAnsi="Times New Roman"/>
          <w:spacing w:val="29"/>
          <w:sz w:val="28"/>
          <w:szCs w:val="28"/>
        </w:rPr>
        <w:t xml:space="preserve"> </w:t>
      </w:r>
      <w:r w:rsidRPr="00CB5CFD">
        <w:rPr>
          <w:rFonts w:ascii="Times New Roman" w:hAnsi="Times New Roman"/>
          <w:sz w:val="28"/>
          <w:szCs w:val="28"/>
        </w:rPr>
        <w:t>bộ,</w:t>
      </w:r>
      <w:r w:rsidRPr="00CB5CFD">
        <w:rPr>
          <w:rFonts w:ascii="Times New Roman" w:hAnsi="Times New Roman"/>
          <w:spacing w:val="29"/>
          <w:sz w:val="28"/>
          <w:szCs w:val="28"/>
        </w:rPr>
        <w:t xml:space="preserve"> </w:t>
      </w:r>
      <w:r w:rsidRPr="00CB5CFD">
        <w:rPr>
          <w:rFonts w:ascii="Times New Roman" w:hAnsi="Times New Roman"/>
          <w:spacing w:val="-1"/>
          <w:sz w:val="28"/>
          <w:szCs w:val="28"/>
        </w:rPr>
        <w:t>công</w:t>
      </w:r>
      <w:r w:rsidRPr="00CB5CFD">
        <w:rPr>
          <w:rFonts w:ascii="Times New Roman" w:hAnsi="Times New Roman"/>
          <w:spacing w:val="29"/>
          <w:sz w:val="28"/>
          <w:szCs w:val="28"/>
        </w:rPr>
        <w:t xml:space="preserve"> </w:t>
      </w:r>
      <w:r w:rsidRPr="00CB5CFD">
        <w:rPr>
          <w:rFonts w:ascii="Times New Roman" w:hAnsi="Times New Roman"/>
          <w:sz w:val="28"/>
          <w:szCs w:val="28"/>
        </w:rPr>
        <w:t>nhân</w:t>
      </w:r>
      <w:r w:rsidRPr="00CB5CFD">
        <w:rPr>
          <w:rFonts w:ascii="Times New Roman" w:hAnsi="Times New Roman"/>
          <w:spacing w:val="29"/>
          <w:sz w:val="28"/>
          <w:szCs w:val="28"/>
        </w:rPr>
        <w:t xml:space="preserve"> </w:t>
      </w:r>
      <w:r w:rsidRPr="00CB5CFD">
        <w:rPr>
          <w:rFonts w:ascii="Times New Roman" w:hAnsi="Times New Roman"/>
          <w:spacing w:val="-1"/>
          <w:sz w:val="28"/>
          <w:szCs w:val="28"/>
        </w:rPr>
        <w:t>viên</w:t>
      </w:r>
      <w:r w:rsidRPr="00CB5CFD">
        <w:rPr>
          <w:rFonts w:ascii="Times New Roman" w:hAnsi="Times New Roman"/>
          <w:spacing w:val="32"/>
          <w:sz w:val="28"/>
          <w:szCs w:val="28"/>
        </w:rPr>
        <w:t xml:space="preserve"> </w:t>
      </w:r>
      <w:r w:rsidRPr="00CB5CFD">
        <w:rPr>
          <w:rFonts w:ascii="Times New Roman" w:hAnsi="Times New Roman"/>
          <w:spacing w:val="-1"/>
          <w:sz w:val="28"/>
          <w:szCs w:val="28"/>
        </w:rPr>
        <w:t>đều</w:t>
      </w:r>
      <w:r w:rsidRPr="00CB5CFD">
        <w:rPr>
          <w:rFonts w:ascii="Times New Roman" w:hAnsi="Times New Roman"/>
          <w:spacing w:val="29"/>
          <w:sz w:val="28"/>
          <w:szCs w:val="28"/>
        </w:rPr>
        <w:t xml:space="preserve"> </w:t>
      </w:r>
      <w:r w:rsidRPr="00CB5CFD">
        <w:rPr>
          <w:rFonts w:ascii="Times New Roman" w:hAnsi="Times New Roman"/>
          <w:sz w:val="28"/>
          <w:szCs w:val="28"/>
        </w:rPr>
        <w:t>phải</w:t>
      </w:r>
      <w:r w:rsidRPr="00CB5CFD">
        <w:rPr>
          <w:rFonts w:ascii="Times New Roman" w:hAnsi="Times New Roman"/>
          <w:spacing w:val="29"/>
          <w:sz w:val="28"/>
          <w:szCs w:val="28"/>
        </w:rPr>
        <w:t xml:space="preserve"> </w:t>
      </w:r>
      <w:r w:rsidRPr="00CB5CFD">
        <w:rPr>
          <w:rFonts w:ascii="Times New Roman" w:hAnsi="Times New Roman"/>
          <w:spacing w:val="-1"/>
          <w:sz w:val="28"/>
          <w:szCs w:val="28"/>
        </w:rPr>
        <w:t>được</w:t>
      </w:r>
      <w:r w:rsidRPr="00CB5CFD">
        <w:rPr>
          <w:rFonts w:ascii="Times New Roman" w:hAnsi="Times New Roman"/>
          <w:spacing w:val="30"/>
          <w:sz w:val="28"/>
          <w:szCs w:val="28"/>
        </w:rPr>
        <w:t xml:space="preserve"> </w:t>
      </w:r>
      <w:r w:rsidRPr="00CB5CFD">
        <w:rPr>
          <w:rFonts w:ascii="Times New Roman" w:hAnsi="Times New Roman"/>
          <w:spacing w:val="-1"/>
          <w:sz w:val="28"/>
          <w:szCs w:val="28"/>
        </w:rPr>
        <w:t>huấn</w:t>
      </w:r>
      <w:r w:rsidRPr="00CB5CFD">
        <w:rPr>
          <w:rFonts w:ascii="Times New Roman" w:hAnsi="Times New Roman"/>
          <w:spacing w:val="31"/>
          <w:sz w:val="28"/>
          <w:szCs w:val="28"/>
        </w:rPr>
        <w:t xml:space="preserve"> </w:t>
      </w:r>
      <w:r w:rsidRPr="00CB5CFD">
        <w:rPr>
          <w:rFonts w:ascii="Times New Roman" w:hAnsi="Times New Roman"/>
          <w:spacing w:val="-1"/>
          <w:sz w:val="28"/>
          <w:szCs w:val="28"/>
        </w:rPr>
        <w:t>luyện</w:t>
      </w:r>
      <w:r w:rsidRPr="00CB5CFD">
        <w:rPr>
          <w:rFonts w:ascii="Times New Roman" w:hAnsi="Times New Roman"/>
          <w:spacing w:val="29"/>
          <w:sz w:val="28"/>
          <w:szCs w:val="28"/>
        </w:rPr>
        <w:t xml:space="preserve"> </w:t>
      </w:r>
      <w:r w:rsidRPr="00CB5CFD">
        <w:rPr>
          <w:rFonts w:ascii="Times New Roman" w:hAnsi="Times New Roman"/>
          <w:sz w:val="28"/>
          <w:szCs w:val="28"/>
        </w:rPr>
        <w:t>về</w:t>
      </w:r>
      <w:r w:rsidRPr="00CB5CFD">
        <w:rPr>
          <w:rFonts w:ascii="Times New Roman" w:hAnsi="Times New Roman"/>
          <w:spacing w:val="28"/>
          <w:sz w:val="28"/>
          <w:szCs w:val="28"/>
        </w:rPr>
        <w:t xml:space="preserve"> </w:t>
      </w:r>
      <w:r w:rsidRPr="00CB5CFD">
        <w:rPr>
          <w:rFonts w:ascii="Times New Roman" w:hAnsi="Times New Roman"/>
          <w:sz w:val="28"/>
          <w:szCs w:val="28"/>
        </w:rPr>
        <w:t>hệ</w:t>
      </w:r>
      <w:r w:rsidRPr="00CB5CFD">
        <w:rPr>
          <w:rFonts w:ascii="Times New Roman" w:hAnsi="Times New Roman"/>
          <w:spacing w:val="28"/>
          <w:sz w:val="28"/>
          <w:szCs w:val="28"/>
        </w:rPr>
        <w:t xml:space="preserve"> </w:t>
      </w:r>
      <w:r w:rsidRPr="00CB5CFD">
        <w:rPr>
          <w:rFonts w:ascii="Times New Roman" w:hAnsi="Times New Roman"/>
          <w:spacing w:val="-1"/>
          <w:sz w:val="28"/>
          <w:szCs w:val="28"/>
        </w:rPr>
        <w:t>thống</w:t>
      </w:r>
      <w:r w:rsidRPr="00CB5CFD">
        <w:rPr>
          <w:rFonts w:ascii="Times New Roman" w:hAnsi="Times New Roman"/>
          <w:spacing w:val="30"/>
          <w:sz w:val="28"/>
          <w:szCs w:val="28"/>
        </w:rPr>
        <w:t xml:space="preserve"> </w:t>
      </w:r>
      <w:r w:rsidRPr="00CB5CFD">
        <w:rPr>
          <w:rFonts w:ascii="Times New Roman" w:hAnsi="Times New Roman"/>
          <w:sz w:val="28"/>
          <w:szCs w:val="28"/>
        </w:rPr>
        <w:t>quản</w:t>
      </w:r>
      <w:r w:rsidRPr="00CB5CFD">
        <w:rPr>
          <w:rFonts w:ascii="Times New Roman" w:hAnsi="Times New Roman"/>
          <w:spacing w:val="15"/>
          <w:sz w:val="28"/>
          <w:szCs w:val="28"/>
        </w:rPr>
        <w:t xml:space="preserve"> </w:t>
      </w:r>
      <w:r w:rsidRPr="00CB5CFD">
        <w:rPr>
          <w:rFonts w:ascii="Times New Roman" w:hAnsi="Times New Roman"/>
          <w:spacing w:val="-1"/>
          <w:sz w:val="28"/>
          <w:szCs w:val="28"/>
        </w:rPr>
        <w:t>lý</w:t>
      </w:r>
      <w:r w:rsidRPr="00CB5CFD">
        <w:rPr>
          <w:rFonts w:ascii="Times New Roman" w:hAnsi="Times New Roman"/>
          <w:spacing w:val="17"/>
          <w:sz w:val="28"/>
          <w:szCs w:val="28"/>
        </w:rPr>
        <w:t xml:space="preserve"> </w:t>
      </w:r>
      <w:r w:rsidRPr="00CB5CFD">
        <w:rPr>
          <w:rFonts w:ascii="Times New Roman" w:hAnsi="Times New Roman"/>
          <w:spacing w:val="-2"/>
          <w:sz w:val="28"/>
          <w:szCs w:val="28"/>
        </w:rPr>
        <w:t>an</w:t>
      </w:r>
      <w:r w:rsidRPr="00CB5CFD">
        <w:rPr>
          <w:rFonts w:ascii="Times New Roman" w:hAnsi="Times New Roman"/>
          <w:spacing w:val="17"/>
          <w:sz w:val="28"/>
          <w:szCs w:val="28"/>
        </w:rPr>
        <w:t xml:space="preserve"> </w:t>
      </w:r>
      <w:r w:rsidRPr="00CB5CFD">
        <w:rPr>
          <w:rFonts w:ascii="Times New Roman" w:hAnsi="Times New Roman"/>
          <w:spacing w:val="-1"/>
          <w:sz w:val="28"/>
          <w:szCs w:val="28"/>
        </w:rPr>
        <w:t>toàn</w:t>
      </w:r>
      <w:r w:rsidRPr="00CB5CFD">
        <w:rPr>
          <w:rFonts w:ascii="Times New Roman" w:hAnsi="Times New Roman"/>
          <w:spacing w:val="15"/>
          <w:sz w:val="28"/>
          <w:szCs w:val="28"/>
        </w:rPr>
        <w:t xml:space="preserve"> </w:t>
      </w:r>
      <w:r w:rsidRPr="00CB5CFD">
        <w:rPr>
          <w:rFonts w:ascii="Times New Roman" w:hAnsi="Times New Roman"/>
          <w:sz w:val="28"/>
          <w:szCs w:val="28"/>
        </w:rPr>
        <w:t>để</w:t>
      </w:r>
      <w:r w:rsidRPr="00CB5CFD">
        <w:rPr>
          <w:rFonts w:ascii="Times New Roman" w:hAnsi="Times New Roman"/>
          <w:spacing w:val="14"/>
          <w:sz w:val="28"/>
          <w:szCs w:val="28"/>
        </w:rPr>
        <w:t xml:space="preserve"> </w:t>
      </w:r>
      <w:r w:rsidRPr="00CB5CFD">
        <w:rPr>
          <w:rFonts w:ascii="Times New Roman" w:hAnsi="Times New Roman"/>
          <w:spacing w:val="-2"/>
          <w:sz w:val="28"/>
          <w:szCs w:val="28"/>
        </w:rPr>
        <w:t>có</w:t>
      </w:r>
      <w:r w:rsidRPr="00CB5CFD">
        <w:rPr>
          <w:rFonts w:ascii="Times New Roman" w:hAnsi="Times New Roman"/>
          <w:spacing w:val="17"/>
          <w:sz w:val="28"/>
          <w:szCs w:val="28"/>
        </w:rPr>
        <w:t xml:space="preserve"> </w:t>
      </w:r>
      <w:r w:rsidRPr="00CB5CFD">
        <w:rPr>
          <w:rFonts w:ascii="Times New Roman" w:hAnsi="Times New Roman"/>
          <w:spacing w:val="-1"/>
          <w:sz w:val="28"/>
          <w:szCs w:val="28"/>
        </w:rPr>
        <w:t>thể</w:t>
      </w:r>
      <w:r w:rsidRPr="00CB5CFD">
        <w:rPr>
          <w:rFonts w:ascii="Times New Roman" w:hAnsi="Times New Roman"/>
          <w:spacing w:val="14"/>
          <w:sz w:val="28"/>
          <w:szCs w:val="28"/>
        </w:rPr>
        <w:t xml:space="preserve"> </w:t>
      </w:r>
      <w:r w:rsidRPr="00CB5CFD">
        <w:rPr>
          <w:rFonts w:ascii="Times New Roman" w:hAnsi="Times New Roman"/>
          <w:spacing w:val="-1"/>
          <w:sz w:val="28"/>
          <w:szCs w:val="28"/>
        </w:rPr>
        <w:t>triển</w:t>
      </w:r>
      <w:r w:rsidRPr="00CB5CFD">
        <w:rPr>
          <w:rFonts w:ascii="Times New Roman" w:hAnsi="Times New Roman"/>
          <w:spacing w:val="15"/>
          <w:sz w:val="28"/>
          <w:szCs w:val="28"/>
        </w:rPr>
        <w:t xml:space="preserve"> </w:t>
      </w:r>
      <w:r w:rsidRPr="00CB5CFD">
        <w:rPr>
          <w:rFonts w:ascii="Times New Roman" w:hAnsi="Times New Roman"/>
          <w:spacing w:val="-1"/>
          <w:sz w:val="28"/>
          <w:szCs w:val="28"/>
        </w:rPr>
        <w:t>khai</w:t>
      </w:r>
      <w:r w:rsidRPr="00CB5CFD">
        <w:rPr>
          <w:rFonts w:ascii="Times New Roman" w:hAnsi="Times New Roman"/>
          <w:spacing w:val="15"/>
          <w:sz w:val="28"/>
          <w:szCs w:val="28"/>
        </w:rPr>
        <w:t xml:space="preserve"> </w:t>
      </w:r>
      <w:r w:rsidRPr="00CB5CFD">
        <w:rPr>
          <w:rFonts w:ascii="Times New Roman" w:hAnsi="Times New Roman"/>
          <w:sz w:val="28"/>
          <w:szCs w:val="28"/>
        </w:rPr>
        <w:t>tốt</w:t>
      </w:r>
      <w:r w:rsidRPr="00CB5CFD">
        <w:rPr>
          <w:rFonts w:ascii="Times New Roman" w:hAnsi="Times New Roman"/>
          <w:spacing w:val="15"/>
          <w:sz w:val="28"/>
          <w:szCs w:val="28"/>
        </w:rPr>
        <w:t xml:space="preserve"> </w:t>
      </w:r>
      <w:r w:rsidRPr="00CB5CFD">
        <w:rPr>
          <w:rFonts w:ascii="Times New Roman" w:hAnsi="Times New Roman"/>
          <w:sz w:val="28"/>
          <w:szCs w:val="28"/>
        </w:rPr>
        <w:t>hệ</w:t>
      </w:r>
      <w:r w:rsidRPr="00CB5CFD">
        <w:rPr>
          <w:rFonts w:ascii="Times New Roman" w:hAnsi="Times New Roman"/>
          <w:spacing w:val="15"/>
          <w:sz w:val="28"/>
          <w:szCs w:val="28"/>
        </w:rPr>
        <w:t xml:space="preserve"> </w:t>
      </w:r>
      <w:r w:rsidRPr="00CB5CFD">
        <w:rPr>
          <w:rFonts w:ascii="Times New Roman" w:hAnsi="Times New Roman"/>
          <w:spacing w:val="-1"/>
          <w:sz w:val="28"/>
          <w:szCs w:val="28"/>
        </w:rPr>
        <w:t>thống</w:t>
      </w:r>
      <w:r w:rsidRPr="00CB5CFD">
        <w:rPr>
          <w:rFonts w:ascii="Times New Roman" w:hAnsi="Times New Roman"/>
          <w:spacing w:val="14"/>
          <w:sz w:val="28"/>
          <w:szCs w:val="28"/>
        </w:rPr>
        <w:t xml:space="preserve"> </w:t>
      </w:r>
      <w:r w:rsidRPr="00CB5CFD">
        <w:rPr>
          <w:rFonts w:ascii="Times New Roman" w:hAnsi="Times New Roman"/>
          <w:sz w:val="28"/>
          <w:szCs w:val="28"/>
        </w:rPr>
        <w:t>quản</w:t>
      </w:r>
      <w:r w:rsidRPr="00CB5CFD">
        <w:rPr>
          <w:rFonts w:ascii="Times New Roman" w:hAnsi="Times New Roman"/>
          <w:spacing w:val="14"/>
          <w:sz w:val="28"/>
          <w:szCs w:val="28"/>
        </w:rPr>
        <w:t xml:space="preserve"> </w:t>
      </w:r>
      <w:r w:rsidRPr="00CB5CFD">
        <w:rPr>
          <w:rFonts w:ascii="Times New Roman" w:hAnsi="Times New Roman"/>
          <w:sz w:val="28"/>
          <w:szCs w:val="28"/>
        </w:rPr>
        <w:t>lý</w:t>
      </w:r>
      <w:r w:rsidRPr="00CB5CFD">
        <w:rPr>
          <w:rFonts w:ascii="Times New Roman" w:hAnsi="Times New Roman"/>
          <w:spacing w:val="16"/>
          <w:sz w:val="28"/>
          <w:szCs w:val="28"/>
        </w:rPr>
        <w:t xml:space="preserve"> </w:t>
      </w:r>
      <w:r w:rsidRPr="00CB5CFD">
        <w:rPr>
          <w:rFonts w:ascii="Times New Roman" w:hAnsi="Times New Roman"/>
          <w:spacing w:val="-2"/>
          <w:sz w:val="28"/>
          <w:szCs w:val="28"/>
        </w:rPr>
        <w:t>an</w:t>
      </w:r>
      <w:r w:rsidRPr="00CB5CFD">
        <w:rPr>
          <w:rFonts w:ascii="Times New Roman" w:hAnsi="Times New Roman"/>
          <w:spacing w:val="17"/>
          <w:sz w:val="28"/>
          <w:szCs w:val="28"/>
        </w:rPr>
        <w:t xml:space="preserve"> </w:t>
      </w:r>
      <w:r w:rsidRPr="00CB5CFD">
        <w:rPr>
          <w:rFonts w:ascii="Times New Roman" w:hAnsi="Times New Roman"/>
          <w:spacing w:val="-1"/>
          <w:sz w:val="28"/>
          <w:szCs w:val="28"/>
        </w:rPr>
        <w:t>toàn</w:t>
      </w:r>
      <w:r w:rsidRPr="00CB5CFD">
        <w:rPr>
          <w:rFonts w:ascii="Times New Roman" w:hAnsi="Times New Roman"/>
          <w:spacing w:val="15"/>
          <w:sz w:val="28"/>
          <w:szCs w:val="28"/>
        </w:rPr>
        <w:t xml:space="preserve"> </w:t>
      </w:r>
      <w:r w:rsidRPr="00CB5CFD">
        <w:rPr>
          <w:rFonts w:ascii="Times New Roman" w:hAnsi="Times New Roman"/>
          <w:sz w:val="28"/>
          <w:szCs w:val="28"/>
        </w:rPr>
        <w:t>tại</w:t>
      </w:r>
      <w:r w:rsidRPr="00CB5CFD">
        <w:rPr>
          <w:rFonts w:ascii="Times New Roman" w:hAnsi="Times New Roman"/>
          <w:spacing w:val="15"/>
          <w:sz w:val="28"/>
          <w:szCs w:val="28"/>
        </w:rPr>
        <w:t xml:space="preserve"> </w:t>
      </w:r>
      <w:r w:rsidRPr="00CB5CFD">
        <w:rPr>
          <w:rFonts w:ascii="Times New Roman" w:hAnsi="Times New Roman"/>
          <w:spacing w:val="-1"/>
          <w:sz w:val="28"/>
          <w:szCs w:val="28"/>
        </w:rPr>
        <w:t>đơn</w:t>
      </w:r>
      <w:r w:rsidRPr="00CB5CFD">
        <w:rPr>
          <w:rFonts w:ascii="Times New Roman" w:hAnsi="Times New Roman"/>
          <w:spacing w:val="15"/>
          <w:sz w:val="28"/>
          <w:szCs w:val="28"/>
        </w:rPr>
        <w:t xml:space="preserve"> </w:t>
      </w:r>
      <w:r w:rsidRPr="00CB5CFD">
        <w:rPr>
          <w:rFonts w:ascii="Times New Roman" w:hAnsi="Times New Roman"/>
          <w:spacing w:val="-1"/>
          <w:sz w:val="28"/>
          <w:szCs w:val="28"/>
        </w:rPr>
        <w:t>vị.</w:t>
      </w:r>
      <w:r w:rsidRPr="00CB5CFD">
        <w:rPr>
          <w:rFonts w:ascii="Times New Roman" w:hAnsi="Times New Roman"/>
          <w:spacing w:val="16"/>
          <w:sz w:val="28"/>
          <w:szCs w:val="28"/>
        </w:rPr>
        <w:t xml:space="preserve"> </w:t>
      </w:r>
      <w:r w:rsidRPr="00CB5CFD">
        <w:rPr>
          <w:rFonts w:ascii="Times New Roman" w:hAnsi="Times New Roman"/>
          <w:spacing w:val="-1"/>
          <w:sz w:val="28"/>
          <w:szCs w:val="28"/>
        </w:rPr>
        <w:t>Huấn</w:t>
      </w:r>
      <w:r w:rsidR="006A72E5" w:rsidRPr="00CB5CFD">
        <w:rPr>
          <w:rFonts w:ascii="Times New Roman" w:hAnsi="Times New Roman"/>
          <w:sz w:val="28"/>
          <w:szCs w:val="28"/>
        </w:rPr>
        <w:t xml:space="preserve"> l</w:t>
      </w:r>
      <w:r w:rsidRPr="00CB5CFD">
        <w:rPr>
          <w:rFonts w:ascii="Times New Roman" w:hAnsi="Times New Roman"/>
          <w:spacing w:val="-1"/>
          <w:sz w:val="28"/>
          <w:szCs w:val="28"/>
        </w:rPr>
        <w:t>uyện</w:t>
      </w:r>
      <w:r w:rsidRPr="00CB5CFD">
        <w:rPr>
          <w:rFonts w:ascii="Times New Roman" w:hAnsi="Times New Roman"/>
          <w:spacing w:val="8"/>
          <w:sz w:val="28"/>
          <w:szCs w:val="28"/>
        </w:rPr>
        <w:t xml:space="preserve"> </w:t>
      </w:r>
      <w:r w:rsidRPr="00CB5CFD">
        <w:rPr>
          <w:rFonts w:ascii="Times New Roman" w:hAnsi="Times New Roman"/>
          <w:sz w:val="28"/>
          <w:szCs w:val="28"/>
        </w:rPr>
        <w:t>cho</w:t>
      </w:r>
      <w:r w:rsidRPr="00CB5CFD">
        <w:rPr>
          <w:rFonts w:ascii="Times New Roman" w:hAnsi="Times New Roman"/>
          <w:spacing w:val="6"/>
          <w:sz w:val="28"/>
          <w:szCs w:val="28"/>
        </w:rPr>
        <w:t xml:space="preserve"> </w:t>
      </w:r>
      <w:r w:rsidRPr="00CB5CFD">
        <w:rPr>
          <w:rFonts w:ascii="Times New Roman" w:hAnsi="Times New Roman"/>
          <w:spacing w:val="-1"/>
          <w:sz w:val="28"/>
          <w:szCs w:val="28"/>
        </w:rPr>
        <w:t>các</w:t>
      </w:r>
      <w:r w:rsidRPr="00CB5CFD">
        <w:rPr>
          <w:rFonts w:ascii="Times New Roman" w:hAnsi="Times New Roman"/>
          <w:spacing w:val="6"/>
          <w:sz w:val="28"/>
          <w:szCs w:val="28"/>
        </w:rPr>
        <w:t xml:space="preserve"> </w:t>
      </w:r>
      <w:r w:rsidRPr="00CB5CFD">
        <w:rPr>
          <w:rFonts w:ascii="Times New Roman" w:hAnsi="Times New Roman"/>
          <w:spacing w:val="-1"/>
          <w:sz w:val="28"/>
          <w:szCs w:val="28"/>
        </w:rPr>
        <w:t>nhân</w:t>
      </w:r>
      <w:r w:rsidRPr="00CB5CFD">
        <w:rPr>
          <w:rFonts w:ascii="Times New Roman" w:hAnsi="Times New Roman"/>
          <w:spacing w:val="5"/>
          <w:sz w:val="28"/>
          <w:szCs w:val="28"/>
        </w:rPr>
        <w:t xml:space="preserve"> </w:t>
      </w:r>
      <w:r w:rsidRPr="00CB5CFD">
        <w:rPr>
          <w:rFonts w:ascii="Times New Roman" w:hAnsi="Times New Roman"/>
          <w:sz w:val="28"/>
          <w:szCs w:val="28"/>
        </w:rPr>
        <w:t>viên</w:t>
      </w:r>
      <w:r w:rsidRPr="00CB5CFD">
        <w:rPr>
          <w:rFonts w:ascii="Times New Roman" w:hAnsi="Times New Roman"/>
          <w:spacing w:val="5"/>
          <w:sz w:val="28"/>
          <w:szCs w:val="28"/>
        </w:rPr>
        <w:t xml:space="preserve"> </w:t>
      </w:r>
      <w:r w:rsidRPr="00CB5CFD">
        <w:rPr>
          <w:rFonts w:ascii="Times New Roman" w:hAnsi="Times New Roman"/>
          <w:sz w:val="28"/>
          <w:szCs w:val="28"/>
        </w:rPr>
        <w:t>khi</w:t>
      </w:r>
      <w:r w:rsidRPr="00CB5CFD">
        <w:rPr>
          <w:rFonts w:ascii="Times New Roman" w:hAnsi="Times New Roman"/>
          <w:spacing w:val="7"/>
          <w:sz w:val="28"/>
          <w:szCs w:val="28"/>
        </w:rPr>
        <w:t xml:space="preserve"> </w:t>
      </w:r>
      <w:r w:rsidRPr="00CB5CFD">
        <w:rPr>
          <w:rFonts w:ascii="Times New Roman" w:hAnsi="Times New Roman"/>
          <w:spacing w:val="-2"/>
          <w:sz w:val="28"/>
          <w:szCs w:val="28"/>
        </w:rPr>
        <w:t>có</w:t>
      </w:r>
      <w:r w:rsidRPr="00CB5CFD">
        <w:rPr>
          <w:rFonts w:ascii="Times New Roman" w:hAnsi="Times New Roman"/>
          <w:spacing w:val="8"/>
          <w:sz w:val="28"/>
          <w:szCs w:val="28"/>
        </w:rPr>
        <w:t xml:space="preserve"> </w:t>
      </w:r>
      <w:r w:rsidRPr="00CB5CFD">
        <w:rPr>
          <w:rFonts w:ascii="Times New Roman" w:hAnsi="Times New Roman"/>
          <w:sz w:val="28"/>
          <w:szCs w:val="28"/>
        </w:rPr>
        <w:t>các</w:t>
      </w:r>
      <w:r w:rsidRPr="00CB5CFD">
        <w:rPr>
          <w:rFonts w:ascii="Times New Roman" w:hAnsi="Times New Roman"/>
          <w:spacing w:val="7"/>
          <w:sz w:val="28"/>
          <w:szCs w:val="28"/>
        </w:rPr>
        <w:t xml:space="preserve"> </w:t>
      </w:r>
      <w:r w:rsidRPr="00CB5CFD">
        <w:rPr>
          <w:rFonts w:ascii="Times New Roman" w:hAnsi="Times New Roman"/>
          <w:spacing w:val="-2"/>
          <w:sz w:val="28"/>
          <w:szCs w:val="28"/>
        </w:rPr>
        <w:t>yêu</w:t>
      </w:r>
      <w:r w:rsidRPr="00CB5CFD">
        <w:rPr>
          <w:rFonts w:ascii="Times New Roman" w:hAnsi="Times New Roman"/>
          <w:spacing w:val="8"/>
          <w:sz w:val="28"/>
          <w:szCs w:val="28"/>
        </w:rPr>
        <w:t xml:space="preserve"> </w:t>
      </w:r>
      <w:r w:rsidRPr="00CB5CFD">
        <w:rPr>
          <w:rFonts w:ascii="Times New Roman" w:hAnsi="Times New Roman"/>
          <w:spacing w:val="-1"/>
          <w:sz w:val="28"/>
          <w:szCs w:val="28"/>
        </w:rPr>
        <w:t>cầu</w:t>
      </w:r>
      <w:r w:rsidRPr="00CB5CFD">
        <w:rPr>
          <w:rFonts w:ascii="Times New Roman" w:hAnsi="Times New Roman"/>
          <w:spacing w:val="8"/>
          <w:sz w:val="28"/>
          <w:szCs w:val="28"/>
        </w:rPr>
        <w:t xml:space="preserve"> </w:t>
      </w:r>
      <w:r w:rsidRPr="00CB5CFD">
        <w:rPr>
          <w:rFonts w:ascii="Times New Roman" w:hAnsi="Times New Roman"/>
          <w:spacing w:val="-1"/>
          <w:sz w:val="28"/>
          <w:szCs w:val="28"/>
        </w:rPr>
        <w:t>quy</w:t>
      </w:r>
      <w:r w:rsidRPr="00CB5CFD">
        <w:rPr>
          <w:rFonts w:ascii="Times New Roman" w:hAnsi="Times New Roman"/>
          <w:spacing w:val="3"/>
          <w:sz w:val="28"/>
          <w:szCs w:val="28"/>
        </w:rPr>
        <w:t xml:space="preserve"> </w:t>
      </w:r>
      <w:r w:rsidRPr="00CB5CFD">
        <w:rPr>
          <w:rFonts w:ascii="Times New Roman" w:hAnsi="Times New Roman"/>
          <w:sz w:val="28"/>
          <w:szCs w:val="28"/>
        </w:rPr>
        <w:t>định</w:t>
      </w:r>
      <w:r w:rsidRPr="00CB5CFD">
        <w:rPr>
          <w:rFonts w:ascii="Times New Roman" w:hAnsi="Times New Roman"/>
          <w:spacing w:val="7"/>
          <w:sz w:val="28"/>
          <w:szCs w:val="28"/>
        </w:rPr>
        <w:t xml:space="preserve"> </w:t>
      </w:r>
      <w:r w:rsidRPr="00CB5CFD">
        <w:rPr>
          <w:rFonts w:ascii="Times New Roman" w:hAnsi="Times New Roman"/>
          <w:spacing w:val="-2"/>
          <w:sz w:val="28"/>
          <w:szCs w:val="28"/>
        </w:rPr>
        <w:t>mới</w:t>
      </w:r>
      <w:r w:rsidRPr="00CB5CFD">
        <w:rPr>
          <w:rFonts w:ascii="Times New Roman" w:hAnsi="Times New Roman"/>
          <w:spacing w:val="8"/>
          <w:sz w:val="28"/>
          <w:szCs w:val="28"/>
        </w:rPr>
        <w:t xml:space="preserve"> </w:t>
      </w:r>
      <w:r w:rsidRPr="00CB5CFD">
        <w:rPr>
          <w:rFonts w:ascii="Times New Roman" w:hAnsi="Times New Roman"/>
          <w:spacing w:val="-1"/>
          <w:sz w:val="28"/>
          <w:szCs w:val="28"/>
        </w:rPr>
        <w:t>được</w:t>
      </w:r>
      <w:r w:rsidRPr="00CB5CFD">
        <w:rPr>
          <w:rFonts w:ascii="Times New Roman" w:hAnsi="Times New Roman"/>
          <w:spacing w:val="7"/>
          <w:sz w:val="28"/>
          <w:szCs w:val="28"/>
        </w:rPr>
        <w:t xml:space="preserve"> </w:t>
      </w:r>
      <w:r w:rsidRPr="00CB5CFD">
        <w:rPr>
          <w:rFonts w:ascii="Times New Roman" w:hAnsi="Times New Roman"/>
          <w:sz w:val="28"/>
          <w:szCs w:val="28"/>
        </w:rPr>
        <w:t>đưa</w:t>
      </w:r>
      <w:r w:rsidRPr="00CB5CFD">
        <w:rPr>
          <w:rFonts w:ascii="Times New Roman" w:hAnsi="Times New Roman"/>
          <w:spacing w:val="5"/>
          <w:sz w:val="28"/>
          <w:szCs w:val="28"/>
        </w:rPr>
        <w:t xml:space="preserve"> </w:t>
      </w:r>
      <w:r w:rsidRPr="00CB5CFD">
        <w:rPr>
          <w:rFonts w:ascii="Times New Roman" w:hAnsi="Times New Roman"/>
          <w:sz w:val="28"/>
          <w:szCs w:val="28"/>
        </w:rPr>
        <w:t>ra</w:t>
      </w:r>
      <w:r w:rsidRPr="00CB5CFD">
        <w:rPr>
          <w:rFonts w:ascii="Times New Roman" w:hAnsi="Times New Roman"/>
          <w:spacing w:val="7"/>
          <w:sz w:val="28"/>
          <w:szCs w:val="28"/>
        </w:rPr>
        <w:t xml:space="preserve"> </w:t>
      </w:r>
      <w:r w:rsidRPr="00CB5CFD">
        <w:rPr>
          <w:rFonts w:ascii="Times New Roman" w:hAnsi="Times New Roman"/>
          <w:spacing w:val="-1"/>
          <w:sz w:val="28"/>
          <w:szCs w:val="28"/>
        </w:rPr>
        <w:t>hoặc</w:t>
      </w:r>
      <w:r w:rsidRPr="00CB5CFD">
        <w:rPr>
          <w:rFonts w:ascii="Times New Roman" w:hAnsi="Times New Roman"/>
          <w:spacing w:val="4"/>
          <w:sz w:val="28"/>
          <w:szCs w:val="28"/>
        </w:rPr>
        <w:t xml:space="preserve"> </w:t>
      </w:r>
      <w:r w:rsidRPr="00CB5CFD">
        <w:rPr>
          <w:rFonts w:ascii="Times New Roman" w:hAnsi="Times New Roman"/>
          <w:spacing w:val="-1"/>
          <w:sz w:val="28"/>
          <w:szCs w:val="28"/>
        </w:rPr>
        <w:t>khi</w:t>
      </w:r>
      <w:r w:rsidRPr="00CB5CFD">
        <w:rPr>
          <w:rFonts w:ascii="Times New Roman" w:hAnsi="Times New Roman"/>
          <w:spacing w:val="7"/>
          <w:sz w:val="28"/>
          <w:szCs w:val="28"/>
        </w:rPr>
        <w:t xml:space="preserve"> </w:t>
      </w:r>
      <w:r w:rsidRPr="00CB5CFD">
        <w:rPr>
          <w:rFonts w:ascii="Times New Roman" w:hAnsi="Times New Roman"/>
          <w:spacing w:val="-2"/>
          <w:sz w:val="28"/>
          <w:szCs w:val="28"/>
        </w:rPr>
        <w:t>có</w:t>
      </w:r>
      <w:r w:rsidRPr="00CB5CFD">
        <w:rPr>
          <w:rFonts w:ascii="Times New Roman" w:hAnsi="Times New Roman"/>
          <w:spacing w:val="47"/>
          <w:sz w:val="28"/>
          <w:szCs w:val="28"/>
        </w:rPr>
        <w:t xml:space="preserve"> </w:t>
      </w:r>
      <w:r w:rsidRPr="00CB5CFD">
        <w:rPr>
          <w:rFonts w:ascii="Times New Roman" w:hAnsi="Times New Roman"/>
          <w:spacing w:val="-1"/>
          <w:sz w:val="28"/>
          <w:szCs w:val="28"/>
        </w:rPr>
        <w:t>thiết</w:t>
      </w:r>
      <w:r w:rsidRPr="00CB5CFD">
        <w:rPr>
          <w:rFonts w:ascii="Times New Roman" w:hAnsi="Times New Roman"/>
          <w:sz w:val="28"/>
          <w:szCs w:val="28"/>
        </w:rPr>
        <w:t xml:space="preserve"> bị </w:t>
      </w:r>
      <w:r w:rsidRPr="00CB5CFD">
        <w:rPr>
          <w:rFonts w:ascii="Times New Roman" w:hAnsi="Times New Roman"/>
          <w:spacing w:val="-2"/>
          <w:sz w:val="28"/>
          <w:szCs w:val="28"/>
        </w:rPr>
        <w:t>mới</w:t>
      </w:r>
      <w:r w:rsidRPr="00CB5CFD">
        <w:rPr>
          <w:rFonts w:ascii="Times New Roman" w:hAnsi="Times New Roman"/>
          <w:spacing w:val="1"/>
          <w:sz w:val="28"/>
          <w:szCs w:val="28"/>
        </w:rPr>
        <w:t xml:space="preserve"> </w:t>
      </w:r>
      <w:r w:rsidRPr="00CB5CFD">
        <w:rPr>
          <w:rFonts w:ascii="Times New Roman" w:hAnsi="Times New Roman"/>
          <w:sz w:val="28"/>
          <w:szCs w:val="28"/>
        </w:rPr>
        <w:t>được</w:t>
      </w:r>
      <w:r w:rsidRPr="00CB5CFD">
        <w:rPr>
          <w:rFonts w:ascii="Times New Roman" w:hAnsi="Times New Roman"/>
          <w:spacing w:val="-1"/>
          <w:sz w:val="28"/>
          <w:szCs w:val="28"/>
        </w:rPr>
        <w:t xml:space="preserve"> </w:t>
      </w:r>
      <w:r w:rsidRPr="00CB5CFD">
        <w:rPr>
          <w:rFonts w:ascii="Times New Roman" w:hAnsi="Times New Roman"/>
          <w:sz w:val="28"/>
          <w:szCs w:val="28"/>
        </w:rPr>
        <w:t>đưa</w:t>
      </w:r>
      <w:r w:rsidRPr="00CB5CFD">
        <w:rPr>
          <w:rFonts w:ascii="Times New Roman" w:hAnsi="Times New Roman"/>
          <w:spacing w:val="-3"/>
          <w:sz w:val="28"/>
          <w:szCs w:val="28"/>
        </w:rPr>
        <w:t xml:space="preserve"> </w:t>
      </w:r>
      <w:r w:rsidRPr="00CB5CFD">
        <w:rPr>
          <w:rFonts w:ascii="Times New Roman" w:hAnsi="Times New Roman"/>
          <w:sz w:val="28"/>
          <w:szCs w:val="28"/>
        </w:rPr>
        <w:t>vào</w:t>
      </w:r>
      <w:r w:rsidRPr="00CB5CFD">
        <w:rPr>
          <w:rFonts w:ascii="Times New Roman" w:hAnsi="Times New Roman"/>
          <w:spacing w:val="-2"/>
          <w:sz w:val="28"/>
          <w:szCs w:val="28"/>
        </w:rPr>
        <w:t xml:space="preserve"> </w:t>
      </w:r>
      <w:r w:rsidRPr="00CB5CFD">
        <w:rPr>
          <w:rFonts w:ascii="Times New Roman" w:hAnsi="Times New Roman"/>
          <w:sz w:val="28"/>
          <w:szCs w:val="28"/>
        </w:rPr>
        <w:t>sử</w:t>
      </w:r>
      <w:r w:rsidRPr="00CB5CFD">
        <w:rPr>
          <w:rFonts w:ascii="Times New Roman" w:hAnsi="Times New Roman"/>
          <w:spacing w:val="-2"/>
          <w:sz w:val="28"/>
          <w:szCs w:val="28"/>
        </w:rPr>
        <w:t xml:space="preserve"> </w:t>
      </w:r>
      <w:r w:rsidRPr="00CB5CFD">
        <w:rPr>
          <w:rFonts w:ascii="Times New Roman" w:hAnsi="Times New Roman"/>
          <w:spacing w:val="-1"/>
          <w:sz w:val="28"/>
          <w:szCs w:val="28"/>
        </w:rPr>
        <w:t>dụng</w:t>
      </w:r>
      <w:r w:rsidRPr="00CB5CFD">
        <w:rPr>
          <w:rFonts w:ascii="Times New Roman" w:hAnsi="Times New Roman"/>
          <w:sz w:val="28"/>
          <w:szCs w:val="28"/>
        </w:rPr>
        <w:t xml:space="preserve"> </w:t>
      </w:r>
      <w:r w:rsidRPr="00CB5CFD">
        <w:rPr>
          <w:rFonts w:ascii="Times New Roman" w:hAnsi="Times New Roman"/>
          <w:spacing w:val="-1"/>
          <w:sz w:val="28"/>
          <w:szCs w:val="28"/>
        </w:rPr>
        <w:t>(có</w:t>
      </w:r>
      <w:r w:rsidRPr="00CB5CFD">
        <w:rPr>
          <w:rFonts w:ascii="Times New Roman" w:hAnsi="Times New Roman"/>
          <w:sz w:val="28"/>
          <w:szCs w:val="28"/>
        </w:rPr>
        <w:t xml:space="preserve"> </w:t>
      </w:r>
      <w:r w:rsidRPr="00CB5CFD">
        <w:rPr>
          <w:rFonts w:ascii="Times New Roman" w:hAnsi="Times New Roman"/>
          <w:spacing w:val="-1"/>
          <w:sz w:val="28"/>
          <w:szCs w:val="28"/>
        </w:rPr>
        <w:t xml:space="preserve">ảnh </w:t>
      </w:r>
      <w:r w:rsidRPr="00CB5CFD">
        <w:rPr>
          <w:rFonts w:ascii="Times New Roman" w:hAnsi="Times New Roman"/>
          <w:sz w:val="28"/>
          <w:szCs w:val="28"/>
        </w:rPr>
        <w:t>hưởng</w:t>
      </w:r>
      <w:r w:rsidRPr="00CB5CFD">
        <w:rPr>
          <w:rFonts w:ascii="Times New Roman" w:hAnsi="Times New Roman"/>
          <w:spacing w:val="-3"/>
          <w:sz w:val="28"/>
          <w:szCs w:val="28"/>
        </w:rPr>
        <w:t xml:space="preserve"> </w:t>
      </w:r>
      <w:r w:rsidRPr="00CB5CFD">
        <w:rPr>
          <w:rFonts w:ascii="Times New Roman" w:hAnsi="Times New Roman"/>
          <w:sz w:val="28"/>
          <w:szCs w:val="28"/>
        </w:rPr>
        <w:t>đến</w:t>
      </w:r>
      <w:r w:rsidRPr="00CB5CFD">
        <w:rPr>
          <w:rFonts w:ascii="Times New Roman" w:hAnsi="Times New Roman"/>
          <w:spacing w:val="-2"/>
          <w:sz w:val="28"/>
          <w:szCs w:val="28"/>
        </w:rPr>
        <w:t xml:space="preserve"> </w:t>
      </w:r>
      <w:r w:rsidRPr="00CB5CFD">
        <w:rPr>
          <w:rFonts w:ascii="Times New Roman" w:hAnsi="Times New Roman"/>
          <w:sz w:val="28"/>
          <w:szCs w:val="28"/>
        </w:rPr>
        <w:t>vấn đề</w:t>
      </w:r>
      <w:r w:rsidRPr="00CB5CFD">
        <w:rPr>
          <w:rFonts w:ascii="Times New Roman" w:hAnsi="Times New Roman"/>
          <w:spacing w:val="-2"/>
          <w:sz w:val="28"/>
          <w:szCs w:val="28"/>
        </w:rPr>
        <w:t xml:space="preserve"> </w:t>
      </w:r>
      <w:r w:rsidRPr="00CB5CFD">
        <w:rPr>
          <w:rFonts w:ascii="Times New Roman" w:hAnsi="Times New Roman"/>
          <w:sz w:val="28"/>
          <w:szCs w:val="28"/>
        </w:rPr>
        <w:t>an</w:t>
      </w:r>
      <w:r w:rsidRPr="00CB5CFD">
        <w:rPr>
          <w:rFonts w:ascii="Times New Roman" w:hAnsi="Times New Roman"/>
          <w:spacing w:val="-2"/>
          <w:sz w:val="28"/>
          <w:szCs w:val="28"/>
        </w:rPr>
        <w:t xml:space="preserve"> </w:t>
      </w:r>
      <w:r w:rsidR="00B90B75" w:rsidRPr="00CB5CFD">
        <w:rPr>
          <w:rFonts w:ascii="Times New Roman" w:hAnsi="Times New Roman"/>
          <w:sz w:val="28"/>
          <w:szCs w:val="28"/>
        </w:rPr>
        <w:t>toàn).</w:t>
      </w:r>
    </w:p>
    <w:p w:rsidR="00292CA8" w:rsidRPr="00CB5CFD" w:rsidRDefault="00B90B7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lang w:val="vi-VN"/>
        </w:rPr>
        <w:t>1.2</w:t>
      </w:r>
      <w:r w:rsidR="00FF7650" w:rsidRPr="00CB5CFD">
        <w:rPr>
          <w:rFonts w:ascii="Times New Roman" w:hAnsi="Times New Roman"/>
          <w:sz w:val="28"/>
          <w:szCs w:val="28"/>
        </w:rPr>
        <w:t>.</w:t>
      </w:r>
      <w:r w:rsidRPr="00CB5CFD">
        <w:rPr>
          <w:rFonts w:ascii="Times New Roman" w:hAnsi="Times New Roman"/>
          <w:sz w:val="28"/>
          <w:szCs w:val="28"/>
          <w:lang w:val="vi-VN"/>
        </w:rPr>
        <w:t xml:space="preserve"> </w:t>
      </w:r>
      <w:r w:rsidR="00292CA8" w:rsidRPr="00CB5CFD">
        <w:rPr>
          <w:rFonts w:ascii="Times New Roman" w:hAnsi="Times New Roman"/>
          <w:spacing w:val="-1"/>
          <w:sz w:val="28"/>
          <w:szCs w:val="28"/>
        </w:rPr>
        <w:t xml:space="preserve">Nội </w:t>
      </w:r>
      <w:r w:rsidR="00292CA8" w:rsidRPr="00CB5CFD">
        <w:rPr>
          <w:rFonts w:ascii="Times New Roman" w:hAnsi="Times New Roman"/>
          <w:sz w:val="28"/>
          <w:szCs w:val="28"/>
        </w:rPr>
        <w:t xml:space="preserve">dung </w:t>
      </w:r>
      <w:r w:rsidR="00292CA8" w:rsidRPr="00CB5CFD">
        <w:rPr>
          <w:rFonts w:ascii="Times New Roman" w:hAnsi="Times New Roman"/>
          <w:spacing w:val="-1"/>
          <w:sz w:val="28"/>
          <w:szCs w:val="28"/>
        </w:rPr>
        <w:t>huấn</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luyện:</w:t>
      </w:r>
    </w:p>
    <w:p w:rsidR="008B5409" w:rsidRPr="00CB5CFD" w:rsidRDefault="008B54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Người khai thác cảng hàng không sân bay xây dựng chương trình, kế hoạch và tổ chức thực hiện đào tạo, đào tạo lại về an toàn.</w:t>
      </w:r>
    </w:p>
    <w:p w:rsidR="008B5409" w:rsidRPr="00CB5CFD" w:rsidRDefault="008B5409"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Chương trình huấn luyện an toàn nên</w:t>
      </w:r>
      <w:r w:rsidR="008F3CB3" w:rsidRPr="00CB5CFD">
        <w:rPr>
          <w:rFonts w:ascii="Times New Roman" w:hAnsi="Times New Roman"/>
          <w:sz w:val="28"/>
          <w:szCs w:val="28"/>
        </w:rPr>
        <w:t xml:space="preserve"> xây dựng</w:t>
      </w:r>
      <w:r w:rsidRPr="00CB5CFD">
        <w:rPr>
          <w:rFonts w:ascii="Times New Roman" w:hAnsi="Times New Roman"/>
          <w:sz w:val="28"/>
          <w:szCs w:val="28"/>
        </w:rPr>
        <w:t xml:space="preserve"> theo các cấp độ khác nhau </w:t>
      </w:r>
      <w:r w:rsidR="008F3CB3" w:rsidRPr="00CB5CFD">
        <w:rPr>
          <w:rFonts w:ascii="Times New Roman" w:hAnsi="Times New Roman"/>
          <w:sz w:val="28"/>
          <w:szCs w:val="28"/>
        </w:rPr>
        <w:t>để đảm bảo toàn thể nhân viên được huấn luyện và có đủ năng lực để thực hiện nhiệm vụ quản lý an toàn</w:t>
      </w:r>
      <w:r w:rsidRPr="00CB5CFD">
        <w:rPr>
          <w:rFonts w:ascii="Times New Roman" w:hAnsi="Times New Roman"/>
          <w:sz w:val="28"/>
          <w:szCs w:val="28"/>
        </w:rPr>
        <w:t>.</w:t>
      </w:r>
    </w:p>
    <w:p w:rsidR="00292CA8" w:rsidRPr="00CB5CFD" w:rsidRDefault="00292CA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Các</w:t>
      </w:r>
      <w:r w:rsidRPr="00CB5CFD">
        <w:rPr>
          <w:rFonts w:ascii="Times New Roman" w:hAnsi="Times New Roman"/>
          <w:spacing w:val="19"/>
          <w:sz w:val="28"/>
          <w:szCs w:val="28"/>
        </w:rPr>
        <w:t xml:space="preserve"> </w:t>
      </w:r>
      <w:r w:rsidRPr="00CB5CFD">
        <w:rPr>
          <w:rFonts w:ascii="Times New Roman" w:hAnsi="Times New Roman"/>
          <w:spacing w:val="-1"/>
          <w:sz w:val="28"/>
          <w:szCs w:val="28"/>
        </w:rPr>
        <w:t>khoá</w:t>
      </w:r>
      <w:r w:rsidRPr="00CB5CFD">
        <w:rPr>
          <w:rFonts w:ascii="Times New Roman" w:hAnsi="Times New Roman"/>
          <w:spacing w:val="18"/>
          <w:sz w:val="28"/>
          <w:szCs w:val="28"/>
        </w:rPr>
        <w:t xml:space="preserve"> </w:t>
      </w:r>
      <w:r w:rsidRPr="00CB5CFD">
        <w:rPr>
          <w:rFonts w:ascii="Times New Roman" w:hAnsi="Times New Roman"/>
          <w:spacing w:val="-1"/>
          <w:sz w:val="28"/>
          <w:szCs w:val="28"/>
        </w:rPr>
        <w:t>học</w:t>
      </w:r>
      <w:r w:rsidRPr="00CB5CFD">
        <w:rPr>
          <w:rFonts w:ascii="Times New Roman" w:hAnsi="Times New Roman"/>
          <w:spacing w:val="20"/>
          <w:sz w:val="28"/>
          <w:szCs w:val="28"/>
        </w:rPr>
        <w:t xml:space="preserve"> </w:t>
      </w:r>
      <w:r w:rsidRPr="00CB5CFD">
        <w:rPr>
          <w:rFonts w:ascii="Times New Roman" w:hAnsi="Times New Roman"/>
          <w:sz w:val="28"/>
          <w:szCs w:val="28"/>
        </w:rPr>
        <w:t>cơ</w:t>
      </w:r>
      <w:r w:rsidRPr="00CB5CFD">
        <w:rPr>
          <w:rFonts w:ascii="Times New Roman" w:hAnsi="Times New Roman"/>
          <w:spacing w:val="16"/>
          <w:sz w:val="28"/>
          <w:szCs w:val="28"/>
        </w:rPr>
        <w:t xml:space="preserve"> </w:t>
      </w:r>
      <w:r w:rsidRPr="00CB5CFD">
        <w:rPr>
          <w:rFonts w:ascii="Times New Roman" w:hAnsi="Times New Roman"/>
          <w:spacing w:val="-1"/>
          <w:sz w:val="28"/>
          <w:szCs w:val="28"/>
        </w:rPr>
        <w:t>bản</w:t>
      </w:r>
      <w:r w:rsidRPr="00CB5CFD">
        <w:rPr>
          <w:rFonts w:ascii="Times New Roman" w:hAnsi="Times New Roman"/>
          <w:spacing w:val="20"/>
          <w:sz w:val="28"/>
          <w:szCs w:val="28"/>
        </w:rPr>
        <w:t xml:space="preserve"> </w:t>
      </w:r>
      <w:r w:rsidRPr="00CB5CFD">
        <w:rPr>
          <w:rFonts w:ascii="Times New Roman" w:hAnsi="Times New Roman"/>
          <w:sz w:val="28"/>
          <w:szCs w:val="28"/>
        </w:rPr>
        <w:t>về</w:t>
      </w:r>
      <w:r w:rsidRPr="00CB5CFD">
        <w:rPr>
          <w:rFonts w:ascii="Times New Roman" w:hAnsi="Times New Roman"/>
          <w:spacing w:val="19"/>
          <w:sz w:val="28"/>
          <w:szCs w:val="28"/>
        </w:rPr>
        <w:t xml:space="preserve"> </w:t>
      </w:r>
      <w:r w:rsidRPr="00CB5CFD">
        <w:rPr>
          <w:rFonts w:ascii="Times New Roman" w:hAnsi="Times New Roman"/>
          <w:spacing w:val="-2"/>
          <w:sz w:val="28"/>
          <w:szCs w:val="28"/>
        </w:rPr>
        <w:t>an</w:t>
      </w:r>
      <w:r w:rsidRPr="00CB5CFD">
        <w:rPr>
          <w:rFonts w:ascii="Times New Roman" w:hAnsi="Times New Roman"/>
          <w:spacing w:val="20"/>
          <w:sz w:val="28"/>
          <w:szCs w:val="28"/>
        </w:rPr>
        <w:t xml:space="preserve"> </w:t>
      </w:r>
      <w:r w:rsidRPr="00CB5CFD">
        <w:rPr>
          <w:rFonts w:ascii="Times New Roman" w:hAnsi="Times New Roman"/>
          <w:spacing w:val="-1"/>
          <w:sz w:val="28"/>
          <w:szCs w:val="28"/>
        </w:rPr>
        <w:t>toàn</w:t>
      </w:r>
      <w:r w:rsidRPr="00CB5CFD">
        <w:rPr>
          <w:rFonts w:ascii="Times New Roman" w:hAnsi="Times New Roman"/>
          <w:spacing w:val="19"/>
          <w:sz w:val="28"/>
          <w:szCs w:val="28"/>
        </w:rPr>
        <w:t xml:space="preserve"> </w:t>
      </w:r>
      <w:r w:rsidRPr="00CB5CFD">
        <w:rPr>
          <w:rFonts w:ascii="Times New Roman" w:hAnsi="Times New Roman"/>
          <w:sz w:val="28"/>
          <w:szCs w:val="28"/>
        </w:rPr>
        <w:t>được</w:t>
      </w:r>
      <w:r w:rsidRPr="00CB5CFD">
        <w:rPr>
          <w:rFonts w:ascii="Times New Roman" w:hAnsi="Times New Roman"/>
          <w:spacing w:val="16"/>
          <w:sz w:val="28"/>
          <w:szCs w:val="28"/>
        </w:rPr>
        <w:t xml:space="preserve"> </w:t>
      </w:r>
      <w:r w:rsidRPr="00CB5CFD">
        <w:rPr>
          <w:rFonts w:ascii="Times New Roman" w:hAnsi="Times New Roman"/>
          <w:sz w:val="28"/>
          <w:szCs w:val="28"/>
        </w:rPr>
        <w:t>cung</w:t>
      </w:r>
      <w:r w:rsidRPr="00CB5CFD">
        <w:rPr>
          <w:rFonts w:ascii="Times New Roman" w:hAnsi="Times New Roman"/>
          <w:spacing w:val="20"/>
          <w:sz w:val="28"/>
          <w:szCs w:val="28"/>
        </w:rPr>
        <w:t xml:space="preserve"> </w:t>
      </w:r>
      <w:r w:rsidRPr="00CB5CFD">
        <w:rPr>
          <w:rFonts w:ascii="Times New Roman" w:hAnsi="Times New Roman"/>
          <w:spacing w:val="-1"/>
          <w:sz w:val="28"/>
          <w:szCs w:val="28"/>
        </w:rPr>
        <w:t>cấp</w:t>
      </w:r>
      <w:r w:rsidRPr="00CB5CFD">
        <w:rPr>
          <w:rFonts w:ascii="Times New Roman" w:hAnsi="Times New Roman"/>
          <w:spacing w:val="20"/>
          <w:sz w:val="28"/>
          <w:szCs w:val="28"/>
        </w:rPr>
        <w:t xml:space="preserve"> </w:t>
      </w:r>
      <w:r w:rsidRPr="00CB5CFD">
        <w:rPr>
          <w:rFonts w:ascii="Times New Roman" w:hAnsi="Times New Roman"/>
          <w:spacing w:val="-1"/>
          <w:sz w:val="28"/>
          <w:szCs w:val="28"/>
        </w:rPr>
        <w:t>cho</w:t>
      </w:r>
      <w:r w:rsidRPr="00CB5CFD">
        <w:rPr>
          <w:rFonts w:ascii="Times New Roman" w:hAnsi="Times New Roman"/>
          <w:spacing w:val="18"/>
          <w:sz w:val="28"/>
          <w:szCs w:val="28"/>
        </w:rPr>
        <w:t xml:space="preserve"> </w:t>
      </w:r>
      <w:r w:rsidRPr="00CB5CFD">
        <w:rPr>
          <w:rFonts w:ascii="Times New Roman" w:hAnsi="Times New Roman"/>
          <w:spacing w:val="-1"/>
          <w:sz w:val="28"/>
          <w:szCs w:val="28"/>
        </w:rPr>
        <w:t>nhân</w:t>
      </w:r>
      <w:r w:rsidRPr="00CB5CFD">
        <w:rPr>
          <w:rFonts w:ascii="Times New Roman" w:hAnsi="Times New Roman"/>
          <w:spacing w:val="17"/>
          <w:sz w:val="28"/>
          <w:szCs w:val="28"/>
        </w:rPr>
        <w:t xml:space="preserve"> </w:t>
      </w:r>
      <w:r w:rsidRPr="00CB5CFD">
        <w:rPr>
          <w:rFonts w:ascii="Times New Roman" w:hAnsi="Times New Roman"/>
          <w:sz w:val="28"/>
          <w:szCs w:val="28"/>
        </w:rPr>
        <w:t>viên</w:t>
      </w:r>
      <w:r w:rsidRPr="00CB5CFD">
        <w:rPr>
          <w:rFonts w:ascii="Times New Roman" w:hAnsi="Times New Roman"/>
          <w:spacing w:val="20"/>
          <w:sz w:val="28"/>
          <w:szCs w:val="28"/>
        </w:rPr>
        <w:t xml:space="preserve"> </w:t>
      </w:r>
      <w:r w:rsidRPr="00CB5CFD">
        <w:rPr>
          <w:rFonts w:ascii="Times New Roman" w:hAnsi="Times New Roman"/>
          <w:spacing w:val="-1"/>
          <w:sz w:val="28"/>
          <w:szCs w:val="28"/>
        </w:rPr>
        <w:t>chưa</w:t>
      </w:r>
      <w:r w:rsidRPr="00CB5CFD">
        <w:rPr>
          <w:rFonts w:ascii="Times New Roman" w:hAnsi="Times New Roman"/>
          <w:spacing w:val="18"/>
          <w:sz w:val="28"/>
          <w:szCs w:val="28"/>
        </w:rPr>
        <w:t xml:space="preserve"> </w:t>
      </w:r>
      <w:r w:rsidRPr="00CB5CFD">
        <w:rPr>
          <w:rFonts w:ascii="Times New Roman" w:hAnsi="Times New Roman"/>
          <w:spacing w:val="-1"/>
          <w:sz w:val="28"/>
          <w:szCs w:val="28"/>
        </w:rPr>
        <w:t>biết</w:t>
      </w:r>
      <w:r w:rsidRPr="00CB5CFD">
        <w:rPr>
          <w:rFonts w:ascii="Times New Roman" w:hAnsi="Times New Roman"/>
          <w:spacing w:val="19"/>
          <w:sz w:val="28"/>
          <w:szCs w:val="28"/>
        </w:rPr>
        <w:t xml:space="preserve"> </w:t>
      </w:r>
      <w:r w:rsidRPr="00CB5CFD">
        <w:rPr>
          <w:rFonts w:ascii="Times New Roman" w:hAnsi="Times New Roman"/>
          <w:sz w:val="28"/>
          <w:szCs w:val="28"/>
        </w:rPr>
        <w:t>về</w:t>
      </w:r>
      <w:r w:rsidRPr="00CB5CFD">
        <w:rPr>
          <w:rFonts w:ascii="Times New Roman" w:hAnsi="Times New Roman"/>
          <w:spacing w:val="16"/>
          <w:sz w:val="28"/>
          <w:szCs w:val="28"/>
        </w:rPr>
        <w:t xml:space="preserve"> </w:t>
      </w:r>
      <w:r w:rsidRPr="00CB5CFD">
        <w:rPr>
          <w:rFonts w:ascii="Times New Roman" w:hAnsi="Times New Roman"/>
          <w:sz w:val="28"/>
          <w:szCs w:val="28"/>
        </w:rPr>
        <w:t>hệ</w:t>
      </w:r>
      <w:r w:rsidRPr="00CB5CFD">
        <w:rPr>
          <w:rFonts w:ascii="Times New Roman" w:hAnsi="Times New Roman"/>
          <w:spacing w:val="25"/>
          <w:sz w:val="28"/>
          <w:szCs w:val="28"/>
        </w:rPr>
        <w:t xml:space="preserve"> </w:t>
      </w:r>
      <w:r w:rsidRPr="00CB5CFD">
        <w:rPr>
          <w:rFonts w:ascii="Times New Roman" w:hAnsi="Times New Roman"/>
          <w:sz w:val="28"/>
          <w:szCs w:val="28"/>
        </w:rPr>
        <w:t>thống</w:t>
      </w:r>
      <w:r w:rsidRPr="00CB5CFD">
        <w:rPr>
          <w:rFonts w:ascii="Times New Roman" w:hAnsi="Times New Roman"/>
          <w:spacing w:val="-2"/>
          <w:sz w:val="28"/>
          <w:szCs w:val="28"/>
        </w:rPr>
        <w:t xml:space="preserve"> </w:t>
      </w:r>
      <w:r w:rsidRPr="00CB5CFD">
        <w:rPr>
          <w:rFonts w:ascii="Times New Roman" w:hAnsi="Times New Roman"/>
          <w:sz w:val="28"/>
          <w:szCs w:val="28"/>
        </w:rPr>
        <w:t>quản</w:t>
      </w:r>
      <w:r w:rsidRPr="00CB5CFD">
        <w:rPr>
          <w:rFonts w:ascii="Times New Roman" w:hAnsi="Times New Roman"/>
          <w:spacing w:val="-2"/>
          <w:sz w:val="28"/>
          <w:szCs w:val="28"/>
        </w:rPr>
        <w:t xml:space="preserve"> </w:t>
      </w:r>
      <w:r w:rsidRPr="00CB5CFD">
        <w:rPr>
          <w:rFonts w:ascii="Times New Roman" w:hAnsi="Times New Roman"/>
          <w:sz w:val="28"/>
          <w:szCs w:val="28"/>
        </w:rPr>
        <w:t>lý</w:t>
      </w:r>
      <w:r w:rsidRPr="00CB5CFD">
        <w:rPr>
          <w:rFonts w:ascii="Times New Roman" w:hAnsi="Times New Roman"/>
          <w:spacing w:val="1"/>
          <w:sz w:val="28"/>
          <w:szCs w:val="28"/>
        </w:rPr>
        <w:t xml:space="preserve"> </w:t>
      </w:r>
      <w:r w:rsidRPr="00CB5CFD">
        <w:rPr>
          <w:rFonts w:ascii="Times New Roman" w:hAnsi="Times New Roman"/>
          <w:spacing w:val="-2"/>
          <w:sz w:val="28"/>
          <w:szCs w:val="28"/>
        </w:rPr>
        <w:t>an</w:t>
      </w:r>
      <w:r w:rsidRPr="00CB5CFD">
        <w:rPr>
          <w:rFonts w:ascii="Times New Roman" w:hAnsi="Times New Roman"/>
          <w:sz w:val="28"/>
          <w:szCs w:val="28"/>
        </w:rPr>
        <w:t xml:space="preserve"> </w:t>
      </w:r>
      <w:r w:rsidRPr="00CB5CFD">
        <w:rPr>
          <w:rFonts w:ascii="Times New Roman" w:hAnsi="Times New Roman"/>
          <w:spacing w:val="-1"/>
          <w:sz w:val="28"/>
          <w:szCs w:val="28"/>
        </w:rPr>
        <w:t>toàn</w:t>
      </w:r>
      <w:r w:rsidRPr="00CB5CFD">
        <w:rPr>
          <w:rFonts w:ascii="Times New Roman" w:hAnsi="Times New Roman"/>
          <w:spacing w:val="-2"/>
          <w:sz w:val="28"/>
          <w:szCs w:val="28"/>
        </w:rPr>
        <w:t xml:space="preserve"> </w:t>
      </w:r>
      <w:r w:rsidR="008B5409" w:rsidRPr="00CB5CFD">
        <w:rPr>
          <w:rFonts w:ascii="Times New Roman" w:hAnsi="Times New Roman"/>
          <w:spacing w:val="-2"/>
          <w:sz w:val="28"/>
          <w:szCs w:val="28"/>
        </w:rPr>
        <w:t xml:space="preserve">nên </w:t>
      </w:r>
      <w:r w:rsidRPr="00CB5CFD">
        <w:rPr>
          <w:rFonts w:ascii="Times New Roman" w:hAnsi="Times New Roman"/>
          <w:sz w:val="28"/>
          <w:szCs w:val="28"/>
        </w:rPr>
        <w:t>bao</w:t>
      </w:r>
      <w:r w:rsidRPr="00CB5CFD">
        <w:rPr>
          <w:rFonts w:ascii="Times New Roman" w:hAnsi="Times New Roman"/>
          <w:spacing w:val="-2"/>
          <w:sz w:val="28"/>
          <w:szCs w:val="28"/>
        </w:rPr>
        <w:t xml:space="preserve"> </w:t>
      </w:r>
      <w:r w:rsidRPr="00CB5CFD">
        <w:rPr>
          <w:rFonts w:ascii="Times New Roman" w:hAnsi="Times New Roman"/>
          <w:spacing w:val="-1"/>
          <w:sz w:val="28"/>
          <w:szCs w:val="28"/>
        </w:rPr>
        <w:t>gồm</w:t>
      </w:r>
      <w:r w:rsidRPr="00CB5CFD">
        <w:rPr>
          <w:rFonts w:ascii="Times New Roman" w:hAnsi="Times New Roman"/>
          <w:spacing w:val="-6"/>
          <w:sz w:val="28"/>
          <w:szCs w:val="28"/>
        </w:rPr>
        <w:t xml:space="preserve"> </w:t>
      </w:r>
      <w:r w:rsidRPr="00CB5CFD">
        <w:rPr>
          <w:rFonts w:ascii="Times New Roman" w:hAnsi="Times New Roman"/>
          <w:sz w:val="28"/>
          <w:szCs w:val="28"/>
        </w:rPr>
        <w:t>các</w:t>
      </w:r>
      <w:r w:rsidRPr="00CB5CFD">
        <w:rPr>
          <w:rFonts w:ascii="Times New Roman" w:hAnsi="Times New Roman"/>
          <w:spacing w:val="-1"/>
          <w:sz w:val="28"/>
          <w:szCs w:val="28"/>
        </w:rPr>
        <w:t xml:space="preserve"> </w:t>
      </w:r>
      <w:r w:rsidRPr="00CB5CFD">
        <w:rPr>
          <w:rFonts w:ascii="Times New Roman" w:hAnsi="Times New Roman"/>
          <w:sz w:val="28"/>
          <w:szCs w:val="28"/>
        </w:rPr>
        <w:t>nội</w:t>
      </w:r>
      <w:r w:rsidRPr="00CB5CFD">
        <w:rPr>
          <w:rFonts w:ascii="Times New Roman" w:hAnsi="Times New Roman"/>
          <w:spacing w:val="1"/>
          <w:sz w:val="28"/>
          <w:szCs w:val="28"/>
        </w:rPr>
        <w:t xml:space="preserve"> </w:t>
      </w:r>
      <w:r w:rsidRPr="00CB5CFD">
        <w:rPr>
          <w:rFonts w:ascii="Times New Roman" w:hAnsi="Times New Roman"/>
          <w:spacing w:val="-1"/>
          <w:sz w:val="28"/>
          <w:szCs w:val="28"/>
        </w:rPr>
        <w:t>dung:</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Tổng</w:t>
      </w:r>
      <w:r w:rsidR="00292CA8" w:rsidRPr="00CB5CFD">
        <w:rPr>
          <w:rFonts w:ascii="Times New Roman" w:hAnsi="Times New Roman"/>
          <w:spacing w:val="15"/>
          <w:sz w:val="28"/>
          <w:szCs w:val="28"/>
        </w:rPr>
        <w:t xml:space="preserve"> </w:t>
      </w:r>
      <w:r w:rsidR="00292CA8" w:rsidRPr="00CB5CFD">
        <w:rPr>
          <w:rFonts w:ascii="Times New Roman" w:hAnsi="Times New Roman"/>
          <w:spacing w:val="-1"/>
          <w:sz w:val="28"/>
          <w:szCs w:val="28"/>
        </w:rPr>
        <w:t>quan</w:t>
      </w:r>
      <w:r w:rsidR="00292CA8" w:rsidRPr="00CB5CFD">
        <w:rPr>
          <w:rFonts w:ascii="Times New Roman" w:hAnsi="Times New Roman"/>
          <w:spacing w:val="15"/>
          <w:sz w:val="28"/>
          <w:szCs w:val="28"/>
        </w:rPr>
        <w:t xml:space="preserve"> </w:t>
      </w:r>
      <w:r w:rsidR="00292CA8" w:rsidRPr="00CB5CFD">
        <w:rPr>
          <w:rFonts w:ascii="Times New Roman" w:hAnsi="Times New Roman"/>
          <w:sz w:val="28"/>
          <w:szCs w:val="28"/>
        </w:rPr>
        <w:t>về</w:t>
      </w:r>
      <w:r w:rsidR="00292CA8" w:rsidRPr="00CB5CFD">
        <w:rPr>
          <w:rFonts w:ascii="Times New Roman" w:hAnsi="Times New Roman"/>
          <w:spacing w:val="12"/>
          <w:sz w:val="28"/>
          <w:szCs w:val="28"/>
        </w:rPr>
        <w:t xml:space="preserve"> </w:t>
      </w:r>
      <w:r w:rsidR="00292CA8" w:rsidRPr="00CB5CFD">
        <w:rPr>
          <w:rFonts w:ascii="Times New Roman" w:hAnsi="Times New Roman"/>
          <w:spacing w:val="-1"/>
          <w:sz w:val="28"/>
          <w:szCs w:val="28"/>
        </w:rPr>
        <w:t>Hệ</w:t>
      </w:r>
      <w:r w:rsidR="00292CA8" w:rsidRPr="00CB5CFD">
        <w:rPr>
          <w:rFonts w:ascii="Times New Roman" w:hAnsi="Times New Roman"/>
          <w:spacing w:val="14"/>
          <w:sz w:val="28"/>
          <w:szCs w:val="28"/>
        </w:rPr>
        <w:t xml:space="preserve"> </w:t>
      </w:r>
      <w:r w:rsidR="00292CA8" w:rsidRPr="00CB5CFD">
        <w:rPr>
          <w:rFonts w:ascii="Times New Roman" w:hAnsi="Times New Roman"/>
          <w:spacing w:val="-1"/>
          <w:sz w:val="28"/>
          <w:szCs w:val="28"/>
        </w:rPr>
        <w:t>thống</w:t>
      </w:r>
      <w:r w:rsidR="00292CA8" w:rsidRPr="00CB5CFD">
        <w:rPr>
          <w:rFonts w:ascii="Times New Roman" w:hAnsi="Times New Roman"/>
          <w:spacing w:val="12"/>
          <w:sz w:val="28"/>
          <w:szCs w:val="28"/>
        </w:rPr>
        <w:t xml:space="preserve"> </w:t>
      </w:r>
      <w:r w:rsidR="00292CA8" w:rsidRPr="00CB5CFD">
        <w:rPr>
          <w:rFonts w:ascii="Times New Roman" w:hAnsi="Times New Roman"/>
          <w:spacing w:val="-1"/>
          <w:sz w:val="28"/>
          <w:szCs w:val="28"/>
        </w:rPr>
        <w:t>quản</w:t>
      </w:r>
      <w:r w:rsidR="00292CA8" w:rsidRPr="00CB5CFD">
        <w:rPr>
          <w:rFonts w:ascii="Times New Roman" w:hAnsi="Times New Roman"/>
          <w:spacing w:val="13"/>
          <w:sz w:val="28"/>
          <w:szCs w:val="28"/>
        </w:rPr>
        <w:t xml:space="preserve"> </w:t>
      </w:r>
      <w:r w:rsidR="00292CA8" w:rsidRPr="00CB5CFD">
        <w:rPr>
          <w:rFonts w:ascii="Times New Roman" w:hAnsi="Times New Roman"/>
          <w:spacing w:val="-1"/>
          <w:sz w:val="28"/>
          <w:szCs w:val="28"/>
        </w:rPr>
        <w:t>lý</w:t>
      </w:r>
      <w:r w:rsidR="00292CA8" w:rsidRPr="00CB5CFD">
        <w:rPr>
          <w:rFonts w:ascii="Times New Roman" w:hAnsi="Times New Roman"/>
          <w:spacing w:val="15"/>
          <w:sz w:val="28"/>
          <w:szCs w:val="28"/>
        </w:rPr>
        <w:t xml:space="preserve"> </w:t>
      </w:r>
      <w:r w:rsidR="00292CA8" w:rsidRPr="00CB5CFD">
        <w:rPr>
          <w:rFonts w:ascii="Times New Roman" w:hAnsi="Times New Roman"/>
          <w:sz w:val="28"/>
          <w:szCs w:val="28"/>
        </w:rPr>
        <w:t>an</w:t>
      </w:r>
      <w:r w:rsidR="00292CA8" w:rsidRPr="00CB5CFD">
        <w:rPr>
          <w:rFonts w:ascii="Times New Roman" w:hAnsi="Times New Roman"/>
          <w:spacing w:val="12"/>
          <w:sz w:val="28"/>
          <w:szCs w:val="28"/>
        </w:rPr>
        <w:t xml:space="preserve"> </w:t>
      </w:r>
      <w:r w:rsidR="00292CA8" w:rsidRPr="00CB5CFD">
        <w:rPr>
          <w:rFonts w:ascii="Times New Roman" w:hAnsi="Times New Roman"/>
          <w:spacing w:val="-1"/>
          <w:sz w:val="28"/>
          <w:szCs w:val="28"/>
        </w:rPr>
        <w:t>toàn</w:t>
      </w:r>
      <w:r w:rsidR="00B90B75" w:rsidRPr="00CB5CFD">
        <w:rPr>
          <w:rFonts w:ascii="Times New Roman" w:hAnsi="Times New Roman"/>
          <w:spacing w:val="-1"/>
          <w:sz w:val="28"/>
          <w:szCs w:val="28"/>
          <w:lang w:val="vi-VN"/>
        </w:rPr>
        <w:t xml:space="preserve"> của </w:t>
      </w:r>
      <w:r w:rsidR="00BD0D74">
        <w:rPr>
          <w:rFonts w:ascii="Times New Roman" w:hAnsi="Times New Roman"/>
          <w:spacing w:val="-1"/>
          <w:sz w:val="28"/>
          <w:szCs w:val="28"/>
          <w:lang w:val="vi-VN"/>
        </w:rPr>
        <w:t>Người khai thác cảng hàng không, sân bay</w:t>
      </w:r>
      <w:r w:rsidR="00292CA8" w:rsidRPr="00CB5CFD">
        <w:rPr>
          <w:rFonts w:ascii="Times New Roman" w:hAnsi="Times New Roman"/>
          <w:spacing w:val="-1"/>
          <w:sz w:val="28"/>
          <w:szCs w:val="28"/>
        </w:rPr>
        <w:t>:</w:t>
      </w:r>
      <w:r w:rsidR="00292CA8" w:rsidRPr="00CB5CFD">
        <w:rPr>
          <w:rFonts w:ascii="Times New Roman" w:hAnsi="Times New Roman"/>
          <w:spacing w:val="12"/>
          <w:sz w:val="28"/>
          <w:szCs w:val="28"/>
        </w:rPr>
        <w:t xml:space="preserve"> </w:t>
      </w:r>
      <w:r w:rsidR="00292CA8" w:rsidRPr="00CB5CFD">
        <w:rPr>
          <w:rFonts w:ascii="Times New Roman" w:hAnsi="Times New Roman"/>
          <w:spacing w:val="-1"/>
          <w:sz w:val="28"/>
          <w:szCs w:val="28"/>
        </w:rPr>
        <w:t>Chính</w:t>
      </w:r>
      <w:r w:rsidR="00292CA8" w:rsidRPr="00CB5CFD">
        <w:rPr>
          <w:rFonts w:ascii="Times New Roman" w:hAnsi="Times New Roman"/>
          <w:spacing w:val="15"/>
          <w:sz w:val="28"/>
          <w:szCs w:val="28"/>
        </w:rPr>
        <w:t xml:space="preserve"> </w:t>
      </w:r>
      <w:r w:rsidR="00292CA8" w:rsidRPr="00CB5CFD">
        <w:rPr>
          <w:rFonts w:ascii="Times New Roman" w:hAnsi="Times New Roman"/>
          <w:sz w:val="28"/>
          <w:szCs w:val="28"/>
        </w:rPr>
        <w:t>sách</w:t>
      </w:r>
      <w:r w:rsidR="00292CA8" w:rsidRPr="00CB5CFD">
        <w:rPr>
          <w:rFonts w:ascii="Times New Roman" w:hAnsi="Times New Roman"/>
          <w:spacing w:val="11"/>
          <w:sz w:val="28"/>
          <w:szCs w:val="28"/>
        </w:rPr>
        <w:t xml:space="preserve"> </w:t>
      </w:r>
      <w:r w:rsidR="00292CA8" w:rsidRPr="00CB5CFD">
        <w:rPr>
          <w:rFonts w:ascii="Times New Roman" w:hAnsi="Times New Roman"/>
          <w:sz w:val="28"/>
          <w:szCs w:val="28"/>
        </w:rPr>
        <w:t>an</w:t>
      </w:r>
      <w:r w:rsidR="00292CA8" w:rsidRPr="00CB5CFD">
        <w:rPr>
          <w:rFonts w:ascii="Times New Roman" w:hAnsi="Times New Roman"/>
          <w:spacing w:val="12"/>
          <w:sz w:val="28"/>
          <w:szCs w:val="28"/>
        </w:rPr>
        <w:t xml:space="preserve"> </w:t>
      </w:r>
      <w:r w:rsidR="00292CA8" w:rsidRPr="00CB5CFD">
        <w:rPr>
          <w:rFonts w:ascii="Times New Roman" w:hAnsi="Times New Roman"/>
          <w:sz w:val="28"/>
          <w:szCs w:val="28"/>
        </w:rPr>
        <w:t>toàn,</w:t>
      </w:r>
      <w:r w:rsidR="00292CA8" w:rsidRPr="00CB5CFD">
        <w:rPr>
          <w:rFonts w:ascii="Times New Roman" w:hAnsi="Times New Roman"/>
          <w:spacing w:val="11"/>
          <w:sz w:val="28"/>
          <w:szCs w:val="28"/>
        </w:rPr>
        <w:t xml:space="preserve"> </w:t>
      </w:r>
      <w:r w:rsidR="00292CA8" w:rsidRPr="00CB5CFD">
        <w:rPr>
          <w:rFonts w:ascii="Times New Roman" w:hAnsi="Times New Roman"/>
          <w:sz w:val="28"/>
          <w:szCs w:val="28"/>
        </w:rPr>
        <w:t>Quản</w:t>
      </w:r>
      <w:r w:rsidR="00292CA8" w:rsidRPr="00CB5CFD">
        <w:rPr>
          <w:rFonts w:ascii="Times New Roman" w:hAnsi="Times New Roman"/>
          <w:spacing w:val="12"/>
          <w:sz w:val="28"/>
          <w:szCs w:val="28"/>
        </w:rPr>
        <w:t xml:space="preserve"> </w:t>
      </w:r>
      <w:r w:rsidR="00292CA8" w:rsidRPr="00CB5CFD">
        <w:rPr>
          <w:rFonts w:ascii="Times New Roman" w:hAnsi="Times New Roman"/>
          <w:sz w:val="28"/>
          <w:szCs w:val="28"/>
        </w:rPr>
        <w:t>lý</w:t>
      </w:r>
      <w:r w:rsidR="00292CA8" w:rsidRPr="00CB5CFD">
        <w:rPr>
          <w:rFonts w:ascii="Times New Roman" w:hAnsi="Times New Roman"/>
          <w:spacing w:val="13"/>
          <w:sz w:val="28"/>
          <w:szCs w:val="28"/>
        </w:rPr>
        <w:t xml:space="preserve"> </w:t>
      </w:r>
      <w:r w:rsidR="00292CA8" w:rsidRPr="00CB5CFD">
        <w:rPr>
          <w:rFonts w:ascii="Times New Roman" w:hAnsi="Times New Roman"/>
          <w:sz w:val="28"/>
          <w:szCs w:val="28"/>
        </w:rPr>
        <w:t>nguy</w:t>
      </w:r>
      <w:r w:rsidR="00292CA8" w:rsidRPr="00CB5CFD">
        <w:rPr>
          <w:rFonts w:ascii="Times New Roman" w:hAnsi="Times New Roman"/>
          <w:spacing w:val="31"/>
          <w:sz w:val="28"/>
          <w:szCs w:val="28"/>
        </w:rPr>
        <w:t xml:space="preserve"> </w:t>
      </w:r>
      <w:r w:rsidR="00292CA8" w:rsidRPr="00CB5CFD">
        <w:rPr>
          <w:rFonts w:ascii="Times New Roman" w:hAnsi="Times New Roman"/>
          <w:sz w:val="28"/>
          <w:szCs w:val="28"/>
        </w:rPr>
        <w:t xml:space="preserve">cơ rủi ro </w:t>
      </w:r>
      <w:r w:rsidR="00292CA8" w:rsidRPr="00CB5CFD">
        <w:rPr>
          <w:rFonts w:ascii="Times New Roman" w:hAnsi="Times New Roman"/>
          <w:spacing w:val="-2"/>
          <w:sz w:val="28"/>
          <w:szCs w:val="28"/>
        </w:rPr>
        <w:t>an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toàn,</w:t>
      </w:r>
      <w:r w:rsidR="00292CA8" w:rsidRPr="00CB5CFD">
        <w:rPr>
          <w:rFonts w:ascii="Times New Roman" w:hAnsi="Times New Roman"/>
          <w:sz w:val="28"/>
          <w:szCs w:val="28"/>
        </w:rPr>
        <w:t xml:space="preserve"> </w:t>
      </w:r>
      <w:r w:rsidR="00170C8F" w:rsidRPr="00CB5CFD">
        <w:rPr>
          <w:rFonts w:ascii="Times New Roman" w:hAnsi="Times New Roman"/>
          <w:spacing w:val="-2"/>
          <w:sz w:val="28"/>
          <w:szCs w:val="28"/>
        </w:rPr>
        <w:t>Đảm bảo an toàn</w:t>
      </w:r>
      <w:r w:rsidR="00292CA8" w:rsidRPr="00CB5CFD">
        <w:rPr>
          <w:rFonts w:ascii="Times New Roman" w:hAnsi="Times New Roman"/>
          <w:spacing w:val="-1"/>
          <w:sz w:val="28"/>
          <w:szCs w:val="28"/>
        </w:rPr>
        <w:t>,</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Tăng</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cường</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công</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 xml:space="preserve">tác </w:t>
      </w:r>
      <w:r w:rsidR="00292CA8" w:rsidRPr="00CB5CFD">
        <w:rPr>
          <w:rFonts w:ascii="Times New Roman" w:hAnsi="Times New Roman"/>
          <w:spacing w:val="-2"/>
          <w:sz w:val="28"/>
          <w:szCs w:val="28"/>
        </w:rPr>
        <w:t>an</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toàn;</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Nguyên</w:t>
      </w:r>
      <w:r w:rsidR="00292CA8" w:rsidRPr="00CB5CFD">
        <w:rPr>
          <w:rFonts w:ascii="Times New Roman" w:hAnsi="Times New Roman"/>
          <w:sz w:val="28"/>
          <w:szCs w:val="28"/>
        </w:rPr>
        <w:t xml:space="preserve"> tắc</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và</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quy</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trình báo</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cáo</w:t>
      </w:r>
      <w:r w:rsidR="00292CA8" w:rsidRPr="00CB5CFD">
        <w:rPr>
          <w:rFonts w:ascii="Times New Roman" w:hAnsi="Times New Roman"/>
          <w:spacing w:val="1"/>
          <w:sz w:val="28"/>
          <w:szCs w:val="28"/>
        </w:rPr>
        <w:t xml:space="preserve"> </w:t>
      </w:r>
      <w:r w:rsidR="00AA75B9" w:rsidRPr="00CB5CFD">
        <w:rPr>
          <w:rFonts w:ascii="Times New Roman" w:hAnsi="Times New Roman"/>
          <w:spacing w:val="-2"/>
          <w:sz w:val="28"/>
          <w:szCs w:val="28"/>
        </w:rPr>
        <w:t>mối nguy</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báo</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cáo</w:t>
      </w:r>
      <w:r w:rsidR="00292CA8" w:rsidRPr="00CB5CFD">
        <w:rPr>
          <w:rFonts w:ascii="Times New Roman" w:hAnsi="Times New Roman"/>
          <w:sz w:val="28"/>
          <w:szCs w:val="28"/>
        </w:rPr>
        <w:t xml:space="preserve"> sự</w:t>
      </w:r>
      <w:r w:rsidR="00292CA8" w:rsidRPr="00CB5CFD">
        <w:rPr>
          <w:rFonts w:ascii="Times New Roman" w:hAnsi="Times New Roman"/>
          <w:spacing w:val="-2"/>
          <w:sz w:val="28"/>
          <w:szCs w:val="28"/>
        </w:rPr>
        <w:t xml:space="preserve"> cố</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 xml:space="preserve">và </w:t>
      </w:r>
      <w:r w:rsidR="00292CA8" w:rsidRPr="00CB5CFD">
        <w:rPr>
          <w:rFonts w:ascii="Times New Roman" w:hAnsi="Times New Roman"/>
          <w:sz w:val="28"/>
          <w:szCs w:val="28"/>
        </w:rPr>
        <w:t>tai</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nạn;</w:t>
      </w:r>
    </w:p>
    <w:p w:rsidR="00B90B75"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Trách</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nhiệm</w:t>
      </w:r>
      <w:r w:rsidR="00292CA8" w:rsidRPr="00CB5CFD">
        <w:rPr>
          <w:rFonts w:ascii="Times New Roman" w:hAnsi="Times New Roman"/>
          <w:spacing w:val="14"/>
          <w:sz w:val="28"/>
          <w:szCs w:val="28"/>
        </w:rPr>
        <w:t xml:space="preserve"> </w:t>
      </w:r>
      <w:r w:rsidR="00292CA8" w:rsidRPr="00CB5CFD">
        <w:rPr>
          <w:rFonts w:ascii="Times New Roman" w:hAnsi="Times New Roman"/>
          <w:sz w:val="28"/>
          <w:szCs w:val="28"/>
        </w:rPr>
        <w:t>của</w:t>
      </w:r>
      <w:r w:rsidR="00292CA8" w:rsidRPr="00CB5CFD">
        <w:rPr>
          <w:rFonts w:ascii="Times New Roman" w:hAnsi="Times New Roman"/>
          <w:spacing w:val="18"/>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19"/>
          <w:sz w:val="28"/>
          <w:szCs w:val="28"/>
        </w:rPr>
        <w:t xml:space="preserve"> </w:t>
      </w:r>
      <w:r w:rsidR="00292CA8" w:rsidRPr="00CB5CFD">
        <w:rPr>
          <w:rFonts w:ascii="Times New Roman" w:hAnsi="Times New Roman"/>
          <w:sz w:val="28"/>
          <w:szCs w:val="28"/>
        </w:rPr>
        <w:t>cán</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bộ,</w:t>
      </w:r>
      <w:r w:rsidR="00292CA8" w:rsidRPr="00CB5CFD">
        <w:rPr>
          <w:rFonts w:ascii="Times New Roman" w:hAnsi="Times New Roman"/>
          <w:spacing w:val="18"/>
          <w:sz w:val="28"/>
          <w:szCs w:val="28"/>
        </w:rPr>
        <w:t xml:space="preserve"> </w:t>
      </w:r>
      <w:r w:rsidR="00292CA8" w:rsidRPr="00CB5CFD">
        <w:rPr>
          <w:rFonts w:ascii="Times New Roman" w:hAnsi="Times New Roman"/>
          <w:spacing w:val="-1"/>
          <w:sz w:val="28"/>
          <w:szCs w:val="28"/>
        </w:rPr>
        <w:t>công</w:t>
      </w:r>
      <w:r w:rsidR="00292CA8" w:rsidRPr="00CB5CFD">
        <w:rPr>
          <w:rFonts w:ascii="Times New Roman" w:hAnsi="Times New Roman"/>
          <w:spacing w:val="18"/>
          <w:sz w:val="28"/>
          <w:szCs w:val="28"/>
        </w:rPr>
        <w:t xml:space="preserve"> </w:t>
      </w:r>
      <w:r w:rsidR="00292CA8" w:rsidRPr="00CB5CFD">
        <w:rPr>
          <w:rFonts w:ascii="Times New Roman" w:hAnsi="Times New Roman"/>
          <w:spacing w:val="-1"/>
          <w:sz w:val="28"/>
          <w:szCs w:val="28"/>
        </w:rPr>
        <w:t>nhân</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viên</w:t>
      </w:r>
      <w:r w:rsidR="00292CA8" w:rsidRPr="00CB5CFD">
        <w:rPr>
          <w:rFonts w:ascii="Times New Roman" w:hAnsi="Times New Roman"/>
          <w:spacing w:val="17"/>
          <w:sz w:val="28"/>
          <w:szCs w:val="28"/>
        </w:rPr>
        <w:t xml:space="preserve"> </w:t>
      </w:r>
      <w:r w:rsidR="00292CA8" w:rsidRPr="00CB5CFD">
        <w:rPr>
          <w:rFonts w:ascii="Times New Roman" w:hAnsi="Times New Roman"/>
          <w:sz w:val="28"/>
          <w:szCs w:val="28"/>
        </w:rPr>
        <w:t>tham</w:t>
      </w:r>
      <w:r w:rsidR="00292CA8" w:rsidRPr="00CB5CFD">
        <w:rPr>
          <w:rFonts w:ascii="Times New Roman" w:hAnsi="Times New Roman"/>
          <w:spacing w:val="14"/>
          <w:sz w:val="28"/>
          <w:szCs w:val="28"/>
        </w:rPr>
        <w:t xml:space="preserve"> </w:t>
      </w:r>
      <w:r w:rsidR="00292CA8" w:rsidRPr="00CB5CFD">
        <w:rPr>
          <w:rFonts w:ascii="Times New Roman" w:hAnsi="Times New Roman"/>
          <w:sz w:val="28"/>
          <w:szCs w:val="28"/>
        </w:rPr>
        <w:t>gia</w:t>
      </w:r>
      <w:r w:rsidR="00292CA8" w:rsidRPr="00CB5CFD">
        <w:rPr>
          <w:rFonts w:ascii="Times New Roman" w:hAnsi="Times New Roman"/>
          <w:spacing w:val="20"/>
          <w:sz w:val="28"/>
          <w:szCs w:val="28"/>
        </w:rPr>
        <w:t xml:space="preserve"> </w:t>
      </w:r>
      <w:r w:rsidR="00292CA8" w:rsidRPr="00CB5CFD">
        <w:rPr>
          <w:rFonts w:ascii="Times New Roman" w:hAnsi="Times New Roman"/>
          <w:sz w:val="28"/>
          <w:szCs w:val="28"/>
        </w:rPr>
        <w:t>hệ</w:t>
      </w:r>
      <w:r w:rsidR="00292CA8" w:rsidRPr="00CB5CFD">
        <w:rPr>
          <w:rFonts w:ascii="Times New Roman" w:hAnsi="Times New Roman"/>
          <w:spacing w:val="19"/>
          <w:sz w:val="28"/>
          <w:szCs w:val="28"/>
        </w:rPr>
        <w:t xml:space="preserve"> </w:t>
      </w:r>
      <w:r w:rsidR="00292CA8" w:rsidRPr="00CB5CFD">
        <w:rPr>
          <w:rFonts w:ascii="Times New Roman" w:hAnsi="Times New Roman"/>
          <w:spacing w:val="-1"/>
          <w:sz w:val="28"/>
          <w:szCs w:val="28"/>
        </w:rPr>
        <w:t>thống</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quản</w:t>
      </w:r>
      <w:r w:rsidR="00292CA8" w:rsidRPr="00CB5CFD">
        <w:rPr>
          <w:rFonts w:ascii="Times New Roman" w:hAnsi="Times New Roman"/>
          <w:spacing w:val="19"/>
          <w:sz w:val="28"/>
          <w:szCs w:val="28"/>
        </w:rPr>
        <w:t xml:space="preserve"> </w:t>
      </w:r>
      <w:r w:rsidR="00292CA8" w:rsidRPr="00CB5CFD">
        <w:rPr>
          <w:rFonts w:ascii="Times New Roman" w:hAnsi="Times New Roman"/>
          <w:spacing w:val="-1"/>
          <w:sz w:val="28"/>
          <w:szCs w:val="28"/>
        </w:rPr>
        <w:t>lý</w:t>
      </w:r>
      <w:r w:rsidR="00292CA8" w:rsidRPr="00CB5CFD">
        <w:rPr>
          <w:rFonts w:ascii="Times New Roman" w:hAnsi="Times New Roman"/>
          <w:spacing w:val="19"/>
          <w:sz w:val="28"/>
          <w:szCs w:val="28"/>
        </w:rPr>
        <w:t xml:space="preserve"> </w:t>
      </w:r>
      <w:r w:rsidR="00292CA8" w:rsidRPr="00CB5CFD">
        <w:rPr>
          <w:rFonts w:ascii="Times New Roman" w:hAnsi="Times New Roman"/>
          <w:spacing w:val="-2"/>
          <w:sz w:val="28"/>
          <w:szCs w:val="28"/>
        </w:rPr>
        <w:t>an</w:t>
      </w:r>
      <w:r w:rsidR="00292CA8" w:rsidRPr="00CB5CFD">
        <w:rPr>
          <w:rFonts w:ascii="Times New Roman" w:hAnsi="Times New Roman"/>
          <w:spacing w:val="33"/>
          <w:sz w:val="28"/>
          <w:szCs w:val="28"/>
        </w:rPr>
        <w:t xml:space="preserve"> </w:t>
      </w:r>
      <w:r w:rsidR="00292CA8" w:rsidRPr="00CB5CFD">
        <w:rPr>
          <w:rFonts w:ascii="Times New Roman" w:hAnsi="Times New Roman"/>
          <w:sz w:val="28"/>
          <w:szCs w:val="28"/>
        </w:rPr>
        <w:t>toàn.</w:t>
      </w:r>
    </w:p>
    <w:p w:rsidR="00B90B75"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w:t>
      </w:r>
      <w:r w:rsidR="00B90B75" w:rsidRPr="00CB5CFD">
        <w:rPr>
          <w:rFonts w:ascii="Times New Roman" w:hAnsi="Times New Roman"/>
          <w:sz w:val="28"/>
          <w:szCs w:val="28"/>
          <w:lang w:val="vi-VN"/>
        </w:rPr>
        <w:t xml:space="preserve"> </w:t>
      </w:r>
      <w:r w:rsidR="00B90B75" w:rsidRPr="00CB5CFD">
        <w:rPr>
          <w:rFonts w:ascii="Times New Roman" w:hAnsi="Times New Roman"/>
          <w:spacing w:val="-1"/>
          <w:sz w:val="28"/>
          <w:szCs w:val="28"/>
        </w:rPr>
        <w:t>Quy trình khai thác, quy định kỹ thuật mới</w:t>
      </w:r>
      <w:r w:rsidR="00B90B75" w:rsidRPr="00CB5CFD">
        <w:rPr>
          <w:rFonts w:ascii="Times New Roman" w:hAnsi="Times New Roman"/>
          <w:spacing w:val="-1"/>
          <w:sz w:val="28"/>
          <w:szCs w:val="28"/>
          <w:lang w:val="vi-VN"/>
        </w:rPr>
        <w:t>;</w:t>
      </w:r>
    </w:p>
    <w:p w:rsidR="00B90B75"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B90B75" w:rsidRPr="00CB5CFD">
        <w:rPr>
          <w:rFonts w:ascii="Times New Roman" w:hAnsi="Times New Roman"/>
          <w:sz w:val="28"/>
          <w:szCs w:val="28"/>
        </w:rPr>
        <w:t>C</w:t>
      </w:r>
      <w:r w:rsidR="00B90B75" w:rsidRPr="00CB5CFD">
        <w:rPr>
          <w:rFonts w:ascii="Times New Roman" w:hAnsi="Times New Roman"/>
          <w:sz w:val="28"/>
          <w:szCs w:val="28"/>
          <w:lang w:val="vi-VN"/>
        </w:rPr>
        <w:t>ông tác</w:t>
      </w:r>
      <w:r w:rsidR="00B90B75" w:rsidRPr="00CB5CFD">
        <w:rPr>
          <w:rFonts w:ascii="Times New Roman" w:hAnsi="Times New Roman"/>
          <w:sz w:val="28"/>
          <w:szCs w:val="28"/>
        </w:rPr>
        <w:t xml:space="preserve"> kiểm tra, giám sát</w:t>
      </w:r>
      <w:r w:rsidR="00B90B75" w:rsidRPr="00CB5CFD">
        <w:rPr>
          <w:rFonts w:ascii="Times New Roman" w:hAnsi="Times New Roman"/>
          <w:sz w:val="28"/>
          <w:szCs w:val="28"/>
          <w:lang w:val="vi-VN"/>
        </w:rPr>
        <w:t xml:space="preserve"> an toàn;</w:t>
      </w:r>
    </w:p>
    <w:p w:rsidR="00B90B75"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 xml:space="preserve">- </w:t>
      </w:r>
      <w:r w:rsidR="00B90B75" w:rsidRPr="00CB5CFD">
        <w:rPr>
          <w:rFonts w:ascii="Times New Roman" w:hAnsi="Times New Roman"/>
          <w:spacing w:val="-1"/>
          <w:sz w:val="28"/>
          <w:szCs w:val="28"/>
        </w:rPr>
        <w:t xml:space="preserve">Phương thức giảm thiểu </w:t>
      </w:r>
      <w:r w:rsidR="00AA75B9" w:rsidRPr="00CB5CFD">
        <w:rPr>
          <w:rFonts w:ascii="Times New Roman" w:hAnsi="Times New Roman"/>
          <w:spacing w:val="-1"/>
          <w:sz w:val="28"/>
          <w:szCs w:val="28"/>
        </w:rPr>
        <w:t>mối nguy</w:t>
      </w:r>
      <w:r w:rsidR="00B90B75" w:rsidRPr="00CB5CFD">
        <w:rPr>
          <w:rFonts w:ascii="Times New Roman" w:hAnsi="Times New Roman"/>
          <w:spacing w:val="-1"/>
          <w:sz w:val="28"/>
          <w:szCs w:val="28"/>
        </w:rPr>
        <w:t xml:space="preserve"> - tiến tới việc lựa chọn biện pháp kiểm soát rủi ro</w:t>
      </w:r>
      <w:r w:rsidR="00B90B75" w:rsidRPr="00CB5CFD">
        <w:rPr>
          <w:rFonts w:ascii="Times New Roman" w:hAnsi="Times New Roman"/>
          <w:spacing w:val="-1"/>
          <w:sz w:val="28"/>
          <w:szCs w:val="28"/>
          <w:lang w:val="vi-VN"/>
        </w:rPr>
        <w:t>;</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B90B75" w:rsidRPr="00CB5CFD">
        <w:rPr>
          <w:rFonts w:ascii="Times New Roman" w:hAnsi="Times New Roman"/>
          <w:sz w:val="28"/>
          <w:szCs w:val="28"/>
          <w:lang w:val="vi-VN"/>
        </w:rPr>
        <w:t>Cấp cứu và phương pháp ứng phó với các tình huống khẩn nguy</w:t>
      </w:r>
      <w:r w:rsidR="00292CA8" w:rsidRPr="00CB5CFD">
        <w:rPr>
          <w:rFonts w:ascii="Times New Roman" w:hAnsi="Times New Roman"/>
          <w:spacing w:val="-1"/>
          <w:sz w:val="28"/>
          <w:szCs w:val="28"/>
        </w:rPr>
        <w:t>;</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 xml:space="preserve">ảnh </w:t>
      </w:r>
      <w:r w:rsidR="00292CA8" w:rsidRPr="00CB5CFD">
        <w:rPr>
          <w:rFonts w:ascii="Times New Roman" w:hAnsi="Times New Roman"/>
          <w:spacing w:val="-1"/>
          <w:sz w:val="28"/>
          <w:szCs w:val="28"/>
        </w:rPr>
        <w:t>hưởng</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của</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công</w:t>
      </w:r>
      <w:r w:rsidR="00292CA8" w:rsidRPr="00CB5CFD">
        <w:rPr>
          <w:rFonts w:ascii="Times New Roman" w:hAnsi="Times New Roman"/>
          <w:sz w:val="28"/>
          <w:szCs w:val="28"/>
        </w:rPr>
        <w:t xml:space="preserve"> việc</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nặng</w:t>
      </w:r>
      <w:r w:rsidR="00292CA8" w:rsidRPr="00CB5CFD">
        <w:rPr>
          <w:rFonts w:ascii="Times New Roman" w:hAnsi="Times New Roman"/>
          <w:sz w:val="28"/>
          <w:szCs w:val="28"/>
        </w:rPr>
        <w:t xml:space="preserve"> nhọc,</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rượu</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cồn</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và các</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loại</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thuốc</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khác;</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B90B75" w:rsidRPr="00CB5CFD">
        <w:rPr>
          <w:rFonts w:ascii="Times New Roman" w:hAnsi="Times New Roman"/>
          <w:sz w:val="28"/>
          <w:szCs w:val="28"/>
          <w:lang w:val="vi-VN"/>
        </w:rPr>
        <w:t>Sự ô nhiễm môi trường và tác hại kèm theo</w:t>
      </w:r>
      <w:r w:rsidR="00292CA8" w:rsidRPr="00CB5CFD">
        <w:rPr>
          <w:rFonts w:ascii="Times New Roman" w:hAnsi="Times New Roman"/>
          <w:spacing w:val="-1"/>
          <w:sz w:val="28"/>
          <w:szCs w:val="28"/>
        </w:rPr>
        <w:t>;</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B90B75" w:rsidRPr="00CB5CFD">
        <w:rPr>
          <w:rFonts w:ascii="Times New Roman" w:hAnsi="Times New Roman"/>
          <w:sz w:val="28"/>
          <w:szCs w:val="28"/>
          <w:lang w:val="vi-VN"/>
        </w:rPr>
        <w:t>Nhận biết hàng hóa nguy hiểm vận chuyển bằng đường hàng không</w:t>
      </w:r>
      <w:r w:rsidR="00292CA8" w:rsidRPr="00CB5CFD">
        <w:rPr>
          <w:rFonts w:ascii="Times New Roman" w:hAnsi="Times New Roman"/>
          <w:spacing w:val="-1"/>
          <w:sz w:val="28"/>
          <w:szCs w:val="28"/>
        </w:rPr>
        <w:t>;</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Huấn</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luyện</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4"/>
          <w:sz w:val="28"/>
          <w:szCs w:val="28"/>
        </w:rPr>
        <w:t xml:space="preserve"> </w:t>
      </w:r>
      <w:r w:rsidR="00292CA8" w:rsidRPr="00CB5CFD">
        <w:rPr>
          <w:rFonts w:ascii="Times New Roman" w:hAnsi="Times New Roman"/>
          <w:sz w:val="28"/>
          <w:szCs w:val="28"/>
        </w:rPr>
        <w:t>thao</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tác</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vận</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hành</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thiết</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bị;</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Sử</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dụng</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thiết</w:t>
      </w:r>
      <w:r w:rsidR="00292CA8" w:rsidRPr="00CB5CFD">
        <w:rPr>
          <w:rFonts w:ascii="Times New Roman" w:hAnsi="Times New Roman"/>
          <w:sz w:val="28"/>
          <w:szCs w:val="28"/>
        </w:rPr>
        <w:t xml:space="preserve"> bị </w:t>
      </w:r>
      <w:r w:rsidR="00292CA8" w:rsidRPr="00CB5CFD">
        <w:rPr>
          <w:rFonts w:ascii="Times New Roman" w:hAnsi="Times New Roman"/>
          <w:spacing w:val="-1"/>
          <w:sz w:val="28"/>
          <w:szCs w:val="28"/>
        </w:rPr>
        <w:t>thông</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 xml:space="preserve">tin </w:t>
      </w:r>
      <w:r w:rsidR="00292CA8" w:rsidRPr="00CB5CFD">
        <w:rPr>
          <w:rFonts w:ascii="Times New Roman" w:hAnsi="Times New Roman"/>
          <w:sz w:val="28"/>
          <w:szCs w:val="28"/>
        </w:rPr>
        <w:t xml:space="preserve">để </w:t>
      </w:r>
      <w:r w:rsidR="00292CA8" w:rsidRPr="00CB5CFD">
        <w:rPr>
          <w:rFonts w:ascii="Times New Roman" w:hAnsi="Times New Roman"/>
          <w:spacing w:val="-1"/>
          <w:sz w:val="28"/>
          <w:szCs w:val="28"/>
        </w:rPr>
        <w:t>thông</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 xml:space="preserve">tin </w:t>
      </w:r>
      <w:r w:rsidR="00292CA8" w:rsidRPr="00CB5CFD">
        <w:rPr>
          <w:rFonts w:ascii="Times New Roman" w:hAnsi="Times New Roman"/>
          <w:spacing w:val="-1"/>
          <w:sz w:val="28"/>
          <w:szCs w:val="28"/>
        </w:rPr>
        <w:t xml:space="preserve">liên </w:t>
      </w:r>
      <w:r w:rsidR="00292CA8" w:rsidRPr="00CB5CFD">
        <w:rPr>
          <w:rFonts w:ascii="Times New Roman" w:hAnsi="Times New Roman"/>
          <w:sz w:val="28"/>
          <w:szCs w:val="28"/>
        </w:rPr>
        <w:t xml:space="preserve">lạc </w:t>
      </w:r>
      <w:r w:rsidR="00292CA8" w:rsidRPr="00CB5CFD">
        <w:rPr>
          <w:rFonts w:ascii="Times New Roman" w:hAnsi="Times New Roman"/>
          <w:spacing w:val="-1"/>
          <w:sz w:val="28"/>
          <w:szCs w:val="28"/>
        </w:rPr>
        <w:t>trong</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khu bay;</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Nạp</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nhiên</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liệu</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cho các</w:t>
      </w:r>
      <w:r w:rsidR="00292CA8" w:rsidRPr="00CB5CFD">
        <w:rPr>
          <w:rFonts w:ascii="Times New Roman" w:hAnsi="Times New Roman"/>
          <w:sz w:val="28"/>
          <w:szCs w:val="28"/>
        </w:rPr>
        <w:t xml:space="preserve"> loại</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phương</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tiện,</w:t>
      </w:r>
      <w:r w:rsidR="00292CA8" w:rsidRPr="00CB5CFD">
        <w:rPr>
          <w:rFonts w:ascii="Times New Roman" w:hAnsi="Times New Roman"/>
          <w:sz w:val="28"/>
          <w:szCs w:val="28"/>
        </w:rPr>
        <w:t xml:space="preserve"> thiết</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bị;</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Sử</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dụng</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và</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xử</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lý</w:t>
      </w:r>
      <w:r w:rsidR="00292CA8" w:rsidRPr="00CB5CFD">
        <w:rPr>
          <w:rFonts w:ascii="Times New Roman" w:hAnsi="Times New Roman"/>
          <w:spacing w:val="-1"/>
          <w:sz w:val="28"/>
          <w:szCs w:val="28"/>
        </w:rPr>
        <w:t xml:space="preserve"> bình</w:t>
      </w:r>
      <w:r w:rsidR="00292CA8" w:rsidRPr="00CB5CFD">
        <w:rPr>
          <w:rFonts w:ascii="Times New Roman" w:hAnsi="Times New Roman"/>
          <w:sz w:val="28"/>
          <w:szCs w:val="28"/>
        </w:rPr>
        <w:t xml:space="preserve"> chữa</w:t>
      </w:r>
      <w:r w:rsidR="00292CA8" w:rsidRPr="00CB5CFD">
        <w:rPr>
          <w:rFonts w:ascii="Times New Roman" w:hAnsi="Times New Roman"/>
          <w:spacing w:val="-2"/>
          <w:sz w:val="28"/>
          <w:szCs w:val="28"/>
        </w:rPr>
        <w:t xml:space="preserve"> cháy;</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Sử</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dụng</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và</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xử</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lý</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các</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loại</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súng</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cầm</w:t>
      </w:r>
      <w:r w:rsidR="00292CA8" w:rsidRPr="00CB5CFD">
        <w:rPr>
          <w:rFonts w:ascii="Times New Roman" w:hAnsi="Times New Roman"/>
          <w:spacing w:val="-5"/>
          <w:sz w:val="28"/>
          <w:szCs w:val="28"/>
        </w:rPr>
        <w:t xml:space="preserve"> </w:t>
      </w:r>
      <w:r w:rsidR="00292CA8" w:rsidRPr="00CB5CFD">
        <w:rPr>
          <w:rFonts w:ascii="Times New Roman" w:hAnsi="Times New Roman"/>
          <w:spacing w:val="-1"/>
          <w:sz w:val="28"/>
          <w:szCs w:val="28"/>
        </w:rPr>
        <w:t>tay;</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Quản</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lý</w:t>
      </w:r>
      <w:r w:rsidR="00292CA8" w:rsidRPr="00CB5CFD">
        <w:rPr>
          <w:rFonts w:ascii="Times New Roman" w:hAnsi="Times New Roman"/>
          <w:spacing w:val="-1"/>
          <w:sz w:val="28"/>
          <w:szCs w:val="28"/>
        </w:rPr>
        <w:t xml:space="preserve"> </w:t>
      </w:r>
      <w:r w:rsidR="009C4055" w:rsidRPr="00CB5CFD">
        <w:rPr>
          <w:rFonts w:ascii="Times New Roman" w:hAnsi="Times New Roman"/>
          <w:spacing w:val="-1"/>
          <w:sz w:val="28"/>
          <w:szCs w:val="28"/>
          <w:lang w:val="vi-VN"/>
        </w:rPr>
        <w:t xml:space="preserve">chim, </w:t>
      </w:r>
      <w:r w:rsidR="00292CA8" w:rsidRPr="00CB5CFD">
        <w:rPr>
          <w:rFonts w:ascii="Times New Roman" w:hAnsi="Times New Roman"/>
          <w:spacing w:val="-1"/>
          <w:sz w:val="28"/>
          <w:szCs w:val="28"/>
        </w:rPr>
        <w:t>động</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vật</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hoang dã</w:t>
      </w:r>
      <w:r w:rsidR="009C4055" w:rsidRPr="00CB5CFD">
        <w:rPr>
          <w:rFonts w:ascii="Times New Roman" w:hAnsi="Times New Roman"/>
          <w:spacing w:val="-1"/>
          <w:sz w:val="28"/>
          <w:szCs w:val="28"/>
          <w:lang w:val="vi-VN"/>
        </w:rPr>
        <w:t>, vật nuôi</w:t>
      </w:r>
      <w:r w:rsidR="00292CA8" w:rsidRPr="00CB5CFD">
        <w:rPr>
          <w:rFonts w:ascii="Times New Roman" w:hAnsi="Times New Roman"/>
          <w:spacing w:val="-1"/>
          <w:sz w:val="28"/>
          <w:szCs w:val="28"/>
        </w:rPr>
        <w:t>;</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9B1D63" w:rsidRPr="00CB5CFD">
        <w:rPr>
          <w:rFonts w:ascii="Times New Roman" w:hAnsi="Times New Roman"/>
          <w:sz w:val="28"/>
          <w:szCs w:val="28"/>
        </w:rPr>
        <w:t>Nhận dạng</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các</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vật</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thể</w:t>
      </w:r>
      <w:r w:rsidR="00292CA8" w:rsidRPr="00CB5CFD">
        <w:rPr>
          <w:rFonts w:ascii="Times New Roman" w:hAnsi="Times New Roman"/>
          <w:sz w:val="28"/>
          <w:szCs w:val="28"/>
        </w:rPr>
        <w:t xml:space="preserve"> lạ </w:t>
      </w:r>
      <w:r w:rsidR="00292CA8" w:rsidRPr="00CB5CFD">
        <w:rPr>
          <w:rFonts w:ascii="Times New Roman" w:hAnsi="Times New Roman"/>
          <w:spacing w:val="-1"/>
          <w:sz w:val="28"/>
          <w:szCs w:val="28"/>
        </w:rPr>
        <w:t>trên</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khu</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vực</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di</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chuyển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tàu</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bay.</w:t>
      </w:r>
    </w:p>
    <w:p w:rsidR="00292CA8" w:rsidRPr="00CB5CFD" w:rsidRDefault="009C405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lang w:val="vi-VN"/>
        </w:rPr>
        <w:t>1.3</w:t>
      </w:r>
      <w:r w:rsidR="00FF7650" w:rsidRPr="00CB5CFD">
        <w:rPr>
          <w:rFonts w:ascii="Times New Roman" w:hAnsi="Times New Roman"/>
          <w:sz w:val="28"/>
          <w:szCs w:val="28"/>
        </w:rPr>
        <w:t>.</w:t>
      </w:r>
      <w:r w:rsidRPr="00CB5CFD">
        <w:rPr>
          <w:rFonts w:ascii="Times New Roman" w:hAnsi="Times New Roman"/>
          <w:sz w:val="28"/>
          <w:szCs w:val="28"/>
          <w:lang w:val="vi-VN"/>
        </w:rPr>
        <w:t xml:space="preserve"> Đá</w:t>
      </w:r>
      <w:r w:rsidR="00292CA8" w:rsidRPr="00CB5CFD">
        <w:rPr>
          <w:rFonts w:ascii="Times New Roman" w:hAnsi="Times New Roman"/>
          <w:spacing w:val="-2"/>
          <w:sz w:val="28"/>
          <w:szCs w:val="28"/>
        </w:rPr>
        <w:t>nh</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giá</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việc</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huấn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luyện</w:t>
      </w:r>
      <w:r w:rsidR="00292CA8" w:rsidRPr="00CB5CFD">
        <w:rPr>
          <w:rFonts w:ascii="Times New Roman" w:hAnsi="Times New Roman"/>
          <w:spacing w:val="1"/>
          <w:sz w:val="28"/>
          <w:szCs w:val="28"/>
        </w:rPr>
        <w:t xml:space="preserve"> </w:t>
      </w:r>
      <w:r w:rsidR="00292CA8" w:rsidRPr="00CB5CFD">
        <w:rPr>
          <w:rFonts w:ascii="Times New Roman" w:hAnsi="Times New Roman"/>
          <w:spacing w:val="-1"/>
          <w:sz w:val="28"/>
          <w:szCs w:val="28"/>
        </w:rPr>
        <w:t>đào</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tạo:</w:t>
      </w:r>
    </w:p>
    <w:p w:rsidR="00292CA8" w:rsidRPr="00CB5CFD" w:rsidRDefault="009C4055"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lang w:val="vi-VN"/>
        </w:rPr>
        <w:t>Người phụ trách</w:t>
      </w:r>
      <w:r w:rsidR="00292CA8" w:rsidRPr="00CB5CFD">
        <w:rPr>
          <w:rFonts w:ascii="Times New Roman" w:hAnsi="Times New Roman"/>
          <w:spacing w:val="12"/>
          <w:sz w:val="28"/>
          <w:szCs w:val="28"/>
        </w:rPr>
        <w:t xml:space="preserve"> </w:t>
      </w:r>
      <w:r w:rsidR="00292CA8" w:rsidRPr="00CB5CFD">
        <w:rPr>
          <w:rFonts w:ascii="Times New Roman" w:hAnsi="Times New Roman"/>
          <w:sz w:val="28"/>
          <w:szCs w:val="28"/>
        </w:rPr>
        <w:t>an</w:t>
      </w:r>
      <w:r w:rsidR="00292CA8" w:rsidRPr="00CB5CFD">
        <w:rPr>
          <w:rFonts w:ascii="Times New Roman" w:hAnsi="Times New Roman"/>
          <w:spacing w:val="12"/>
          <w:sz w:val="28"/>
          <w:szCs w:val="28"/>
        </w:rPr>
        <w:t xml:space="preserve"> </w:t>
      </w:r>
      <w:r w:rsidR="00292CA8" w:rsidRPr="00CB5CFD">
        <w:rPr>
          <w:rFonts w:ascii="Times New Roman" w:hAnsi="Times New Roman"/>
          <w:spacing w:val="-2"/>
          <w:sz w:val="28"/>
          <w:szCs w:val="28"/>
        </w:rPr>
        <w:t>toàn</w:t>
      </w:r>
      <w:r w:rsidR="005B614D" w:rsidRPr="00CB5CFD">
        <w:rPr>
          <w:rFonts w:ascii="Times New Roman" w:hAnsi="Times New Roman"/>
          <w:spacing w:val="-2"/>
          <w:sz w:val="28"/>
          <w:szCs w:val="28"/>
          <w:lang w:val="vi-VN"/>
        </w:rPr>
        <w:t>/Tổ an toàn</w:t>
      </w:r>
      <w:r w:rsidR="00292CA8" w:rsidRPr="00CB5CFD">
        <w:rPr>
          <w:rFonts w:ascii="Times New Roman" w:hAnsi="Times New Roman"/>
          <w:spacing w:val="12"/>
          <w:sz w:val="28"/>
          <w:szCs w:val="28"/>
        </w:rPr>
        <w:t xml:space="preserve"> </w:t>
      </w:r>
      <w:r w:rsidR="00292CA8" w:rsidRPr="00CB5CFD">
        <w:rPr>
          <w:rFonts w:ascii="Times New Roman" w:hAnsi="Times New Roman"/>
          <w:sz w:val="28"/>
          <w:szCs w:val="28"/>
        </w:rPr>
        <w:t>sẽ</w:t>
      </w:r>
      <w:r w:rsidR="00292CA8" w:rsidRPr="00CB5CFD">
        <w:rPr>
          <w:rFonts w:ascii="Times New Roman" w:hAnsi="Times New Roman"/>
          <w:spacing w:val="11"/>
          <w:sz w:val="28"/>
          <w:szCs w:val="28"/>
        </w:rPr>
        <w:t xml:space="preserve"> </w:t>
      </w:r>
      <w:r w:rsidR="00292CA8" w:rsidRPr="00CB5CFD">
        <w:rPr>
          <w:rFonts w:ascii="Times New Roman" w:hAnsi="Times New Roman"/>
          <w:spacing w:val="-1"/>
          <w:sz w:val="28"/>
          <w:szCs w:val="28"/>
        </w:rPr>
        <w:t>đánh</w:t>
      </w:r>
      <w:r w:rsidR="00292CA8" w:rsidRPr="00CB5CFD">
        <w:rPr>
          <w:rFonts w:ascii="Times New Roman" w:hAnsi="Times New Roman"/>
          <w:spacing w:val="12"/>
          <w:sz w:val="28"/>
          <w:szCs w:val="28"/>
        </w:rPr>
        <w:t xml:space="preserve"> </w:t>
      </w:r>
      <w:r w:rsidR="00292CA8" w:rsidRPr="00CB5CFD">
        <w:rPr>
          <w:rFonts w:ascii="Times New Roman" w:hAnsi="Times New Roman"/>
          <w:sz w:val="28"/>
          <w:szCs w:val="28"/>
        </w:rPr>
        <w:t>giá</w:t>
      </w:r>
      <w:r w:rsidR="00292CA8" w:rsidRPr="00CB5CFD">
        <w:rPr>
          <w:rFonts w:ascii="Times New Roman" w:hAnsi="Times New Roman"/>
          <w:spacing w:val="11"/>
          <w:sz w:val="28"/>
          <w:szCs w:val="28"/>
        </w:rPr>
        <w:t xml:space="preserve"> </w:t>
      </w:r>
      <w:r w:rsidR="00292CA8" w:rsidRPr="00CB5CFD">
        <w:rPr>
          <w:rFonts w:ascii="Times New Roman" w:hAnsi="Times New Roman"/>
          <w:sz w:val="28"/>
          <w:szCs w:val="28"/>
        </w:rPr>
        <w:t>hiệu</w:t>
      </w:r>
      <w:r w:rsidR="00292CA8" w:rsidRPr="00CB5CFD">
        <w:rPr>
          <w:rFonts w:ascii="Times New Roman" w:hAnsi="Times New Roman"/>
          <w:spacing w:val="12"/>
          <w:sz w:val="28"/>
          <w:szCs w:val="28"/>
        </w:rPr>
        <w:t xml:space="preserve"> </w:t>
      </w:r>
      <w:r w:rsidR="00292CA8" w:rsidRPr="00CB5CFD">
        <w:rPr>
          <w:rFonts w:ascii="Times New Roman" w:hAnsi="Times New Roman"/>
          <w:spacing w:val="-1"/>
          <w:sz w:val="28"/>
          <w:szCs w:val="28"/>
        </w:rPr>
        <w:t>quả</w:t>
      </w:r>
      <w:r w:rsidR="00292CA8" w:rsidRPr="00CB5CFD">
        <w:rPr>
          <w:rFonts w:ascii="Times New Roman" w:hAnsi="Times New Roman"/>
          <w:spacing w:val="9"/>
          <w:sz w:val="28"/>
          <w:szCs w:val="28"/>
        </w:rPr>
        <w:t xml:space="preserve"> </w:t>
      </w:r>
      <w:r w:rsidR="00292CA8" w:rsidRPr="00CB5CFD">
        <w:rPr>
          <w:rFonts w:ascii="Times New Roman" w:hAnsi="Times New Roman"/>
          <w:sz w:val="28"/>
          <w:szCs w:val="28"/>
        </w:rPr>
        <w:t>của</w:t>
      </w:r>
      <w:r w:rsidR="00292CA8" w:rsidRPr="00CB5CFD">
        <w:rPr>
          <w:rFonts w:ascii="Times New Roman" w:hAnsi="Times New Roman"/>
          <w:spacing w:val="11"/>
          <w:sz w:val="28"/>
          <w:szCs w:val="28"/>
        </w:rPr>
        <w:t xml:space="preserve"> </w:t>
      </w:r>
      <w:r w:rsidR="00292CA8" w:rsidRPr="00CB5CFD">
        <w:rPr>
          <w:rFonts w:ascii="Times New Roman" w:hAnsi="Times New Roman"/>
          <w:spacing w:val="-1"/>
          <w:sz w:val="28"/>
          <w:szCs w:val="28"/>
        </w:rPr>
        <w:t>chương</w:t>
      </w:r>
      <w:r w:rsidR="00292CA8" w:rsidRPr="00CB5CFD">
        <w:rPr>
          <w:rFonts w:ascii="Times New Roman" w:hAnsi="Times New Roman"/>
          <w:spacing w:val="12"/>
          <w:sz w:val="28"/>
          <w:szCs w:val="28"/>
        </w:rPr>
        <w:t xml:space="preserve"> </w:t>
      </w:r>
      <w:r w:rsidR="00292CA8" w:rsidRPr="00CB5CFD">
        <w:rPr>
          <w:rFonts w:ascii="Times New Roman" w:hAnsi="Times New Roman"/>
          <w:spacing w:val="-1"/>
          <w:sz w:val="28"/>
          <w:szCs w:val="28"/>
        </w:rPr>
        <w:t>trình</w:t>
      </w:r>
      <w:r w:rsidR="00292CA8" w:rsidRPr="00CB5CFD">
        <w:rPr>
          <w:rFonts w:ascii="Times New Roman" w:hAnsi="Times New Roman"/>
          <w:spacing w:val="12"/>
          <w:sz w:val="28"/>
          <w:szCs w:val="28"/>
        </w:rPr>
        <w:t xml:space="preserve"> </w:t>
      </w:r>
      <w:r w:rsidR="00292CA8" w:rsidRPr="00CB5CFD">
        <w:rPr>
          <w:rFonts w:ascii="Times New Roman" w:hAnsi="Times New Roman"/>
          <w:spacing w:val="-1"/>
          <w:sz w:val="28"/>
          <w:szCs w:val="28"/>
        </w:rPr>
        <w:t>huấn</w:t>
      </w:r>
      <w:r w:rsidR="00292CA8" w:rsidRPr="00CB5CFD">
        <w:rPr>
          <w:rFonts w:ascii="Times New Roman" w:hAnsi="Times New Roman"/>
          <w:spacing w:val="12"/>
          <w:sz w:val="28"/>
          <w:szCs w:val="28"/>
        </w:rPr>
        <w:t xml:space="preserve"> </w:t>
      </w:r>
      <w:r w:rsidR="00292CA8" w:rsidRPr="00CB5CFD">
        <w:rPr>
          <w:rFonts w:ascii="Times New Roman" w:hAnsi="Times New Roman"/>
          <w:spacing w:val="-1"/>
          <w:sz w:val="28"/>
          <w:szCs w:val="28"/>
        </w:rPr>
        <w:t>luyện</w:t>
      </w:r>
      <w:r w:rsidR="00292CA8" w:rsidRPr="00CB5CFD">
        <w:rPr>
          <w:rFonts w:ascii="Times New Roman" w:hAnsi="Times New Roman"/>
          <w:spacing w:val="13"/>
          <w:sz w:val="28"/>
          <w:szCs w:val="28"/>
        </w:rPr>
        <w:t xml:space="preserve"> </w:t>
      </w:r>
      <w:r w:rsidR="00292CA8" w:rsidRPr="00CB5CFD">
        <w:rPr>
          <w:rFonts w:ascii="Times New Roman" w:hAnsi="Times New Roman"/>
          <w:spacing w:val="-2"/>
          <w:sz w:val="28"/>
          <w:szCs w:val="28"/>
        </w:rPr>
        <w:t>đào</w:t>
      </w:r>
      <w:r w:rsidR="00292CA8" w:rsidRPr="00CB5CFD">
        <w:rPr>
          <w:rFonts w:ascii="Times New Roman" w:hAnsi="Times New Roman"/>
          <w:spacing w:val="43"/>
          <w:sz w:val="28"/>
          <w:szCs w:val="28"/>
        </w:rPr>
        <w:t xml:space="preserve"> </w:t>
      </w:r>
      <w:r w:rsidR="00292CA8" w:rsidRPr="00CB5CFD">
        <w:rPr>
          <w:rFonts w:ascii="Times New Roman" w:hAnsi="Times New Roman"/>
          <w:sz w:val="28"/>
          <w:szCs w:val="28"/>
        </w:rPr>
        <w:t>tạo</w:t>
      </w:r>
      <w:r w:rsidR="00292CA8" w:rsidRPr="00CB5CFD">
        <w:rPr>
          <w:rFonts w:ascii="Times New Roman" w:hAnsi="Times New Roman"/>
          <w:spacing w:val="22"/>
          <w:sz w:val="28"/>
          <w:szCs w:val="28"/>
        </w:rPr>
        <w:t xml:space="preserve"> </w:t>
      </w:r>
      <w:r w:rsidR="00292CA8" w:rsidRPr="00CB5CFD">
        <w:rPr>
          <w:rFonts w:ascii="Times New Roman" w:hAnsi="Times New Roman"/>
          <w:spacing w:val="-1"/>
          <w:sz w:val="28"/>
          <w:szCs w:val="28"/>
        </w:rPr>
        <w:t>của</w:t>
      </w:r>
      <w:r w:rsidR="00292CA8" w:rsidRPr="00CB5CFD">
        <w:rPr>
          <w:rFonts w:ascii="Times New Roman" w:hAnsi="Times New Roman"/>
          <w:spacing w:val="22"/>
          <w:sz w:val="28"/>
          <w:szCs w:val="28"/>
        </w:rPr>
        <w:t xml:space="preserve"> </w:t>
      </w:r>
      <w:r w:rsidR="00182FF8" w:rsidRPr="00CB5CFD">
        <w:rPr>
          <w:rFonts w:ascii="Times New Roman" w:hAnsi="Times New Roman"/>
          <w:spacing w:val="-1"/>
          <w:sz w:val="28"/>
          <w:szCs w:val="28"/>
        </w:rPr>
        <w:t>tổ chức</w:t>
      </w:r>
      <w:r w:rsidR="00292CA8" w:rsidRPr="00CB5CFD">
        <w:rPr>
          <w:rFonts w:ascii="Times New Roman" w:hAnsi="Times New Roman"/>
          <w:spacing w:val="21"/>
          <w:sz w:val="28"/>
          <w:szCs w:val="28"/>
        </w:rPr>
        <w:t xml:space="preserve"> </w:t>
      </w:r>
      <w:r w:rsidR="00292CA8" w:rsidRPr="00CB5CFD">
        <w:rPr>
          <w:rFonts w:ascii="Times New Roman" w:hAnsi="Times New Roman"/>
          <w:sz w:val="28"/>
          <w:szCs w:val="28"/>
        </w:rPr>
        <w:t>bằng</w:t>
      </w:r>
      <w:r w:rsidR="00292CA8" w:rsidRPr="00CB5CFD">
        <w:rPr>
          <w:rFonts w:ascii="Times New Roman" w:hAnsi="Times New Roman"/>
          <w:spacing w:val="21"/>
          <w:sz w:val="28"/>
          <w:szCs w:val="28"/>
        </w:rPr>
        <w:t xml:space="preserve"> </w:t>
      </w:r>
      <w:r w:rsidR="00292CA8" w:rsidRPr="00CB5CFD">
        <w:rPr>
          <w:rFonts w:ascii="Times New Roman" w:hAnsi="Times New Roman"/>
          <w:spacing w:val="-1"/>
          <w:sz w:val="28"/>
          <w:szCs w:val="28"/>
        </w:rPr>
        <w:t>việc</w:t>
      </w:r>
      <w:r w:rsidR="00292CA8" w:rsidRPr="00CB5CFD">
        <w:rPr>
          <w:rFonts w:ascii="Times New Roman" w:hAnsi="Times New Roman"/>
          <w:spacing w:val="21"/>
          <w:sz w:val="28"/>
          <w:szCs w:val="28"/>
        </w:rPr>
        <w:t xml:space="preserve"> </w:t>
      </w:r>
      <w:r w:rsidR="00292CA8" w:rsidRPr="00CB5CFD">
        <w:rPr>
          <w:rFonts w:ascii="Times New Roman" w:hAnsi="Times New Roman"/>
          <w:sz w:val="28"/>
          <w:szCs w:val="28"/>
        </w:rPr>
        <w:t>sử</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dụng</w:t>
      </w:r>
      <w:r w:rsidR="00292CA8" w:rsidRPr="00CB5CFD">
        <w:rPr>
          <w:rFonts w:ascii="Times New Roman" w:hAnsi="Times New Roman"/>
          <w:spacing w:val="24"/>
          <w:sz w:val="28"/>
          <w:szCs w:val="28"/>
        </w:rPr>
        <w:t xml:space="preserve"> </w:t>
      </w:r>
      <w:r w:rsidR="00292CA8" w:rsidRPr="00CB5CFD">
        <w:rPr>
          <w:rFonts w:ascii="Times New Roman" w:hAnsi="Times New Roman"/>
          <w:spacing w:val="-1"/>
          <w:sz w:val="28"/>
          <w:szCs w:val="28"/>
        </w:rPr>
        <w:t>các</w:t>
      </w:r>
      <w:r w:rsidR="00292CA8" w:rsidRPr="00CB5CFD">
        <w:rPr>
          <w:rFonts w:ascii="Times New Roman" w:hAnsi="Times New Roman"/>
          <w:spacing w:val="21"/>
          <w:sz w:val="28"/>
          <w:szCs w:val="28"/>
        </w:rPr>
        <w:t xml:space="preserve"> </w:t>
      </w:r>
      <w:r w:rsidR="00292CA8" w:rsidRPr="00CB5CFD">
        <w:rPr>
          <w:rFonts w:ascii="Times New Roman" w:hAnsi="Times New Roman"/>
          <w:spacing w:val="-1"/>
          <w:sz w:val="28"/>
          <w:szCs w:val="28"/>
        </w:rPr>
        <w:t>phiếu</w:t>
      </w:r>
      <w:r w:rsidR="00292CA8" w:rsidRPr="00CB5CFD">
        <w:rPr>
          <w:rFonts w:ascii="Times New Roman" w:hAnsi="Times New Roman"/>
          <w:spacing w:val="22"/>
          <w:sz w:val="28"/>
          <w:szCs w:val="28"/>
        </w:rPr>
        <w:t xml:space="preserve"> </w:t>
      </w:r>
      <w:r w:rsidR="00292CA8" w:rsidRPr="00CB5CFD">
        <w:rPr>
          <w:rFonts w:ascii="Times New Roman" w:hAnsi="Times New Roman"/>
          <w:spacing w:val="-1"/>
          <w:sz w:val="28"/>
          <w:szCs w:val="28"/>
        </w:rPr>
        <w:t>thăm</w:t>
      </w:r>
      <w:r w:rsidR="00292CA8" w:rsidRPr="00CB5CFD">
        <w:rPr>
          <w:rFonts w:ascii="Times New Roman" w:hAnsi="Times New Roman"/>
          <w:spacing w:val="18"/>
          <w:sz w:val="28"/>
          <w:szCs w:val="28"/>
        </w:rPr>
        <w:t xml:space="preserve"> </w:t>
      </w:r>
      <w:r w:rsidR="00292CA8" w:rsidRPr="00CB5CFD">
        <w:rPr>
          <w:rFonts w:ascii="Times New Roman" w:hAnsi="Times New Roman"/>
          <w:sz w:val="28"/>
          <w:szCs w:val="28"/>
        </w:rPr>
        <w:t>dò</w:t>
      </w:r>
      <w:r w:rsidR="00292CA8" w:rsidRPr="00CB5CFD">
        <w:rPr>
          <w:rFonts w:ascii="Times New Roman" w:hAnsi="Times New Roman"/>
          <w:spacing w:val="22"/>
          <w:sz w:val="28"/>
          <w:szCs w:val="28"/>
        </w:rPr>
        <w:t xml:space="preserve"> </w:t>
      </w:r>
      <w:r w:rsidR="00292CA8" w:rsidRPr="00CB5CFD">
        <w:rPr>
          <w:rFonts w:ascii="Times New Roman" w:hAnsi="Times New Roman"/>
          <w:spacing w:val="-1"/>
          <w:sz w:val="28"/>
          <w:szCs w:val="28"/>
        </w:rPr>
        <w:t>phản</w:t>
      </w:r>
      <w:r w:rsidR="00292CA8" w:rsidRPr="00CB5CFD">
        <w:rPr>
          <w:rFonts w:ascii="Times New Roman" w:hAnsi="Times New Roman"/>
          <w:spacing w:val="22"/>
          <w:sz w:val="28"/>
          <w:szCs w:val="28"/>
        </w:rPr>
        <w:t xml:space="preserve"> </w:t>
      </w:r>
      <w:r w:rsidR="00292CA8" w:rsidRPr="00CB5CFD">
        <w:rPr>
          <w:rFonts w:ascii="Times New Roman" w:hAnsi="Times New Roman"/>
          <w:spacing w:val="-1"/>
          <w:sz w:val="28"/>
          <w:szCs w:val="28"/>
        </w:rPr>
        <w:t>hồi</w:t>
      </w:r>
      <w:r w:rsidR="00292CA8" w:rsidRPr="00CB5CFD">
        <w:rPr>
          <w:rFonts w:ascii="Times New Roman" w:hAnsi="Times New Roman"/>
          <w:spacing w:val="22"/>
          <w:sz w:val="28"/>
          <w:szCs w:val="28"/>
        </w:rPr>
        <w:t xml:space="preserve"> </w:t>
      </w:r>
      <w:r w:rsidR="00292CA8" w:rsidRPr="00CB5CFD">
        <w:rPr>
          <w:rFonts w:ascii="Times New Roman" w:hAnsi="Times New Roman"/>
          <w:sz w:val="28"/>
          <w:szCs w:val="28"/>
        </w:rPr>
        <w:t>về</w:t>
      </w:r>
      <w:r w:rsidR="00292CA8" w:rsidRPr="00CB5CFD">
        <w:rPr>
          <w:rFonts w:ascii="Times New Roman" w:hAnsi="Times New Roman"/>
          <w:spacing w:val="21"/>
          <w:sz w:val="28"/>
          <w:szCs w:val="28"/>
        </w:rPr>
        <w:t xml:space="preserve"> </w:t>
      </w:r>
      <w:r w:rsidR="00292CA8" w:rsidRPr="00CB5CFD">
        <w:rPr>
          <w:rFonts w:ascii="Times New Roman" w:hAnsi="Times New Roman"/>
          <w:spacing w:val="-1"/>
          <w:sz w:val="28"/>
          <w:szCs w:val="28"/>
        </w:rPr>
        <w:t>công</w:t>
      </w:r>
      <w:r w:rsidR="00292CA8" w:rsidRPr="00CB5CFD">
        <w:rPr>
          <w:rFonts w:ascii="Times New Roman" w:hAnsi="Times New Roman"/>
          <w:spacing w:val="22"/>
          <w:sz w:val="28"/>
          <w:szCs w:val="28"/>
        </w:rPr>
        <w:t xml:space="preserve"> </w:t>
      </w:r>
      <w:r w:rsidR="00292CA8" w:rsidRPr="00CB5CFD">
        <w:rPr>
          <w:rFonts w:ascii="Times New Roman" w:hAnsi="Times New Roman"/>
          <w:sz w:val="28"/>
          <w:szCs w:val="28"/>
        </w:rPr>
        <w:t>tác</w:t>
      </w:r>
      <w:r w:rsidR="00292CA8" w:rsidRPr="00CB5CFD">
        <w:rPr>
          <w:rFonts w:ascii="Times New Roman" w:hAnsi="Times New Roman"/>
          <w:spacing w:val="21"/>
          <w:sz w:val="28"/>
          <w:szCs w:val="28"/>
        </w:rPr>
        <w:t xml:space="preserve"> </w:t>
      </w:r>
      <w:r w:rsidR="00292CA8" w:rsidRPr="00CB5CFD">
        <w:rPr>
          <w:rFonts w:ascii="Times New Roman" w:hAnsi="Times New Roman"/>
          <w:spacing w:val="-1"/>
          <w:sz w:val="28"/>
          <w:szCs w:val="28"/>
        </w:rPr>
        <w:t>huấn</w:t>
      </w:r>
      <w:r w:rsidR="00292CA8" w:rsidRPr="00CB5CFD">
        <w:rPr>
          <w:rFonts w:ascii="Times New Roman" w:hAnsi="Times New Roman"/>
          <w:spacing w:val="45"/>
          <w:sz w:val="28"/>
          <w:szCs w:val="28"/>
        </w:rPr>
        <w:t xml:space="preserve"> </w:t>
      </w:r>
      <w:r w:rsidR="00292CA8" w:rsidRPr="00CB5CFD">
        <w:rPr>
          <w:rFonts w:ascii="Times New Roman" w:hAnsi="Times New Roman"/>
          <w:spacing w:val="-1"/>
          <w:sz w:val="28"/>
          <w:szCs w:val="28"/>
        </w:rPr>
        <w:t>luyện</w:t>
      </w:r>
      <w:r w:rsidR="00292CA8" w:rsidRPr="00CB5CFD">
        <w:rPr>
          <w:rFonts w:ascii="Times New Roman" w:hAnsi="Times New Roman"/>
          <w:sz w:val="28"/>
          <w:szCs w:val="28"/>
        </w:rPr>
        <w:t xml:space="preserve"> đào</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tạo</w:t>
      </w:r>
      <w:r w:rsidR="00182FF8" w:rsidRPr="00CB5CFD">
        <w:rPr>
          <w:rFonts w:ascii="Times New Roman" w:hAnsi="Times New Roman"/>
          <w:sz w:val="28"/>
          <w:szCs w:val="28"/>
        </w:rPr>
        <w:t>.</w:t>
      </w:r>
      <w:r w:rsidR="00292CA8" w:rsidRPr="00CB5CFD">
        <w:rPr>
          <w:rFonts w:ascii="Times New Roman" w:hAnsi="Times New Roman"/>
          <w:spacing w:val="-4"/>
          <w:sz w:val="28"/>
          <w:szCs w:val="28"/>
        </w:rPr>
        <w:t xml:space="preserve"> </w:t>
      </w:r>
      <w:r w:rsidR="00182FF8" w:rsidRPr="00CB5CFD">
        <w:rPr>
          <w:rFonts w:ascii="Times New Roman" w:hAnsi="Times New Roman"/>
          <w:spacing w:val="-4"/>
          <w:sz w:val="28"/>
          <w:szCs w:val="28"/>
        </w:rPr>
        <w:t>N</w:t>
      </w:r>
      <w:r w:rsidR="00292CA8" w:rsidRPr="00CB5CFD">
        <w:rPr>
          <w:rFonts w:ascii="Times New Roman" w:hAnsi="Times New Roman"/>
          <w:sz w:val="28"/>
          <w:szCs w:val="28"/>
        </w:rPr>
        <w:t>ội</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 xml:space="preserve">dung </w:t>
      </w:r>
      <w:r w:rsidR="00292CA8" w:rsidRPr="00CB5CFD">
        <w:rPr>
          <w:rFonts w:ascii="Times New Roman" w:hAnsi="Times New Roman"/>
          <w:spacing w:val="-1"/>
          <w:sz w:val="28"/>
          <w:szCs w:val="28"/>
        </w:rPr>
        <w:t>của</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phiếu</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thăm</w:t>
      </w:r>
      <w:r w:rsidR="00292CA8" w:rsidRPr="00CB5CFD">
        <w:rPr>
          <w:rFonts w:ascii="Times New Roman" w:hAnsi="Times New Roman"/>
          <w:spacing w:val="-5"/>
          <w:sz w:val="28"/>
          <w:szCs w:val="28"/>
        </w:rPr>
        <w:t xml:space="preserve"> </w:t>
      </w:r>
      <w:r w:rsidR="00292CA8" w:rsidRPr="00CB5CFD">
        <w:rPr>
          <w:rFonts w:ascii="Times New Roman" w:hAnsi="Times New Roman"/>
          <w:sz w:val="28"/>
          <w:szCs w:val="28"/>
        </w:rPr>
        <w:t>dò</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bao</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gồm</w:t>
      </w:r>
      <w:r w:rsidR="00292CA8" w:rsidRPr="00CB5CFD">
        <w:rPr>
          <w:rFonts w:ascii="Times New Roman" w:hAnsi="Times New Roman"/>
          <w:spacing w:val="-4"/>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thông</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tin:</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Nhân</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viên</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hiểu</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hoạt</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động</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 xml:space="preserve">của </w:t>
      </w:r>
      <w:r w:rsidR="00292CA8" w:rsidRPr="00CB5CFD">
        <w:rPr>
          <w:rFonts w:ascii="Times New Roman" w:hAnsi="Times New Roman"/>
          <w:sz w:val="28"/>
          <w:szCs w:val="28"/>
        </w:rPr>
        <w:t>hệ</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thống quản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lý</w:t>
      </w:r>
      <w:r w:rsidR="00292CA8" w:rsidRPr="00CB5CFD">
        <w:rPr>
          <w:rFonts w:ascii="Times New Roman" w:hAnsi="Times New Roman"/>
          <w:sz w:val="28"/>
          <w:szCs w:val="28"/>
        </w:rPr>
        <w:t xml:space="preserve"> </w:t>
      </w:r>
      <w:r w:rsidR="00292CA8" w:rsidRPr="00CB5CFD">
        <w:rPr>
          <w:rFonts w:ascii="Times New Roman" w:hAnsi="Times New Roman"/>
          <w:spacing w:val="-2"/>
          <w:sz w:val="28"/>
          <w:szCs w:val="28"/>
        </w:rPr>
        <w:t>an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toàn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như</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thế</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nào;</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Nhân</w:t>
      </w:r>
      <w:r w:rsidR="00292CA8" w:rsidRPr="00CB5CFD">
        <w:rPr>
          <w:rFonts w:ascii="Times New Roman" w:hAnsi="Times New Roman"/>
          <w:spacing w:val="22"/>
          <w:sz w:val="28"/>
          <w:szCs w:val="28"/>
        </w:rPr>
        <w:t xml:space="preserve"> </w:t>
      </w:r>
      <w:r w:rsidR="00292CA8" w:rsidRPr="00CB5CFD">
        <w:rPr>
          <w:rFonts w:ascii="Times New Roman" w:hAnsi="Times New Roman"/>
          <w:sz w:val="28"/>
          <w:szCs w:val="28"/>
        </w:rPr>
        <w:t>viên</w:t>
      </w:r>
      <w:r w:rsidR="00292CA8" w:rsidRPr="00CB5CFD">
        <w:rPr>
          <w:rFonts w:ascii="Times New Roman" w:hAnsi="Times New Roman"/>
          <w:spacing w:val="22"/>
          <w:sz w:val="28"/>
          <w:szCs w:val="28"/>
        </w:rPr>
        <w:t xml:space="preserve"> </w:t>
      </w:r>
      <w:r w:rsidR="00292CA8" w:rsidRPr="00CB5CFD">
        <w:rPr>
          <w:rFonts w:ascii="Times New Roman" w:hAnsi="Times New Roman"/>
          <w:sz w:val="28"/>
          <w:szCs w:val="28"/>
        </w:rPr>
        <w:t>có</w:t>
      </w:r>
      <w:r w:rsidR="00292CA8" w:rsidRPr="00CB5CFD">
        <w:rPr>
          <w:rFonts w:ascii="Times New Roman" w:hAnsi="Times New Roman"/>
          <w:spacing w:val="22"/>
          <w:sz w:val="28"/>
          <w:szCs w:val="28"/>
        </w:rPr>
        <w:t xml:space="preserve"> </w:t>
      </w:r>
      <w:r w:rsidR="00292CA8" w:rsidRPr="00CB5CFD">
        <w:rPr>
          <w:rFonts w:ascii="Times New Roman" w:hAnsi="Times New Roman"/>
          <w:sz w:val="28"/>
          <w:szCs w:val="28"/>
        </w:rPr>
        <w:t>ý</w:t>
      </w:r>
      <w:r w:rsidR="00292CA8" w:rsidRPr="00CB5CFD">
        <w:rPr>
          <w:rFonts w:ascii="Times New Roman" w:hAnsi="Times New Roman"/>
          <w:spacing w:val="22"/>
          <w:sz w:val="28"/>
          <w:szCs w:val="28"/>
        </w:rPr>
        <w:t xml:space="preserve"> </w:t>
      </w:r>
      <w:r w:rsidR="00292CA8" w:rsidRPr="00CB5CFD">
        <w:rPr>
          <w:rFonts w:ascii="Times New Roman" w:hAnsi="Times New Roman"/>
          <w:sz w:val="28"/>
          <w:szCs w:val="28"/>
        </w:rPr>
        <w:t>thức</w:t>
      </w:r>
      <w:r w:rsidR="00292CA8" w:rsidRPr="00CB5CFD">
        <w:rPr>
          <w:rFonts w:ascii="Times New Roman" w:hAnsi="Times New Roman"/>
          <w:spacing w:val="20"/>
          <w:sz w:val="28"/>
          <w:szCs w:val="28"/>
        </w:rPr>
        <w:t xml:space="preserve"> </w:t>
      </w:r>
      <w:r w:rsidR="00292CA8" w:rsidRPr="00CB5CFD">
        <w:rPr>
          <w:rFonts w:ascii="Times New Roman" w:hAnsi="Times New Roman"/>
          <w:sz w:val="28"/>
          <w:szCs w:val="28"/>
        </w:rPr>
        <w:t>về</w:t>
      </w:r>
      <w:r w:rsidR="00292CA8" w:rsidRPr="00CB5CFD">
        <w:rPr>
          <w:rFonts w:ascii="Times New Roman" w:hAnsi="Times New Roman"/>
          <w:spacing w:val="21"/>
          <w:sz w:val="28"/>
          <w:szCs w:val="28"/>
        </w:rPr>
        <w:t xml:space="preserve"> </w:t>
      </w:r>
      <w:r w:rsidR="00292CA8" w:rsidRPr="00CB5CFD">
        <w:rPr>
          <w:rFonts w:ascii="Times New Roman" w:hAnsi="Times New Roman"/>
          <w:sz w:val="28"/>
          <w:szCs w:val="28"/>
        </w:rPr>
        <w:t>vai</w:t>
      </w:r>
      <w:r w:rsidR="00292CA8" w:rsidRPr="00CB5CFD">
        <w:rPr>
          <w:rFonts w:ascii="Times New Roman" w:hAnsi="Times New Roman"/>
          <w:spacing w:val="22"/>
          <w:sz w:val="28"/>
          <w:szCs w:val="28"/>
        </w:rPr>
        <w:t xml:space="preserve"> </w:t>
      </w:r>
      <w:r w:rsidR="00292CA8" w:rsidRPr="00CB5CFD">
        <w:rPr>
          <w:rFonts w:ascii="Times New Roman" w:hAnsi="Times New Roman"/>
          <w:spacing w:val="-1"/>
          <w:sz w:val="28"/>
          <w:szCs w:val="28"/>
        </w:rPr>
        <w:t>trò</w:t>
      </w:r>
      <w:r w:rsidR="00292CA8" w:rsidRPr="00CB5CFD">
        <w:rPr>
          <w:rFonts w:ascii="Times New Roman" w:hAnsi="Times New Roman"/>
          <w:spacing w:val="24"/>
          <w:sz w:val="28"/>
          <w:szCs w:val="28"/>
        </w:rPr>
        <w:t xml:space="preserve"> </w:t>
      </w:r>
      <w:r w:rsidR="00292CA8" w:rsidRPr="00CB5CFD">
        <w:rPr>
          <w:rFonts w:ascii="Times New Roman" w:hAnsi="Times New Roman"/>
          <w:spacing w:val="-1"/>
          <w:sz w:val="28"/>
          <w:szCs w:val="28"/>
        </w:rPr>
        <w:t>của</w:t>
      </w:r>
      <w:r w:rsidR="00292CA8" w:rsidRPr="00CB5CFD">
        <w:rPr>
          <w:rFonts w:ascii="Times New Roman" w:hAnsi="Times New Roman"/>
          <w:spacing w:val="23"/>
          <w:sz w:val="28"/>
          <w:szCs w:val="28"/>
        </w:rPr>
        <w:t xml:space="preserve"> </w:t>
      </w:r>
      <w:r w:rsidR="00292CA8" w:rsidRPr="00CB5CFD">
        <w:rPr>
          <w:rFonts w:ascii="Times New Roman" w:hAnsi="Times New Roman"/>
          <w:spacing w:val="-1"/>
          <w:sz w:val="28"/>
          <w:szCs w:val="28"/>
        </w:rPr>
        <w:t>mình</w:t>
      </w:r>
      <w:r w:rsidR="00292CA8" w:rsidRPr="00CB5CFD">
        <w:rPr>
          <w:rFonts w:ascii="Times New Roman" w:hAnsi="Times New Roman"/>
          <w:spacing w:val="22"/>
          <w:sz w:val="28"/>
          <w:szCs w:val="28"/>
        </w:rPr>
        <w:t xml:space="preserve"> </w:t>
      </w:r>
      <w:r w:rsidR="00292CA8" w:rsidRPr="00CB5CFD">
        <w:rPr>
          <w:rFonts w:ascii="Times New Roman" w:hAnsi="Times New Roman"/>
          <w:spacing w:val="-1"/>
          <w:sz w:val="28"/>
          <w:szCs w:val="28"/>
        </w:rPr>
        <w:t>trong</w:t>
      </w:r>
      <w:r w:rsidR="00292CA8" w:rsidRPr="00CB5CFD">
        <w:rPr>
          <w:rFonts w:ascii="Times New Roman" w:hAnsi="Times New Roman"/>
          <w:spacing w:val="22"/>
          <w:sz w:val="28"/>
          <w:szCs w:val="28"/>
        </w:rPr>
        <w:t xml:space="preserve"> </w:t>
      </w:r>
      <w:r w:rsidR="00292CA8" w:rsidRPr="00CB5CFD">
        <w:rPr>
          <w:rFonts w:ascii="Times New Roman" w:hAnsi="Times New Roman"/>
          <w:spacing w:val="-1"/>
          <w:sz w:val="28"/>
          <w:szCs w:val="28"/>
        </w:rPr>
        <w:t>việc</w:t>
      </w:r>
      <w:r w:rsidR="00292CA8" w:rsidRPr="00CB5CFD">
        <w:rPr>
          <w:rFonts w:ascii="Times New Roman" w:hAnsi="Times New Roman"/>
          <w:spacing w:val="23"/>
          <w:sz w:val="28"/>
          <w:szCs w:val="28"/>
        </w:rPr>
        <w:t xml:space="preserve"> </w:t>
      </w:r>
      <w:r w:rsidR="00292CA8" w:rsidRPr="00CB5CFD">
        <w:rPr>
          <w:rFonts w:ascii="Times New Roman" w:hAnsi="Times New Roman"/>
          <w:spacing w:val="-1"/>
          <w:sz w:val="28"/>
          <w:szCs w:val="28"/>
        </w:rPr>
        <w:t>thực</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hiện</w:t>
      </w:r>
      <w:r w:rsidR="00292CA8" w:rsidRPr="00CB5CFD">
        <w:rPr>
          <w:rFonts w:ascii="Times New Roman" w:hAnsi="Times New Roman"/>
          <w:spacing w:val="22"/>
          <w:sz w:val="28"/>
          <w:szCs w:val="28"/>
        </w:rPr>
        <w:t xml:space="preserve"> </w:t>
      </w:r>
      <w:r w:rsidR="00292CA8" w:rsidRPr="00CB5CFD">
        <w:rPr>
          <w:rFonts w:ascii="Times New Roman" w:hAnsi="Times New Roman"/>
          <w:spacing w:val="-1"/>
          <w:sz w:val="28"/>
          <w:szCs w:val="28"/>
        </w:rPr>
        <w:t>tốt</w:t>
      </w:r>
      <w:r w:rsidR="00292CA8" w:rsidRPr="00CB5CFD">
        <w:rPr>
          <w:rFonts w:ascii="Times New Roman" w:hAnsi="Times New Roman"/>
          <w:spacing w:val="22"/>
          <w:sz w:val="28"/>
          <w:szCs w:val="28"/>
        </w:rPr>
        <w:t xml:space="preserve"> </w:t>
      </w:r>
      <w:r w:rsidR="00292CA8" w:rsidRPr="00CB5CFD">
        <w:rPr>
          <w:rFonts w:ascii="Times New Roman" w:hAnsi="Times New Roman"/>
          <w:sz w:val="28"/>
          <w:szCs w:val="28"/>
        </w:rPr>
        <w:t>hệ</w:t>
      </w:r>
      <w:r w:rsidR="00292CA8" w:rsidRPr="00CB5CFD">
        <w:rPr>
          <w:rFonts w:ascii="Times New Roman" w:hAnsi="Times New Roman"/>
          <w:spacing w:val="21"/>
          <w:sz w:val="28"/>
          <w:szCs w:val="28"/>
        </w:rPr>
        <w:t xml:space="preserve"> </w:t>
      </w:r>
      <w:r w:rsidR="00292CA8" w:rsidRPr="00CB5CFD">
        <w:rPr>
          <w:rFonts w:ascii="Times New Roman" w:hAnsi="Times New Roman"/>
          <w:spacing w:val="-1"/>
          <w:sz w:val="28"/>
          <w:szCs w:val="28"/>
        </w:rPr>
        <w:t>thống</w:t>
      </w:r>
      <w:r w:rsidR="00292CA8" w:rsidRPr="00CB5CFD">
        <w:rPr>
          <w:rFonts w:ascii="Times New Roman" w:hAnsi="Times New Roman"/>
          <w:spacing w:val="49"/>
          <w:sz w:val="28"/>
          <w:szCs w:val="28"/>
        </w:rPr>
        <w:t xml:space="preserve"> </w:t>
      </w:r>
      <w:r w:rsidR="00292CA8" w:rsidRPr="00CB5CFD">
        <w:rPr>
          <w:rFonts w:ascii="Times New Roman" w:hAnsi="Times New Roman"/>
          <w:sz w:val="28"/>
          <w:szCs w:val="28"/>
        </w:rPr>
        <w:t>quản</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 xml:space="preserve">lý </w:t>
      </w:r>
      <w:r w:rsidR="00292CA8" w:rsidRPr="00CB5CFD">
        <w:rPr>
          <w:rFonts w:ascii="Times New Roman" w:hAnsi="Times New Roman"/>
          <w:spacing w:val="-2"/>
          <w:sz w:val="28"/>
          <w:szCs w:val="28"/>
        </w:rPr>
        <w:t>an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toàn</w:t>
      </w:r>
      <w:r w:rsidR="00292CA8" w:rsidRPr="00CB5CFD">
        <w:rPr>
          <w:rFonts w:ascii="Times New Roman" w:hAnsi="Times New Roman"/>
          <w:sz w:val="28"/>
          <w:szCs w:val="28"/>
        </w:rPr>
        <w:t xml:space="preserve"> như</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thế nào;</w:t>
      </w:r>
    </w:p>
    <w:p w:rsidR="00292CA8" w:rsidRPr="00CB5CFD" w:rsidRDefault="00D71891"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 xml:space="preserve">- </w:t>
      </w:r>
      <w:r w:rsidR="00292CA8" w:rsidRPr="00CB5CFD">
        <w:rPr>
          <w:rFonts w:ascii="Times New Roman" w:hAnsi="Times New Roman"/>
          <w:sz w:val="28"/>
          <w:szCs w:val="28"/>
        </w:rPr>
        <w:t>Có</w:t>
      </w:r>
      <w:r w:rsidR="00292CA8" w:rsidRPr="00CB5CFD">
        <w:rPr>
          <w:rFonts w:ascii="Times New Roman" w:hAnsi="Times New Roman"/>
          <w:spacing w:val="5"/>
          <w:sz w:val="28"/>
          <w:szCs w:val="28"/>
        </w:rPr>
        <w:t xml:space="preserve"> </w:t>
      </w:r>
      <w:r w:rsidR="00292CA8" w:rsidRPr="00CB5CFD">
        <w:rPr>
          <w:rFonts w:ascii="Times New Roman" w:hAnsi="Times New Roman"/>
          <w:sz w:val="28"/>
          <w:szCs w:val="28"/>
        </w:rPr>
        <w:t>bao</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nhiêu</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nhân</w:t>
      </w:r>
      <w:r w:rsidR="00292CA8" w:rsidRPr="00CB5CFD">
        <w:rPr>
          <w:rFonts w:ascii="Times New Roman" w:hAnsi="Times New Roman"/>
          <w:spacing w:val="3"/>
          <w:sz w:val="28"/>
          <w:szCs w:val="28"/>
        </w:rPr>
        <w:t xml:space="preserve"> </w:t>
      </w:r>
      <w:r w:rsidR="00292CA8" w:rsidRPr="00CB5CFD">
        <w:rPr>
          <w:rFonts w:ascii="Times New Roman" w:hAnsi="Times New Roman"/>
          <w:spacing w:val="-1"/>
          <w:sz w:val="28"/>
          <w:szCs w:val="28"/>
        </w:rPr>
        <w:t>viên</w:t>
      </w:r>
      <w:r w:rsidR="00292CA8" w:rsidRPr="00CB5CFD">
        <w:rPr>
          <w:rFonts w:ascii="Times New Roman" w:hAnsi="Times New Roman"/>
          <w:spacing w:val="5"/>
          <w:sz w:val="28"/>
          <w:szCs w:val="28"/>
        </w:rPr>
        <w:t xml:space="preserve"> </w:t>
      </w:r>
      <w:r w:rsidR="00292CA8" w:rsidRPr="00CB5CFD">
        <w:rPr>
          <w:rFonts w:ascii="Times New Roman" w:hAnsi="Times New Roman"/>
          <w:spacing w:val="-1"/>
          <w:sz w:val="28"/>
          <w:szCs w:val="28"/>
        </w:rPr>
        <w:t>hiểu</w:t>
      </w:r>
      <w:r w:rsidR="00292CA8" w:rsidRPr="00CB5CFD">
        <w:rPr>
          <w:rFonts w:ascii="Times New Roman" w:hAnsi="Times New Roman"/>
          <w:spacing w:val="5"/>
          <w:sz w:val="28"/>
          <w:szCs w:val="28"/>
        </w:rPr>
        <w:t xml:space="preserve"> </w:t>
      </w:r>
      <w:r w:rsidR="00292CA8" w:rsidRPr="00CB5CFD">
        <w:rPr>
          <w:rFonts w:ascii="Times New Roman" w:hAnsi="Times New Roman"/>
          <w:spacing w:val="-1"/>
          <w:sz w:val="28"/>
          <w:szCs w:val="28"/>
        </w:rPr>
        <w:t>được</w:t>
      </w:r>
      <w:r w:rsidR="00292CA8" w:rsidRPr="00CB5CFD">
        <w:rPr>
          <w:rFonts w:ascii="Times New Roman" w:hAnsi="Times New Roman"/>
          <w:spacing w:val="4"/>
          <w:sz w:val="28"/>
          <w:szCs w:val="28"/>
        </w:rPr>
        <w:t xml:space="preserve"> </w:t>
      </w:r>
      <w:r w:rsidR="00292CA8" w:rsidRPr="00CB5CFD">
        <w:rPr>
          <w:rFonts w:ascii="Times New Roman" w:hAnsi="Times New Roman"/>
          <w:spacing w:val="-2"/>
          <w:sz w:val="28"/>
          <w:szCs w:val="28"/>
        </w:rPr>
        <w:t>mục</w:t>
      </w:r>
      <w:r w:rsidR="00292CA8" w:rsidRPr="00CB5CFD">
        <w:rPr>
          <w:rFonts w:ascii="Times New Roman" w:hAnsi="Times New Roman"/>
          <w:spacing w:val="4"/>
          <w:sz w:val="28"/>
          <w:szCs w:val="28"/>
        </w:rPr>
        <w:t xml:space="preserve"> </w:t>
      </w:r>
      <w:r w:rsidR="00292CA8" w:rsidRPr="00CB5CFD">
        <w:rPr>
          <w:rFonts w:ascii="Times New Roman" w:hAnsi="Times New Roman"/>
          <w:sz w:val="28"/>
          <w:szCs w:val="28"/>
        </w:rPr>
        <w:t>đích</w:t>
      </w:r>
      <w:r w:rsidR="00292CA8" w:rsidRPr="00CB5CFD">
        <w:rPr>
          <w:rFonts w:ascii="Times New Roman" w:hAnsi="Times New Roman"/>
          <w:spacing w:val="4"/>
          <w:sz w:val="28"/>
          <w:szCs w:val="28"/>
        </w:rPr>
        <w:t xml:space="preserve"> </w:t>
      </w:r>
      <w:r w:rsidR="00292CA8" w:rsidRPr="00CB5CFD">
        <w:rPr>
          <w:rFonts w:ascii="Times New Roman" w:hAnsi="Times New Roman"/>
          <w:sz w:val="28"/>
          <w:szCs w:val="28"/>
        </w:rPr>
        <w:t>của</w:t>
      </w:r>
      <w:r w:rsidR="00292CA8" w:rsidRPr="00CB5CFD">
        <w:rPr>
          <w:rFonts w:ascii="Times New Roman" w:hAnsi="Times New Roman"/>
          <w:spacing w:val="3"/>
          <w:sz w:val="28"/>
          <w:szCs w:val="28"/>
        </w:rPr>
        <w:t xml:space="preserve"> </w:t>
      </w:r>
      <w:r w:rsidR="00292CA8" w:rsidRPr="00CB5CFD">
        <w:rPr>
          <w:rFonts w:ascii="Times New Roman" w:hAnsi="Times New Roman"/>
          <w:sz w:val="28"/>
          <w:szCs w:val="28"/>
        </w:rPr>
        <w:t>hệ</w:t>
      </w:r>
      <w:r w:rsidR="00292CA8" w:rsidRPr="00CB5CFD">
        <w:rPr>
          <w:rFonts w:ascii="Times New Roman" w:hAnsi="Times New Roman"/>
          <w:spacing w:val="4"/>
          <w:sz w:val="28"/>
          <w:szCs w:val="28"/>
        </w:rPr>
        <w:t xml:space="preserve"> </w:t>
      </w:r>
      <w:r w:rsidR="00292CA8" w:rsidRPr="00CB5CFD">
        <w:rPr>
          <w:rFonts w:ascii="Times New Roman" w:hAnsi="Times New Roman"/>
          <w:spacing w:val="-1"/>
          <w:sz w:val="28"/>
          <w:szCs w:val="28"/>
        </w:rPr>
        <w:t>thống</w:t>
      </w:r>
      <w:r w:rsidR="00292CA8" w:rsidRPr="00CB5CFD">
        <w:rPr>
          <w:rFonts w:ascii="Times New Roman" w:hAnsi="Times New Roman"/>
          <w:spacing w:val="5"/>
          <w:sz w:val="28"/>
          <w:szCs w:val="28"/>
        </w:rPr>
        <w:t xml:space="preserve"> </w:t>
      </w:r>
      <w:r w:rsidR="00292CA8" w:rsidRPr="00CB5CFD">
        <w:rPr>
          <w:rFonts w:ascii="Times New Roman" w:hAnsi="Times New Roman"/>
          <w:spacing w:val="-1"/>
          <w:sz w:val="28"/>
          <w:szCs w:val="28"/>
        </w:rPr>
        <w:t>quản</w:t>
      </w:r>
      <w:r w:rsidR="00292CA8" w:rsidRPr="00CB5CFD">
        <w:rPr>
          <w:rFonts w:ascii="Times New Roman" w:hAnsi="Times New Roman"/>
          <w:spacing w:val="5"/>
          <w:sz w:val="28"/>
          <w:szCs w:val="28"/>
        </w:rPr>
        <w:t xml:space="preserve"> </w:t>
      </w:r>
      <w:r w:rsidR="00292CA8" w:rsidRPr="00CB5CFD">
        <w:rPr>
          <w:rFonts w:ascii="Times New Roman" w:hAnsi="Times New Roman"/>
          <w:spacing w:val="-1"/>
          <w:sz w:val="28"/>
          <w:szCs w:val="28"/>
        </w:rPr>
        <w:t>lý</w:t>
      </w:r>
      <w:r w:rsidR="00292CA8" w:rsidRPr="00CB5CFD">
        <w:rPr>
          <w:rFonts w:ascii="Times New Roman" w:hAnsi="Times New Roman"/>
          <w:spacing w:val="5"/>
          <w:sz w:val="28"/>
          <w:szCs w:val="28"/>
        </w:rPr>
        <w:t xml:space="preserve"> </w:t>
      </w:r>
      <w:r w:rsidR="00292CA8" w:rsidRPr="00CB5CFD">
        <w:rPr>
          <w:rFonts w:ascii="Times New Roman" w:hAnsi="Times New Roman"/>
          <w:sz w:val="28"/>
          <w:szCs w:val="28"/>
        </w:rPr>
        <w:t>an</w:t>
      </w:r>
      <w:r w:rsidR="00292CA8" w:rsidRPr="00CB5CFD">
        <w:rPr>
          <w:rFonts w:ascii="Times New Roman" w:hAnsi="Times New Roman"/>
          <w:spacing w:val="5"/>
          <w:sz w:val="28"/>
          <w:szCs w:val="28"/>
        </w:rPr>
        <w:t xml:space="preserve"> </w:t>
      </w:r>
      <w:r w:rsidR="00292CA8" w:rsidRPr="00CB5CFD">
        <w:rPr>
          <w:rFonts w:ascii="Times New Roman" w:hAnsi="Times New Roman"/>
          <w:spacing w:val="-1"/>
          <w:sz w:val="28"/>
          <w:szCs w:val="28"/>
        </w:rPr>
        <w:t>toàn</w:t>
      </w:r>
      <w:r w:rsidR="00292CA8" w:rsidRPr="00CB5CFD">
        <w:rPr>
          <w:rFonts w:ascii="Times New Roman" w:hAnsi="Times New Roman"/>
          <w:spacing w:val="5"/>
          <w:sz w:val="28"/>
          <w:szCs w:val="28"/>
        </w:rPr>
        <w:t xml:space="preserve"> </w:t>
      </w:r>
      <w:r w:rsidR="00292CA8" w:rsidRPr="00CB5CFD">
        <w:rPr>
          <w:rFonts w:ascii="Times New Roman" w:hAnsi="Times New Roman"/>
          <w:spacing w:val="-1"/>
          <w:sz w:val="28"/>
          <w:szCs w:val="28"/>
        </w:rPr>
        <w:t>là</w:t>
      </w:r>
      <w:r w:rsidR="00292CA8" w:rsidRPr="00CB5CFD">
        <w:rPr>
          <w:rFonts w:ascii="Times New Roman" w:hAnsi="Times New Roman"/>
          <w:spacing w:val="33"/>
          <w:sz w:val="28"/>
          <w:szCs w:val="28"/>
        </w:rPr>
        <w:t xml:space="preserve"> </w:t>
      </w:r>
      <w:r w:rsidR="00292CA8" w:rsidRPr="00CB5CFD">
        <w:rPr>
          <w:rFonts w:ascii="Times New Roman" w:hAnsi="Times New Roman"/>
          <w:sz w:val="28"/>
          <w:szCs w:val="28"/>
        </w:rPr>
        <w:t>để</w:t>
      </w:r>
      <w:r w:rsidR="00292CA8" w:rsidRPr="00CB5CFD">
        <w:rPr>
          <w:rFonts w:ascii="Times New Roman" w:hAnsi="Times New Roman"/>
          <w:spacing w:val="-1"/>
          <w:sz w:val="28"/>
          <w:szCs w:val="28"/>
        </w:rPr>
        <w:t xml:space="preserve"> cải</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thiện</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vấn</w:t>
      </w:r>
      <w:r w:rsidR="00292CA8" w:rsidRPr="00CB5CFD">
        <w:rPr>
          <w:rFonts w:ascii="Times New Roman" w:hAnsi="Times New Roman"/>
          <w:sz w:val="28"/>
          <w:szCs w:val="28"/>
        </w:rPr>
        <w:t xml:space="preserve"> đề</w:t>
      </w:r>
      <w:r w:rsidR="00292CA8" w:rsidRPr="00CB5CFD">
        <w:rPr>
          <w:rFonts w:ascii="Times New Roman" w:hAnsi="Times New Roman"/>
          <w:spacing w:val="-1"/>
          <w:sz w:val="28"/>
          <w:szCs w:val="28"/>
        </w:rPr>
        <w:t xml:space="preserve"> </w:t>
      </w:r>
      <w:r w:rsidR="00292CA8" w:rsidRPr="00CB5CFD">
        <w:rPr>
          <w:rFonts w:ascii="Times New Roman" w:hAnsi="Times New Roman"/>
          <w:spacing w:val="-2"/>
          <w:sz w:val="28"/>
          <w:szCs w:val="28"/>
        </w:rPr>
        <w:t>an</w:t>
      </w:r>
      <w:r w:rsidR="00292CA8" w:rsidRPr="00CB5CFD">
        <w:rPr>
          <w:rFonts w:ascii="Times New Roman" w:hAnsi="Times New Roman"/>
          <w:spacing w:val="-1"/>
          <w:sz w:val="28"/>
          <w:szCs w:val="28"/>
        </w:rPr>
        <w:t xml:space="preserve"> toàn.</w:t>
      </w:r>
    </w:p>
    <w:p w:rsidR="00292CA8" w:rsidRPr="00CB5CFD" w:rsidRDefault="005B614D"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lang w:val="vi-VN"/>
        </w:rPr>
        <w:t>1.4</w:t>
      </w:r>
      <w:r w:rsidR="00FF7650" w:rsidRPr="00CB5CFD">
        <w:rPr>
          <w:rFonts w:ascii="Times New Roman" w:hAnsi="Times New Roman"/>
          <w:spacing w:val="-1"/>
          <w:sz w:val="28"/>
          <w:szCs w:val="28"/>
        </w:rPr>
        <w:t>.</w:t>
      </w:r>
      <w:r w:rsidRPr="00CB5CFD">
        <w:rPr>
          <w:rFonts w:ascii="Times New Roman" w:hAnsi="Times New Roman"/>
          <w:spacing w:val="-1"/>
          <w:sz w:val="28"/>
          <w:szCs w:val="28"/>
          <w:lang w:val="vi-VN"/>
        </w:rPr>
        <w:t xml:space="preserve"> </w:t>
      </w:r>
      <w:r w:rsidR="00292CA8" w:rsidRPr="00CB5CFD">
        <w:rPr>
          <w:rFonts w:ascii="Times New Roman" w:hAnsi="Times New Roman"/>
          <w:spacing w:val="-1"/>
          <w:sz w:val="28"/>
          <w:szCs w:val="28"/>
        </w:rPr>
        <w:t>Hồ</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 xml:space="preserve">sơ </w:t>
      </w:r>
      <w:r w:rsidR="00292CA8" w:rsidRPr="00CB5CFD">
        <w:rPr>
          <w:rFonts w:ascii="Times New Roman" w:hAnsi="Times New Roman"/>
          <w:sz w:val="28"/>
          <w:szCs w:val="28"/>
        </w:rPr>
        <w:t xml:space="preserve">về </w:t>
      </w:r>
      <w:r w:rsidR="00292CA8" w:rsidRPr="00CB5CFD">
        <w:rPr>
          <w:rFonts w:ascii="Times New Roman" w:hAnsi="Times New Roman"/>
          <w:spacing w:val="-1"/>
          <w:sz w:val="28"/>
          <w:szCs w:val="28"/>
        </w:rPr>
        <w:t>công</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tác</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huấn</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luyện</w:t>
      </w:r>
      <w:r w:rsidR="00292CA8" w:rsidRPr="00CB5CFD">
        <w:rPr>
          <w:rFonts w:ascii="Times New Roman" w:hAnsi="Times New Roman"/>
          <w:spacing w:val="1"/>
          <w:sz w:val="28"/>
          <w:szCs w:val="28"/>
        </w:rPr>
        <w:t xml:space="preserve"> </w:t>
      </w:r>
      <w:r w:rsidR="00292CA8" w:rsidRPr="00CB5CFD">
        <w:rPr>
          <w:rFonts w:ascii="Times New Roman" w:hAnsi="Times New Roman"/>
          <w:sz w:val="28"/>
          <w:szCs w:val="28"/>
        </w:rPr>
        <w:t>đào</w:t>
      </w:r>
      <w:r w:rsidR="00292CA8" w:rsidRPr="00CB5CFD">
        <w:rPr>
          <w:rFonts w:ascii="Times New Roman" w:hAnsi="Times New Roman"/>
          <w:spacing w:val="-2"/>
          <w:sz w:val="28"/>
          <w:szCs w:val="28"/>
        </w:rPr>
        <w:t xml:space="preserve"> </w:t>
      </w:r>
      <w:r w:rsidR="00292CA8" w:rsidRPr="00CB5CFD">
        <w:rPr>
          <w:rFonts w:ascii="Times New Roman" w:hAnsi="Times New Roman"/>
          <w:spacing w:val="-1"/>
          <w:sz w:val="28"/>
          <w:szCs w:val="28"/>
        </w:rPr>
        <w:t>tạo:</w:t>
      </w:r>
    </w:p>
    <w:p w:rsidR="00292CA8" w:rsidRPr="00CB5CFD" w:rsidRDefault="00292CA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Sau</w:t>
      </w:r>
      <w:r w:rsidRPr="00CB5CFD">
        <w:rPr>
          <w:rFonts w:ascii="Times New Roman" w:hAnsi="Times New Roman"/>
          <w:spacing w:val="17"/>
          <w:sz w:val="28"/>
          <w:szCs w:val="28"/>
        </w:rPr>
        <w:t xml:space="preserve"> </w:t>
      </w:r>
      <w:r w:rsidRPr="00CB5CFD">
        <w:rPr>
          <w:rFonts w:ascii="Times New Roman" w:hAnsi="Times New Roman"/>
          <w:spacing w:val="-1"/>
          <w:sz w:val="28"/>
          <w:szCs w:val="28"/>
        </w:rPr>
        <w:t>khi</w:t>
      </w:r>
      <w:r w:rsidRPr="00CB5CFD">
        <w:rPr>
          <w:rFonts w:ascii="Times New Roman" w:hAnsi="Times New Roman"/>
          <w:spacing w:val="17"/>
          <w:sz w:val="28"/>
          <w:szCs w:val="28"/>
        </w:rPr>
        <w:t xml:space="preserve"> </w:t>
      </w:r>
      <w:r w:rsidRPr="00CB5CFD">
        <w:rPr>
          <w:rFonts w:ascii="Times New Roman" w:hAnsi="Times New Roman"/>
          <w:spacing w:val="-1"/>
          <w:sz w:val="28"/>
          <w:szCs w:val="28"/>
        </w:rPr>
        <w:t>kết</w:t>
      </w:r>
      <w:r w:rsidRPr="00CB5CFD">
        <w:rPr>
          <w:rFonts w:ascii="Times New Roman" w:hAnsi="Times New Roman"/>
          <w:spacing w:val="17"/>
          <w:sz w:val="28"/>
          <w:szCs w:val="28"/>
        </w:rPr>
        <w:t xml:space="preserve"> </w:t>
      </w:r>
      <w:r w:rsidRPr="00CB5CFD">
        <w:rPr>
          <w:rFonts w:ascii="Times New Roman" w:hAnsi="Times New Roman"/>
          <w:spacing w:val="-1"/>
          <w:sz w:val="28"/>
          <w:szCs w:val="28"/>
        </w:rPr>
        <w:t>thúc</w:t>
      </w:r>
      <w:r w:rsidRPr="00CB5CFD">
        <w:rPr>
          <w:rFonts w:ascii="Times New Roman" w:hAnsi="Times New Roman"/>
          <w:spacing w:val="16"/>
          <w:sz w:val="28"/>
          <w:szCs w:val="28"/>
        </w:rPr>
        <w:t xml:space="preserve"> </w:t>
      </w:r>
      <w:r w:rsidRPr="00CB5CFD">
        <w:rPr>
          <w:rFonts w:ascii="Times New Roman" w:hAnsi="Times New Roman"/>
          <w:spacing w:val="-1"/>
          <w:sz w:val="28"/>
          <w:szCs w:val="28"/>
        </w:rPr>
        <w:t>khoá</w:t>
      </w:r>
      <w:r w:rsidRPr="00CB5CFD">
        <w:rPr>
          <w:rFonts w:ascii="Times New Roman" w:hAnsi="Times New Roman"/>
          <w:spacing w:val="16"/>
          <w:sz w:val="28"/>
          <w:szCs w:val="28"/>
        </w:rPr>
        <w:t xml:space="preserve"> </w:t>
      </w:r>
      <w:r w:rsidRPr="00CB5CFD">
        <w:rPr>
          <w:rFonts w:ascii="Times New Roman" w:hAnsi="Times New Roman"/>
          <w:spacing w:val="-1"/>
          <w:sz w:val="28"/>
          <w:szCs w:val="28"/>
        </w:rPr>
        <w:t>huấn</w:t>
      </w:r>
      <w:r w:rsidRPr="00CB5CFD">
        <w:rPr>
          <w:rFonts w:ascii="Times New Roman" w:hAnsi="Times New Roman"/>
          <w:spacing w:val="17"/>
          <w:sz w:val="28"/>
          <w:szCs w:val="28"/>
        </w:rPr>
        <w:t xml:space="preserve"> </w:t>
      </w:r>
      <w:r w:rsidRPr="00CB5CFD">
        <w:rPr>
          <w:rFonts w:ascii="Times New Roman" w:hAnsi="Times New Roman"/>
          <w:spacing w:val="-1"/>
          <w:sz w:val="28"/>
          <w:szCs w:val="28"/>
        </w:rPr>
        <w:t>luyện,</w:t>
      </w:r>
      <w:r w:rsidRPr="00CB5CFD">
        <w:rPr>
          <w:rFonts w:ascii="Times New Roman" w:hAnsi="Times New Roman"/>
          <w:spacing w:val="15"/>
          <w:sz w:val="28"/>
          <w:szCs w:val="28"/>
        </w:rPr>
        <w:t xml:space="preserve"> </w:t>
      </w:r>
      <w:r w:rsidR="005B614D" w:rsidRPr="00CB5CFD">
        <w:rPr>
          <w:rFonts w:ascii="Times New Roman" w:hAnsi="Times New Roman"/>
          <w:spacing w:val="-1"/>
          <w:sz w:val="28"/>
          <w:szCs w:val="28"/>
          <w:lang w:val="vi-VN"/>
        </w:rPr>
        <w:t>Người phụ trách</w:t>
      </w:r>
      <w:r w:rsidR="005B614D" w:rsidRPr="00CB5CFD">
        <w:rPr>
          <w:rFonts w:ascii="Times New Roman" w:hAnsi="Times New Roman"/>
          <w:spacing w:val="12"/>
          <w:sz w:val="28"/>
          <w:szCs w:val="28"/>
        </w:rPr>
        <w:t xml:space="preserve"> </w:t>
      </w:r>
      <w:r w:rsidR="005B614D" w:rsidRPr="00CB5CFD">
        <w:rPr>
          <w:rFonts w:ascii="Times New Roman" w:hAnsi="Times New Roman"/>
          <w:sz w:val="28"/>
          <w:szCs w:val="28"/>
        </w:rPr>
        <w:t>an</w:t>
      </w:r>
      <w:r w:rsidR="005B614D" w:rsidRPr="00CB5CFD">
        <w:rPr>
          <w:rFonts w:ascii="Times New Roman" w:hAnsi="Times New Roman"/>
          <w:spacing w:val="12"/>
          <w:sz w:val="28"/>
          <w:szCs w:val="28"/>
        </w:rPr>
        <w:t xml:space="preserve"> </w:t>
      </w:r>
      <w:r w:rsidR="005B614D" w:rsidRPr="00CB5CFD">
        <w:rPr>
          <w:rFonts w:ascii="Times New Roman" w:hAnsi="Times New Roman"/>
          <w:spacing w:val="-2"/>
          <w:sz w:val="28"/>
          <w:szCs w:val="28"/>
        </w:rPr>
        <w:t>toàn</w:t>
      </w:r>
      <w:r w:rsidR="005B614D" w:rsidRPr="00CB5CFD">
        <w:rPr>
          <w:rFonts w:ascii="Times New Roman" w:hAnsi="Times New Roman"/>
          <w:spacing w:val="-2"/>
          <w:sz w:val="28"/>
          <w:szCs w:val="28"/>
          <w:lang w:val="vi-VN"/>
        </w:rPr>
        <w:t>/Tổ an toàn</w:t>
      </w:r>
      <w:r w:rsidR="005B614D" w:rsidRPr="00CB5CFD">
        <w:rPr>
          <w:rFonts w:ascii="Times New Roman" w:hAnsi="Times New Roman"/>
          <w:spacing w:val="12"/>
          <w:sz w:val="28"/>
          <w:szCs w:val="28"/>
        </w:rPr>
        <w:t xml:space="preserve"> </w:t>
      </w:r>
      <w:r w:rsidRPr="00CB5CFD">
        <w:rPr>
          <w:rFonts w:ascii="Times New Roman" w:hAnsi="Times New Roman"/>
          <w:sz w:val="28"/>
          <w:szCs w:val="28"/>
        </w:rPr>
        <w:t>có</w:t>
      </w:r>
      <w:r w:rsidRPr="00CB5CFD">
        <w:rPr>
          <w:rFonts w:ascii="Times New Roman" w:hAnsi="Times New Roman"/>
          <w:spacing w:val="15"/>
          <w:sz w:val="28"/>
          <w:szCs w:val="28"/>
        </w:rPr>
        <w:t xml:space="preserve"> </w:t>
      </w:r>
      <w:r w:rsidRPr="00CB5CFD">
        <w:rPr>
          <w:rFonts w:ascii="Times New Roman" w:hAnsi="Times New Roman"/>
          <w:spacing w:val="-1"/>
          <w:sz w:val="28"/>
          <w:szCs w:val="28"/>
        </w:rPr>
        <w:t>trách</w:t>
      </w:r>
      <w:r w:rsidRPr="00CB5CFD">
        <w:rPr>
          <w:rFonts w:ascii="Times New Roman" w:hAnsi="Times New Roman"/>
          <w:spacing w:val="17"/>
          <w:sz w:val="28"/>
          <w:szCs w:val="28"/>
        </w:rPr>
        <w:t xml:space="preserve"> </w:t>
      </w:r>
      <w:r w:rsidRPr="00CB5CFD">
        <w:rPr>
          <w:rFonts w:ascii="Times New Roman" w:hAnsi="Times New Roman"/>
          <w:spacing w:val="-1"/>
          <w:sz w:val="28"/>
          <w:szCs w:val="28"/>
        </w:rPr>
        <w:t>nhiệm</w:t>
      </w:r>
      <w:r w:rsidRPr="00CB5CFD">
        <w:rPr>
          <w:rFonts w:ascii="Times New Roman" w:hAnsi="Times New Roman"/>
          <w:spacing w:val="11"/>
          <w:sz w:val="28"/>
          <w:szCs w:val="28"/>
        </w:rPr>
        <w:t xml:space="preserve"> </w:t>
      </w:r>
      <w:r w:rsidRPr="00CB5CFD">
        <w:rPr>
          <w:rFonts w:ascii="Times New Roman" w:hAnsi="Times New Roman"/>
          <w:sz w:val="28"/>
          <w:szCs w:val="28"/>
        </w:rPr>
        <w:t>lưu</w:t>
      </w:r>
      <w:r w:rsidRPr="00CB5CFD">
        <w:rPr>
          <w:rFonts w:ascii="Times New Roman" w:hAnsi="Times New Roman"/>
          <w:spacing w:val="51"/>
          <w:sz w:val="28"/>
          <w:szCs w:val="28"/>
        </w:rPr>
        <w:t xml:space="preserve"> </w:t>
      </w:r>
      <w:r w:rsidRPr="00CB5CFD">
        <w:rPr>
          <w:rFonts w:ascii="Times New Roman" w:hAnsi="Times New Roman"/>
          <w:sz w:val="28"/>
          <w:szCs w:val="28"/>
        </w:rPr>
        <w:t>trữ</w:t>
      </w:r>
      <w:r w:rsidRPr="00CB5CFD">
        <w:rPr>
          <w:rFonts w:ascii="Times New Roman" w:hAnsi="Times New Roman"/>
          <w:spacing w:val="27"/>
          <w:sz w:val="28"/>
          <w:szCs w:val="28"/>
        </w:rPr>
        <w:t xml:space="preserve"> </w:t>
      </w:r>
      <w:r w:rsidRPr="00CB5CFD">
        <w:rPr>
          <w:rFonts w:ascii="Times New Roman" w:hAnsi="Times New Roman"/>
          <w:sz w:val="28"/>
          <w:szCs w:val="28"/>
        </w:rPr>
        <w:t>các</w:t>
      </w:r>
      <w:r w:rsidRPr="00CB5CFD">
        <w:rPr>
          <w:rFonts w:ascii="Times New Roman" w:hAnsi="Times New Roman"/>
          <w:spacing w:val="28"/>
          <w:sz w:val="28"/>
          <w:szCs w:val="28"/>
        </w:rPr>
        <w:t xml:space="preserve"> </w:t>
      </w:r>
      <w:r w:rsidRPr="00CB5CFD">
        <w:rPr>
          <w:rFonts w:ascii="Times New Roman" w:hAnsi="Times New Roman"/>
          <w:spacing w:val="-1"/>
          <w:sz w:val="28"/>
          <w:szCs w:val="28"/>
        </w:rPr>
        <w:t>hồ</w:t>
      </w:r>
      <w:r w:rsidRPr="00CB5CFD">
        <w:rPr>
          <w:rFonts w:ascii="Times New Roman" w:hAnsi="Times New Roman"/>
          <w:spacing w:val="29"/>
          <w:sz w:val="28"/>
          <w:szCs w:val="28"/>
        </w:rPr>
        <w:t xml:space="preserve"> </w:t>
      </w:r>
      <w:r w:rsidRPr="00CB5CFD">
        <w:rPr>
          <w:rFonts w:ascii="Times New Roman" w:hAnsi="Times New Roman"/>
          <w:sz w:val="28"/>
          <w:szCs w:val="28"/>
        </w:rPr>
        <w:t>sơ</w:t>
      </w:r>
      <w:r w:rsidRPr="00CB5CFD">
        <w:rPr>
          <w:rFonts w:ascii="Times New Roman" w:hAnsi="Times New Roman"/>
          <w:spacing w:val="28"/>
          <w:sz w:val="28"/>
          <w:szCs w:val="28"/>
        </w:rPr>
        <w:t xml:space="preserve"> </w:t>
      </w:r>
      <w:r w:rsidRPr="00CB5CFD">
        <w:rPr>
          <w:rFonts w:ascii="Times New Roman" w:hAnsi="Times New Roman"/>
          <w:spacing w:val="-1"/>
          <w:sz w:val="28"/>
          <w:szCs w:val="28"/>
        </w:rPr>
        <w:t>liên</w:t>
      </w:r>
      <w:r w:rsidRPr="00CB5CFD">
        <w:rPr>
          <w:rFonts w:ascii="Times New Roman" w:hAnsi="Times New Roman"/>
          <w:spacing w:val="28"/>
          <w:sz w:val="28"/>
          <w:szCs w:val="28"/>
        </w:rPr>
        <w:t xml:space="preserve"> </w:t>
      </w:r>
      <w:r w:rsidRPr="00CB5CFD">
        <w:rPr>
          <w:rFonts w:ascii="Times New Roman" w:hAnsi="Times New Roman"/>
          <w:spacing w:val="-1"/>
          <w:sz w:val="28"/>
          <w:szCs w:val="28"/>
        </w:rPr>
        <w:t>quan</w:t>
      </w:r>
      <w:r w:rsidRPr="00CB5CFD">
        <w:rPr>
          <w:rFonts w:ascii="Times New Roman" w:hAnsi="Times New Roman"/>
          <w:spacing w:val="29"/>
          <w:sz w:val="28"/>
          <w:szCs w:val="28"/>
        </w:rPr>
        <w:t xml:space="preserve"> </w:t>
      </w:r>
      <w:r w:rsidRPr="00CB5CFD">
        <w:rPr>
          <w:rFonts w:ascii="Times New Roman" w:hAnsi="Times New Roman"/>
          <w:spacing w:val="-1"/>
          <w:sz w:val="28"/>
          <w:szCs w:val="28"/>
        </w:rPr>
        <w:t>đến</w:t>
      </w:r>
      <w:r w:rsidRPr="00CB5CFD">
        <w:rPr>
          <w:rFonts w:ascii="Times New Roman" w:hAnsi="Times New Roman"/>
          <w:spacing w:val="29"/>
          <w:sz w:val="28"/>
          <w:szCs w:val="28"/>
        </w:rPr>
        <w:t xml:space="preserve"> </w:t>
      </w:r>
      <w:r w:rsidRPr="00CB5CFD">
        <w:rPr>
          <w:rFonts w:ascii="Times New Roman" w:hAnsi="Times New Roman"/>
          <w:spacing w:val="-1"/>
          <w:sz w:val="28"/>
          <w:szCs w:val="28"/>
        </w:rPr>
        <w:t>khóa</w:t>
      </w:r>
      <w:r w:rsidRPr="00CB5CFD">
        <w:rPr>
          <w:rFonts w:ascii="Times New Roman" w:hAnsi="Times New Roman"/>
          <w:spacing w:val="28"/>
          <w:sz w:val="28"/>
          <w:szCs w:val="28"/>
        </w:rPr>
        <w:t xml:space="preserve"> </w:t>
      </w:r>
      <w:r w:rsidRPr="00CB5CFD">
        <w:rPr>
          <w:rFonts w:ascii="Times New Roman" w:hAnsi="Times New Roman"/>
          <w:spacing w:val="-1"/>
          <w:sz w:val="28"/>
          <w:szCs w:val="28"/>
        </w:rPr>
        <w:t>huấn</w:t>
      </w:r>
      <w:r w:rsidRPr="00CB5CFD">
        <w:rPr>
          <w:rFonts w:ascii="Times New Roman" w:hAnsi="Times New Roman"/>
          <w:spacing w:val="29"/>
          <w:sz w:val="28"/>
          <w:szCs w:val="28"/>
        </w:rPr>
        <w:t xml:space="preserve"> </w:t>
      </w:r>
      <w:r w:rsidRPr="00CB5CFD">
        <w:rPr>
          <w:rFonts w:ascii="Times New Roman" w:hAnsi="Times New Roman"/>
          <w:spacing w:val="-1"/>
          <w:sz w:val="28"/>
          <w:szCs w:val="28"/>
        </w:rPr>
        <w:t>luyện</w:t>
      </w:r>
      <w:r w:rsidRPr="00CB5CFD">
        <w:rPr>
          <w:rFonts w:ascii="Times New Roman" w:hAnsi="Times New Roman"/>
          <w:spacing w:val="29"/>
          <w:sz w:val="28"/>
          <w:szCs w:val="28"/>
        </w:rPr>
        <w:t xml:space="preserve"> </w:t>
      </w:r>
      <w:r w:rsidRPr="00CB5CFD">
        <w:rPr>
          <w:rFonts w:ascii="Times New Roman" w:hAnsi="Times New Roman"/>
          <w:sz w:val="28"/>
          <w:szCs w:val="28"/>
        </w:rPr>
        <w:t>bao</w:t>
      </w:r>
      <w:r w:rsidRPr="00CB5CFD">
        <w:rPr>
          <w:rFonts w:ascii="Times New Roman" w:hAnsi="Times New Roman"/>
          <w:spacing w:val="29"/>
          <w:sz w:val="28"/>
          <w:szCs w:val="28"/>
        </w:rPr>
        <w:t xml:space="preserve"> </w:t>
      </w:r>
      <w:r w:rsidRPr="00CB5CFD">
        <w:rPr>
          <w:rFonts w:ascii="Times New Roman" w:hAnsi="Times New Roman"/>
          <w:spacing w:val="-2"/>
          <w:sz w:val="28"/>
          <w:szCs w:val="28"/>
        </w:rPr>
        <w:t>gồm:</w:t>
      </w:r>
      <w:r w:rsidRPr="00CB5CFD">
        <w:rPr>
          <w:rFonts w:ascii="Times New Roman" w:hAnsi="Times New Roman"/>
          <w:spacing w:val="29"/>
          <w:sz w:val="28"/>
          <w:szCs w:val="28"/>
        </w:rPr>
        <w:t xml:space="preserve"> </w:t>
      </w:r>
      <w:r w:rsidRPr="00CB5CFD">
        <w:rPr>
          <w:rFonts w:ascii="Times New Roman" w:hAnsi="Times New Roman"/>
          <w:sz w:val="28"/>
          <w:szCs w:val="28"/>
        </w:rPr>
        <w:t>Danh</w:t>
      </w:r>
      <w:r w:rsidRPr="00CB5CFD">
        <w:rPr>
          <w:rFonts w:ascii="Times New Roman" w:hAnsi="Times New Roman"/>
          <w:spacing w:val="29"/>
          <w:sz w:val="28"/>
          <w:szCs w:val="28"/>
        </w:rPr>
        <w:t xml:space="preserve"> </w:t>
      </w:r>
      <w:r w:rsidRPr="00CB5CFD">
        <w:rPr>
          <w:rFonts w:ascii="Times New Roman" w:hAnsi="Times New Roman"/>
          <w:spacing w:val="-1"/>
          <w:sz w:val="28"/>
          <w:szCs w:val="28"/>
        </w:rPr>
        <w:t>sách</w:t>
      </w:r>
      <w:r w:rsidRPr="00CB5CFD">
        <w:rPr>
          <w:rFonts w:ascii="Times New Roman" w:hAnsi="Times New Roman"/>
          <w:spacing w:val="29"/>
          <w:sz w:val="28"/>
          <w:szCs w:val="28"/>
        </w:rPr>
        <w:t xml:space="preserve"> </w:t>
      </w:r>
      <w:r w:rsidRPr="00CB5CFD">
        <w:rPr>
          <w:rFonts w:ascii="Times New Roman" w:hAnsi="Times New Roman"/>
          <w:sz w:val="28"/>
          <w:szCs w:val="28"/>
        </w:rPr>
        <w:t>các</w:t>
      </w:r>
      <w:r w:rsidRPr="00CB5CFD">
        <w:rPr>
          <w:rFonts w:ascii="Times New Roman" w:hAnsi="Times New Roman"/>
          <w:spacing w:val="28"/>
          <w:sz w:val="28"/>
          <w:szCs w:val="28"/>
        </w:rPr>
        <w:t xml:space="preserve"> </w:t>
      </w:r>
      <w:r w:rsidRPr="00CB5CFD">
        <w:rPr>
          <w:rFonts w:ascii="Times New Roman" w:hAnsi="Times New Roman"/>
          <w:spacing w:val="-1"/>
          <w:sz w:val="28"/>
          <w:szCs w:val="28"/>
        </w:rPr>
        <w:t>học</w:t>
      </w:r>
      <w:r w:rsidRPr="00CB5CFD">
        <w:rPr>
          <w:rFonts w:ascii="Times New Roman" w:hAnsi="Times New Roman"/>
          <w:spacing w:val="29"/>
          <w:sz w:val="28"/>
          <w:szCs w:val="28"/>
        </w:rPr>
        <w:t xml:space="preserve"> </w:t>
      </w:r>
      <w:r w:rsidRPr="00CB5CFD">
        <w:rPr>
          <w:rFonts w:ascii="Times New Roman" w:hAnsi="Times New Roman"/>
          <w:spacing w:val="-1"/>
          <w:sz w:val="28"/>
          <w:szCs w:val="28"/>
        </w:rPr>
        <w:t>viên,</w:t>
      </w:r>
      <w:r w:rsidRPr="00CB5CFD">
        <w:rPr>
          <w:rFonts w:ascii="Times New Roman" w:hAnsi="Times New Roman"/>
          <w:spacing w:val="31"/>
          <w:sz w:val="28"/>
          <w:szCs w:val="28"/>
        </w:rPr>
        <w:t xml:space="preserve"> </w:t>
      </w:r>
      <w:r w:rsidRPr="00CB5CFD">
        <w:rPr>
          <w:rFonts w:ascii="Times New Roman" w:hAnsi="Times New Roman"/>
          <w:sz w:val="28"/>
          <w:szCs w:val="28"/>
        </w:rPr>
        <w:t>khoá</w:t>
      </w:r>
      <w:r w:rsidRPr="00CB5CFD">
        <w:rPr>
          <w:rFonts w:ascii="Times New Roman" w:hAnsi="Times New Roman"/>
          <w:spacing w:val="-2"/>
          <w:sz w:val="28"/>
          <w:szCs w:val="28"/>
        </w:rPr>
        <w:t xml:space="preserve"> </w:t>
      </w:r>
      <w:r w:rsidRPr="00CB5CFD">
        <w:rPr>
          <w:rFonts w:ascii="Times New Roman" w:hAnsi="Times New Roman"/>
          <w:sz w:val="28"/>
          <w:szCs w:val="28"/>
        </w:rPr>
        <w:t>học,</w:t>
      </w:r>
      <w:r w:rsidRPr="00CB5CFD">
        <w:rPr>
          <w:rFonts w:ascii="Times New Roman" w:hAnsi="Times New Roman"/>
          <w:spacing w:val="-2"/>
          <w:sz w:val="28"/>
          <w:szCs w:val="28"/>
        </w:rPr>
        <w:t xml:space="preserve"> </w:t>
      </w:r>
      <w:r w:rsidRPr="00CB5CFD">
        <w:rPr>
          <w:rFonts w:ascii="Times New Roman" w:hAnsi="Times New Roman"/>
          <w:spacing w:val="-1"/>
          <w:sz w:val="28"/>
          <w:szCs w:val="28"/>
        </w:rPr>
        <w:t>ngày</w:t>
      </w:r>
      <w:r w:rsidRPr="00CB5CFD">
        <w:rPr>
          <w:rFonts w:ascii="Times New Roman" w:hAnsi="Times New Roman"/>
          <w:spacing w:val="-4"/>
          <w:sz w:val="28"/>
          <w:szCs w:val="28"/>
        </w:rPr>
        <w:t xml:space="preserve"> </w:t>
      </w:r>
      <w:r w:rsidRPr="00CB5CFD">
        <w:rPr>
          <w:rFonts w:ascii="Times New Roman" w:hAnsi="Times New Roman"/>
          <w:sz w:val="28"/>
          <w:szCs w:val="28"/>
        </w:rPr>
        <w:t>tháng</w:t>
      </w:r>
      <w:r w:rsidRPr="00CB5CFD">
        <w:rPr>
          <w:rFonts w:ascii="Times New Roman" w:hAnsi="Times New Roman"/>
          <w:spacing w:val="-3"/>
          <w:sz w:val="28"/>
          <w:szCs w:val="28"/>
        </w:rPr>
        <w:t xml:space="preserve"> </w:t>
      </w:r>
      <w:r w:rsidRPr="00CB5CFD">
        <w:rPr>
          <w:rFonts w:ascii="Times New Roman" w:hAnsi="Times New Roman"/>
          <w:sz w:val="28"/>
          <w:szCs w:val="28"/>
        </w:rPr>
        <w:t>thực</w:t>
      </w:r>
      <w:r w:rsidRPr="00CB5CFD">
        <w:rPr>
          <w:rFonts w:ascii="Times New Roman" w:hAnsi="Times New Roman"/>
          <w:spacing w:val="-4"/>
          <w:sz w:val="28"/>
          <w:szCs w:val="28"/>
        </w:rPr>
        <w:t xml:space="preserve"> </w:t>
      </w:r>
      <w:r w:rsidRPr="00CB5CFD">
        <w:rPr>
          <w:rFonts w:ascii="Times New Roman" w:hAnsi="Times New Roman"/>
          <w:sz w:val="28"/>
          <w:szCs w:val="28"/>
        </w:rPr>
        <w:t>hiện,</w:t>
      </w:r>
      <w:r w:rsidRPr="00CB5CFD">
        <w:rPr>
          <w:rFonts w:ascii="Times New Roman" w:hAnsi="Times New Roman"/>
          <w:spacing w:val="-1"/>
          <w:sz w:val="28"/>
          <w:szCs w:val="28"/>
        </w:rPr>
        <w:t xml:space="preserve"> chương</w:t>
      </w:r>
      <w:r w:rsidRPr="00CB5CFD">
        <w:rPr>
          <w:rFonts w:ascii="Times New Roman" w:hAnsi="Times New Roman"/>
          <w:sz w:val="28"/>
          <w:szCs w:val="28"/>
        </w:rPr>
        <w:t xml:space="preserve"> </w:t>
      </w:r>
      <w:r w:rsidRPr="00CB5CFD">
        <w:rPr>
          <w:rFonts w:ascii="Times New Roman" w:hAnsi="Times New Roman"/>
          <w:spacing w:val="-1"/>
          <w:sz w:val="28"/>
          <w:szCs w:val="28"/>
        </w:rPr>
        <w:t>trình huấn</w:t>
      </w:r>
      <w:r w:rsidRPr="00CB5CFD">
        <w:rPr>
          <w:rFonts w:ascii="Times New Roman" w:hAnsi="Times New Roman"/>
          <w:spacing w:val="-2"/>
          <w:sz w:val="28"/>
          <w:szCs w:val="28"/>
        </w:rPr>
        <w:t xml:space="preserve"> </w:t>
      </w:r>
      <w:r w:rsidRPr="00CB5CFD">
        <w:rPr>
          <w:rFonts w:ascii="Times New Roman" w:hAnsi="Times New Roman"/>
          <w:spacing w:val="-1"/>
          <w:sz w:val="28"/>
          <w:szCs w:val="28"/>
        </w:rPr>
        <w:t>luyện</w:t>
      </w:r>
      <w:r w:rsidRPr="00CB5CFD">
        <w:rPr>
          <w:rFonts w:ascii="Times New Roman" w:hAnsi="Times New Roman"/>
          <w:spacing w:val="1"/>
          <w:sz w:val="28"/>
          <w:szCs w:val="28"/>
        </w:rPr>
        <w:t xml:space="preserve"> </w:t>
      </w:r>
      <w:r w:rsidRPr="00CB5CFD">
        <w:rPr>
          <w:rFonts w:ascii="Times New Roman" w:hAnsi="Times New Roman"/>
          <w:spacing w:val="-1"/>
          <w:sz w:val="28"/>
          <w:szCs w:val="28"/>
        </w:rPr>
        <w:t>đào</w:t>
      </w:r>
      <w:r w:rsidRPr="00CB5CFD">
        <w:rPr>
          <w:rFonts w:ascii="Times New Roman" w:hAnsi="Times New Roman"/>
          <w:spacing w:val="-2"/>
          <w:sz w:val="28"/>
          <w:szCs w:val="28"/>
        </w:rPr>
        <w:t xml:space="preserve"> </w:t>
      </w:r>
      <w:r w:rsidRPr="00CB5CFD">
        <w:rPr>
          <w:rFonts w:ascii="Times New Roman" w:hAnsi="Times New Roman"/>
          <w:spacing w:val="-1"/>
          <w:sz w:val="28"/>
          <w:szCs w:val="28"/>
        </w:rPr>
        <w:t>tạo</w:t>
      </w:r>
      <w:r w:rsidR="00182FF8" w:rsidRPr="00CB5CFD">
        <w:rPr>
          <w:rFonts w:ascii="Times New Roman" w:hAnsi="Times New Roman"/>
          <w:spacing w:val="-1"/>
          <w:sz w:val="28"/>
          <w:szCs w:val="28"/>
        </w:rPr>
        <w:t>..</w:t>
      </w:r>
      <w:r w:rsidRPr="00CB5CFD">
        <w:rPr>
          <w:rFonts w:ascii="Times New Roman" w:hAnsi="Times New Roman"/>
          <w:spacing w:val="-1"/>
          <w:sz w:val="28"/>
          <w:szCs w:val="28"/>
        </w:rPr>
        <w:t>.</w:t>
      </w:r>
    </w:p>
    <w:p w:rsidR="005B614D" w:rsidRPr="00CB5CFD" w:rsidRDefault="005B614D"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lang w:val="vi-VN"/>
        </w:rPr>
        <w:t>Người phụ trách</w:t>
      </w:r>
      <w:r w:rsidRPr="00CB5CFD">
        <w:rPr>
          <w:rFonts w:ascii="Times New Roman" w:hAnsi="Times New Roman"/>
          <w:spacing w:val="12"/>
          <w:sz w:val="28"/>
          <w:szCs w:val="28"/>
        </w:rPr>
        <w:t xml:space="preserve"> </w:t>
      </w:r>
      <w:r w:rsidRPr="00CB5CFD">
        <w:rPr>
          <w:rFonts w:ascii="Times New Roman" w:hAnsi="Times New Roman"/>
          <w:sz w:val="28"/>
          <w:szCs w:val="28"/>
        </w:rPr>
        <w:t>an</w:t>
      </w:r>
      <w:r w:rsidRPr="00CB5CFD">
        <w:rPr>
          <w:rFonts w:ascii="Times New Roman" w:hAnsi="Times New Roman"/>
          <w:spacing w:val="12"/>
          <w:sz w:val="28"/>
          <w:szCs w:val="28"/>
        </w:rPr>
        <w:t xml:space="preserve"> </w:t>
      </w:r>
      <w:r w:rsidRPr="00CB5CFD">
        <w:rPr>
          <w:rFonts w:ascii="Times New Roman" w:hAnsi="Times New Roman"/>
          <w:spacing w:val="-2"/>
          <w:sz w:val="28"/>
          <w:szCs w:val="28"/>
        </w:rPr>
        <w:t>toàn</w:t>
      </w:r>
      <w:r w:rsidRPr="00CB5CFD">
        <w:rPr>
          <w:rFonts w:ascii="Times New Roman" w:hAnsi="Times New Roman"/>
          <w:spacing w:val="-2"/>
          <w:sz w:val="28"/>
          <w:szCs w:val="28"/>
          <w:lang w:val="vi-VN"/>
        </w:rPr>
        <w:t>/Tổ an toàn</w:t>
      </w:r>
      <w:r w:rsidRPr="00CB5CFD">
        <w:rPr>
          <w:rFonts w:ascii="Times New Roman" w:hAnsi="Times New Roman"/>
          <w:spacing w:val="12"/>
          <w:sz w:val="28"/>
          <w:szCs w:val="28"/>
        </w:rPr>
        <w:t xml:space="preserve"> </w:t>
      </w:r>
      <w:r w:rsidR="00292CA8" w:rsidRPr="00CB5CFD">
        <w:rPr>
          <w:rFonts w:ascii="Times New Roman" w:hAnsi="Times New Roman"/>
          <w:sz w:val="28"/>
          <w:szCs w:val="28"/>
        </w:rPr>
        <w:t>sẽ</w:t>
      </w:r>
      <w:r w:rsidR="00292CA8" w:rsidRPr="00CB5CFD">
        <w:rPr>
          <w:rFonts w:ascii="Times New Roman" w:hAnsi="Times New Roman"/>
          <w:spacing w:val="28"/>
          <w:sz w:val="28"/>
          <w:szCs w:val="28"/>
        </w:rPr>
        <w:t xml:space="preserve"> </w:t>
      </w:r>
      <w:r w:rsidR="00292CA8" w:rsidRPr="00CB5CFD">
        <w:rPr>
          <w:rFonts w:ascii="Times New Roman" w:hAnsi="Times New Roman"/>
          <w:spacing w:val="-1"/>
          <w:sz w:val="28"/>
          <w:szCs w:val="28"/>
        </w:rPr>
        <w:t>kiểm</w:t>
      </w:r>
      <w:r w:rsidR="00292CA8" w:rsidRPr="00CB5CFD">
        <w:rPr>
          <w:rFonts w:ascii="Times New Roman" w:hAnsi="Times New Roman"/>
          <w:spacing w:val="23"/>
          <w:sz w:val="28"/>
          <w:szCs w:val="28"/>
        </w:rPr>
        <w:t xml:space="preserve"> </w:t>
      </w:r>
      <w:r w:rsidR="00292CA8" w:rsidRPr="00CB5CFD">
        <w:rPr>
          <w:rFonts w:ascii="Times New Roman" w:hAnsi="Times New Roman"/>
          <w:sz w:val="28"/>
          <w:szCs w:val="28"/>
        </w:rPr>
        <w:t>tra</w:t>
      </w:r>
      <w:r w:rsidR="00292CA8" w:rsidRPr="00CB5CFD">
        <w:rPr>
          <w:rFonts w:ascii="Times New Roman" w:hAnsi="Times New Roman"/>
          <w:spacing w:val="28"/>
          <w:sz w:val="28"/>
          <w:szCs w:val="28"/>
        </w:rPr>
        <w:t xml:space="preserve"> </w:t>
      </w:r>
      <w:r w:rsidR="00292CA8" w:rsidRPr="00CB5CFD">
        <w:rPr>
          <w:rFonts w:ascii="Times New Roman" w:hAnsi="Times New Roman"/>
          <w:sz w:val="28"/>
          <w:szCs w:val="28"/>
        </w:rPr>
        <w:t>các</w:t>
      </w:r>
      <w:r w:rsidR="00292CA8" w:rsidRPr="00CB5CFD">
        <w:rPr>
          <w:rFonts w:ascii="Times New Roman" w:hAnsi="Times New Roman"/>
          <w:spacing w:val="26"/>
          <w:sz w:val="28"/>
          <w:szCs w:val="28"/>
        </w:rPr>
        <w:t xml:space="preserve"> </w:t>
      </w:r>
      <w:r w:rsidR="00292CA8" w:rsidRPr="00CB5CFD">
        <w:rPr>
          <w:rFonts w:ascii="Times New Roman" w:hAnsi="Times New Roman"/>
          <w:sz w:val="28"/>
          <w:szCs w:val="28"/>
        </w:rPr>
        <w:t>hồ</w:t>
      </w:r>
      <w:r w:rsidR="00292CA8" w:rsidRPr="00CB5CFD">
        <w:rPr>
          <w:rFonts w:ascii="Times New Roman" w:hAnsi="Times New Roman"/>
          <w:spacing w:val="27"/>
          <w:sz w:val="28"/>
          <w:szCs w:val="28"/>
        </w:rPr>
        <w:t xml:space="preserve"> </w:t>
      </w:r>
      <w:r w:rsidR="00292CA8" w:rsidRPr="00CB5CFD">
        <w:rPr>
          <w:rFonts w:ascii="Times New Roman" w:hAnsi="Times New Roman"/>
          <w:spacing w:val="-1"/>
          <w:sz w:val="28"/>
          <w:szCs w:val="28"/>
        </w:rPr>
        <w:t>sơ</w:t>
      </w:r>
      <w:r w:rsidR="00292CA8" w:rsidRPr="00CB5CFD">
        <w:rPr>
          <w:rFonts w:ascii="Times New Roman" w:hAnsi="Times New Roman"/>
          <w:spacing w:val="28"/>
          <w:sz w:val="28"/>
          <w:szCs w:val="28"/>
        </w:rPr>
        <w:t xml:space="preserve"> </w:t>
      </w:r>
      <w:r w:rsidR="00292CA8" w:rsidRPr="00CB5CFD">
        <w:rPr>
          <w:rFonts w:ascii="Times New Roman" w:hAnsi="Times New Roman"/>
          <w:spacing w:val="-1"/>
          <w:sz w:val="28"/>
          <w:szCs w:val="28"/>
        </w:rPr>
        <w:t>huấn</w:t>
      </w:r>
      <w:r w:rsidR="00292CA8" w:rsidRPr="00CB5CFD">
        <w:rPr>
          <w:rFonts w:ascii="Times New Roman" w:hAnsi="Times New Roman"/>
          <w:spacing w:val="29"/>
          <w:sz w:val="28"/>
          <w:szCs w:val="28"/>
        </w:rPr>
        <w:t xml:space="preserve"> </w:t>
      </w:r>
      <w:r w:rsidR="00292CA8" w:rsidRPr="00CB5CFD">
        <w:rPr>
          <w:rFonts w:ascii="Times New Roman" w:hAnsi="Times New Roman"/>
          <w:spacing w:val="-1"/>
          <w:sz w:val="28"/>
          <w:szCs w:val="28"/>
        </w:rPr>
        <w:t>luyện</w:t>
      </w:r>
      <w:r w:rsidR="00292CA8" w:rsidRPr="00CB5CFD">
        <w:rPr>
          <w:rFonts w:ascii="Times New Roman" w:hAnsi="Times New Roman"/>
          <w:spacing w:val="29"/>
          <w:sz w:val="28"/>
          <w:szCs w:val="28"/>
        </w:rPr>
        <w:t xml:space="preserve"> </w:t>
      </w:r>
      <w:r w:rsidR="00292CA8" w:rsidRPr="00CB5CFD">
        <w:rPr>
          <w:rFonts w:ascii="Times New Roman" w:hAnsi="Times New Roman"/>
          <w:spacing w:val="-1"/>
          <w:sz w:val="28"/>
          <w:szCs w:val="28"/>
        </w:rPr>
        <w:t>đào</w:t>
      </w:r>
      <w:r w:rsidR="00292CA8" w:rsidRPr="00CB5CFD">
        <w:rPr>
          <w:rFonts w:ascii="Times New Roman" w:hAnsi="Times New Roman"/>
          <w:spacing w:val="29"/>
          <w:sz w:val="28"/>
          <w:szCs w:val="28"/>
        </w:rPr>
        <w:t xml:space="preserve"> </w:t>
      </w:r>
      <w:r w:rsidR="00292CA8" w:rsidRPr="00CB5CFD">
        <w:rPr>
          <w:rFonts w:ascii="Times New Roman" w:hAnsi="Times New Roman"/>
          <w:spacing w:val="-1"/>
          <w:sz w:val="28"/>
          <w:szCs w:val="28"/>
        </w:rPr>
        <w:t>tạo</w:t>
      </w:r>
      <w:r w:rsidR="00292CA8" w:rsidRPr="00CB5CFD">
        <w:rPr>
          <w:rFonts w:ascii="Times New Roman" w:hAnsi="Times New Roman"/>
          <w:spacing w:val="27"/>
          <w:sz w:val="28"/>
          <w:szCs w:val="28"/>
        </w:rPr>
        <w:t xml:space="preserve"> </w:t>
      </w:r>
      <w:r w:rsidR="00292CA8" w:rsidRPr="00CB5CFD">
        <w:rPr>
          <w:rFonts w:ascii="Times New Roman" w:hAnsi="Times New Roman"/>
          <w:sz w:val="28"/>
          <w:szCs w:val="28"/>
        </w:rPr>
        <w:t>của</w:t>
      </w:r>
      <w:r w:rsidR="00292CA8" w:rsidRPr="00CB5CFD">
        <w:rPr>
          <w:rFonts w:ascii="Times New Roman" w:hAnsi="Times New Roman"/>
          <w:spacing w:val="25"/>
          <w:sz w:val="28"/>
          <w:szCs w:val="28"/>
        </w:rPr>
        <w:t xml:space="preserve"> </w:t>
      </w:r>
      <w:r w:rsidR="00292CA8" w:rsidRPr="00CB5CFD">
        <w:rPr>
          <w:rFonts w:ascii="Times New Roman" w:hAnsi="Times New Roman"/>
          <w:spacing w:val="-1"/>
          <w:sz w:val="28"/>
          <w:szCs w:val="28"/>
        </w:rPr>
        <w:t>bất</w:t>
      </w:r>
      <w:r w:rsidR="00292CA8" w:rsidRPr="00CB5CFD">
        <w:rPr>
          <w:rFonts w:ascii="Times New Roman" w:hAnsi="Times New Roman"/>
          <w:spacing w:val="29"/>
          <w:sz w:val="28"/>
          <w:szCs w:val="28"/>
        </w:rPr>
        <w:t xml:space="preserve"> </w:t>
      </w:r>
      <w:r w:rsidR="00292CA8" w:rsidRPr="00CB5CFD">
        <w:rPr>
          <w:rFonts w:ascii="Times New Roman" w:hAnsi="Times New Roman"/>
          <w:sz w:val="28"/>
          <w:szCs w:val="28"/>
        </w:rPr>
        <w:t>kỳ</w:t>
      </w:r>
      <w:r w:rsidR="00292CA8" w:rsidRPr="00CB5CFD">
        <w:rPr>
          <w:rFonts w:ascii="Times New Roman" w:hAnsi="Times New Roman"/>
          <w:spacing w:val="25"/>
          <w:sz w:val="28"/>
          <w:szCs w:val="28"/>
        </w:rPr>
        <w:t xml:space="preserve"> </w:t>
      </w:r>
      <w:r w:rsidR="00292CA8" w:rsidRPr="00CB5CFD">
        <w:rPr>
          <w:rFonts w:ascii="Times New Roman" w:hAnsi="Times New Roman"/>
          <w:sz w:val="28"/>
          <w:szCs w:val="28"/>
        </w:rPr>
        <w:t>nhân</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viên</w:t>
      </w:r>
      <w:r w:rsidR="00292CA8" w:rsidRPr="00CB5CFD">
        <w:rPr>
          <w:rFonts w:ascii="Times New Roman" w:hAnsi="Times New Roman"/>
          <w:spacing w:val="19"/>
          <w:sz w:val="28"/>
          <w:szCs w:val="28"/>
        </w:rPr>
        <w:t xml:space="preserve"> </w:t>
      </w:r>
      <w:r w:rsidR="00292CA8" w:rsidRPr="00CB5CFD">
        <w:rPr>
          <w:rFonts w:ascii="Times New Roman" w:hAnsi="Times New Roman"/>
          <w:spacing w:val="-1"/>
          <w:sz w:val="28"/>
          <w:szCs w:val="28"/>
        </w:rPr>
        <w:t>nào</w:t>
      </w:r>
      <w:r w:rsidR="00292CA8" w:rsidRPr="00CB5CFD">
        <w:rPr>
          <w:rFonts w:ascii="Times New Roman" w:hAnsi="Times New Roman"/>
          <w:spacing w:val="20"/>
          <w:sz w:val="28"/>
          <w:szCs w:val="28"/>
        </w:rPr>
        <w:t xml:space="preserve"> </w:t>
      </w:r>
      <w:r w:rsidR="00292CA8" w:rsidRPr="00CB5CFD">
        <w:rPr>
          <w:rFonts w:ascii="Times New Roman" w:hAnsi="Times New Roman"/>
          <w:sz w:val="28"/>
          <w:szCs w:val="28"/>
        </w:rPr>
        <w:t>được</w:t>
      </w:r>
      <w:r w:rsidR="00292CA8" w:rsidRPr="00CB5CFD">
        <w:rPr>
          <w:rFonts w:ascii="Times New Roman" w:hAnsi="Times New Roman"/>
          <w:spacing w:val="16"/>
          <w:sz w:val="28"/>
          <w:szCs w:val="28"/>
        </w:rPr>
        <w:t xml:space="preserve"> </w:t>
      </w:r>
      <w:r w:rsidR="00292CA8" w:rsidRPr="00CB5CFD">
        <w:rPr>
          <w:rFonts w:ascii="Times New Roman" w:hAnsi="Times New Roman"/>
          <w:spacing w:val="-2"/>
          <w:sz w:val="28"/>
          <w:szCs w:val="28"/>
        </w:rPr>
        <w:t>yêu</w:t>
      </w:r>
      <w:r w:rsidR="00292CA8" w:rsidRPr="00CB5CFD">
        <w:rPr>
          <w:rFonts w:ascii="Times New Roman" w:hAnsi="Times New Roman"/>
          <w:spacing w:val="20"/>
          <w:sz w:val="28"/>
          <w:szCs w:val="28"/>
        </w:rPr>
        <w:t xml:space="preserve"> </w:t>
      </w:r>
      <w:r w:rsidR="00292CA8" w:rsidRPr="00CB5CFD">
        <w:rPr>
          <w:rFonts w:ascii="Times New Roman" w:hAnsi="Times New Roman"/>
          <w:sz w:val="28"/>
          <w:szCs w:val="28"/>
        </w:rPr>
        <w:t>cầu,</w:t>
      </w:r>
      <w:r w:rsidR="00292CA8" w:rsidRPr="00CB5CFD">
        <w:rPr>
          <w:rFonts w:ascii="Times New Roman" w:hAnsi="Times New Roman"/>
          <w:spacing w:val="18"/>
          <w:sz w:val="28"/>
          <w:szCs w:val="28"/>
        </w:rPr>
        <w:t xml:space="preserve"> </w:t>
      </w:r>
      <w:r w:rsidR="00292CA8" w:rsidRPr="00CB5CFD">
        <w:rPr>
          <w:rFonts w:ascii="Times New Roman" w:hAnsi="Times New Roman"/>
          <w:sz w:val="28"/>
          <w:szCs w:val="28"/>
        </w:rPr>
        <w:t>nếu</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họ</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không</w:t>
      </w:r>
      <w:r w:rsidR="00292CA8" w:rsidRPr="00CB5CFD">
        <w:rPr>
          <w:rFonts w:ascii="Times New Roman" w:hAnsi="Times New Roman"/>
          <w:spacing w:val="21"/>
          <w:sz w:val="28"/>
          <w:szCs w:val="28"/>
        </w:rPr>
        <w:t xml:space="preserve"> </w:t>
      </w:r>
      <w:r w:rsidR="00292CA8" w:rsidRPr="00CB5CFD">
        <w:rPr>
          <w:rFonts w:ascii="Times New Roman" w:hAnsi="Times New Roman"/>
          <w:spacing w:val="-1"/>
          <w:sz w:val="28"/>
          <w:szCs w:val="28"/>
        </w:rPr>
        <w:t>tham</w:t>
      </w:r>
      <w:r w:rsidR="00292CA8" w:rsidRPr="00CB5CFD">
        <w:rPr>
          <w:rFonts w:ascii="Times New Roman" w:hAnsi="Times New Roman"/>
          <w:spacing w:val="13"/>
          <w:sz w:val="28"/>
          <w:szCs w:val="28"/>
        </w:rPr>
        <w:t xml:space="preserve"> </w:t>
      </w:r>
      <w:r w:rsidR="00292CA8" w:rsidRPr="00CB5CFD">
        <w:rPr>
          <w:rFonts w:ascii="Times New Roman" w:hAnsi="Times New Roman"/>
          <w:sz w:val="28"/>
          <w:szCs w:val="28"/>
        </w:rPr>
        <w:t>dự</w:t>
      </w:r>
      <w:r w:rsidR="00292CA8" w:rsidRPr="00CB5CFD">
        <w:rPr>
          <w:rFonts w:ascii="Times New Roman" w:hAnsi="Times New Roman"/>
          <w:spacing w:val="17"/>
          <w:sz w:val="28"/>
          <w:szCs w:val="28"/>
        </w:rPr>
        <w:t xml:space="preserve"> </w:t>
      </w:r>
      <w:r w:rsidR="00292CA8" w:rsidRPr="00CB5CFD">
        <w:rPr>
          <w:rFonts w:ascii="Times New Roman" w:hAnsi="Times New Roman"/>
          <w:sz w:val="28"/>
          <w:szCs w:val="28"/>
        </w:rPr>
        <w:t>huấn</w:t>
      </w:r>
      <w:r w:rsidR="00292CA8" w:rsidRPr="00CB5CFD">
        <w:rPr>
          <w:rFonts w:ascii="Times New Roman" w:hAnsi="Times New Roman"/>
          <w:spacing w:val="20"/>
          <w:sz w:val="28"/>
          <w:szCs w:val="28"/>
        </w:rPr>
        <w:t xml:space="preserve"> </w:t>
      </w:r>
      <w:r w:rsidR="00292CA8" w:rsidRPr="00CB5CFD">
        <w:rPr>
          <w:rFonts w:ascii="Times New Roman" w:hAnsi="Times New Roman"/>
          <w:spacing w:val="-1"/>
          <w:sz w:val="28"/>
          <w:szCs w:val="28"/>
        </w:rPr>
        <w:t>luyện</w:t>
      </w:r>
      <w:r w:rsidR="00292CA8" w:rsidRPr="00CB5CFD">
        <w:rPr>
          <w:rFonts w:ascii="Times New Roman" w:hAnsi="Times New Roman"/>
          <w:spacing w:val="20"/>
          <w:sz w:val="28"/>
          <w:szCs w:val="28"/>
        </w:rPr>
        <w:t xml:space="preserve"> </w:t>
      </w:r>
      <w:r w:rsidR="00292CA8" w:rsidRPr="00CB5CFD">
        <w:rPr>
          <w:rFonts w:ascii="Times New Roman" w:hAnsi="Times New Roman"/>
          <w:sz w:val="28"/>
          <w:szCs w:val="28"/>
        </w:rPr>
        <w:t>ban</w:t>
      </w:r>
      <w:r w:rsidR="00292CA8" w:rsidRPr="00CB5CFD">
        <w:rPr>
          <w:rFonts w:ascii="Times New Roman" w:hAnsi="Times New Roman"/>
          <w:spacing w:val="18"/>
          <w:sz w:val="28"/>
          <w:szCs w:val="28"/>
        </w:rPr>
        <w:t xml:space="preserve"> </w:t>
      </w:r>
      <w:r w:rsidR="00292CA8" w:rsidRPr="00CB5CFD">
        <w:rPr>
          <w:rFonts w:ascii="Times New Roman" w:hAnsi="Times New Roman"/>
          <w:spacing w:val="-1"/>
          <w:sz w:val="28"/>
          <w:szCs w:val="28"/>
        </w:rPr>
        <w:t>đầu</w:t>
      </w:r>
      <w:r w:rsidR="00292CA8" w:rsidRPr="00CB5CFD">
        <w:rPr>
          <w:rFonts w:ascii="Times New Roman" w:hAnsi="Times New Roman"/>
          <w:spacing w:val="19"/>
          <w:sz w:val="28"/>
          <w:szCs w:val="28"/>
        </w:rPr>
        <w:t xml:space="preserve"> </w:t>
      </w:r>
      <w:r w:rsidR="00292CA8" w:rsidRPr="00CB5CFD">
        <w:rPr>
          <w:rFonts w:ascii="Times New Roman" w:hAnsi="Times New Roman"/>
          <w:sz w:val="28"/>
          <w:szCs w:val="28"/>
        </w:rPr>
        <w:t>và</w:t>
      </w:r>
      <w:r w:rsidR="00292CA8" w:rsidRPr="00CB5CFD">
        <w:rPr>
          <w:rFonts w:ascii="Times New Roman" w:hAnsi="Times New Roman"/>
          <w:spacing w:val="16"/>
          <w:sz w:val="28"/>
          <w:szCs w:val="28"/>
        </w:rPr>
        <w:t xml:space="preserve"> </w:t>
      </w:r>
      <w:r w:rsidR="00292CA8" w:rsidRPr="00CB5CFD">
        <w:rPr>
          <w:rFonts w:ascii="Times New Roman" w:hAnsi="Times New Roman"/>
          <w:spacing w:val="-1"/>
          <w:sz w:val="28"/>
          <w:szCs w:val="28"/>
        </w:rPr>
        <w:t>huấn</w:t>
      </w:r>
      <w:r w:rsidR="00292CA8" w:rsidRPr="00CB5CFD">
        <w:rPr>
          <w:rFonts w:ascii="Times New Roman" w:hAnsi="Times New Roman"/>
          <w:spacing w:val="33"/>
          <w:sz w:val="28"/>
          <w:szCs w:val="28"/>
        </w:rPr>
        <w:t xml:space="preserve"> </w:t>
      </w:r>
      <w:r w:rsidR="00292CA8" w:rsidRPr="00CB5CFD">
        <w:rPr>
          <w:rFonts w:ascii="Times New Roman" w:hAnsi="Times New Roman"/>
          <w:spacing w:val="-1"/>
          <w:sz w:val="28"/>
          <w:szCs w:val="28"/>
        </w:rPr>
        <w:t>luyện</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lại</w:t>
      </w:r>
      <w:r w:rsidR="00292CA8" w:rsidRPr="00CB5CFD">
        <w:rPr>
          <w:rFonts w:ascii="Times New Roman" w:hAnsi="Times New Roman"/>
          <w:sz w:val="28"/>
          <w:szCs w:val="28"/>
        </w:rPr>
        <w:t xml:space="preserve"> </w:t>
      </w:r>
      <w:r w:rsidR="00292CA8" w:rsidRPr="00CB5CFD">
        <w:rPr>
          <w:rFonts w:ascii="Times New Roman" w:hAnsi="Times New Roman"/>
          <w:spacing w:val="-1"/>
          <w:sz w:val="28"/>
          <w:szCs w:val="28"/>
        </w:rPr>
        <w:t xml:space="preserve">về </w:t>
      </w:r>
      <w:r w:rsidR="00292CA8" w:rsidRPr="00CB5CFD">
        <w:rPr>
          <w:rFonts w:ascii="Times New Roman" w:hAnsi="Times New Roman"/>
          <w:sz w:val="28"/>
          <w:szCs w:val="28"/>
        </w:rPr>
        <w:t>an</w:t>
      </w:r>
      <w:r w:rsidR="00292CA8" w:rsidRPr="00CB5CFD">
        <w:rPr>
          <w:rFonts w:ascii="Times New Roman" w:hAnsi="Times New Roman"/>
          <w:spacing w:val="-2"/>
          <w:sz w:val="28"/>
          <w:szCs w:val="28"/>
        </w:rPr>
        <w:t xml:space="preserve"> </w:t>
      </w:r>
      <w:r w:rsidR="00292CA8" w:rsidRPr="00CB5CFD">
        <w:rPr>
          <w:rFonts w:ascii="Times New Roman" w:hAnsi="Times New Roman"/>
          <w:sz w:val="28"/>
          <w:szCs w:val="28"/>
        </w:rPr>
        <w:t>toàn</w:t>
      </w:r>
      <w:r w:rsidR="00182FF8" w:rsidRPr="00CB5CFD">
        <w:rPr>
          <w:rFonts w:ascii="Times New Roman" w:hAnsi="Times New Roman"/>
          <w:sz w:val="28"/>
          <w:szCs w:val="28"/>
        </w:rPr>
        <w:t>.</w:t>
      </w:r>
    </w:p>
    <w:p w:rsidR="00292CA8" w:rsidRPr="00CB5CFD" w:rsidRDefault="005B614D" w:rsidP="00673501">
      <w:pPr>
        <w:widowControl w:val="0"/>
        <w:spacing w:before="120" w:after="120" w:line="240" w:lineRule="auto"/>
        <w:ind w:firstLine="567"/>
        <w:jc w:val="both"/>
        <w:rPr>
          <w:rFonts w:ascii="Times New Roman" w:hAnsi="Times New Roman"/>
          <w:b/>
          <w:bCs/>
          <w:sz w:val="28"/>
          <w:szCs w:val="28"/>
        </w:rPr>
      </w:pPr>
      <w:r w:rsidRPr="00CB5CFD">
        <w:rPr>
          <w:rFonts w:ascii="Times New Roman" w:hAnsi="Times New Roman"/>
          <w:b/>
          <w:sz w:val="28"/>
          <w:szCs w:val="28"/>
          <w:lang w:val="vi-VN"/>
        </w:rPr>
        <w:t xml:space="preserve">2. </w:t>
      </w:r>
      <w:r w:rsidR="00A0310B" w:rsidRPr="00CB5CFD">
        <w:rPr>
          <w:rFonts w:ascii="Times New Roman" w:hAnsi="Times New Roman"/>
          <w:b/>
          <w:spacing w:val="-1"/>
          <w:sz w:val="28"/>
          <w:szCs w:val="28"/>
        </w:rPr>
        <w:t>Phổ biến</w:t>
      </w:r>
      <w:r w:rsidR="00292CA8" w:rsidRPr="00CB5CFD">
        <w:rPr>
          <w:rFonts w:ascii="Times New Roman" w:hAnsi="Times New Roman"/>
          <w:b/>
          <w:spacing w:val="-2"/>
          <w:sz w:val="28"/>
          <w:szCs w:val="28"/>
        </w:rPr>
        <w:t xml:space="preserve"> </w:t>
      </w:r>
      <w:r w:rsidR="00292CA8" w:rsidRPr="00CB5CFD">
        <w:rPr>
          <w:rFonts w:ascii="Times New Roman" w:hAnsi="Times New Roman"/>
          <w:b/>
          <w:sz w:val="28"/>
          <w:szCs w:val="28"/>
        </w:rPr>
        <w:t xml:space="preserve">an </w:t>
      </w:r>
      <w:r w:rsidR="006A72E5" w:rsidRPr="00CB5CFD">
        <w:rPr>
          <w:rFonts w:ascii="Times New Roman" w:hAnsi="Times New Roman"/>
          <w:b/>
          <w:spacing w:val="-1"/>
          <w:sz w:val="28"/>
          <w:szCs w:val="28"/>
        </w:rPr>
        <w:t>toàn</w:t>
      </w:r>
    </w:p>
    <w:p w:rsidR="00292CA8" w:rsidRPr="00CB5CFD" w:rsidRDefault="00292CA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Người</w:t>
      </w:r>
      <w:r w:rsidRPr="00CB5CFD">
        <w:rPr>
          <w:rFonts w:ascii="Times New Roman" w:hAnsi="Times New Roman"/>
          <w:spacing w:val="10"/>
          <w:sz w:val="28"/>
          <w:szCs w:val="28"/>
        </w:rPr>
        <w:t xml:space="preserve"> </w:t>
      </w:r>
      <w:r w:rsidRPr="00CB5CFD">
        <w:rPr>
          <w:rFonts w:ascii="Times New Roman" w:hAnsi="Times New Roman"/>
          <w:sz w:val="28"/>
          <w:szCs w:val="28"/>
        </w:rPr>
        <w:t>khai</w:t>
      </w:r>
      <w:r w:rsidRPr="00CB5CFD">
        <w:rPr>
          <w:rFonts w:ascii="Times New Roman" w:hAnsi="Times New Roman"/>
          <w:spacing w:val="10"/>
          <w:sz w:val="28"/>
          <w:szCs w:val="28"/>
        </w:rPr>
        <w:t xml:space="preserve"> </w:t>
      </w:r>
      <w:r w:rsidRPr="00CB5CFD">
        <w:rPr>
          <w:rFonts w:ascii="Times New Roman" w:hAnsi="Times New Roman"/>
          <w:spacing w:val="-1"/>
          <w:sz w:val="28"/>
          <w:szCs w:val="28"/>
        </w:rPr>
        <w:t>thác</w:t>
      </w:r>
      <w:r w:rsidRPr="00CB5CFD">
        <w:rPr>
          <w:rFonts w:ascii="Times New Roman" w:hAnsi="Times New Roman"/>
          <w:spacing w:val="9"/>
          <w:sz w:val="28"/>
          <w:szCs w:val="28"/>
        </w:rPr>
        <w:t xml:space="preserve"> </w:t>
      </w:r>
      <w:r w:rsidRPr="00CB5CFD">
        <w:rPr>
          <w:rFonts w:ascii="Times New Roman" w:hAnsi="Times New Roman"/>
          <w:spacing w:val="-1"/>
          <w:sz w:val="28"/>
          <w:szCs w:val="28"/>
        </w:rPr>
        <w:t>cảng</w:t>
      </w:r>
      <w:r w:rsidRPr="00CB5CFD">
        <w:rPr>
          <w:rFonts w:ascii="Times New Roman" w:hAnsi="Times New Roman"/>
          <w:spacing w:val="10"/>
          <w:sz w:val="28"/>
          <w:szCs w:val="28"/>
        </w:rPr>
        <w:t xml:space="preserve"> </w:t>
      </w:r>
      <w:r w:rsidRPr="00CB5CFD">
        <w:rPr>
          <w:rFonts w:ascii="Times New Roman" w:hAnsi="Times New Roman"/>
          <w:spacing w:val="-1"/>
          <w:sz w:val="28"/>
          <w:szCs w:val="28"/>
        </w:rPr>
        <w:t>hàng</w:t>
      </w:r>
      <w:r w:rsidRPr="00CB5CFD">
        <w:rPr>
          <w:rFonts w:ascii="Times New Roman" w:hAnsi="Times New Roman"/>
          <w:spacing w:val="11"/>
          <w:sz w:val="28"/>
          <w:szCs w:val="28"/>
        </w:rPr>
        <w:t xml:space="preserve"> </w:t>
      </w:r>
      <w:r w:rsidRPr="00CB5CFD">
        <w:rPr>
          <w:rFonts w:ascii="Times New Roman" w:hAnsi="Times New Roman"/>
          <w:spacing w:val="-1"/>
          <w:sz w:val="28"/>
          <w:szCs w:val="28"/>
        </w:rPr>
        <w:t>không,</w:t>
      </w:r>
      <w:r w:rsidRPr="00CB5CFD">
        <w:rPr>
          <w:rFonts w:ascii="Times New Roman" w:hAnsi="Times New Roman"/>
          <w:spacing w:val="12"/>
          <w:sz w:val="28"/>
          <w:szCs w:val="28"/>
        </w:rPr>
        <w:t xml:space="preserve"> </w:t>
      </w:r>
      <w:r w:rsidRPr="00CB5CFD">
        <w:rPr>
          <w:rFonts w:ascii="Times New Roman" w:hAnsi="Times New Roman"/>
          <w:spacing w:val="-1"/>
          <w:sz w:val="28"/>
          <w:szCs w:val="28"/>
        </w:rPr>
        <w:t>các</w:t>
      </w:r>
      <w:r w:rsidRPr="00CB5CFD">
        <w:rPr>
          <w:rFonts w:ascii="Times New Roman" w:hAnsi="Times New Roman"/>
          <w:spacing w:val="9"/>
          <w:sz w:val="28"/>
          <w:szCs w:val="28"/>
        </w:rPr>
        <w:t xml:space="preserve"> </w:t>
      </w:r>
      <w:r w:rsidR="00182FF8" w:rsidRPr="00CB5CFD">
        <w:rPr>
          <w:rFonts w:ascii="Times New Roman" w:hAnsi="Times New Roman"/>
          <w:sz w:val="28"/>
          <w:szCs w:val="28"/>
        </w:rPr>
        <w:t>cơ sở</w:t>
      </w:r>
      <w:r w:rsidRPr="00CB5CFD">
        <w:rPr>
          <w:rFonts w:ascii="Times New Roman" w:hAnsi="Times New Roman"/>
          <w:spacing w:val="9"/>
          <w:sz w:val="28"/>
          <w:szCs w:val="28"/>
        </w:rPr>
        <w:t xml:space="preserve"> </w:t>
      </w:r>
      <w:r w:rsidRPr="00CB5CFD">
        <w:rPr>
          <w:rFonts w:ascii="Times New Roman" w:hAnsi="Times New Roman"/>
          <w:sz w:val="28"/>
          <w:szCs w:val="28"/>
        </w:rPr>
        <w:t>cung</w:t>
      </w:r>
      <w:r w:rsidRPr="00CB5CFD">
        <w:rPr>
          <w:rFonts w:ascii="Times New Roman" w:hAnsi="Times New Roman"/>
          <w:spacing w:val="10"/>
          <w:sz w:val="28"/>
          <w:szCs w:val="28"/>
        </w:rPr>
        <w:t xml:space="preserve"> </w:t>
      </w:r>
      <w:r w:rsidRPr="00CB5CFD">
        <w:rPr>
          <w:rFonts w:ascii="Times New Roman" w:hAnsi="Times New Roman"/>
          <w:spacing w:val="-1"/>
          <w:sz w:val="28"/>
          <w:szCs w:val="28"/>
        </w:rPr>
        <w:t>cấp</w:t>
      </w:r>
      <w:r w:rsidRPr="00CB5CFD">
        <w:rPr>
          <w:rFonts w:ascii="Times New Roman" w:hAnsi="Times New Roman"/>
          <w:spacing w:val="10"/>
          <w:sz w:val="28"/>
          <w:szCs w:val="28"/>
        </w:rPr>
        <w:t xml:space="preserve"> </w:t>
      </w:r>
      <w:r w:rsidRPr="00CB5CFD">
        <w:rPr>
          <w:rFonts w:ascii="Times New Roman" w:hAnsi="Times New Roman"/>
          <w:spacing w:val="-1"/>
          <w:sz w:val="28"/>
          <w:szCs w:val="28"/>
        </w:rPr>
        <w:t>dịch</w:t>
      </w:r>
      <w:r w:rsidRPr="00CB5CFD">
        <w:rPr>
          <w:rFonts w:ascii="Times New Roman" w:hAnsi="Times New Roman"/>
          <w:spacing w:val="10"/>
          <w:sz w:val="28"/>
          <w:szCs w:val="28"/>
        </w:rPr>
        <w:t xml:space="preserve"> </w:t>
      </w:r>
      <w:r w:rsidRPr="00CB5CFD">
        <w:rPr>
          <w:rFonts w:ascii="Times New Roman" w:hAnsi="Times New Roman"/>
          <w:spacing w:val="-1"/>
          <w:sz w:val="28"/>
          <w:szCs w:val="28"/>
        </w:rPr>
        <w:t>vụ</w:t>
      </w:r>
      <w:r w:rsidRPr="00CB5CFD">
        <w:rPr>
          <w:rFonts w:ascii="Times New Roman" w:hAnsi="Times New Roman"/>
          <w:spacing w:val="10"/>
          <w:sz w:val="28"/>
          <w:szCs w:val="28"/>
        </w:rPr>
        <w:t xml:space="preserve"> </w:t>
      </w:r>
      <w:r w:rsidRPr="00CB5CFD">
        <w:rPr>
          <w:rFonts w:ascii="Times New Roman" w:hAnsi="Times New Roman"/>
          <w:spacing w:val="-1"/>
          <w:sz w:val="28"/>
          <w:szCs w:val="28"/>
        </w:rPr>
        <w:t>phải</w:t>
      </w:r>
      <w:r w:rsidRPr="00CB5CFD">
        <w:rPr>
          <w:rFonts w:ascii="Times New Roman" w:hAnsi="Times New Roman"/>
          <w:spacing w:val="10"/>
          <w:sz w:val="28"/>
          <w:szCs w:val="28"/>
        </w:rPr>
        <w:t xml:space="preserve"> </w:t>
      </w:r>
      <w:r w:rsidRPr="00CB5CFD">
        <w:rPr>
          <w:rFonts w:ascii="Times New Roman" w:hAnsi="Times New Roman"/>
          <w:spacing w:val="-1"/>
          <w:sz w:val="28"/>
          <w:szCs w:val="28"/>
        </w:rPr>
        <w:t>triển</w:t>
      </w:r>
      <w:r w:rsidRPr="00CB5CFD">
        <w:rPr>
          <w:rFonts w:ascii="Times New Roman" w:hAnsi="Times New Roman"/>
          <w:spacing w:val="10"/>
          <w:sz w:val="28"/>
          <w:szCs w:val="28"/>
        </w:rPr>
        <w:t xml:space="preserve"> </w:t>
      </w:r>
      <w:r w:rsidRPr="00CB5CFD">
        <w:rPr>
          <w:rFonts w:ascii="Times New Roman" w:hAnsi="Times New Roman"/>
          <w:spacing w:val="-2"/>
          <w:sz w:val="28"/>
          <w:szCs w:val="28"/>
        </w:rPr>
        <w:t>khai</w:t>
      </w:r>
      <w:r w:rsidRPr="00CB5CFD">
        <w:rPr>
          <w:rFonts w:ascii="Times New Roman" w:hAnsi="Times New Roman"/>
          <w:spacing w:val="57"/>
          <w:sz w:val="28"/>
          <w:szCs w:val="28"/>
        </w:rPr>
        <w:t xml:space="preserve"> </w:t>
      </w:r>
      <w:r w:rsidRPr="00CB5CFD">
        <w:rPr>
          <w:rFonts w:ascii="Times New Roman" w:hAnsi="Times New Roman"/>
          <w:sz w:val="28"/>
          <w:szCs w:val="28"/>
        </w:rPr>
        <w:t>và</w:t>
      </w:r>
      <w:r w:rsidRPr="00CB5CFD">
        <w:rPr>
          <w:rFonts w:ascii="Times New Roman" w:hAnsi="Times New Roman"/>
          <w:spacing w:val="10"/>
          <w:sz w:val="28"/>
          <w:szCs w:val="28"/>
        </w:rPr>
        <w:t xml:space="preserve"> </w:t>
      </w:r>
      <w:r w:rsidRPr="00CB5CFD">
        <w:rPr>
          <w:rFonts w:ascii="Times New Roman" w:hAnsi="Times New Roman"/>
          <w:sz w:val="28"/>
          <w:szCs w:val="28"/>
        </w:rPr>
        <w:t>duy</w:t>
      </w:r>
      <w:r w:rsidRPr="00CB5CFD">
        <w:rPr>
          <w:rFonts w:ascii="Times New Roman" w:hAnsi="Times New Roman"/>
          <w:spacing w:val="5"/>
          <w:sz w:val="28"/>
          <w:szCs w:val="28"/>
        </w:rPr>
        <w:t xml:space="preserve"> </w:t>
      </w:r>
      <w:r w:rsidRPr="00CB5CFD">
        <w:rPr>
          <w:rFonts w:ascii="Times New Roman" w:hAnsi="Times New Roman"/>
          <w:sz w:val="28"/>
          <w:szCs w:val="28"/>
        </w:rPr>
        <w:t>trì</w:t>
      </w:r>
      <w:r w:rsidRPr="00CB5CFD">
        <w:rPr>
          <w:rFonts w:ascii="Times New Roman" w:hAnsi="Times New Roman"/>
          <w:spacing w:val="10"/>
          <w:sz w:val="28"/>
          <w:szCs w:val="28"/>
        </w:rPr>
        <w:t xml:space="preserve"> </w:t>
      </w:r>
      <w:r w:rsidRPr="00CB5CFD">
        <w:rPr>
          <w:rFonts w:ascii="Times New Roman" w:hAnsi="Times New Roman"/>
          <w:spacing w:val="-1"/>
          <w:sz w:val="28"/>
          <w:szCs w:val="28"/>
        </w:rPr>
        <w:t>các</w:t>
      </w:r>
      <w:r w:rsidRPr="00CB5CFD">
        <w:rPr>
          <w:rFonts w:ascii="Times New Roman" w:hAnsi="Times New Roman"/>
          <w:spacing w:val="9"/>
          <w:sz w:val="28"/>
          <w:szCs w:val="28"/>
        </w:rPr>
        <w:t xml:space="preserve"> </w:t>
      </w:r>
      <w:r w:rsidRPr="00CB5CFD">
        <w:rPr>
          <w:rFonts w:ascii="Times New Roman" w:hAnsi="Times New Roman"/>
          <w:spacing w:val="-2"/>
          <w:sz w:val="28"/>
          <w:szCs w:val="28"/>
        </w:rPr>
        <w:t>phương</w:t>
      </w:r>
      <w:r w:rsidRPr="00CB5CFD">
        <w:rPr>
          <w:rFonts w:ascii="Times New Roman" w:hAnsi="Times New Roman"/>
          <w:spacing w:val="10"/>
          <w:sz w:val="28"/>
          <w:szCs w:val="28"/>
        </w:rPr>
        <w:t xml:space="preserve"> </w:t>
      </w:r>
      <w:r w:rsidRPr="00CB5CFD">
        <w:rPr>
          <w:rFonts w:ascii="Times New Roman" w:hAnsi="Times New Roman"/>
          <w:spacing w:val="-1"/>
          <w:sz w:val="28"/>
          <w:szCs w:val="28"/>
        </w:rPr>
        <w:t>tiện</w:t>
      </w:r>
      <w:r w:rsidRPr="00CB5CFD">
        <w:rPr>
          <w:rFonts w:ascii="Times New Roman" w:hAnsi="Times New Roman"/>
          <w:spacing w:val="10"/>
          <w:sz w:val="28"/>
          <w:szCs w:val="28"/>
        </w:rPr>
        <w:t xml:space="preserve"> </w:t>
      </w:r>
      <w:r w:rsidRPr="00CB5CFD">
        <w:rPr>
          <w:rFonts w:ascii="Times New Roman" w:hAnsi="Times New Roman"/>
          <w:spacing w:val="-1"/>
          <w:sz w:val="28"/>
          <w:szCs w:val="28"/>
        </w:rPr>
        <w:t>truyền</w:t>
      </w:r>
      <w:r w:rsidRPr="00CB5CFD">
        <w:rPr>
          <w:rFonts w:ascii="Times New Roman" w:hAnsi="Times New Roman"/>
          <w:spacing w:val="10"/>
          <w:sz w:val="28"/>
          <w:szCs w:val="28"/>
        </w:rPr>
        <w:t xml:space="preserve"> </w:t>
      </w:r>
      <w:r w:rsidRPr="00CB5CFD">
        <w:rPr>
          <w:rFonts w:ascii="Times New Roman" w:hAnsi="Times New Roman"/>
          <w:spacing w:val="-1"/>
          <w:sz w:val="28"/>
          <w:szCs w:val="28"/>
        </w:rPr>
        <w:t>thông</w:t>
      </w:r>
      <w:r w:rsidRPr="00CB5CFD">
        <w:rPr>
          <w:rFonts w:ascii="Times New Roman" w:hAnsi="Times New Roman"/>
          <w:spacing w:val="9"/>
          <w:sz w:val="28"/>
          <w:szCs w:val="28"/>
        </w:rPr>
        <w:t xml:space="preserve"> </w:t>
      </w:r>
      <w:r w:rsidRPr="00CB5CFD">
        <w:rPr>
          <w:rFonts w:ascii="Times New Roman" w:hAnsi="Times New Roman"/>
          <w:sz w:val="28"/>
          <w:szCs w:val="28"/>
        </w:rPr>
        <w:t>về</w:t>
      </w:r>
      <w:r w:rsidRPr="00CB5CFD">
        <w:rPr>
          <w:rFonts w:ascii="Times New Roman" w:hAnsi="Times New Roman"/>
          <w:spacing w:val="8"/>
          <w:sz w:val="28"/>
          <w:szCs w:val="28"/>
        </w:rPr>
        <w:t xml:space="preserve"> </w:t>
      </w:r>
      <w:r w:rsidRPr="00CB5CFD">
        <w:rPr>
          <w:rFonts w:ascii="Times New Roman" w:hAnsi="Times New Roman"/>
          <w:sz w:val="28"/>
          <w:szCs w:val="28"/>
        </w:rPr>
        <w:t>công</w:t>
      </w:r>
      <w:r w:rsidRPr="00CB5CFD">
        <w:rPr>
          <w:rFonts w:ascii="Times New Roman" w:hAnsi="Times New Roman"/>
          <w:spacing w:val="8"/>
          <w:sz w:val="28"/>
          <w:szCs w:val="28"/>
        </w:rPr>
        <w:t xml:space="preserve"> </w:t>
      </w:r>
      <w:r w:rsidRPr="00CB5CFD">
        <w:rPr>
          <w:rFonts w:ascii="Times New Roman" w:hAnsi="Times New Roman"/>
          <w:sz w:val="28"/>
          <w:szCs w:val="28"/>
        </w:rPr>
        <w:t>tác</w:t>
      </w:r>
      <w:r w:rsidRPr="00CB5CFD">
        <w:rPr>
          <w:rFonts w:ascii="Times New Roman" w:hAnsi="Times New Roman"/>
          <w:spacing w:val="6"/>
          <w:sz w:val="28"/>
          <w:szCs w:val="28"/>
        </w:rPr>
        <w:t xml:space="preserve"> </w:t>
      </w:r>
      <w:r w:rsidRPr="00CB5CFD">
        <w:rPr>
          <w:rFonts w:ascii="Times New Roman" w:hAnsi="Times New Roman"/>
          <w:sz w:val="28"/>
          <w:szCs w:val="28"/>
        </w:rPr>
        <w:t>an</w:t>
      </w:r>
      <w:r w:rsidRPr="00CB5CFD">
        <w:rPr>
          <w:rFonts w:ascii="Times New Roman" w:hAnsi="Times New Roman"/>
          <w:spacing w:val="8"/>
          <w:sz w:val="28"/>
          <w:szCs w:val="28"/>
        </w:rPr>
        <w:t xml:space="preserve"> </w:t>
      </w:r>
      <w:r w:rsidRPr="00CB5CFD">
        <w:rPr>
          <w:rFonts w:ascii="Times New Roman" w:hAnsi="Times New Roman"/>
          <w:sz w:val="28"/>
          <w:szCs w:val="28"/>
        </w:rPr>
        <w:t>toàn</w:t>
      </w:r>
      <w:r w:rsidRPr="00CB5CFD">
        <w:rPr>
          <w:rFonts w:ascii="Times New Roman" w:hAnsi="Times New Roman"/>
          <w:spacing w:val="8"/>
          <w:sz w:val="28"/>
          <w:szCs w:val="28"/>
        </w:rPr>
        <w:t xml:space="preserve"> </w:t>
      </w:r>
      <w:r w:rsidRPr="00CB5CFD">
        <w:rPr>
          <w:rFonts w:ascii="Times New Roman" w:hAnsi="Times New Roman"/>
          <w:sz w:val="28"/>
          <w:szCs w:val="28"/>
        </w:rPr>
        <w:t>để</w:t>
      </w:r>
      <w:r w:rsidRPr="00CB5CFD">
        <w:rPr>
          <w:rFonts w:ascii="Times New Roman" w:hAnsi="Times New Roman"/>
          <w:spacing w:val="6"/>
          <w:sz w:val="28"/>
          <w:szCs w:val="28"/>
        </w:rPr>
        <w:t xml:space="preserve"> </w:t>
      </w:r>
      <w:r w:rsidRPr="00CB5CFD">
        <w:rPr>
          <w:rFonts w:ascii="Times New Roman" w:hAnsi="Times New Roman"/>
          <w:sz w:val="28"/>
          <w:szCs w:val="28"/>
        </w:rPr>
        <w:t>đảm</w:t>
      </w:r>
      <w:r w:rsidRPr="00CB5CFD">
        <w:rPr>
          <w:rFonts w:ascii="Times New Roman" w:hAnsi="Times New Roman"/>
          <w:spacing w:val="4"/>
          <w:sz w:val="28"/>
          <w:szCs w:val="28"/>
        </w:rPr>
        <w:t xml:space="preserve"> </w:t>
      </w:r>
      <w:r w:rsidRPr="00CB5CFD">
        <w:rPr>
          <w:rFonts w:ascii="Times New Roman" w:hAnsi="Times New Roman"/>
          <w:sz w:val="28"/>
          <w:szCs w:val="28"/>
        </w:rPr>
        <w:t>bảo</w:t>
      </w:r>
      <w:r w:rsidRPr="00CB5CFD">
        <w:rPr>
          <w:rFonts w:ascii="Times New Roman" w:hAnsi="Times New Roman"/>
          <w:spacing w:val="10"/>
          <w:sz w:val="28"/>
          <w:szCs w:val="28"/>
        </w:rPr>
        <w:t xml:space="preserve"> </w:t>
      </w:r>
      <w:r w:rsidRPr="00CB5CFD">
        <w:rPr>
          <w:rFonts w:ascii="Times New Roman" w:hAnsi="Times New Roman"/>
          <w:sz w:val="28"/>
          <w:szCs w:val="28"/>
        </w:rPr>
        <w:t>tất</w:t>
      </w:r>
      <w:r w:rsidRPr="00CB5CFD">
        <w:rPr>
          <w:rFonts w:ascii="Times New Roman" w:hAnsi="Times New Roman"/>
          <w:spacing w:val="9"/>
          <w:sz w:val="28"/>
          <w:szCs w:val="28"/>
        </w:rPr>
        <w:t xml:space="preserve"> </w:t>
      </w:r>
      <w:r w:rsidRPr="00CB5CFD">
        <w:rPr>
          <w:rFonts w:ascii="Times New Roman" w:hAnsi="Times New Roman"/>
          <w:sz w:val="28"/>
          <w:szCs w:val="28"/>
        </w:rPr>
        <w:t>cả</w:t>
      </w:r>
      <w:r w:rsidRPr="00CB5CFD">
        <w:rPr>
          <w:rFonts w:ascii="Times New Roman" w:hAnsi="Times New Roman"/>
          <w:spacing w:val="9"/>
          <w:sz w:val="28"/>
          <w:szCs w:val="28"/>
        </w:rPr>
        <w:t xml:space="preserve"> </w:t>
      </w:r>
      <w:r w:rsidRPr="00CB5CFD">
        <w:rPr>
          <w:rFonts w:ascii="Times New Roman" w:hAnsi="Times New Roman"/>
          <w:spacing w:val="-2"/>
          <w:sz w:val="28"/>
          <w:szCs w:val="28"/>
        </w:rPr>
        <w:t>cán</w:t>
      </w:r>
      <w:r w:rsidRPr="00CB5CFD">
        <w:rPr>
          <w:rFonts w:ascii="Times New Roman" w:hAnsi="Times New Roman"/>
          <w:spacing w:val="31"/>
          <w:sz w:val="28"/>
          <w:szCs w:val="28"/>
        </w:rPr>
        <w:t xml:space="preserve"> </w:t>
      </w:r>
      <w:r w:rsidRPr="00CB5CFD">
        <w:rPr>
          <w:rFonts w:ascii="Times New Roman" w:hAnsi="Times New Roman"/>
          <w:sz w:val="28"/>
          <w:szCs w:val="28"/>
        </w:rPr>
        <w:t>bộ,</w:t>
      </w:r>
      <w:r w:rsidRPr="00CB5CFD">
        <w:rPr>
          <w:rFonts w:ascii="Times New Roman" w:hAnsi="Times New Roman"/>
          <w:spacing w:val="19"/>
          <w:sz w:val="28"/>
          <w:szCs w:val="28"/>
        </w:rPr>
        <w:t xml:space="preserve"> </w:t>
      </w:r>
      <w:r w:rsidRPr="00CB5CFD">
        <w:rPr>
          <w:rFonts w:ascii="Times New Roman" w:hAnsi="Times New Roman"/>
          <w:spacing w:val="-1"/>
          <w:sz w:val="28"/>
          <w:szCs w:val="28"/>
        </w:rPr>
        <w:t>công</w:t>
      </w:r>
      <w:r w:rsidRPr="00CB5CFD">
        <w:rPr>
          <w:rFonts w:ascii="Times New Roman" w:hAnsi="Times New Roman"/>
          <w:spacing w:val="20"/>
          <w:sz w:val="28"/>
          <w:szCs w:val="28"/>
        </w:rPr>
        <w:t xml:space="preserve"> </w:t>
      </w:r>
      <w:r w:rsidRPr="00CB5CFD">
        <w:rPr>
          <w:rFonts w:ascii="Times New Roman" w:hAnsi="Times New Roman"/>
          <w:spacing w:val="-1"/>
          <w:sz w:val="28"/>
          <w:szCs w:val="28"/>
        </w:rPr>
        <w:t>nhân</w:t>
      </w:r>
      <w:r w:rsidRPr="00CB5CFD">
        <w:rPr>
          <w:rFonts w:ascii="Times New Roman" w:hAnsi="Times New Roman"/>
          <w:spacing w:val="17"/>
          <w:sz w:val="28"/>
          <w:szCs w:val="28"/>
        </w:rPr>
        <w:t xml:space="preserve"> </w:t>
      </w:r>
      <w:r w:rsidRPr="00CB5CFD">
        <w:rPr>
          <w:rFonts w:ascii="Times New Roman" w:hAnsi="Times New Roman"/>
          <w:spacing w:val="-1"/>
          <w:sz w:val="28"/>
          <w:szCs w:val="28"/>
        </w:rPr>
        <w:t>viên</w:t>
      </w:r>
      <w:r w:rsidRPr="00CB5CFD">
        <w:rPr>
          <w:rFonts w:ascii="Times New Roman" w:hAnsi="Times New Roman"/>
          <w:spacing w:val="20"/>
          <w:sz w:val="28"/>
          <w:szCs w:val="28"/>
        </w:rPr>
        <w:t xml:space="preserve"> </w:t>
      </w:r>
      <w:r w:rsidRPr="00CB5CFD">
        <w:rPr>
          <w:rFonts w:ascii="Times New Roman" w:hAnsi="Times New Roman"/>
          <w:spacing w:val="-1"/>
          <w:sz w:val="28"/>
          <w:szCs w:val="28"/>
        </w:rPr>
        <w:t>đều</w:t>
      </w:r>
      <w:r w:rsidRPr="00CB5CFD">
        <w:rPr>
          <w:rFonts w:ascii="Times New Roman" w:hAnsi="Times New Roman"/>
          <w:spacing w:val="20"/>
          <w:sz w:val="28"/>
          <w:szCs w:val="28"/>
        </w:rPr>
        <w:t xml:space="preserve"> </w:t>
      </w:r>
      <w:r w:rsidRPr="00CB5CFD">
        <w:rPr>
          <w:rFonts w:ascii="Times New Roman" w:hAnsi="Times New Roman"/>
          <w:spacing w:val="-1"/>
          <w:sz w:val="28"/>
          <w:szCs w:val="28"/>
        </w:rPr>
        <w:t>nhận</w:t>
      </w:r>
      <w:r w:rsidRPr="00CB5CFD">
        <w:rPr>
          <w:rFonts w:ascii="Times New Roman" w:hAnsi="Times New Roman"/>
          <w:spacing w:val="20"/>
          <w:sz w:val="28"/>
          <w:szCs w:val="28"/>
        </w:rPr>
        <w:t xml:space="preserve"> </w:t>
      </w:r>
      <w:r w:rsidRPr="00CB5CFD">
        <w:rPr>
          <w:rFonts w:ascii="Times New Roman" w:hAnsi="Times New Roman"/>
          <w:sz w:val="28"/>
          <w:szCs w:val="28"/>
        </w:rPr>
        <w:t>thức</w:t>
      </w:r>
      <w:r w:rsidRPr="00CB5CFD">
        <w:rPr>
          <w:rFonts w:ascii="Times New Roman" w:hAnsi="Times New Roman"/>
          <w:spacing w:val="17"/>
          <w:sz w:val="28"/>
          <w:szCs w:val="28"/>
        </w:rPr>
        <w:t xml:space="preserve"> </w:t>
      </w:r>
      <w:r w:rsidRPr="00CB5CFD">
        <w:rPr>
          <w:rFonts w:ascii="Times New Roman" w:hAnsi="Times New Roman"/>
          <w:spacing w:val="-1"/>
          <w:sz w:val="28"/>
          <w:szCs w:val="28"/>
        </w:rPr>
        <w:t>hoàn</w:t>
      </w:r>
      <w:r w:rsidRPr="00CB5CFD">
        <w:rPr>
          <w:rFonts w:ascii="Times New Roman" w:hAnsi="Times New Roman"/>
          <w:spacing w:val="20"/>
          <w:sz w:val="28"/>
          <w:szCs w:val="28"/>
        </w:rPr>
        <w:t xml:space="preserve"> </w:t>
      </w:r>
      <w:r w:rsidRPr="00CB5CFD">
        <w:rPr>
          <w:rFonts w:ascii="Times New Roman" w:hAnsi="Times New Roman"/>
          <w:spacing w:val="-1"/>
          <w:sz w:val="28"/>
          <w:szCs w:val="28"/>
        </w:rPr>
        <w:t>toàn</w:t>
      </w:r>
      <w:r w:rsidRPr="00CB5CFD">
        <w:rPr>
          <w:rFonts w:ascii="Times New Roman" w:hAnsi="Times New Roman"/>
          <w:spacing w:val="18"/>
          <w:sz w:val="28"/>
          <w:szCs w:val="28"/>
        </w:rPr>
        <w:t xml:space="preserve"> </w:t>
      </w:r>
      <w:r w:rsidRPr="00CB5CFD">
        <w:rPr>
          <w:rFonts w:ascii="Times New Roman" w:hAnsi="Times New Roman"/>
          <w:sz w:val="28"/>
          <w:szCs w:val="28"/>
        </w:rPr>
        <w:t>đầy</w:t>
      </w:r>
      <w:r w:rsidRPr="00CB5CFD">
        <w:rPr>
          <w:rFonts w:ascii="Times New Roman" w:hAnsi="Times New Roman"/>
          <w:spacing w:val="17"/>
          <w:sz w:val="28"/>
          <w:szCs w:val="28"/>
        </w:rPr>
        <w:t xml:space="preserve"> </w:t>
      </w:r>
      <w:r w:rsidRPr="00CB5CFD">
        <w:rPr>
          <w:rFonts w:ascii="Times New Roman" w:hAnsi="Times New Roman"/>
          <w:sz w:val="28"/>
          <w:szCs w:val="28"/>
        </w:rPr>
        <w:t>đủ</w:t>
      </w:r>
      <w:r w:rsidRPr="00CB5CFD">
        <w:rPr>
          <w:rFonts w:ascii="Times New Roman" w:hAnsi="Times New Roman"/>
          <w:spacing w:val="18"/>
          <w:sz w:val="28"/>
          <w:szCs w:val="28"/>
        </w:rPr>
        <w:t xml:space="preserve"> </w:t>
      </w:r>
      <w:r w:rsidRPr="00CB5CFD">
        <w:rPr>
          <w:rFonts w:ascii="Times New Roman" w:hAnsi="Times New Roman"/>
          <w:sz w:val="28"/>
          <w:szCs w:val="28"/>
        </w:rPr>
        <w:t>về</w:t>
      </w:r>
      <w:r w:rsidRPr="00CB5CFD">
        <w:rPr>
          <w:rFonts w:ascii="Times New Roman" w:hAnsi="Times New Roman"/>
          <w:spacing w:val="20"/>
          <w:sz w:val="28"/>
          <w:szCs w:val="28"/>
        </w:rPr>
        <w:t xml:space="preserve"> </w:t>
      </w:r>
      <w:r w:rsidRPr="00CB5CFD">
        <w:rPr>
          <w:rFonts w:ascii="Times New Roman" w:hAnsi="Times New Roman"/>
          <w:sz w:val="28"/>
          <w:szCs w:val="28"/>
        </w:rPr>
        <w:t>hệ</w:t>
      </w:r>
      <w:r w:rsidRPr="00CB5CFD">
        <w:rPr>
          <w:rFonts w:ascii="Times New Roman" w:hAnsi="Times New Roman"/>
          <w:spacing w:val="20"/>
          <w:sz w:val="28"/>
          <w:szCs w:val="28"/>
        </w:rPr>
        <w:t xml:space="preserve"> </w:t>
      </w:r>
      <w:r w:rsidRPr="00CB5CFD">
        <w:rPr>
          <w:rFonts w:ascii="Times New Roman" w:hAnsi="Times New Roman"/>
          <w:spacing w:val="-1"/>
          <w:sz w:val="28"/>
          <w:szCs w:val="28"/>
        </w:rPr>
        <w:t>thống</w:t>
      </w:r>
      <w:r w:rsidRPr="00CB5CFD">
        <w:rPr>
          <w:rFonts w:ascii="Times New Roman" w:hAnsi="Times New Roman"/>
          <w:spacing w:val="22"/>
          <w:sz w:val="28"/>
          <w:szCs w:val="28"/>
        </w:rPr>
        <w:t xml:space="preserve"> </w:t>
      </w:r>
      <w:r w:rsidRPr="00CB5CFD">
        <w:rPr>
          <w:rFonts w:ascii="Times New Roman" w:hAnsi="Times New Roman"/>
          <w:spacing w:val="-1"/>
          <w:sz w:val="28"/>
          <w:szCs w:val="28"/>
        </w:rPr>
        <w:t>SMS;</w:t>
      </w:r>
      <w:r w:rsidRPr="00CB5CFD">
        <w:rPr>
          <w:rFonts w:ascii="Times New Roman" w:hAnsi="Times New Roman"/>
          <w:spacing w:val="19"/>
          <w:sz w:val="28"/>
          <w:szCs w:val="28"/>
        </w:rPr>
        <w:t xml:space="preserve"> </w:t>
      </w:r>
      <w:r w:rsidRPr="00CB5CFD">
        <w:rPr>
          <w:rFonts w:ascii="Times New Roman" w:hAnsi="Times New Roman"/>
          <w:spacing w:val="-1"/>
          <w:sz w:val="28"/>
          <w:szCs w:val="28"/>
        </w:rPr>
        <w:t>truyền</w:t>
      </w:r>
      <w:r w:rsidRPr="00CB5CFD">
        <w:rPr>
          <w:rFonts w:ascii="Times New Roman" w:hAnsi="Times New Roman"/>
          <w:spacing w:val="20"/>
          <w:sz w:val="28"/>
          <w:szCs w:val="28"/>
        </w:rPr>
        <w:t xml:space="preserve"> </w:t>
      </w:r>
      <w:r w:rsidRPr="00CB5CFD">
        <w:rPr>
          <w:rFonts w:ascii="Times New Roman" w:hAnsi="Times New Roman"/>
          <w:sz w:val="28"/>
          <w:szCs w:val="28"/>
        </w:rPr>
        <w:t>tải</w:t>
      </w:r>
      <w:r w:rsidRPr="00CB5CFD">
        <w:rPr>
          <w:rFonts w:ascii="Times New Roman" w:hAnsi="Times New Roman"/>
          <w:spacing w:val="37"/>
          <w:sz w:val="28"/>
          <w:szCs w:val="28"/>
        </w:rPr>
        <w:t xml:space="preserve"> </w:t>
      </w:r>
      <w:r w:rsidRPr="00CB5CFD">
        <w:rPr>
          <w:rFonts w:ascii="Times New Roman" w:hAnsi="Times New Roman"/>
          <w:sz w:val="28"/>
          <w:szCs w:val="28"/>
        </w:rPr>
        <w:t>các</w:t>
      </w:r>
      <w:r w:rsidRPr="00CB5CFD">
        <w:rPr>
          <w:rFonts w:ascii="Times New Roman" w:hAnsi="Times New Roman"/>
          <w:spacing w:val="26"/>
          <w:sz w:val="28"/>
          <w:szCs w:val="28"/>
        </w:rPr>
        <w:t xml:space="preserve"> </w:t>
      </w:r>
      <w:r w:rsidRPr="00CB5CFD">
        <w:rPr>
          <w:rFonts w:ascii="Times New Roman" w:hAnsi="Times New Roman"/>
          <w:spacing w:val="-1"/>
          <w:sz w:val="28"/>
          <w:szCs w:val="28"/>
        </w:rPr>
        <w:t>thông</w:t>
      </w:r>
      <w:r w:rsidRPr="00CB5CFD">
        <w:rPr>
          <w:rFonts w:ascii="Times New Roman" w:hAnsi="Times New Roman"/>
          <w:spacing w:val="24"/>
          <w:sz w:val="28"/>
          <w:szCs w:val="28"/>
        </w:rPr>
        <w:t xml:space="preserve"> </w:t>
      </w:r>
      <w:r w:rsidRPr="00CB5CFD">
        <w:rPr>
          <w:rFonts w:ascii="Times New Roman" w:hAnsi="Times New Roman"/>
          <w:sz w:val="28"/>
          <w:szCs w:val="28"/>
        </w:rPr>
        <w:t>tin</w:t>
      </w:r>
      <w:r w:rsidRPr="00CB5CFD">
        <w:rPr>
          <w:rFonts w:ascii="Times New Roman" w:hAnsi="Times New Roman"/>
          <w:spacing w:val="24"/>
          <w:sz w:val="28"/>
          <w:szCs w:val="28"/>
        </w:rPr>
        <w:t xml:space="preserve"> </w:t>
      </w:r>
      <w:r w:rsidRPr="00CB5CFD">
        <w:rPr>
          <w:rFonts w:ascii="Times New Roman" w:hAnsi="Times New Roman"/>
          <w:spacing w:val="-1"/>
          <w:sz w:val="28"/>
          <w:szCs w:val="28"/>
        </w:rPr>
        <w:t>quan</w:t>
      </w:r>
      <w:r w:rsidRPr="00CB5CFD">
        <w:rPr>
          <w:rFonts w:ascii="Times New Roman" w:hAnsi="Times New Roman"/>
          <w:spacing w:val="27"/>
          <w:sz w:val="28"/>
          <w:szCs w:val="28"/>
        </w:rPr>
        <w:t xml:space="preserve"> </w:t>
      </w:r>
      <w:r w:rsidRPr="00CB5CFD">
        <w:rPr>
          <w:rFonts w:ascii="Times New Roman" w:hAnsi="Times New Roman"/>
          <w:spacing w:val="-1"/>
          <w:sz w:val="28"/>
          <w:szCs w:val="28"/>
        </w:rPr>
        <w:t>trọng</w:t>
      </w:r>
      <w:r w:rsidRPr="00CB5CFD">
        <w:rPr>
          <w:rFonts w:ascii="Times New Roman" w:hAnsi="Times New Roman"/>
          <w:spacing w:val="24"/>
          <w:sz w:val="28"/>
          <w:szCs w:val="28"/>
        </w:rPr>
        <w:t xml:space="preserve"> </w:t>
      </w:r>
      <w:r w:rsidRPr="00CB5CFD">
        <w:rPr>
          <w:rFonts w:ascii="Times New Roman" w:hAnsi="Times New Roman"/>
          <w:sz w:val="28"/>
          <w:szCs w:val="28"/>
        </w:rPr>
        <w:t>về</w:t>
      </w:r>
      <w:r w:rsidRPr="00CB5CFD">
        <w:rPr>
          <w:rFonts w:ascii="Times New Roman" w:hAnsi="Times New Roman"/>
          <w:spacing w:val="27"/>
          <w:sz w:val="28"/>
          <w:szCs w:val="28"/>
        </w:rPr>
        <w:t xml:space="preserve"> </w:t>
      </w:r>
      <w:r w:rsidRPr="00CB5CFD">
        <w:rPr>
          <w:rFonts w:ascii="Times New Roman" w:hAnsi="Times New Roman"/>
          <w:spacing w:val="-2"/>
          <w:sz w:val="28"/>
          <w:szCs w:val="28"/>
        </w:rPr>
        <w:t>an</w:t>
      </w:r>
      <w:r w:rsidRPr="00CB5CFD">
        <w:rPr>
          <w:rFonts w:ascii="Times New Roman" w:hAnsi="Times New Roman"/>
          <w:spacing w:val="24"/>
          <w:sz w:val="28"/>
          <w:szCs w:val="28"/>
        </w:rPr>
        <w:t xml:space="preserve"> </w:t>
      </w:r>
      <w:r w:rsidRPr="00CB5CFD">
        <w:rPr>
          <w:rFonts w:ascii="Times New Roman" w:hAnsi="Times New Roman"/>
          <w:spacing w:val="-1"/>
          <w:sz w:val="28"/>
          <w:szCs w:val="28"/>
        </w:rPr>
        <w:t>toàn;</w:t>
      </w:r>
      <w:r w:rsidRPr="00CB5CFD">
        <w:rPr>
          <w:rFonts w:ascii="Times New Roman" w:hAnsi="Times New Roman"/>
          <w:spacing w:val="23"/>
          <w:sz w:val="28"/>
          <w:szCs w:val="28"/>
        </w:rPr>
        <w:t xml:space="preserve"> </w:t>
      </w:r>
      <w:r w:rsidRPr="00CB5CFD">
        <w:rPr>
          <w:rFonts w:ascii="Times New Roman" w:hAnsi="Times New Roman"/>
          <w:spacing w:val="-1"/>
          <w:sz w:val="28"/>
          <w:szCs w:val="28"/>
        </w:rPr>
        <w:t>giải</w:t>
      </w:r>
      <w:r w:rsidRPr="00CB5CFD">
        <w:rPr>
          <w:rFonts w:ascii="Times New Roman" w:hAnsi="Times New Roman"/>
          <w:spacing w:val="22"/>
          <w:sz w:val="28"/>
          <w:szCs w:val="28"/>
        </w:rPr>
        <w:t xml:space="preserve"> </w:t>
      </w:r>
      <w:r w:rsidRPr="00CB5CFD">
        <w:rPr>
          <w:rFonts w:ascii="Times New Roman" w:hAnsi="Times New Roman"/>
          <w:spacing w:val="-1"/>
          <w:sz w:val="28"/>
          <w:szCs w:val="28"/>
        </w:rPr>
        <w:t>thích</w:t>
      </w:r>
      <w:r w:rsidRPr="00CB5CFD">
        <w:rPr>
          <w:rFonts w:ascii="Times New Roman" w:hAnsi="Times New Roman"/>
          <w:spacing w:val="24"/>
          <w:sz w:val="28"/>
          <w:szCs w:val="28"/>
        </w:rPr>
        <w:t xml:space="preserve"> </w:t>
      </w:r>
      <w:r w:rsidRPr="00CB5CFD">
        <w:rPr>
          <w:rFonts w:ascii="Times New Roman" w:hAnsi="Times New Roman"/>
          <w:sz w:val="28"/>
          <w:szCs w:val="28"/>
        </w:rPr>
        <w:t>tại</w:t>
      </w:r>
      <w:r w:rsidRPr="00CB5CFD">
        <w:rPr>
          <w:rFonts w:ascii="Times New Roman" w:hAnsi="Times New Roman"/>
          <w:spacing w:val="24"/>
          <w:sz w:val="28"/>
          <w:szCs w:val="28"/>
        </w:rPr>
        <w:t xml:space="preserve"> </w:t>
      </w:r>
      <w:r w:rsidRPr="00CB5CFD">
        <w:rPr>
          <w:rFonts w:ascii="Times New Roman" w:hAnsi="Times New Roman"/>
          <w:sz w:val="28"/>
          <w:szCs w:val="28"/>
        </w:rPr>
        <w:t>sao</w:t>
      </w:r>
      <w:r w:rsidRPr="00CB5CFD">
        <w:rPr>
          <w:rFonts w:ascii="Times New Roman" w:hAnsi="Times New Roman"/>
          <w:spacing w:val="23"/>
          <w:sz w:val="28"/>
          <w:szCs w:val="28"/>
        </w:rPr>
        <w:t xml:space="preserve"> </w:t>
      </w:r>
      <w:r w:rsidRPr="00CB5CFD">
        <w:rPr>
          <w:rFonts w:ascii="Times New Roman" w:hAnsi="Times New Roman"/>
          <w:spacing w:val="-1"/>
          <w:sz w:val="28"/>
          <w:szCs w:val="28"/>
        </w:rPr>
        <w:t>những</w:t>
      </w:r>
      <w:r w:rsidRPr="00CB5CFD">
        <w:rPr>
          <w:rFonts w:ascii="Times New Roman" w:hAnsi="Times New Roman"/>
          <w:spacing w:val="27"/>
          <w:sz w:val="28"/>
          <w:szCs w:val="28"/>
        </w:rPr>
        <w:t xml:space="preserve"> </w:t>
      </w:r>
      <w:r w:rsidRPr="00CB5CFD">
        <w:rPr>
          <w:rFonts w:ascii="Times New Roman" w:hAnsi="Times New Roman"/>
          <w:spacing w:val="-1"/>
          <w:sz w:val="28"/>
          <w:szCs w:val="28"/>
        </w:rPr>
        <w:t>hành</w:t>
      </w:r>
      <w:r w:rsidRPr="00CB5CFD">
        <w:rPr>
          <w:rFonts w:ascii="Times New Roman" w:hAnsi="Times New Roman"/>
          <w:spacing w:val="26"/>
          <w:sz w:val="28"/>
          <w:szCs w:val="28"/>
        </w:rPr>
        <w:t xml:space="preserve"> </w:t>
      </w:r>
      <w:r w:rsidRPr="00CB5CFD">
        <w:rPr>
          <w:rFonts w:ascii="Times New Roman" w:hAnsi="Times New Roman"/>
          <w:spacing w:val="-1"/>
          <w:sz w:val="28"/>
          <w:szCs w:val="28"/>
        </w:rPr>
        <w:t>động</w:t>
      </w:r>
      <w:r w:rsidRPr="00CB5CFD">
        <w:rPr>
          <w:rFonts w:ascii="Times New Roman" w:hAnsi="Times New Roman"/>
          <w:spacing w:val="24"/>
          <w:sz w:val="28"/>
          <w:szCs w:val="28"/>
        </w:rPr>
        <w:t xml:space="preserve"> </w:t>
      </w:r>
      <w:r w:rsidRPr="00CB5CFD">
        <w:rPr>
          <w:rFonts w:ascii="Times New Roman" w:hAnsi="Times New Roman"/>
          <w:sz w:val="28"/>
          <w:szCs w:val="28"/>
        </w:rPr>
        <w:t>đặc</w:t>
      </w:r>
      <w:r w:rsidRPr="00CB5CFD">
        <w:rPr>
          <w:rFonts w:ascii="Times New Roman" w:hAnsi="Times New Roman"/>
          <w:spacing w:val="22"/>
          <w:sz w:val="28"/>
          <w:szCs w:val="28"/>
        </w:rPr>
        <w:t xml:space="preserve"> </w:t>
      </w:r>
      <w:r w:rsidRPr="00CB5CFD">
        <w:rPr>
          <w:rFonts w:ascii="Times New Roman" w:hAnsi="Times New Roman"/>
          <w:spacing w:val="-1"/>
          <w:sz w:val="28"/>
          <w:szCs w:val="28"/>
        </w:rPr>
        <w:t>biệt</w:t>
      </w:r>
      <w:r w:rsidRPr="00CB5CFD">
        <w:rPr>
          <w:rFonts w:ascii="Times New Roman" w:hAnsi="Times New Roman"/>
          <w:spacing w:val="43"/>
          <w:sz w:val="28"/>
          <w:szCs w:val="28"/>
        </w:rPr>
        <w:t xml:space="preserve"> </w:t>
      </w:r>
      <w:r w:rsidRPr="00CB5CFD">
        <w:rPr>
          <w:rFonts w:ascii="Times New Roman" w:hAnsi="Times New Roman"/>
          <w:sz w:val="28"/>
          <w:szCs w:val="28"/>
        </w:rPr>
        <w:t>được đưa</w:t>
      </w:r>
      <w:r w:rsidRPr="00CB5CFD">
        <w:rPr>
          <w:rFonts w:ascii="Times New Roman" w:hAnsi="Times New Roman"/>
          <w:spacing w:val="-2"/>
          <w:sz w:val="28"/>
          <w:szCs w:val="28"/>
        </w:rPr>
        <w:t xml:space="preserve"> </w:t>
      </w:r>
      <w:r w:rsidRPr="00CB5CFD">
        <w:rPr>
          <w:rFonts w:ascii="Times New Roman" w:hAnsi="Times New Roman"/>
          <w:spacing w:val="-1"/>
          <w:sz w:val="28"/>
          <w:szCs w:val="28"/>
        </w:rPr>
        <w:t>ra;</w:t>
      </w:r>
      <w:r w:rsidRPr="00CB5CFD">
        <w:rPr>
          <w:rFonts w:ascii="Times New Roman" w:hAnsi="Times New Roman"/>
          <w:spacing w:val="-2"/>
          <w:sz w:val="28"/>
          <w:szCs w:val="28"/>
        </w:rPr>
        <w:t xml:space="preserve"> </w:t>
      </w:r>
      <w:r w:rsidRPr="00CB5CFD">
        <w:rPr>
          <w:rFonts w:ascii="Times New Roman" w:hAnsi="Times New Roman"/>
          <w:spacing w:val="-1"/>
          <w:sz w:val="28"/>
          <w:szCs w:val="28"/>
        </w:rPr>
        <w:t>giải</w:t>
      </w:r>
      <w:r w:rsidRPr="00CB5CFD">
        <w:rPr>
          <w:rFonts w:ascii="Times New Roman" w:hAnsi="Times New Roman"/>
          <w:sz w:val="28"/>
          <w:szCs w:val="28"/>
        </w:rPr>
        <w:t xml:space="preserve"> </w:t>
      </w:r>
      <w:r w:rsidRPr="00CB5CFD">
        <w:rPr>
          <w:rFonts w:ascii="Times New Roman" w:hAnsi="Times New Roman"/>
          <w:spacing w:val="-1"/>
          <w:sz w:val="28"/>
          <w:szCs w:val="28"/>
        </w:rPr>
        <w:t>thích</w:t>
      </w:r>
      <w:r w:rsidRPr="00CB5CFD">
        <w:rPr>
          <w:rFonts w:ascii="Times New Roman" w:hAnsi="Times New Roman"/>
          <w:sz w:val="28"/>
          <w:szCs w:val="28"/>
        </w:rPr>
        <w:t xml:space="preserve"> </w:t>
      </w:r>
      <w:r w:rsidRPr="00CB5CFD">
        <w:rPr>
          <w:rFonts w:ascii="Times New Roman" w:hAnsi="Times New Roman"/>
          <w:spacing w:val="-1"/>
          <w:sz w:val="28"/>
          <w:szCs w:val="28"/>
        </w:rPr>
        <w:t>tại</w:t>
      </w:r>
      <w:r w:rsidRPr="00CB5CFD">
        <w:rPr>
          <w:rFonts w:ascii="Times New Roman" w:hAnsi="Times New Roman"/>
          <w:sz w:val="28"/>
          <w:szCs w:val="28"/>
        </w:rPr>
        <w:t xml:space="preserve"> sao </w:t>
      </w:r>
      <w:r w:rsidRPr="00CB5CFD">
        <w:rPr>
          <w:rFonts w:ascii="Times New Roman" w:hAnsi="Times New Roman"/>
          <w:spacing w:val="-1"/>
          <w:sz w:val="28"/>
          <w:szCs w:val="28"/>
        </w:rPr>
        <w:t>các</w:t>
      </w:r>
      <w:r w:rsidRPr="00CB5CFD">
        <w:rPr>
          <w:rFonts w:ascii="Times New Roman" w:hAnsi="Times New Roman"/>
          <w:sz w:val="28"/>
          <w:szCs w:val="28"/>
        </w:rPr>
        <w:t xml:space="preserve"> </w:t>
      </w:r>
      <w:r w:rsidRPr="00CB5CFD">
        <w:rPr>
          <w:rFonts w:ascii="Times New Roman" w:hAnsi="Times New Roman"/>
          <w:spacing w:val="-1"/>
          <w:sz w:val="28"/>
          <w:szCs w:val="28"/>
        </w:rPr>
        <w:t>quy</w:t>
      </w:r>
      <w:r w:rsidRPr="00CB5CFD">
        <w:rPr>
          <w:rFonts w:ascii="Times New Roman" w:hAnsi="Times New Roman"/>
          <w:spacing w:val="-4"/>
          <w:sz w:val="28"/>
          <w:szCs w:val="28"/>
        </w:rPr>
        <w:t xml:space="preserve"> </w:t>
      </w:r>
      <w:r w:rsidRPr="00CB5CFD">
        <w:rPr>
          <w:rFonts w:ascii="Times New Roman" w:hAnsi="Times New Roman"/>
          <w:sz w:val="28"/>
          <w:szCs w:val="28"/>
        </w:rPr>
        <w:t>trình an</w:t>
      </w:r>
      <w:r w:rsidRPr="00CB5CFD">
        <w:rPr>
          <w:rFonts w:ascii="Times New Roman" w:hAnsi="Times New Roman"/>
          <w:spacing w:val="-1"/>
          <w:sz w:val="28"/>
          <w:szCs w:val="28"/>
        </w:rPr>
        <w:t xml:space="preserve"> </w:t>
      </w:r>
      <w:r w:rsidRPr="00CB5CFD">
        <w:rPr>
          <w:rFonts w:ascii="Times New Roman" w:hAnsi="Times New Roman"/>
          <w:sz w:val="28"/>
          <w:szCs w:val="28"/>
        </w:rPr>
        <w:t>toàn</w:t>
      </w:r>
      <w:r w:rsidRPr="00CB5CFD">
        <w:rPr>
          <w:rFonts w:ascii="Times New Roman" w:hAnsi="Times New Roman"/>
          <w:spacing w:val="-2"/>
          <w:sz w:val="28"/>
          <w:szCs w:val="28"/>
        </w:rPr>
        <w:t xml:space="preserve"> </w:t>
      </w:r>
      <w:r w:rsidRPr="00CB5CFD">
        <w:rPr>
          <w:rFonts w:ascii="Times New Roman" w:hAnsi="Times New Roman"/>
          <w:sz w:val="28"/>
          <w:szCs w:val="28"/>
        </w:rPr>
        <w:t>được</w:t>
      </w:r>
      <w:r w:rsidRPr="00CB5CFD">
        <w:rPr>
          <w:rFonts w:ascii="Times New Roman" w:hAnsi="Times New Roman"/>
          <w:spacing w:val="-3"/>
          <w:sz w:val="28"/>
          <w:szCs w:val="28"/>
        </w:rPr>
        <w:t xml:space="preserve"> </w:t>
      </w:r>
      <w:r w:rsidRPr="00CB5CFD">
        <w:rPr>
          <w:rFonts w:ascii="Times New Roman" w:hAnsi="Times New Roman"/>
          <w:spacing w:val="-1"/>
          <w:sz w:val="28"/>
          <w:szCs w:val="28"/>
        </w:rPr>
        <w:t>tiến</w:t>
      </w:r>
      <w:r w:rsidRPr="00CB5CFD">
        <w:rPr>
          <w:rFonts w:ascii="Times New Roman" w:hAnsi="Times New Roman"/>
          <w:sz w:val="28"/>
          <w:szCs w:val="28"/>
        </w:rPr>
        <w:t xml:space="preserve"> </w:t>
      </w:r>
      <w:r w:rsidRPr="00CB5CFD">
        <w:rPr>
          <w:rFonts w:ascii="Times New Roman" w:hAnsi="Times New Roman"/>
          <w:spacing w:val="-1"/>
          <w:sz w:val="28"/>
          <w:szCs w:val="28"/>
        </w:rPr>
        <w:t>hành</w:t>
      </w:r>
      <w:r w:rsidRPr="00CB5CFD">
        <w:rPr>
          <w:rFonts w:ascii="Times New Roman" w:hAnsi="Times New Roman"/>
          <w:sz w:val="28"/>
          <w:szCs w:val="28"/>
        </w:rPr>
        <w:t xml:space="preserve"> </w:t>
      </w:r>
      <w:r w:rsidRPr="00CB5CFD">
        <w:rPr>
          <w:rFonts w:ascii="Times New Roman" w:hAnsi="Times New Roman"/>
          <w:spacing w:val="-1"/>
          <w:sz w:val="28"/>
          <w:szCs w:val="28"/>
        </w:rPr>
        <w:t>hoặc</w:t>
      </w:r>
      <w:r w:rsidRPr="00CB5CFD">
        <w:rPr>
          <w:rFonts w:ascii="Times New Roman" w:hAnsi="Times New Roman"/>
          <w:spacing w:val="-3"/>
          <w:sz w:val="28"/>
          <w:szCs w:val="28"/>
        </w:rPr>
        <w:t xml:space="preserve"> </w:t>
      </w:r>
      <w:r w:rsidRPr="00CB5CFD">
        <w:rPr>
          <w:rFonts w:ascii="Times New Roman" w:hAnsi="Times New Roman"/>
          <w:sz w:val="28"/>
          <w:szCs w:val="28"/>
        </w:rPr>
        <w:t>thay</w:t>
      </w:r>
      <w:r w:rsidRPr="00CB5CFD">
        <w:rPr>
          <w:rFonts w:ascii="Times New Roman" w:hAnsi="Times New Roman"/>
          <w:spacing w:val="-4"/>
          <w:sz w:val="28"/>
          <w:szCs w:val="28"/>
        </w:rPr>
        <w:t xml:space="preserve"> </w:t>
      </w:r>
      <w:r w:rsidRPr="00CB5CFD">
        <w:rPr>
          <w:rFonts w:ascii="Times New Roman" w:hAnsi="Times New Roman"/>
          <w:sz w:val="28"/>
          <w:szCs w:val="28"/>
        </w:rPr>
        <w:t>đổi.</w:t>
      </w:r>
    </w:p>
    <w:p w:rsidR="00292CA8" w:rsidRPr="00CB5CFD" w:rsidRDefault="00292CA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Các</w:t>
      </w:r>
      <w:r w:rsidRPr="00CB5CFD">
        <w:rPr>
          <w:rFonts w:ascii="Times New Roman" w:hAnsi="Times New Roman"/>
          <w:spacing w:val="6"/>
          <w:sz w:val="28"/>
          <w:szCs w:val="28"/>
        </w:rPr>
        <w:t xml:space="preserve"> </w:t>
      </w:r>
      <w:r w:rsidRPr="00CB5CFD">
        <w:rPr>
          <w:rFonts w:ascii="Times New Roman" w:hAnsi="Times New Roman"/>
          <w:sz w:val="28"/>
          <w:szCs w:val="28"/>
        </w:rPr>
        <w:t>biện</w:t>
      </w:r>
      <w:r w:rsidRPr="00CB5CFD">
        <w:rPr>
          <w:rFonts w:ascii="Times New Roman" w:hAnsi="Times New Roman"/>
          <w:spacing w:val="5"/>
          <w:sz w:val="28"/>
          <w:szCs w:val="28"/>
        </w:rPr>
        <w:t xml:space="preserve"> </w:t>
      </w:r>
      <w:r w:rsidRPr="00CB5CFD">
        <w:rPr>
          <w:rFonts w:ascii="Times New Roman" w:hAnsi="Times New Roman"/>
          <w:sz w:val="28"/>
          <w:szCs w:val="28"/>
        </w:rPr>
        <w:t>pháp</w:t>
      </w:r>
      <w:r w:rsidRPr="00CB5CFD">
        <w:rPr>
          <w:rFonts w:ascii="Times New Roman" w:hAnsi="Times New Roman"/>
          <w:spacing w:val="5"/>
          <w:sz w:val="28"/>
          <w:szCs w:val="28"/>
        </w:rPr>
        <w:t xml:space="preserve"> </w:t>
      </w:r>
      <w:r w:rsidRPr="00CB5CFD">
        <w:rPr>
          <w:rFonts w:ascii="Times New Roman" w:hAnsi="Times New Roman"/>
          <w:sz w:val="28"/>
          <w:szCs w:val="28"/>
        </w:rPr>
        <w:t>để</w:t>
      </w:r>
      <w:r w:rsidRPr="00CB5CFD">
        <w:rPr>
          <w:rFonts w:ascii="Times New Roman" w:hAnsi="Times New Roman"/>
          <w:spacing w:val="6"/>
          <w:sz w:val="28"/>
          <w:szCs w:val="28"/>
        </w:rPr>
        <w:t xml:space="preserve"> </w:t>
      </w:r>
      <w:r w:rsidRPr="00CB5CFD">
        <w:rPr>
          <w:rFonts w:ascii="Times New Roman" w:hAnsi="Times New Roman"/>
          <w:spacing w:val="-2"/>
          <w:sz w:val="28"/>
          <w:szCs w:val="28"/>
        </w:rPr>
        <w:t>truyền</w:t>
      </w:r>
      <w:r w:rsidRPr="00CB5CFD">
        <w:rPr>
          <w:rFonts w:ascii="Times New Roman" w:hAnsi="Times New Roman"/>
          <w:spacing w:val="8"/>
          <w:sz w:val="28"/>
          <w:szCs w:val="28"/>
        </w:rPr>
        <w:t xml:space="preserve"> </w:t>
      </w:r>
      <w:r w:rsidRPr="00CB5CFD">
        <w:rPr>
          <w:rFonts w:ascii="Times New Roman" w:hAnsi="Times New Roman"/>
          <w:sz w:val="28"/>
          <w:szCs w:val="28"/>
        </w:rPr>
        <w:t>thông</w:t>
      </w:r>
      <w:r w:rsidRPr="00CB5CFD">
        <w:rPr>
          <w:rFonts w:ascii="Times New Roman" w:hAnsi="Times New Roman"/>
          <w:spacing w:val="8"/>
          <w:sz w:val="28"/>
          <w:szCs w:val="28"/>
        </w:rPr>
        <w:t xml:space="preserve"> </w:t>
      </w:r>
      <w:r w:rsidRPr="00CB5CFD">
        <w:rPr>
          <w:rFonts w:ascii="Times New Roman" w:hAnsi="Times New Roman"/>
          <w:spacing w:val="-2"/>
          <w:sz w:val="28"/>
          <w:szCs w:val="28"/>
        </w:rPr>
        <w:t>có</w:t>
      </w:r>
      <w:r w:rsidRPr="00CB5CFD">
        <w:rPr>
          <w:rFonts w:ascii="Times New Roman" w:hAnsi="Times New Roman"/>
          <w:spacing w:val="8"/>
          <w:sz w:val="28"/>
          <w:szCs w:val="28"/>
        </w:rPr>
        <w:t xml:space="preserve"> </w:t>
      </w:r>
      <w:r w:rsidRPr="00CB5CFD">
        <w:rPr>
          <w:rFonts w:ascii="Times New Roman" w:hAnsi="Times New Roman"/>
          <w:spacing w:val="-1"/>
          <w:sz w:val="28"/>
          <w:szCs w:val="28"/>
        </w:rPr>
        <w:t>thể</w:t>
      </w:r>
      <w:r w:rsidRPr="00CB5CFD">
        <w:rPr>
          <w:rFonts w:ascii="Times New Roman" w:hAnsi="Times New Roman"/>
          <w:spacing w:val="5"/>
          <w:sz w:val="28"/>
          <w:szCs w:val="28"/>
        </w:rPr>
        <w:t xml:space="preserve"> </w:t>
      </w:r>
      <w:r w:rsidRPr="00CB5CFD">
        <w:rPr>
          <w:rFonts w:ascii="Times New Roman" w:hAnsi="Times New Roman"/>
          <w:sz w:val="28"/>
          <w:szCs w:val="28"/>
        </w:rPr>
        <w:t>bao</w:t>
      </w:r>
      <w:r w:rsidRPr="00CB5CFD">
        <w:rPr>
          <w:rFonts w:ascii="Times New Roman" w:hAnsi="Times New Roman"/>
          <w:spacing w:val="6"/>
          <w:sz w:val="28"/>
          <w:szCs w:val="28"/>
        </w:rPr>
        <w:t xml:space="preserve"> </w:t>
      </w:r>
      <w:r w:rsidRPr="00CB5CFD">
        <w:rPr>
          <w:rFonts w:ascii="Times New Roman" w:hAnsi="Times New Roman"/>
          <w:spacing w:val="-1"/>
          <w:sz w:val="28"/>
          <w:szCs w:val="28"/>
        </w:rPr>
        <w:t>gồm:</w:t>
      </w:r>
      <w:r w:rsidRPr="00CB5CFD">
        <w:rPr>
          <w:rFonts w:ascii="Times New Roman" w:hAnsi="Times New Roman"/>
          <w:spacing w:val="7"/>
          <w:sz w:val="28"/>
          <w:szCs w:val="28"/>
        </w:rPr>
        <w:t xml:space="preserve"> </w:t>
      </w:r>
      <w:r w:rsidRPr="00CB5CFD">
        <w:rPr>
          <w:rFonts w:ascii="Times New Roman" w:hAnsi="Times New Roman"/>
          <w:sz w:val="28"/>
          <w:szCs w:val="28"/>
        </w:rPr>
        <w:t>Các</w:t>
      </w:r>
      <w:r w:rsidRPr="00CB5CFD">
        <w:rPr>
          <w:rFonts w:ascii="Times New Roman" w:hAnsi="Times New Roman"/>
          <w:spacing w:val="6"/>
          <w:sz w:val="28"/>
          <w:szCs w:val="28"/>
        </w:rPr>
        <w:t xml:space="preserve"> </w:t>
      </w:r>
      <w:r w:rsidRPr="00CB5CFD">
        <w:rPr>
          <w:rFonts w:ascii="Times New Roman" w:hAnsi="Times New Roman"/>
          <w:sz w:val="28"/>
          <w:szCs w:val="28"/>
        </w:rPr>
        <w:t>chính</w:t>
      </w:r>
      <w:r w:rsidRPr="00CB5CFD">
        <w:rPr>
          <w:rFonts w:ascii="Times New Roman" w:hAnsi="Times New Roman"/>
          <w:spacing w:val="6"/>
          <w:sz w:val="28"/>
          <w:szCs w:val="28"/>
        </w:rPr>
        <w:t xml:space="preserve"> </w:t>
      </w:r>
      <w:r w:rsidRPr="00CB5CFD">
        <w:rPr>
          <w:rFonts w:ascii="Times New Roman" w:hAnsi="Times New Roman"/>
          <w:spacing w:val="-1"/>
          <w:sz w:val="28"/>
          <w:szCs w:val="28"/>
        </w:rPr>
        <w:t>sách</w:t>
      </w:r>
      <w:r w:rsidRPr="00CB5CFD">
        <w:rPr>
          <w:rFonts w:ascii="Times New Roman" w:hAnsi="Times New Roman"/>
          <w:spacing w:val="5"/>
          <w:sz w:val="28"/>
          <w:szCs w:val="28"/>
        </w:rPr>
        <w:t xml:space="preserve"> </w:t>
      </w:r>
      <w:r w:rsidRPr="00CB5CFD">
        <w:rPr>
          <w:rFonts w:ascii="Times New Roman" w:hAnsi="Times New Roman"/>
          <w:sz w:val="28"/>
          <w:szCs w:val="28"/>
        </w:rPr>
        <w:t>và</w:t>
      </w:r>
      <w:r w:rsidRPr="00CB5CFD">
        <w:rPr>
          <w:rFonts w:ascii="Times New Roman" w:hAnsi="Times New Roman"/>
          <w:spacing w:val="6"/>
          <w:sz w:val="28"/>
          <w:szCs w:val="28"/>
        </w:rPr>
        <w:t xml:space="preserve"> </w:t>
      </w:r>
      <w:r w:rsidRPr="00CB5CFD">
        <w:rPr>
          <w:rFonts w:ascii="Times New Roman" w:hAnsi="Times New Roman"/>
          <w:spacing w:val="-1"/>
          <w:sz w:val="28"/>
          <w:szCs w:val="28"/>
        </w:rPr>
        <w:t>quy</w:t>
      </w:r>
      <w:r w:rsidRPr="00CB5CFD">
        <w:rPr>
          <w:rFonts w:ascii="Times New Roman" w:hAnsi="Times New Roman"/>
          <w:spacing w:val="3"/>
          <w:sz w:val="28"/>
          <w:szCs w:val="28"/>
        </w:rPr>
        <w:t xml:space="preserve"> </w:t>
      </w:r>
      <w:r w:rsidRPr="00CB5CFD">
        <w:rPr>
          <w:rFonts w:ascii="Times New Roman" w:hAnsi="Times New Roman"/>
          <w:spacing w:val="-1"/>
          <w:sz w:val="28"/>
          <w:szCs w:val="28"/>
        </w:rPr>
        <w:t>trình</w:t>
      </w:r>
      <w:r w:rsidRPr="00CB5CFD">
        <w:rPr>
          <w:rFonts w:ascii="Times New Roman" w:hAnsi="Times New Roman"/>
          <w:spacing w:val="39"/>
          <w:sz w:val="28"/>
          <w:szCs w:val="28"/>
        </w:rPr>
        <w:t xml:space="preserve"> </w:t>
      </w:r>
      <w:r w:rsidRPr="00CB5CFD">
        <w:rPr>
          <w:rFonts w:ascii="Times New Roman" w:hAnsi="Times New Roman"/>
          <w:sz w:val="28"/>
          <w:szCs w:val="28"/>
        </w:rPr>
        <w:t>về</w:t>
      </w:r>
      <w:r w:rsidRPr="00CB5CFD">
        <w:rPr>
          <w:rFonts w:ascii="Times New Roman" w:hAnsi="Times New Roman"/>
          <w:spacing w:val="21"/>
          <w:sz w:val="28"/>
          <w:szCs w:val="28"/>
        </w:rPr>
        <w:t xml:space="preserve"> </w:t>
      </w:r>
      <w:r w:rsidRPr="00CB5CFD">
        <w:rPr>
          <w:rFonts w:ascii="Times New Roman" w:hAnsi="Times New Roman"/>
          <w:spacing w:val="-2"/>
          <w:sz w:val="28"/>
          <w:szCs w:val="28"/>
        </w:rPr>
        <w:t>an</w:t>
      </w:r>
      <w:r w:rsidRPr="00CB5CFD">
        <w:rPr>
          <w:rFonts w:ascii="Times New Roman" w:hAnsi="Times New Roman"/>
          <w:spacing w:val="22"/>
          <w:sz w:val="28"/>
          <w:szCs w:val="28"/>
        </w:rPr>
        <w:t xml:space="preserve"> </w:t>
      </w:r>
      <w:r w:rsidRPr="00CB5CFD">
        <w:rPr>
          <w:rFonts w:ascii="Times New Roman" w:hAnsi="Times New Roman"/>
          <w:spacing w:val="-1"/>
          <w:sz w:val="28"/>
          <w:szCs w:val="28"/>
        </w:rPr>
        <w:t>toàn;</w:t>
      </w:r>
      <w:r w:rsidRPr="00CB5CFD">
        <w:rPr>
          <w:rFonts w:ascii="Times New Roman" w:hAnsi="Times New Roman"/>
          <w:spacing w:val="23"/>
          <w:sz w:val="28"/>
          <w:szCs w:val="28"/>
        </w:rPr>
        <w:t xml:space="preserve"> </w:t>
      </w:r>
      <w:r w:rsidRPr="00CB5CFD">
        <w:rPr>
          <w:rFonts w:ascii="Times New Roman" w:hAnsi="Times New Roman"/>
          <w:spacing w:val="-1"/>
          <w:sz w:val="28"/>
          <w:szCs w:val="28"/>
        </w:rPr>
        <w:t>Hệ</w:t>
      </w:r>
      <w:r w:rsidRPr="00CB5CFD">
        <w:rPr>
          <w:rFonts w:ascii="Times New Roman" w:hAnsi="Times New Roman"/>
          <w:spacing w:val="18"/>
          <w:sz w:val="28"/>
          <w:szCs w:val="28"/>
        </w:rPr>
        <w:t xml:space="preserve"> </w:t>
      </w:r>
      <w:r w:rsidRPr="00CB5CFD">
        <w:rPr>
          <w:rFonts w:ascii="Times New Roman" w:hAnsi="Times New Roman"/>
          <w:spacing w:val="-1"/>
          <w:sz w:val="28"/>
          <w:szCs w:val="28"/>
        </w:rPr>
        <w:t>thống</w:t>
      </w:r>
      <w:r w:rsidRPr="00CB5CFD">
        <w:rPr>
          <w:rFonts w:ascii="Times New Roman" w:hAnsi="Times New Roman"/>
          <w:spacing w:val="21"/>
          <w:sz w:val="28"/>
          <w:szCs w:val="28"/>
        </w:rPr>
        <w:t xml:space="preserve"> </w:t>
      </w:r>
      <w:r w:rsidRPr="00CB5CFD">
        <w:rPr>
          <w:rFonts w:ascii="Times New Roman" w:hAnsi="Times New Roman"/>
          <w:sz w:val="28"/>
          <w:szCs w:val="28"/>
        </w:rPr>
        <w:t>thư</w:t>
      </w:r>
      <w:r w:rsidRPr="00CB5CFD">
        <w:rPr>
          <w:rFonts w:ascii="Times New Roman" w:hAnsi="Times New Roman"/>
          <w:spacing w:val="20"/>
          <w:sz w:val="28"/>
          <w:szCs w:val="28"/>
        </w:rPr>
        <w:t xml:space="preserve"> </w:t>
      </w:r>
      <w:r w:rsidRPr="00CB5CFD">
        <w:rPr>
          <w:rFonts w:ascii="Times New Roman" w:hAnsi="Times New Roman"/>
          <w:spacing w:val="-2"/>
          <w:sz w:val="28"/>
          <w:szCs w:val="28"/>
        </w:rPr>
        <w:t>tín</w:t>
      </w:r>
      <w:r w:rsidRPr="00CB5CFD">
        <w:rPr>
          <w:rFonts w:ascii="Times New Roman" w:hAnsi="Times New Roman"/>
          <w:spacing w:val="22"/>
          <w:sz w:val="28"/>
          <w:szCs w:val="28"/>
        </w:rPr>
        <w:t xml:space="preserve"> </w:t>
      </w:r>
      <w:r w:rsidRPr="00CB5CFD">
        <w:rPr>
          <w:rFonts w:ascii="Times New Roman" w:hAnsi="Times New Roman"/>
          <w:sz w:val="28"/>
          <w:szCs w:val="28"/>
        </w:rPr>
        <w:t>cơ</w:t>
      </w:r>
      <w:r w:rsidRPr="00CB5CFD">
        <w:rPr>
          <w:rFonts w:ascii="Times New Roman" w:hAnsi="Times New Roman"/>
          <w:spacing w:val="19"/>
          <w:sz w:val="28"/>
          <w:szCs w:val="28"/>
        </w:rPr>
        <w:t xml:space="preserve"> </w:t>
      </w:r>
      <w:r w:rsidRPr="00CB5CFD">
        <w:rPr>
          <w:rFonts w:ascii="Times New Roman" w:hAnsi="Times New Roman"/>
          <w:spacing w:val="-1"/>
          <w:sz w:val="28"/>
          <w:szCs w:val="28"/>
        </w:rPr>
        <w:t>quan;</w:t>
      </w:r>
      <w:r w:rsidRPr="00CB5CFD">
        <w:rPr>
          <w:rFonts w:ascii="Times New Roman" w:hAnsi="Times New Roman"/>
          <w:spacing w:val="22"/>
          <w:sz w:val="28"/>
          <w:szCs w:val="28"/>
        </w:rPr>
        <w:t xml:space="preserve"> </w:t>
      </w:r>
      <w:r w:rsidRPr="00CB5CFD">
        <w:rPr>
          <w:rFonts w:ascii="Times New Roman" w:hAnsi="Times New Roman"/>
          <w:sz w:val="28"/>
          <w:szCs w:val="28"/>
        </w:rPr>
        <w:t>Các</w:t>
      </w:r>
      <w:r w:rsidRPr="00CB5CFD">
        <w:rPr>
          <w:rFonts w:ascii="Times New Roman" w:hAnsi="Times New Roman"/>
          <w:spacing w:val="18"/>
          <w:sz w:val="28"/>
          <w:szCs w:val="28"/>
        </w:rPr>
        <w:t xml:space="preserve"> </w:t>
      </w:r>
      <w:r w:rsidRPr="00CB5CFD">
        <w:rPr>
          <w:rFonts w:ascii="Times New Roman" w:hAnsi="Times New Roman"/>
          <w:sz w:val="28"/>
          <w:szCs w:val="28"/>
        </w:rPr>
        <w:t>bài</w:t>
      </w:r>
      <w:r w:rsidRPr="00CB5CFD">
        <w:rPr>
          <w:rFonts w:ascii="Times New Roman" w:hAnsi="Times New Roman"/>
          <w:spacing w:val="19"/>
          <w:sz w:val="28"/>
          <w:szCs w:val="28"/>
        </w:rPr>
        <w:t xml:space="preserve"> </w:t>
      </w:r>
      <w:r w:rsidRPr="00CB5CFD">
        <w:rPr>
          <w:rFonts w:ascii="Times New Roman" w:hAnsi="Times New Roman"/>
          <w:spacing w:val="-1"/>
          <w:sz w:val="28"/>
          <w:szCs w:val="28"/>
        </w:rPr>
        <w:t>báo</w:t>
      </w:r>
      <w:r w:rsidRPr="00CB5CFD">
        <w:rPr>
          <w:rFonts w:ascii="Times New Roman" w:hAnsi="Times New Roman"/>
          <w:spacing w:val="22"/>
          <w:sz w:val="28"/>
          <w:szCs w:val="28"/>
        </w:rPr>
        <w:t xml:space="preserve"> </w:t>
      </w:r>
      <w:r w:rsidRPr="00CB5CFD">
        <w:rPr>
          <w:rFonts w:ascii="Times New Roman" w:hAnsi="Times New Roman"/>
          <w:spacing w:val="-1"/>
          <w:sz w:val="28"/>
          <w:szCs w:val="28"/>
        </w:rPr>
        <w:t>liên</w:t>
      </w:r>
      <w:r w:rsidRPr="00CB5CFD">
        <w:rPr>
          <w:rFonts w:ascii="Times New Roman" w:hAnsi="Times New Roman"/>
          <w:spacing w:val="21"/>
          <w:sz w:val="28"/>
          <w:szCs w:val="28"/>
        </w:rPr>
        <w:t xml:space="preserve"> </w:t>
      </w:r>
      <w:r w:rsidRPr="00CB5CFD">
        <w:rPr>
          <w:rFonts w:ascii="Times New Roman" w:hAnsi="Times New Roman"/>
          <w:spacing w:val="-1"/>
          <w:sz w:val="28"/>
          <w:szCs w:val="28"/>
        </w:rPr>
        <w:t>quan</w:t>
      </w:r>
      <w:r w:rsidRPr="00CB5CFD">
        <w:rPr>
          <w:rFonts w:ascii="Times New Roman" w:hAnsi="Times New Roman"/>
          <w:spacing w:val="21"/>
          <w:sz w:val="28"/>
          <w:szCs w:val="28"/>
        </w:rPr>
        <w:t xml:space="preserve"> </w:t>
      </w:r>
      <w:r w:rsidRPr="00CB5CFD">
        <w:rPr>
          <w:rFonts w:ascii="Times New Roman" w:hAnsi="Times New Roman"/>
          <w:spacing w:val="-2"/>
          <w:sz w:val="28"/>
          <w:szCs w:val="28"/>
        </w:rPr>
        <w:t>đến</w:t>
      </w:r>
      <w:r w:rsidRPr="00CB5CFD">
        <w:rPr>
          <w:rFonts w:ascii="Times New Roman" w:hAnsi="Times New Roman"/>
          <w:spacing w:val="22"/>
          <w:sz w:val="28"/>
          <w:szCs w:val="28"/>
        </w:rPr>
        <w:t xml:space="preserve"> </w:t>
      </w:r>
      <w:r w:rsidRPr="00CB5CFD">
        <w:rPr>
          <w:rFonts w:ascii="Times New Roman" w:hAnsi="Times New Roman"/>
          <w:sz w:val="28"/>
          <w:szCs w:val="28"/>
        </w:rPr>
        <w:t>an</w:t>
      </w:r>
      <w:r w:rsidRPr="00CB5CFD">
        <w:rPr>
          <w:rFonts w:ascii="Times New Roman" w:hAnsi="Times New Roman"/>
          <w:spacing w:val="20"/>
          <w:sz w:val="28"/>
          <w:szCs w:val="28"/>
        </w:rPr>
        <w:t xml:space="preserve"> </w:t>
      </w:r>
      <w:r w:rsidRPr="00CB5CFD">
        <w:rPr>
          <w:rFonts w:ascii="Times New Roman" w:hAnsi="Times New Roman"/>
          <w:spacing w:val="-1"/>
          <w:sz w:val="28"/>
          <w:szCs w:val="28"/>
        </w:rPr>
        <w:t>toàn;</w:t>
      </w:r>
      <w:r w:rsidRPr="00CB5CFD">
        <w:rPr>
          <w:rFonts w:ascii="Times New Roman" w:hAnsi="Times New Roman"/>
          <w:spacing w:val="21"/>
          <w:sz w:val="28"/>
          <w:szCs w:val="28"/>
        </w:rPr>
        <w:t xml:space="preserve"> </w:t>
      </w:r>
      <w:r w:rsidRPr="00CB5CFD">
        <w:rPr>
          <w:rFonts w:ascii="Times New Roman" w:hAnsi="Times New Roman"/>
          <w:spacing w:val="-1"/>
          <w:sz w:val="28"/>
          <w:szCs w:val="28"/>
        </w:rPr>
        <w:t>Những</w:t>
      </w:r>
      <w:r w:rsidRPr="00CB5CFD">
        <w:rPr>
          <w:rFonts w:ascii="Times New Roman" w:hAnsi="Times New Roman"/>
          <w:spacing w:val="53"/>
          <w:sz w:val="28"/>
          <w:szCs w:val="28"/>
        </w:rPr>
        <w:t xml:space="preserve"> </w:t>
      </w:r>
      <w:r w:rsidRPr="00CB5CFD">
        <w:rPr>
          <w:rFonts w:ascii="Times New Roman" w:hAnsi="Times New Roman"/>
          <w:sz w:val="28"/>
          <w:szCs w:val="28"/>
        </w:rPr>
        <w:t>tấm</w:t>
      </w:r>
      <w:r w:rsidRPr="00CB5CFD">
        <w:rPr>
          <w:rFonts w:ascii="Times New Roman" w:hAnsi="Times New Roman"/>
          <w:spacing w:val="-5"/>
          <w:sz w:val="28"/>
          <w:szCs w:val="28"/>
        </w:rPr>
        <w:t xml:space="preserve"> </w:t>
      </w:r>
      <w:r w:rsidRPr="00CB5CFD">
        <w:rPr>
          <w:rFonts w:ascii="Times New Roman" w:hAnsi="Times New Roman"/>
          <w:sz w:val="28"/>
          <w:szCs w:val="28"/>
        </w:rPr>
        <w:t>pano</w:t>
      </w:r>
      <w:r w:rsidRPr="00CB5CFD">
        <w:rPr>
          <w:rFonts w:ascii="Times New Roman" w:hAnsi="Times New Roman"/>
          <w:spacing w:val="-2"/>
          <w:sz w:val="28"/>
          <w:szCs w:val="28"/>
        </w:rPr>
        <w:t xml:space="preserve"> </w:t>
      </w:r>
      <w:r w:rsidRPr="00CB5CFD">
        <w:rPr>
          <w:rFonts w:ascii="Times New Roman" w:hAnsi="Times New Roman"/>
          <w:spacing w:val="-1"/>
          <w:sz w:val="28"/>
          <w:szCs w:val="28"/>
        </w:rPr>
        <w:t>quảng</w:t>
      </w:r>
      <w:r w:rsidRPr="00CB5CFD">
        <w:rPr>
          <w:rFonts w:ascii="Times New Roman" w:hAnsi="Times New Roman"/>
          <w:sz w:val="28"/>
          <w:szCs w:val="28"/>
        </w:rPr>
        <w:t xml:space="preserve"> </w:t>
      </w:r>
      <w:r w:rsidRPr="00CB5CFD">
        <w:rPr>
          <w:rFonts w:ascii="Times New Roman" w:hAnsi="Times New Roman"/>
          <w:spacing w:val="-1"/>
          <w:sz w:val="28"/>
          <w:szCs w:val="28"/>
        </w:rPr>
        <w:t>cáo</w:t>
      </w:r>
      <w:r w:rsidRPr="00CB5CFD">
        <w:rPr>
          <w:rFonts w:ascii="Times New Roman" w:hAnsi="Times New Roman"/>
          <w:spacing w:val="-2"/>
          <w:sz w:val="28"/>
          <w:szCs w:val="28"/>
        </w:rPr>
        <w:t xml:space="preserve"> </w:t>
      </w:r>
      <w:r w:rsidRPr="00CB5CFD">
        <w:rPr>
          <w:rFonts w:ascii="Times New Roman" w:hAnsi="Times New Roman"/>
          <w:sz w:val="28"/>
          <w:szCs w:val="28"/>
        </w:rPr>
        <w:t xml:space="preserve">về </w:t>
      </w:r>
      <w:r w:rsidRPr="00CB5CFD">
        <w:rPr>
          <w:rFonts w:ascii="Times New Roman" w:hAnsi="Times New Roman"/>
          <w:spacing w:val="-2"/>
          <w:sz w:val="28"/>
          <w:szCs w:val="28"/>
        </w:rPr>
        <w:t>an</w:t>
      </w:r>
      <w:r w:rsidRPr="00CB5CFD">
        <w:rPr>
          <w:rFonts w:ascii="Times New Roman" w:hAnsi="Times New Roman"/>
          <w:spacing w:val="1"/>
          <w:sz w:val="28"/>
          <w:szCs w:val="28"/>
        </w:rPr>
        <w:t xml:space="preserve"> </w:t>
      </w:r>
      <w:r w:rsidRPr="00CB5CFD">
        <w:rPr>
          <w:rFonts w:ascii="Times New Roman" w:hAnsi="Times New Roman"/>
          <w:spacing w:val="-1"/>
          <w:sz w:val="28"/>
          <w:szCs w:val="28"/>
        </w:rPr>
        <w:t>toàn;</w:t>
      </w:r>
      <w:r w:rsidRPr="00CB5CFD">
        <w:rPr>
          <w:rFonts w:ascii="Times New Roman" w:hAnsi="Times New Roman"/>
          <w:sz w:val="28"/>
          <w:szCs w:val="28"/>
        </w:rPr>
        <w:t xml:space="preserve"> </w:t>
      </w:r>
      <w:r w:rsidRPr="00CB5CFD">
        <w:rPr>
          <w:rFonts w:ascii="Times New Roman" w:hAnsi="Times New Roman"/>
          <w:spacing w:val="-1"/>
          <w:sz w:val="28"/>
          <w:szCs w:val="28"/>
        </w:rPr>
        <w:t>Những</w:t>
      </w:r>
      <w:r w:rsidRPr="00CB5CFD">
        <w:rPr>
          <w:rFonts w:ascii="Times New Roman" w:hAnsi="Times New Roman"/>
          <w:spacing w:val="-2"/>
          <w:sz w:val="28"/>
          <w:szCs w:val="28"/>
        </w:rPr>
        <w:t xml:space="preserve"> </w:t>
      </w:r>
      <w:r w:rsidRPr="00CB5CFD">
        <w:rPr>
          <w:rFonts w:ascii="Times New Roman" w:hAnsi="Times New Roman"/>
          <w:spacing w:val="-1"/>
          <w:sz w:val="28"/>
          <w:szCs w:val="28"/>
        </w:rPr>
        <w:t>thông</w:t>
      </w:r>
      <w:r w:rsidRPr="00CB5CFD">
        <w:rPr>
          <w:rFonts w:ascii="Times New Roman" w:hAnsi="Times New Roman"/>
          <w:sz w:val="28"/>
          <w:szCs w:val="28"/>
        </w:rPr>
        <w:t xml:space="preserve"> </w:t>
      </w:r>
      <w:r w:rsidRPr="00CB5CFD">
        <w:rPr>
          <w:rFonts w:ascii="Times New Roman" w:hAnsi="Times New Roman"/>
          <w:spacing w:val="-1"/>
          <w:sz w:val="28"/>
          <w:szCs w:val="28"/>
        </w:rPr>
        <w:t>cáo…</w:t>
      </w:r>
    </w:p>
    <w:p w:rsidR="00292CA8" w:rsidRPr="00CB5CFD" w:rsidRDefault="00292CA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Chuyên</w:t>
      </w:r>
      <w:r w:rsidRPr="00CB5CFD">
        <w:rPr>
          <w:rFonts w:ascii="Times New Roman" w:hAnsi="Times New Roman"/>
          <w:spacing w:val="8"/>
          <w:sz w:val="28"/>
          <w:szCs w:val="28"/>
        </w:rPr>
        <w:t xml:space="preserve"> </w:t>
      </w:r>
      <w:r w:rsidRPr="00CB5CFD">
        <w:rPr>
          <w:rFonts w:ascii="Times New Roman" w:hAnsi="Times New Roman"/>
          <w:sz w:val="28"/>
          <w:szCs w:val="28"/>
        </w:rPr>
        <w:t>viên</w:t>
      </w:r>
      <w:r w:rsidRPr="00CB5CFD">
        <w:rPr>
          <w:rFonts w:ascii="Times New Roman" w:hAnsi="Times New Roman"/>
          <w:spacing w:val="5"/>
          <w:sz w:val="28"/>
          <w:szCs w:val="28"/>
        </w:rPr>
        <w:t xml:space="preserve"> </w:t>
      </w:r>
      <w:r w:rsidRPr="00CB5CFD">
        <w:rPr>
          <w:rFonts w:ascii="Times New Roman" w:hAnsi="Times New Roman"/>
          <w:sz w:val="28"/>
          <w:szCs w:val="28"/>
        </w:rPr>
        <w:t>an</w:t>
      </w:r>
      <w:r w:rsidRPr="00CB5CFD">
        <w:rPr>
          <w:rFonts w:ascii="Times New Roman" w:hAnsi="Times New Roman"/>
          <w:spacing w:val="5"/>
          <w:sz w:val="28"/>
          <w:szCs w:val="28"/>
        </w:rPr>
        <w:t xml:space="preserve"> </w:t>
      </w:r>
      <w:r w:rsidRPr="00CB5CFD">
        <w:rPr>
          <w:rFonts w:ascii="Times New Roman" w:hAnsi="Times New Roman"/>
          <w:spacing w:val="-1"/>
          <w:sz w:val="28"/>
          <w:szCs w:val="28"/>
        </w:rPr>
        <w:t>toàn</w:t>
      </w:r>
      <w:r w:rsidRPr="00CB5CFD">
        <w:rPr>
          <w:rFonts w:ascii="Times New Roman" w:hAnsi="Times New Roman"/>
          <w:spacing w:val="5"/>
          <w:sz w:val="28"/>
          <w:szCs w:val="28"/>
        </w:rPr>
        <w:t xml:space="preserve"> </w:t>
      </w:r>
      <w:r w:rsidRPr="00CB5CFD">
        <w:rPr>
          <w:rFonts w:ascii="Times New Roman" w:hAnsi="Times New Roman"/>
          <w:sz w:val="28"/>
          <w:szCs w:val="28"/>
        </w:rPr>
        <w:t>có</w:t>
      </w:r>
      <w:r w:rsidRPr="00CB5CFD">
        <w:rPr>
          <w:rFonts w:ascii="Times New Roman" w:hAnsi="Times New Roman"/>
          <w:spacing w:val="5"/>
          <w:sz w:val="28"/>
          <w:szCs w:val="28"/>
        </w:rPr>
        <w:t xml:space="preserve"> </w:t>
      </w:r>
      <w:r w:rsidRPr="00CB5CFD">
        <w:rPr>
          <w:rFonts w:ascii="Times New Roman" w:hAnsi="Times New Roman"/>
          <w:spacing w:val="-1"/>
          <w:sz w:val="28"/>
          <w:szCs w:val="28"/>
        </w:rPr>
        <w:t>trách</w:t>
      </w:r>
      <w:r w:rsidRPr="00CB5CFD">
        <w:rPr>
          <w:rFonts w:ascii="Times New Roman" w:hAnsi="Times New Roman"/>
          <w:spacing w:val="5"/>
          <w:sz w:val="28"/>
          <w:szCs w:val="28"/>
        </w:rPr>
        <w:t xml:space="preserve"> </w:t>
      </w:r>
      <w:r w:rsidRPr="00CB5CFD">
        <w:rPr>
          <w:rFonts w:ascii="Times New Roman" w:hAnsi="Times New Roman"/>
          <w:sz w:val="28"/>
          <w:szCs w:val="28"/>
        </w:rPr>
        <w:t>nhiệm</w:t>
      </w:r>
      <w:r w:rsidRPr="00CB5CFD">
        <w:rPr>
          <w:rFonts w:ascii="Times New Roman" w:hAnsi="Times New Roman"/>
          <w:spacing w:val="2"/>
          <w:sz w:val="28"/>
          <w:szCs w:val="28"/>
        </w:rPr>
        <w:t xml:space="preserve"> </w:t>
      </w:r>
      <w:r w:rsidRPr="00CB5CFD">
        <w:rPr>
          <w:rFonts w:ascii="Times New Roman" w:hAnsi="Times New Roman"/>
          <w:sz w:val="28"/>
          <w:szCs w:val="28"/>
        </w:rPr>
        <w:t>thu</w:t>
      </w:r>
      <w:r w:rsidRPr="00CB5CFD">
        <w:rPr>
          <w:rFonts w:ascii="Times New Roman" w:hAnsi="Times New Roman"/>
          <w:spacing w:val="5"/>
          <w:sz w:val="28"/>
          <w:szCs w:val="28"/>
        </w:rPr>
        <w:t xml:space="preserve"> </w:t>
      </w:r>
      <w:r w:rsidRPr="00CB5CFD">
        <w:rPr>
          <w:rFonts w:ascii="Times New Roman" w:hAnsi="Times New Roman"/>
          <w:spacing w:val="-1"/>
          <w:sz w:val="28"/>
          <w:szCs w:val="28"/>
        </w:rPr>
        <w:t>thập</w:t>
      </w:r>
      <w:r w:rsidRPr="00CB5CFD">
        <w:rPr>
          <w:rFonts w:ascii="Times New Roman" w:hAnsi="Times New Roman"/>
          <w:spacing w:val="5"/>
          <w:sz w:val="28"/>
          <w:szCs w:val="28"/>
        </w:rPr>
        <w:t xml:space="preserve"> </w:t>
      </w:r>
      <w:r w:rsidRPr="00CB5CFD">
        <w:rPr>
          <w:rFonts w:ascii="Times New Roman" w:hAnsi="Times New Roman"/>
          <w:sz w:val="28"/>
          <w:szCs w:val="28"/>
        </w:rPr>
        <w:t>và</w:t>
      </w:r>
      <w:r w:rsidRPr="00CB5CFD">
        <w:rPr>
          <w:rFonts w:ascii="Times New Roman" w:hAnsi="Times New Roman"/>
          <w:spacing w:val="4"/>
          <w:sz w:val="28"/>
          <w:szCs w:val="28"/>
        </w:rPr>
        <w:t xml:space="preserve"> </w:t>
      </w:r>
      <w:r w:rsidRPr="00CB5CFD">
        <w:rPr>
          <w:rFonts w:ascii="Times New Roman" w:hAnsi="Times New Roman"/>
          <w:sz w:val="28"/>
          <w:szCs w:val="28"/>
        </w:rPr>
        <w:t>phân</w:t>
      </w:r>
      <w:r w:rsidRPr="00CB5CFD">
        <w:rPr>
          <w:rFonts w:ascii="Times New Roman" w:hAnsi="Times New Roman"/>
          <w:spacing w:val="5"/>
          <w:sz w:val="28"/>
          <w:szCs w:val="28"/>
        </w:rPr>
        <w:t xml:space="preserve"> </w:t>
      </w:r>
      <w:r w:rsidRPr="00CB5CFD">
        <w:rPr>
          <w:rFonts w:ascii="Times New Roman" w:hAnsi="Times New Roman"/>
          <w:spacing w:val="-1"/>
          <w:sz w:val="28"/>
          <w:szCs w:val="28"/>
        </w:rPr>
        <w:t>phối</w:t>
      </w:r>
      <w:r w:rsidRPr="00CB5CFD">
        <w:rPr>
          <w:rFonts w:ascii="Times New Roman" w:hAnsi="Times New Roman"/>
          <w:spacing w:val="5"/>
          <w:sz w:val="28"/>
          <w:szCs w:val="28"/>
        </w:rPr>
        <w:t xml:space="preserve"> </w:t>
      </w:r>
      <w:r w:rsidRPr="00CB5CFD">
        <w:rPr>
          <w:rFonts w:ascii="Times New Roman" w:hAnsi="Times New Roman"/>
          <w:spacing w:val="-1"/>
          <w:sz w:val="28"/>
          <w:szCs w:val="28"/>
        </w:rPr>
        <w:t>thông</w:t>
      </w:r>
      <w:r w:rsidRPr="00CB5CFD">
        <w:rPr>
          <w:rFonts w:ascii="Times New Roman" w:hAnsi="Times New Roman"/>
          <w:spacing w:val="6"/>
          <w:sz w:val="28"/>
          <w:szCs w:val="28"/>
        </w:rPr>
        <w:t xml:space="preserve"> </w:t>
      </w:r>
      <w:r w:rsidRPr="00CB5CFD">
        <w:rPr>
          <w:rFonts w:ascii="Times New Roman" w:hAnsi="Times New Roman"/>
          <w:spacing w:val="-2"/>
          <w:sz w:val="28"/>
          <w:szCs w:val="28"/>
        </w:rPr>
        <w:t>tin</w:t>
      </w:r>
      <w:r w:rsidRPr="00CB5CFD">
        <w:rPr>
          <w:rFonts w:ascii="Times New Roman" w:hAnsi="Times New Roman"/>
          <w:spacing w:val="8"/>
          <w:sz w:val="28"/>
          <w:szCs w:val="28"/>
        </w:rPr>
        <w:t xml:space="preserve"> </w:t>
      </w:r>
      <w:r w:rsidRPr="00CB5CFD">
        <w:rPr>
          <w:rFonts w:ascii="Times New Roman" w:hAnsi="Times New Roman"/>
          <w:spacing w:val="-2"/>
          <w:sz w:val="28"/>
          <w:szCs w:val="28"/>
        </w:rPr>
        <w:t>an</w:t>
      </w:r>
      <w:r w:rsidRPr="00CB5CFD">
        <w:rPr>
          <w:rFonts w:ascii="Times New Roman" w:hAnsi="Times New Roman"/>
          <w:spacing w:val="8"/>
          <w:sz w:val="28"/>
          <w:szCs w:val="28"/>
        </w:rPr>
        <w:t xml:space="preserve"> </w:t>
      </w:r>
      <w:r w:rsidRPr="00CB5CFD">
        <w:rPr>
          <w:rFonts w:ascii="Times New Roman" w:hAnsi="Times New Roman"/>
          <w:spacing w:val="-1"/>
          <w:sz w:val="28"/>
          <w:szCs w:val="28"/>
        </w:rPr>
        <w:t>toàn</w:t>
      </w:r>
      <w:r w:rsidRPr="00CB5CFD">
        <w:rPr>
          <w:rFonts w:ascii="Times New Roman" w:hAnsi="Times New Roman"/>
          <w:spacing w:val="31"/>
          <w:sz w:val="28"/>
          <w:szCs w:val="28"/>
        </w:rPr>
        <w:t xml:space="preserve"> </w:t>
      </w:r>
      <w:r w:rsidRPr="00CB5CFD">
        <w:rPr>
          <w:rFonts w:ascii="Times New Roman" w:hAnsi="Times New Roman"/>
          <w:sz w:val="28"/>
          <w:szCs w:val="28"/>
        </w:rPr>
        <w:t>hàng</w:t>
      </w:r>
      <w:r w:rsidRPr="00CB5CFD">
        <w:rPr>
          <w:rFonts w:ascii="Times New Roman" w:hAnsi="Times New Roman"/>
          <w:spacing w:val="-2"/>
          <w:sz w:val="28"/>
          <w:szCs w:val="28"/>
        </w:rPr>
        <w:t xml:space="preserve"> </w:t>
      </w:r>
      <w:r w:rsidRPr="00CB5CFD">
        <w:rPr>
          <w:rFonts w:ascii="Times New Roman" w:hAnsi="Times New Roman"/>
          <w:sz w:val="28"/>
          <w:szCs w:val="28"/>
        </w:rPr>
        <w:t>không</w:t>
      </w:r>
      <w:r w:rsidRPr="00CB5CFD">
        <w:rPr>
          <w:rFonts w:ascii="Times New Roman" w:hAnsi="Times New Roman"/>
          <w:spacing w:val="-2"/>
          <w:sz w:val="28"/>
          <w:szCs w:val="28"/>
        </w:rPr>
        <w:t xml:space="preserve"> </w:t>
      </w:r>
      <w:r w:rsidRPr="00CB5CFD">
        <w:rPr>
          <w:rFonts w:ascii="Times New Roman" w:hAnsi="Times New Roman"/>
          <w:spacing w:val="-1"/>
          <w:sz w:val="28"/>
          <w:szCs w:val="28"/>
        </w:rPr>
        <w:t>đến</w:t>
      </w:r>
      <w:r w:rsidRPr="00CB5CFD">
        <w:rPr>
          <w:rFonts w:ascii="Times New Roman" w:hAnsi="Times New Roman"/>
          <w:sz w:val="28"/>
          <w:szCs w:val="28"/>
        </w:rPr>
        <w:t xml:space="preserve"> </w:t>
      </w:r>
      <w:r w:rsidRPr="00CB5CFD">
        <w:rPr>
          <w:rFonts w:ascii="Times New Roman" w:hAnsi="Times New Roman"/>
          <w:spacing w:val="-1"/>
          <w:sz w:val="28"/>
          <w:szCs w:val="28"/>
        </w:rPr>
        <w:t>tất</w:t>
      </w:r>
      <w:r w:rsidRPr="00CB5CFD">
        <w:rPr>
          <w:rFonts w:ascii="Times New Roman" w:hAnsi="Times New Roman"/>
          <w:sz w:val="28"/>
          <w:szCs w:val="28"/>
        </w:rPr>
        <w:t xml:space="preserve"> </w:t>
      </w:r>
      <w:r w:rsidRPr="00CB5CFD">
        <w:rPr>
          <w:rFonts w:ascii="Times New Roman" w:hAnsi="Times New Roman"/>
          <w:spacing w:val="-1"/>
          <w:sz w:val="28"/>
          <w:szCs w:val="28"/>
        </w:rPr>
        <w:t>cả</w:t>
      </w:r>
      <w:r w:rsidRPr="00CB5CFD">
        <w:rPr>
          <w:rFonts w:ascii="Times New Roman" w:hAnsi="Times New Roman"/>
          <w:sz w:val="28"/>
          <w:szCs w:val="28"/>
        </w:rPr>
        <w:t xml:space="preserve"> nhân</w:t>
      </w:r>
      <w:r w:rsidRPr="00CB5CFD">
        <w:rPr>
          <w:rFonts w:ascii="Times New Roman" w:hAnsi="Times New Roman"/>
          <w:spacing w:val="-2"/>
          <w:sz w:val="28"/>
          <w:szCs w:val="28"/>
        </w:rPr>
        <w:t xml:space="preserve"> </w:t>
      </w:r>
      <w:r w:rsidRPr="00CB5CFD">
        <w:rPr>
          <w:rFonts w:ascii="Times New Roman" w:hAnsi="Times New Roman"/>
          <w:sz w:val="28"/>
          <w:szCs w:val="28"/>
        </w:rPr>
        <w:t>viên.</w:t>
      </w:r>
    </w:p>
    <w:p w:rsidR="00292CA8" w:rsidRPr="00CB5CFD" w:rsidRDefault="00292CA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pacing w:val="-1"/>
          <w:sz w:val="28"/>
          <w:szCs w:val="28"/>
        </w:rPr>
        <w:t>Cho</w:t>
      </w:r>
      <w:r w:rsidRPr="00CB5CFD">
        <w:rPr>
          <w:rFonts w:ascii="Times New Roman" w:hAnsi="Times New Roman"/>
          <w:spacing w:val="39"/>
          <w:sz w:val="28"/>
          <w:szCs w:val="28"/>
        </w:rPr>
        <w:t xml:space="preserve"> </w:t>
      </w:r>
      <w:r w:rsidRPr="00CB5CFD">
        <w:rPr>
          <w:rFonts w:ascii="Times New Roman" w:hAnsi="Times New Roman"/>
          <w:sz w:val="28"/>
          <w:szCs w:val="28"/>
        </w:rPr>
        <w:t>dù</w:t>
      </w:r>
      <w:r w:rsidRPr="00CB5CFD">
        <w:rPr>
          <w:rFonts w:ascii="Times New Roman" w:hAnsi="Times New Roman"/>
          <w:spacing w:val="38"/>
          <w:sz w:val="28"/>
          <w:szCs w:val="28"/>
        </w:rPr>
        <w:t xml:space="preserve"> </w:t>
      </w:r>
      <w:r w:rsidRPr="00CB5CFD">
        <w:rPr>
          <w:rFonts w:ascii="Times New Roman" w:hAnsi="Times New Roman"/>
          <w:spacing w:val="-1"/>
          <w:sz w:val="28"/>
          <w:szCs w:val="28"/>
        </w:rPr>
        <w:t>triển</w:t>
      </w:r>
      <w:r w:rsidRPr="00CB5CFD">
        <w:rPr>
          <w:rFonts w:ascii="Times New Roman" w:hAnsi="Times New Roman"/>
          <w:spacing w:val="37"/>
          <w:sz w:val="28"/>
          <w:szCs w:val="28"/>
        </w:rPr>
        <w:t xml:space="preserve"> </w:t>
      </w:r>
      <w:r w:rsidRPr="00CB5CFD">
        <w:rPr>
          <w:rFonts w:ascii="Times New Roman" w:hAnsi="Times New Roman"/>
          <w:sz w:val="28"/>
          <w:szCs w:val="28"/>
        </w:rPr>
        <w:t>khai</w:t>
      </w:r>
      <w:r w:rsidRPr="00CB5CFD">
        <w:rPr>
          <w:rFonts w:ascii="Times New Roman" w:hAnsi="Times New Roman"/>
          <w:spacing w:val="39"/>
          <w:sz w:val="28"/>
          <w:szCs w:val="28"/>
        </w:rPr>
        <w:t xml:space="preserve"> </w:t>
      </w:r>
      <w:r w:rsidRPr="00CB5CFD">
        <w:rPr>
          <w:rFonts w:ascii="Times New Roman" w:hAnsi="Times New Roman"/>
          <w:spacing w:val="-2"/>
          <w:sz w:val="28"/>
          <w:szCs w:val="28"/>
        </w:rPr>
        <w:t>bằng</w:t>
      </w:r>
      <w:r w:rsidRPr="00CB5CFD">
        <w:rPr>
          <w:rFonts w:ascii="Times New Roman" w:hAnsi="Times New Roman"/>
          <w:spacing w:val="38"/>
          <w:sz w:val="28"/>
          <w:szCs w:val="28"/>
        </w:rPr>
        <w:t xml:space="preserve"> </w:t>
      </w:r>
      <w:r w:rsidRPr="00CB5CFD">
        <w:rPr>
          <w:rFonts w:ascii="Times New Roman" w:hAnsi="Times New Roman"/>
          <w:spacing w:val="-1"/>
          <w:sz w:val="28"/>
          <w:szCs w:val="28"/>
        </w:rPr>
        <w:t>phương</w:t>
      </w:r>
      <w:r w:rsidRPr="00CB5CFD">
        <w:rPr>
          <w:rFonts w:ascii="Times New Roman" w:hAnsi="Times New Roman"/>
          <w:spacing w:val="38"/>
          <w:sz w:val="28"/>
          <w:szCs w:val="28"/>
        </w:rPr>
        <w:t xml:space="preserve"> </w:t>
      </w:r>
      <w:r w:rsidRPr="00CB5CFD">
        <w:rPr>
          <w:rFonts w:ascii="Times New Roman" w:hAnsi="Times New Roman"/>
          <w:spacing w:val="-1"/>
          <w:sz w:val="28"/>
          <w:szCs w:val="28"/>
        </w:rPr>
        <w:t>pháp</w:t>
      </w:r>
      <w:r w:rsidRPr="00CB5CFD">
        <w:rPr>
          <w:rFonts w:ascii="Times New Roman" w:hAnsi="Times New Roman"/>
          <w:spacing w:val="39"/>
          <w:sz w:val="28"/>
          <w:szCs w:val="28"/>
        </w:rPr>
        <w:t xml:space="preserve"> </w:t>
      </w:r>
      <w:r w:rsidRPr="00CB5CFD">
        <w:rPr>
          <w:rFonts w:ascii="Times New Roman" w:hAnsi="Times New Roman"/>
          <w:spacing w:val="-1"/>
          <w:sz w:val="28"/>
          <w:szCs w:val="28"/>
        </w:rPr>
        <w:t>nào,</w:t>
      </w:r>
      <w:r w:rsidRPr="00CB5CFD">
        <w:rPr>
          <w:rFonts w:ascii="Times New Roman" w:hAnsi="Times New Roman"/>
          <w:spacing w:val="37"/>
          <w:sz w:val="28"/>
          <w:szCs w:val="28"/>
        </w:rPr>
        <w:t xml:space="preserve"> </w:t>
      </w:r>
      <w:r w:rsidRPr="00CB5CFD">
        <w:rPr>
          <w:rFonts w:ascii="Times New Roman" w:hAnsi="Times New Roman"/>
          <w:sz w:val="28"/>
          <w:szCs w:val="28"/>
        </w:rPr>
        <w:t>các</w:t>
      </w:r>
      <w:r w:rsidRPr="00CB5CFD">
        <w:rPr>
          <w:rFonts w:ascii="Times New Roman" w:hAnsi="Times New Roman"/>
          <w:spacing w:val="38"/>
          <w:sz w:val="28"/>
          <w:szCs w:val="28"/>
        </w:rPr>
        <w:t xml:space="preserve"> </w:t>
      </w:r>
      <w:r w:rsidRPr="00CB5CFD">
        <w:rPr>
          <w:rFonts w:ascii="Times New Roman" w:hAnsi="Times New Roman"/>
          <w:sz w:val="28"/>
          <w:szCs w:val="28"/>
        </w:rPr>
        <w:t>thông</w:t>
      </w:r>
      <w:r w:rsidRPr="00CB5CFD">
        <w:rPr>
          <w:rFonts w:ascii="Times New Roman" w:hAnsi="Times New Roman"/>
          <w:spacing w:val="39"/>
          <w:sz w:val="28"/>
          <w:szCs w:val="28"/>
        </w:rPr>
        <w:t xml:space="preserve"> </w:t>
      </w:r>
      <w:r w:rsidRPr="00CB5CFD">
        <w:rPr>
          <w:rFonts w:ascii="Times New Roman" w:hAnsi="Times New Roman"/>
          <w:spacing w:val="-2"/>
          <w:sz w:val="28"/>
          <w:szCs w:val="28"/>
        </w:rPr>
        <w:t>tin</w:t>
      </w:r>
      <w:r w:rsidRPr="00CB5CFD">
        <w:rPr>
          <w:rFonts w:ascii="Times New Roman" w:hAnsi="Times New Roman"/>
          <w:spacing w:val="39"/>
          <w:sz w:val="28"/>
          <w:szCs w:val="28"/>
        </w:rPr>
        <w:t xml:space="preserve"> </w:t>
      </w:r>
      <w:r w:rsidRPr="00CB5CFD">
        <w:rPr>
          <w:rFonts w:ascii="Times New Roman" w:hAnsi="Times New Roman"/>
          <w:spacing w:val="-1"/>
          <w:sz w:val="28"/>
          <w:szCs w:val="28"/>
        </w:rPr>
        <w:t>cần</w:t>
      </w:r>
      <w:r w:rsidRPr="00CB5CFD">
        <w:rPr>
          <w:rFonts w:ascii="Times New Roman" w:hAnsi="Times New Roman"/>
          <w:spacing w:val="36"/>
          <w:sz w:val="28"/>
          <w:szCs w:val="28"/>
        </w:rPr>
        <w:t xml:space="preserve"> </w:t>
      </w:r>
      <w:r w:rsidRPr="00CB5CFD">
        <w:rPr>
          <w:rFonts w:ascii="Times New Roman" w:hAnsi="Times New Roman"/>
          <w:sz w:val="28"/>
          <w:szCs w:val="28"/>
        </w:rPr>
        <w:t>phải</w:t>
      </w:r>
      <w:r w:rsidRPr="00CB5CFD">
        <w:rPr>
          <w:rFonts w:ascii="Times New Roman" w:hAnsi="Times New Roman"/>
          <w:spacing w:val="39"/>
          <w:sz w:val="28"/>
          <w:szCs w:val="28"/>
        </w:rPr>
        <w:t xml:space="preserve"> </w:t>
      </w:r>
      <w:r w:rsidRPr="00CB5CFD">
        <w:rPr>
          <w:rFonts w:ascii="Times New Roman" w:hAnsi="Times New Roman"/>
          <w:spacing w:val="-2"/>
          <w:sz w:val="28"/>
          <w:szCs w:val="28"/>
        </w:rPr>
        <w:t>rõ</w:t>
      </w:r>
      <w:r w:rsidRPr="00CB5CFD">
        <w:rPr>
          <w:rFonts w:ascii="Times New Roman" w:hAnsi="Times New Roman"/>
          <w:spacing w:val="39"/>
          <w:sz w:val="28"/>
          <w:szCs w:val="28"/>
        </w:rPr>
        <w:t xml:space="preserve"> </w:t>
      </w:r>
      <w:r w:rsidRPr="00CB5CFD">
        <w:rPr>
          <w:rFonts w:ascii="Times New Roman" w:hAnsi="Times New Roman"/>
          <w:spacing w:val="-1"/>
          <w:sz w:val="28"/>
          <w:szCs w:val="28"/>
        </w:rPr>
        <w:t>ràng</w:t>
      </w:r>
      <w:r w:rsidRPr="00CB5CFD">
        <w:rPr>
          <w:rFonts w:ascii="Times New Roman" w:hAnsi="Times New Roman"/>
          <w:spacing w:val="41"/>
          <w:sz w:val="28"/>
          <w:szCs w:val="28"/>
        </w:rPr>
        <w:t xml:space="preserve"> </w:t>
      </w:r>
      <w:r w:rsidRPr="00CB5CFD">
        <w:rPr>
          <w:rFonts w:ascii="Times New Roman" w:hAnsi="Times New Roman"/>
          <w:sz w:val="28"/>
          <w:szCs w:val="28"/>
        </w:rPr>
        <w:t>không</w:t>
      </w:r>
      <w:r w:rsidRPr="00CB5CFD">
        <w:rPr>
          <w:rFonts w:ascii="Times New Roman" w:hAnsi="Times New Roman"/>
          <w:spacing w:val="29"/>
          <w:sz w:val="28"/>
          <w:szCs w:val="28"/>
        </w:rPr>
        <w:t xml:space="preserve"> </w:t>
      </w:r>
      <w:r w:rsidRPr="00CB5CFD">
        <w:rPr>
          <w:rFonts w:ascii="Times New Roman" w:hAnsi="Times New Roman"/>
          <w:spacing w:val="-2"/>
          <w:sz w:val="28"/>
          <w:szCs w:val="28"/>
        </w:rPr>
        <w:t>mập</w:t>
      </w:r>
      <w:r w:rsidRPr="00CB5CFD">
        <w:rPr>
          <w:rFonts w:ascii="Times New Roman" w:hAnsi="Times New Roman"/>
          <w:spacing w:val="32"/>
          <w:sz w:val="28"/>
          <w:szCs w:val="28"/>
        </w:rPr>
        <w:t xml:space="preserve"> </w:t>
      </w:r>
      <w:r w:rsidRPr="00CB5CFD">
        <w:rPr>
          <w:rFonts w:ascii="Times New Roman" w:hAnsi="Times New Roman"/>
          <w:spacing w:val="-2"/>
          <w:sz w:val="28"/>
          <w:szCs w:val="28"/>
        </w:rPr>
        <w:t>mờ,</w:t>
      </w:r>
      <w:r w:rsidRPr="00CB5CFD">
        <w:rPr>
          <w:rFonts w:ascii="Times New Roman" w:hAnsi="Times New Roman"/>
          <w:spacing w:val="28"/>
          <w:sz w:val="28"/>
          <w:szCs w:val="28"/>
        </w:rPr>
        <w:t xml:space="preserve"> </w:t>
      </w:r>
      <w:r w:rsidRPr="00CB5CFD">
        <w:rPr>
          <w:rFonts w:ascii="Times New Roman" w:hAnsi="Times New Roman"/>
          <w:sz w:val="28"/>
          <w:szCs w:val="28"/>
        </w:rPr>
        <w:t>cụ</w:t>
      </w:r>
      <w:r w:rsidRPr="00CB5CFD">
        <w:rPr>
          <w:rFonts w:ascii="Times New Roman" w:hAnsi="Times New Roman"/>
          <w:spacing w:val="29"/>
          <w:sz w:val="28"/>
          <w:szCs w:val="28"/>
        </w:rPr>
        <w:t xml:space="preserve"> </w:t>
      </w:r>
      <w:r w:rsidRPr="00CB5CFD">
        <w:rPr>
          <w:rFonts w:ascii="Times New Roman" w:hAnsi="Times New Roman"/>
          <w:sz w:val="28"/>
          <w:szCs w:val="28"/>
        </w:rPr>
        <w:t>thể,</w:t>
      </w:r>
      <w:r w:rsidRPr="00CB5CFD">
        <w:rPr>
          <w:rFonts w:ascii="Times New Roman" w:hAnsi="Times New Roman"/>
          <w:spacing w:val="27"/>
          <w:sz w:val="28"/>
          <w:szCs w:val="28"/>
        </w:rPr>
        <w:t xml:space="preserve"> </w:t>
      </w:r>
      <w:r w:rsidRPr="00CB5CFD">
        <w:rPr>
          <w:rFonts w:ascii="Times New Roman" w:hAnsi="Times New Roman"/>
          <w:sz w:val="28"/>
          <w:szCs w:val="28"/>
        </w:rPr>
        <w:t>dễ</w:t>
      </w:r>
      <w:r w:rsidRPr="00CB5CFD">
        <w:rPr>
          <w:rFonts w:ascii="Times New Roman" w:hAnsi="Times New Roman"/>
          <w:spacing w:val="26"/>
          <w:sz w:val="28"/>
          <w:szCs w:val="28"/>
        </w:rPr>
        <w:t xml:space="preserve"> </w:t>
      </w:r>
      <w:r w:rsidRPr="00CB5CFD">
        <w:rPr>
          <w:rFonts w:ascii="Times New Roman" w:hAnsi="Times New Roman"/>
          <w:sz w:val="28"/>
          <w:szCs w:val="28"/>
        </w:rPr>
        <w:t>dàng</w:t>
      </w:r>
      <w:r w:rsidRPr="00CB5CFD">
        <w:rPr>
          <w:rFonts w:ascii="Times New Roman" w:hAnsi="Times New Roman"/>
          <w:spacing w:val="28"/>
          <w:sz w:val="28"/>
          <w:szCs w:val="28"/>
        </w:rPr>
        <w:t xml:space="preserve"> </w:t>
      </w:r>
      <w:r w:rsidRPr="00CB5CFD">
        <w:rPr>
          <w:rFonts w:ascii="Times New Roman" w:hAnsi="Times New Roman"/>
          <w:spacing w:val="-1"/>
          <w:sz w:val="28"/>
          <w:szCs w:val="28"/>
        </w:rPr>
        <w:t>chuyển</w:t>
      </w:r>
      <w:r w:rsidRPr="00CB5CFD">
        <w:rPr>
          <w:rFonts w:ascii="Times New Roman" w:hAnsi="Times New Roman"/>
          <w:spacing w:val="29"/>
          <w:sz w:val="28"/>
          <w:szCs w:val="28"/>
        </w:rPr>
        <w:t xml:space="preserve"> </w:t>
      </w:r>
      <w:r w:rsidRPr="00CB5CFD">
        <w:rPr>
          <w:rFonts w:ascii="Times New Roman" w:hAnsi="Times New Roman"/>
          <w:sz w:val="28"/>
          <w:szCs w:val="28"/>
        </w:rPr>
        <w:t>giao</w:t>
      </w:r>
      <w:r w:rsidRPr="00CB5CFD">
        <w:rPr>
          <w:rFonts w:ascii="Times New Roman" w:hAnsi="Times New Roman"/>
          <w:spacing w:val="28"/>
          <w:sz w:val="28"/>
          <w:szCs w:val="28"/>
        </w:rPr>
        <w:t xml:space="preserve"> </w:t>
      </w:r>
      <w:r w:rsidRPr="00CB5CFD">
        <w:rPr>
          <w:rFonts w:ascii="Times New Roman" w:hAnsi="Times New Roman"/>
          <w:spacing w:val="-1"/>
          <w:sz w:val="28"/>
          <w:szCs w:val="28"/>
        </w:rPr>
        <w:t>và</w:t>
      </w:r>
      <w:r w:rsidRPr="00CB5CFD">
        <w:rPr>
          <w:rFonts w:ascii="Times New Roman" w:hAnsi="Times New Roman"/>
          <w:spacing w:val="28"/>
          <w:sz w:val="28"/>
          <w:szCs w:val="28"/>
        </w:rPr>
        <w:t xml:space="preserve"> </w:t>
      </w:r>
      <w:r w:rsidRPr="00CB5CFD">
        <w:rPr>
          <w:rFonts w:ascii="Times New Roman" w:hAnsi="Times New Roman"/>
          <w:sz w:val="28"/>
          <w:szCs w:val="28"/>
        </w:rPr>
        <w:t>sao</w:t>
      </w:r>
      <w:r w:rsidRPr="00CB5CFD">
        <w:rPr>
          <w:rFonts w:ascii="Times New Roman" w:hAnsi="Times New Roman"/>
          <w:spacing w:val="28"/>
          <w:sz w:val="28"/>
          <w:szCs w:val="28"/>
        </w:rPr>
        <w:t xml:space="preserve"> </w:t>
      </w:r>
      <w:r w:rsidRPr="00CB5CFD">
        <w:rPr>
          <w:rFonts w:ascii="Times New Roman" w:hAnsi="Times New Roman"/>
          <w:spacing w:val="-1"/>
          <w:sz w:val="28"/>
          <w:szCs w:val="28"/>
        </w:rPr>
        <w:t>chép</w:t>
      </w:r>
      <w:r w:rsidRPr="00CB5CFD">
        <w:rPr>
          <w:rFonts w:ascii="Times New Roman" w:hAnsi="Times New Roman"/>
          <w:spacing w:val="29"/>
          <w:sz w:val="28"/>
          <w:szCs w:val="28"/>
        </w:rPr>
        <w:t xml:space="preserve"> </w:t>
      </w:r>
      <w:r w:rsidRPr="00CB5CFD">
        <w:rPr>
          <w:rFonts w:ascii="Times New Roman" w:hAnsi="Times New Roman"/>
          <w:spacing w:val="-1"/>
          <w:sz w:val="28"/>
          <w:szCs w:val="28"/>
        </w:rPr>
        <w:t>bằng</w:t>
      </w:r>
      <w:r w:rsidRPr="00CB5CFD">
        <w:rPr>
          <w:rFonts w:ascii="Times New Roman" w:hAnsi="Times New Roman"/>
          <w:spacing w:val="28"/>
          <w:sz w:val="28"/>
          <w:szCs w:val="28"/>
        </w:rPr>
        <w:t xml:space="preserve"> </w:t>
      </w:r>
      <w:r w:rsidRPr="00CB5CFD">
        <w:rPr>
          <w:rFonts w:ascii="Times New Roman" w:hAnsi="Times New Roman"/>
          <w:sz w:val="28"/>
          <w:szCs w:val="28"/>
        </w:rPr>
        <w:t>các</w:t>
      </w:r>
      <w:r w:rsidRPr="00CB5CFD">
        <w:rPr>
          <w:rFonts w:ascii="Times New Roman" w:hAnsi="Times New Roman"/>
          <w:spacing w:val="28"/>
          <w:sz w:val="28"/>
          <w:szCs w:val="28"/>
        </w:rPr>
        <w:t xml:space="preserve"> </w:t>
      </w:r>
      <w:r w:rsidRPr="00CB5CFD">
        <w:rPr>
          <w:rFonts w:ascii="Times New Roman" w:hAnsi="Times New Roman"/>
          <w:spacing w:val="-1"/>
          <w:sz w:val="28"/>
          <w:szCs w:val="28"/>
        </w:rPr>
        <w:t>phương</w:t>
      </w:r>
      <w:r w:rsidRPr="00CB5CFD">
        <w:rPr>
          <w:rFonts w:ascii="Times New Roman" w:hAnsi="Times New Roman"/>
          <w:spacing w:val="28"/>
          <w:sz w:val="28"/>
          <w:szCs w:val="28"/>
        </w:rPr>
        <w:t xml:space="preserve"> </w:t>
      </w:r>
      <w:r w:rsidRPr="00CB5CFD">
        <w:rPr>
          <w:rFonts w:ascii="Times New Roman" w:hAnsi="Times New Roman"/>
          <w:spacing w:val="-1"/>
          <w:sz w:val="28"/>
          <w:szCs w:val="28"/>
        </w:rPr>
        <w:t>tiện.</w:t>
      </w:r>
      <w:r w:rsidRPr="00CB5CFD">
        <w:rPr>
          <w:rFonts w:ascii="Times New Roman" w:hAnsi="Times New Roman"/>
          <w:spacing w:val="31"/>
          <w:sz w:val="28"/>
          <w:szCs w:val="28"/>
        </w:rPr>
        <w:t xml:space="preserve"> </w:t>
      </w:r>
      <w:r w:rsidRPr="00CB5CFD">
        <w:rPr>
          <w:rFonts w:ascii="Times New Roman" w:hAnsi="Times New Roman"/>
          <w:spacing w:val="-1"/>
          <w:sz w:val="28"/>
          <w:szCs w:val="28"/>
        </w:rPr>
        <w:t>Một</w:t>
      </w:r>
      <w:r w:rsidRPr="00CB5CFD">
        <w:rPr>
          <w:rFonts w:ascii="Times New Roman" w:hAnsi="Times New Roman"/>
          <w:spacing w:val="19"/>
          <w:sz w:val="28"/>
          <w:szCs w:val="28"/>
        </w:rPr>
        <w:t xml:space="preserve"> </w:t>
      </w:r>
      <w:r w:rsidRPr="00CB5CFD">
        <w:rPr>
          <w:rFonts w:ascii="Times New Roman" w:hAnsi="Times New Roman"/>
          <w:spacing w:val="-1"/>
          <w:sz w:val="28"/>
          <w:szCs w:val="28"/>
        </w:rPr>
        <w:t>bước</w:t>
      </w:r>
      <w:r w:rsidRPr="00CB5CFD">
        <w:rPr>
          <w:rFonts w:ascii="Times New Roman" w:hAnsi="Times New Roman"/>
          <w:spacing w:val="16"/>
          <w:sz w:val="28"/>
          <w:szCs w:val="28"/>
        </w:rPr>
        <w:t xml:space="preserve"> </w:t>
      </w:r>
      <w:r w:rsidRPr="00CB5CFD">
        <w:rPr>
          <w:rFonts w:ascii="Times New Roman" w:hAnsi="Times New Roman"/>
          <w:sz w:val="28"/>
          <w:szCs w:val="28"/>
        </w:rPr>
        <w:t>quan</w:t>
      </w:r>
      <w:r w:rsidRPr="00CB5CFD">
        <w:rPr>
          <w:rFonts w:ascii="Times New Roman" w:hAnsi="Times New Roman"/>
          <w:spacing w:val="17"/>
          <w:sz w:val="28"/>
          <w:szCs w:val="28"/>
        </w:rPr>
        <w:t xml:space="preserve"> </w:t>
      </w:r>
      <w:r w:rsidRPr="00CB5CFD">
        <w:rPr>
          <w:rFonts w:ascii="Times New Roman" w:hAnsi="Times New Roman"/>
          <w:spacing w:val="-1"/>
          <w:sz w:val="28"/>
          <w:szCs w:val="28"/>
        </w:rPr>
        <w:t>trọng</w:t>
      </w:r>
      <w:r w:rsidRPr="00CB5CFD">
        <w:rPr>
          <w:rFonts w:ascii="Times New Roman" w:hAnsi="Times New Roman"/>
          <w:spacing w:val="18"/>
          <w:sz w:val="28"/>
          <w:szCs w:val="28"/>
        </w:rPr>
        <w:t xml:space="preserve"> </w:t>
      </w:r>
      <w:r w:rsidRPr="00CB5CFD">
        <w:rPr>
          <w:rFonts w:ascii="Times New Roman" w:hAnsi="Times New Roman"/>
          <w:sz w:val="28"/>
          <w:szCs w:val="28"/>
        </w:rPr>
        <w:t>trong</w:t>
      </w:r>
      <w:r w:rsidRPr="00CB5CFD">
        <w:rPr>
          <w:rFonts w:ascii="Times New Roman" w:hAnsi="Times New Roman"/>
          <w:spacing w:val="16"/>
          <w:sz w:val="28"/>
          <w:szCs w:val="28"/>
        </w:rPr>
        <w:t xml:space="preserve"> </w:t>
      </w:r>
      <w:r w:rsidRPr="00CB5CFD">
        <w:rPr>
          <w:rFonts w:ascii="Times New Roman" w:hAnsi="Times New Roman"/>
          <w:spacing w:val="-1"/>
          <w:sz w:val="28"/>
          <w:szCs w:val="28"/>
        </w:rPr>
        <w:t>quá</w:t>
      </w:r>
      <w:r w:rsidRPr="00CB5CFD">
        <w:rPr>
          <w:rFonts w:ascii="Times New Roman" w:hAnsi="Times New Roman"/>
          <w:spacing w:val="17"/>
          <w:sz w:val="28"/>
          <w:szCs w:val="28"/>
        </w:rPr>
        <w:t xml:space="preserve"> </w:t>
      </w:r>
      <w:r w:rsidRPr="00CB5CFD">
        <w:rPr>
          <w:rFonts w:ascii="Times New Roman" w:hAnsi="Times New Roman"/>
          <w:spacing w:val="-1"/>
          <w:sz w:val="28"/>
          <w:szCs w:val="28"/>
        </w:rPr>
        <w:t>trình</w:t>
      </w:r>
      <w:r w:rsidRPr="00CB5CFD">
        <w:rPr>
          <w:rFonts w:ascii="Times New Roman" w:hAnsi="Times New Roman"/>
          <w:spacing w:val="17"/>
          <w:sz w:val="28"/>
          <w:szCs w:val="28"/>
        </w:rPr>
        <w:t xml:space="preserve"> </w:t>
      </w:r>
      <w:r w:rsidRPr="00CB5CFD">
        <w:rPr>
          <w:rFonts w:ascii="Times New Roman" w:hAnsi="Times New Roman"/>
          <w:spacing w:val="-1"/>
          <w:sz w:val="28"/>
          <w:szCs w:val="28"/>
        </w:rPr>
        <w:t>truyền</w:t>
      </w:r>
      <w:r w:rsidRPr="00CB5CFD">
        <w:rPr>
          <w:rFonts w:ascii="Times New Roman" w:hAnsi="Times New Roman"/>
          <w:spacing w:val="17"/>
          <w:sz w:val="28"/>
          <w:szCs w:val="28"/>
        </w:rPr>
        <w:t xml:space="preserve"> </w:t>
      </w:r>
      <w:r w:rsidRPr="00CB5CFD">
        <w:rPr>
          <w:rFonts w:ascii="Times New Roman" w:hAnsi="Times New Roman"/>
          <w:spacing w:val="-1"/>
          <w:sz w:val="28"/>
          <w:szCs w:val="28"/>
        </w:rPr>
        <w:t>thông</w:t>
      </w:r>
      <w:r w:rsidRPr="00CB5CFD">
        <w:rPr>
          <w:rFonts w:ascii="Times New Roman" w:hAnsi="Times New Roman"/>
          <w:spacing w:val="18"/>
          <w:sz w:val="28"/>
          <w:szCs w:val="28"/>
        </w:rPr>
        <w:t xml:space="preserve"> </w:t>
      </w:r>
      <w:r w:rsidRPr="00CB5CFD">
        <w:rPr>
          <w:rFonts w:ascii="Times New Roman" w:hAnsi="Times New Roman"/>
          <w:sz w:val="28"/>
          <w:szCs w:val="28"/>
        </w:rPr>
        <w:t>này</w:t>
      </w:r>
      <w:r w:rsidRPr="00CB5CFD">
        <w:rPr>
          <w:rFonts w:ascii="Times New Roman" w:hAnsi="Times New Roman"/>
          <w:spacing w:val="15"/>
          <w:sz w:val="28"/>
          <w:szCs w:val="28"/>
        </w:rPr>
        <w:t xml:space="preserve"> </w:t>
      </w:r>
      <w:r w:rsidRPr="00CB5CFD">
        <w:rPr>
          <w:rFonts w:ascii="Times New Roman" w:hAnsi="Times New Roman"/>
          <w:spacing w:val="-1"/>
          <w:sz w:val="28"/>
          <w:szCs w:val="28"/>
        </w:rPr>
        <w:t>phải</w:t>
      </w:r>
      <w:r w:rsidRPr="00CB5CFD">
        <w:rPr>
          <w:rFonts w:ascii="Times New Roman" w:hAnsi="Times New Roman"/>
          <w:spacing w:val="17"/>
          <w:sz w:val="28"/>
          <w:szCs w:val="28"/>
        </w:rPr>
        <w:t xml:space="preserve"> </w:t>
      </w:r>
      <w:r w:rsidRPr="00CB5CFD">
        <w:rPr>
          <w:rFonts w:ascii="Times New Roman" w:hAnsi="Times New Roman"/>
          <w:sz w:val="28"/>
          <w:szCs w:val="28"/>
        </w:rPr>
        <w:t>bao</w:t>
      </w:r>
      <w:r w:rsidRPr="00CB5CFD">
        <w:rPr>
          <w:rFonts w:ascii="Times New Roman" w:hAnsi="Times New Roman"/>
          <w:spacing w:val="17"/>
          <w:sz w:val="28"/>
          <w:szCs w:val="28"/>
        </w:rPr>
        <w:t xml:space="preserve"> </w:t>
      </w:r>
      <w:r w:rsidRPr="00CB5CFD">
        <w:rPr>
          <w:rFonts w:ascii="Times New Roman" w:hAnsi="Times New Roman"/>
          <w:spacing w:val="-1"/>
          <w:sz w:val="28"/>
          <w:szCs w:val="28"/>
        </w:rPr>
        <w:t>gồm</w:t>
      </w:r>
      <w:r w:rsidRPr="00CB5CFD">
        <w:rPr>
          <w:rFonts w:ascii="Times New Roman" w:hAnsi="Times New Roman"/>
          <w:spacing w:val="13"/>
          <w:sz w:val="28"/>
          <w:szCs w:val="28"/>
        </w:rPr>
        <w:t xml:space="preserve"> </w:t>
      </w:r>
      <w:r w:rsidRPr="00CB5CFD">
        <w:rPr>
          <w:rFonts w:ascii="Times New Roman" w:hAnsi="Times New Roman"/>
          <w:sz w:val="28"/>
          <w:szCs w:val="28"/>
        </w:rPr>
        <w:t>sự</w:t>
      </w:r>
      <w:r w:rsidRPr="00CB5CFD">
        <w:rPr>
          <w:rFonts w:ascii="Times New Roman" w:hAnsi="Times New Roman"/>
          <w:spacing w:val="18"/>
          <w:sz w:val="28"/>
          <w:szCs w:val="28"/>
        </w:rPr>
        <w:t xml:space="preserve"> </w:t>
      </w:r>
      <w:r w:rsidRPr="00CB5CFD">
        <w:rPr>
          <w:rFonts w:ascii="Times New Roman" w:hAnsi="Times New Roman"/>
          <w:spacing w:val="-1"/>
          <w:sz w:val="28"/>
          <w:szCs w:val="28"/>
        </w:rPr>
        <w:t>phản</w:t>
      </w:r>
      <w:r w:rsidRPr="00CB5CFD">
        <w:rPr>
          <w:rFonts w:ascii="Times New Roman" w:hAnsi="Times New Roman"/>
          <w:spacing w:val="15"/>
          <w:sz w:val="28"/>
          <w:szCs w:val="28"/>
        </w:rPr>
        <w:t xml:space="preserve"> </w:t>
      </w:r>
      <w:r w:rsidRPr="00CB5CFD">
        <w:rPr>
          <w:rFonts w:ascii="Times New Roman" w:hAnsi="Times New Roman"/>
          <w:spacing w:val="-1"/>
          <w:sz w:val="28"/>
          <w:szCs w:val="28"/>
        </w:rPr>
        <w:t>hồi</w:t>
      </w:r>
      <w:r w:rsidRPr="00CB5CFD">
        <w:rPr>
          <w:rFonts w:ascii="Times New Roman" w:hAnsi="Times New Roman"/>
          <w:spacing w:val="47"/>
          <w:sz w:val="28"/>
          <w:szCs w:val="28"/>
        </w:rPr>
        <w:t xml:space="preserve"> </w:t>
      </w:r>
      <w:r w:rsidRPr="00CB5CFD">
        <w:rPr>
          <w:rFonts w:ascii="Times New Roman" w:hAnsi="Times New Roman"/>
          <w:sz w:val="28"/>
          <w:szCs w:val="28"/>
        </w:rPr>
        <w:t xml:space="preserve">trở </w:t>
      </w:r>
      <w:r w:rsidRPr="00CB5CFD">
        <w:rPr>
          <w:rFonts w:ascii="Times New Roman" w:hAnsi="Times New Roman"/>
          <w:spacing w:val="-1"/>
          <w:sz w:val="28"/>
          <w:szCs w:val="28"/>
        </w:rPr>
        <w:t>lại.</w:t>
      </w:r>
    </w:p>
    <w:p w:rsidR="00292CA8" w:rsidRPr="00CB5CFD" w:rsidRDefault="00292CA8" w:rsidP="00673501">
      <w:pPr>
        <w:widowControl w:val="0"/>
        <w:spacing w:before="120" w:after="120" w:line="240" w:lineRule="auto"/>
        <w:ind w:firstLine="567"/>
        <w:jc w:val="both"/>
        <w:rPr>
          <w:rFonts w:ascii="Times New Roman" w:hAnsi="Times New Roman"/>
          <w:sz w:val="28"/>
          <w:szCs w:val="28"/>
        </w:rPr>
      </w:pPr>
      <w:r w:rsidRPr="00CB5CFD">
        <w:rPr>
          <w:rFonts w:ascii="Times New Roman" w:hAnsi="Times New Roman"/>
          <w:sz w:val="28"/>
          <w:szCs w:val="28"/>
        </w:rPr>
        <w:t>Người</w:t>
      </w:r>
      <w:r w:rsidRPr="00CB5CFD">
        <w:rPr>
          <w:rFonts w:ascii="Times New Roman" w:hAnsi="Times New Roman"/>
          <w:spacing w:val="15"/>
          <w:sz w:val="28"/>
          <w:szCs w:val="28"/>
        </w:rPr>
        <w:t xml:space="preserve"> </w:t>
      </w:r>
      <w:r w:rsidRPr="00CB5CFD">
        <w:rPr>
          <w:rFonts w:ascii="Times New Roman" w:hAnsi="Times New Roman"/>
          <w:spacing w:val="-1"/>
          <w:sz w:val="28"/>
          <w:szCs w:val="28"/>
        </w:rPr>
        <w:t>khai</w:t>
      </w:r>
      <w:r w:rsidRPr="00CB5CFD">
        <w:rPr>
          <w:rFonts w:ascii="Times New Roman" w:hAnsi="Times New Roman"/>
          <w:spacing w:val="17"/>
          <w:sz w:val="28"/>
          <w:szCs w:val="28"/>
        </w:rPr>
        <w:t xml:space="preserve"> </w:t>
      </w:r>
      <w:r w:rsidRPr="00CB5CFD">
        <w:rPr>
          <w:rFonts w:ascii="Times New Roman" w:hAnsi="Times New Roman"/>
          <w:spacing w:val="-1"/>
          <w:sz w:val="28"/>
          <w:szCs w:val="28"/>
        </w:rPr>
        <w:t>thác</w:t>
      </w:r>
      <w:r w:rsidRPr="00CB5CFD">
        <w:rPr>
          <w:rFonts w:ascii="Times New Roman" w:hAnsi="Times New Roman"/>
          <w:spacing w:val="17"/>
          <w:sz w:val="28"/>
          <w:szCs w:val="28"/>
        </w:rPr>
        <w:t xml:space="preserve"> </w:t>
      </w:r>
      <w:r w:rsidRPr="00CB5CFD">
        <w:rPr>
          <w:rFonts w:ascii="Times New Roman" w:hAnsi="Times New Roman"/>
          <w:spacing w:val="-2"/>
          <w:sz w:val="28"/>
          <w:szCs w:val="28"/>
        </w:rPr>
        <w:t>cảng</w:t>
      </w:r>
      <w:r w:rsidRPr="00CB5CFD">
        <w:rPr>
          <w:rFonts w:ascii="Times New Roman" w:hAnsi="Times New Roman"/>
          <w:spacing w:val="17"/>
          <w:sz w:val="28"/>
          <w:szCs w:val="28"/>
        </w:rPr>
        <w:t xml:space="preserve"> </w:t>
      </w:r>
      <w:r w:rsidRPr="00CB5CFD">
        <w:rPr>
          <w:rFonts w:ascii="Times New Roman" w:hAnsi="Times New Roman"/>
          <w:spacing w:val="-1"/>
          <w:sz w:val="28"/>
          <w:szCs w:val="28"/>
        </w:rPr>
        <w:t>hàng</w:t>
      </w:r>
      <w:r w:rsidRPr="00CB5CFD">
        <w:rPr>
          <w:rFonts w:ascii="Times New Roman" w:hAnsi="Times New Roman"/>
          <w:spacing w:val="16"/>
          <w:sz w:val="28"/>
          <w:szCs w:val="28"/>
        </w:rPr>
        <w:t xml:space="preserve"> </w:t>
      </w:r>
      <w:r w:rsidRPr="00CB5CFD">
        <w:rPr>
          <w:rFonts w:ascii="Times New Roman" w:hAnsi="Times New Roman"/>
          <w:spacing w:val="-1"/>
          <w:sz w:val="28"/>
          <w:szCs w:val="28"/>
        </w:rPr>
        <w:t>không,</w:t>
      </w:r>
      <w:r w:rsidRPr="00CB5CFD">
        <w:rPr>
          <w:rFonts w:ascii="Times New Roman" w:hAnsi="Times New Roman"/>
          <w:spacing w:val="15"/>
          <w:sz w:val="28"/>
          <w:szCs w:val="28"/>
        </w:rPr>
        <w:t xml:space="preserve"> </w:t>
      </w:r>
      <w:r w:rsidRPr="00CB5CFD">
        <w:rPr>
          <w:rFonts w:ascii="Times New Roman" w:hAnsi="Times New Roman"/>
          <w:spacing w:val="-1"/>
          <w:sz w:val="28"/>
          <w:szCs w:val="28"/>
        </w:rPr>
        <w:t>sân</w:t>
      </w:r>
      <w:r w:rsidRPr="00CB5CFD">
        <w:rPr>
          <w:rFonts w:ascii="Times New Roman" w:hAnsi="Times New Roman"/>
          <w:spacing w:val="15"/>
          <w:sz w:val="28"/>
          <w:szCs w:val="28"/>
        </w:rPr>
        <w:t xml:space="preserve"> </w:t>
      </w:r>
      <w:r w:rsidRPr="00CB5CFD">
        <w:rPr>
          <w:rFonts w:ascii="Times New Roman" w:hAnsi="Times New Roman"/>
          <w:spacing w:val="-1"/>
          <w:sz w:val="28"/>
          <w:szCs w:val="28"/>
        </w:rPr>
        <w:t>bay</w:t>
      </w:r>
      <w:r w:rsidRPr="00CB5CFD">
        <w:rPr>
          <w:rFonts w:ascii="Times New Roman" w:hAnsi="Times New Roman"/>
          <w:spacing w:val="15"/>
          <w:sz w:val="28"/>
          <w:szCs w:val="28"/>
        </w:rPr>
        <w:t xml:space="preserve"> </w:t>
      </w:r>
      <w:r w:rsidRPr="00CB5CFD">
        <w:rPr>
          <w:rFonts w:ascii="Times New Roman" w:hAnsi="Times New Roman"/>
          <w:spacing w:val="-1"/>
          <w:sz w:val="28"/>
          <w:szCs w:val="28"/>
        </w:rPr>
        <w:t>phải</w:t>
      </w:r>
      <w:r w:rsidRPr="00CB5CFD">
        <w:rPr>
          <w:rFonts w:ascii="Times New Roman" w:hAnsi="Times New Roman"/>
          <w:spacing w:val="12"/>
          <w:sz w:val="28"/>
          <w:szCs w:val="28"/>
        </w:rPr>
        <w:t xml:space="preserve"> </w:t>
      </w:r>
      <w:r w:rsidRPr="00CB5CFD">
        <w:rPr>
          <w:rFonts w:ascii="Times New Roman" w:hAnsi="Times New Roman"/>
          <w:spacing w:val="2"/>
          <w:sz w:val="28"/>
          <w:szCs w:val="28"/>
        </w:rPr>
        <w:t>mô</w:t>
      </w:r>
      <w:r w:rsidRPr="00CB5CFD">
        <w:rPr>
          <w:rFonts w:ascii="Times New Roman" w:hAnsi="Times New Roman"/>
          <w:spacing w:val="12"/>
          <w:sz w:val="28"/>
          <w:szCs w:val="28"/>
        </w:rPr>
        <w:t xml:space="preserve"> </w:t>
      </w:r>
      <w:r w:rsidRPr="00CB5CFD">
        <w:rPr>
          <w:rFonts w:ascii="Times New Roman" w:hAnsi="Times New Roman"/>
          <w:sz w:val="28"/>
          <w:szCs w:val="28"/>
        </w:rPr>
        <w:t>tả</w:t>
      </w:r>
      <w:r w:rsidRPr="00CB5CFD">
        <w:rPr>
          <w:rFonts w:ascii="Times New Roman" w:hAnsi="Times New Roman"/>
          <w:spacing w:val="15"/>
          <w:sz w:val="28"/>
          <w:szCs w:val="28"/>
        </w:rPr>
        <w:t xml:space="preserve"> </w:t>
      </w:r>
      <w:r w:rsidRPr="00CB5CFD">
        <w:rPr>
          <w:rFonts w:ascii="Times New Roman" w:hAnsi="Times New Roman"/>
          <w:sz w:val="28"/>
          <w:szCs w:val="28"/>
        </w:rPr>
        <w:t>các</w:t>
      </w:r>
      <w:r w:rsidRPr="00CB5CFD">
        <w:rPr>
          <w:rFonts w:ascii="Times New Roman" w:hAnsi="Times New Roman"/>
          <w:spacing w:val="14"/>
          <w:sz w:val="28"/>
          <w:szCs w:val="28"/>
        </w:rPr>
        <w:t xml:space="preserve"> </w:t>
      </w:r>
      <w:r w:rsidRPr="00CB5CFD">
        <w:rPr>
          <w:rFonts w:ascii="Times New Roman" w:hAnsi="Times New Roman"/>
          <w:spacing w:val="-1"/>
          <w:sz w:val="28"/>
          <w:szCs w:val="28"/>
        </w:rPr>
        <w:t>phương</w:t>
      </w:r>
      <w:r w:rsidRPr="00CB5CFD">
        <w:rPr>
          <w:rFonts w:ascii="Times New Roman" w:hAnsi="Times New Roman"/>
          <w:spacing w:val="15"/>
          <w:sz w:val="28"/>
          <w:szCs w:val="28"/>
        </w:rPr>
        <w:t xml:space="preserve"> </w:t>
      </w:r>
      <w:r w:rsidRPr="00CB5CFD">
        <w:rPr>
          <w:rFonts w:ascii="Times New Roman" w:hAnsi="Times New Roman"/>
          <w:spacing w:val="-1"/>
          <w:sz w:val="28"/>
          <w:szCs w:val="28"/>
        </w:rPr>
        <w:t>pháp</w:t>
      </w:r>
      <w:r w:rsidRPr="00CB5CFD">
        <w:rPr>
          <w:rFonts w:ascii="Times New Roman" w:hAnsi="Times New Roman"/>
          <w:spacing w:val="41"/>
          <w:sz w:val="28"/>
          <w:szCs w:val="28"/>
        </w:rPr>
        <w:t xml:space="preserve"> </w:t>
      </w:r>
      <w:r w:rsidRPr="00CB5CFD">
        <w:rPr>
          <w:rFonts w:ascii="Times New Roman" w:hAnsi="Times New Roman"/>
          <w:spacing w:val="-1"/>
          <w:sz w:val="28"/>
          <w:szCs w:val="28"/>
        </w:rPr>
        <w:t>truyền</w:t>
      </w:r>
      <w:r w:rsidRPr="00CB5CFD">
        <w:rPr>
          <w:rFonts w:ascii="Times New Roman" w:hAnsi="Times New Roman"/>
          <w:spacing w:val="26"/>
          <w:sz w:val="28"/>
          <w:szCs w:val="28"/>
        </w:rPr>
        <w:t xml:space="preserve"> </w:t>
      </w:r>
      <w:r w:rsidRPr="00CB5CFD">
        <w:rPr>
          <w:rFonts w:ascii="Times New Roman" w:hAnsi="Times New Roman"/>
          <w:sz w:val="28"/>
          <w:szCs w:val="28"/>
        </w:rPr>
        <w:t>thông</w:t>
      </w:r>
      <w:r w:rsidRPr="00CB5CFD">
        <w:rPr>
          <w:rFonts w:ascii="Times New Roman" w:hAnsi="Times New Roman"/>
          <w:spacing w:val="26"/>
          <w:sz w:val="28"/>
          <w:szCs w:val="28"/>
        </w:rPr>
        <w:t xml:space="preserve"> </w:t>
      </w:r>
      <w:r w:rsidRPr="00CB5CFD">
        <w:rPr>
          <w:rFonts w:ascii="Times New Roman" w:hAnsi="Times New Roman"/>
          <w:sz w:val="28"/>
          <w:szCs w:val="28"/>
        </w:rPr>
        <w:t>về</w:t>
      </w:r>
      <w:r w:rsidRPr="00CB5CFD">
        <w:rPr>
          <w:rFonts w:ascii="Times New Roman" w:hAnsi="Times New Roman"/>
          <w:spacing w:val="28"/>
          <w:sz w:val="28"/>
          <w:szCs w:val="28"/>
        </w:rPr>
        <w:t xml:space="preserve"> </w:t>
      </w:r>
      <w:r w:rsidRPr="00CB5CFD">
        <w:rPr>
          <w:rFonts w:ascii="Times New Roman" w:hAnsi="Times New Roman"/>
          <w:spacing w:val="-2"/>
          <w:sz w:val="28"/>
          <w:szCs w:val="28"/>
        </w:rPr>
        <w:t>công</w:t>
      </w:r>
      <w:r w:rsidRPr="00CB5CFD">
        <w:rPr>
          <w:rFonts w:ascii="Times New Roman" w:hAnsi="Times New Roman"/>
          <w:spacing w:val="27"/>
          <w:sz w:val="28"/>
          <w:szCs w:val="28"/>
        </w:rPr>
        <w:t xml:space="preserve"> </w:t>
      </w:r>
      <w:r w:rsidRPr="00CB5CFD">
        <w:rPr>
          <w:rFonts w:ascii="Times New Roman" w:hAnsi="Times New Roman"/>
          <w:sz w:val="28"/>
          <w:szCs w:val="28"/>
        </w:rPr>
        <w:t>tác</w:t>
      </w:r>
      <w:r w:rsidRPr="00CB5CFD">
        <w:rPr>
          <w:rFonts w:ascii="Times New Roman" w:hAnsi="Times New Roman"/>
          <w:spacing w:val="26"/>
          <w:sz w:val="28"/>
          <w:szCs w:val="28"/>
        </w:rPr>
        <w:t xml:space="preserve"> </w:t>
      </w:r>
      <w:r w:rsidRPr="00CB5CFD">
        <w:rPr>
          <w:rFonts w:ascii="Times New Roman" w:hAnsi="Times New Roman"/>
          <w:sz w:val="28"/>
          <w:szCs w:val="28"/>
        </w:rPr>
        <w:t>an</w:t>
      </w:r>
      <w:r w:rsidRPr="00CB5CFD">
        <w:rPr>
          <w:rFonts w:ascii="Times New Roman" w:hAnsi="Times New Roman"/>
          <w:spacing w:val="25"/>
          <w:sz w:val="28"/>
          <w:szCs w:val="28"/>
        </w:rPr>
        <w:t xml:space="preserve"> </w:t>
      </w:r>
      <w:r w:rsidRPr="00CB5CFD">
        <w:rPr>
          <w:rFonts w:ascii="Times New Roman" w:hAnsi="Times New Roman"/>
          <w:spacing w:val="-1"/>
          <w:sz w:val="28"/>
          <w:szCs w:val="28"/>
        </w:rPr>
        <w:t>toàn</w:t>
      </w:r>
      <w:r w:rsidRPr="00CB5CFD">
        <w:rPr>
          <w:rFonts w:ascii="Times New Roman" w:hAnsi="Times New Roman"/>
          <w:spacing w:val="25"/>
          <w:sz w:val="28"/>
          <w:szCs w:val="28"/>
        </w:rPr>
        <w:t xml:space="preserve"> </w:t>
      </w:r>
      <w:r w:rsidRPr="00CB5CFD">
        <w:rPr>
          <w:rFonts w:ascii="Times New Roman" w:hAnsi="Times New Roman"/>
          <w:sz w:val="28"/>
          <w:szCs w:val="28"/>
        </w:rPr>
        <w:t>tại</w:t>
      </w:r>
      <w:r w:rsidRPr="00CB5CFD">
        <w:rPr>
          <w:rFonts w:ascii="Times New Roman" w:hAnsi="Times New Roman"/>
          <w:spacing w:val="28"/>
          <w:sz w:val="28"/>
          <w:szCs w:val="28"/>
        </w:rPr>
        <w:t xml:space="preserve"> </w:t>
      </w:r>
      <w:r w:rsidRPr="00CB5CFD">
        <w:rPr>
          <w:rFonts w:ascii="Times New Roman" w:hAnsi="Times New Roman"/>
          <w:spacing w:val="-2"/>
          <w:sz w:val="28"/>
          <w:szCs w:val="28"/>
        </w:rPr>
        <w:t>cảng</w:t>
      </w:r>
      <w:r w:rsidRPr="00CB5CFD">
        <w:rPr>
          <w:rFonts w:ascii="Times New Roman" w:hAnsi="Times New Roman"/>
          <w:spacing w:val="29"/>
          <w:sz w:val="28"/>
          <w:szCs w:val="28"/>
        </w:rPr>
        <w:t xml:space="preserve"> </w:t>
      </w:r>
      <w:r w:rsidRPr="00CB5CFD">
        <w:rPr>
          <w:rFonts w:ascii="Times New Roman" w:hAnsi="Times New Roman"/>
          <w:spacing w:val="-2"/>
          <w:sz w:val="28"/>
          <w:szCs w:val="28"/>
        </w:rPr>
        <w:t>hàng</w:t>
      </w:r>
      <w:r w:rsidRPr="00CB5CFD">
        <w:rPr>
          <w:rFonts w:ascii="Times New Roman" w:hAnsi="Times New Roman"/>
          <w:spacing w:val="27"/>
          <w:sz w:val="28"/>
          <w:szCs w:val="28"/>
        </w:rPr>
        <w:t xml:space="preserve"> </w:t>
      </w:r>
      <w:r w:rsidRPr="00CB5CFD">
        <w:rPr>
          <w:rFonts w:ascii="Times New Roman" w:hAnsi="Times New Roman"/>
          <w:spacing w:val="-1"/>
          <w:sz w:val="28"/>
          <w:szCs w:val="28"/>
        </w:rPr>
        <w:t>không,</w:t>
      </w:r>
      <w:r w:rsidRPr="00CB5CFD">
        <w:rPr>
          <w:rFonts w:ascii="Times New Roman" w:hAnsi="Times New Roman"/>
          <w:spacing w:val="26"/>
          <w:sz w:val="28"/>
          <w:szCs w:val="28"/>
        </w:rPr>
        <w:t xml:space="preserve"> </w:t>
      </w:r>
      <w:r w:rsidRPr="00CB5CFD">
        <w:rPr>
          <w:rFonts w:ascii="Times New Roman" w:hAnsi="Times New Roman"/>
          <w:sz w:val="28"/>
          <w:szCs w:val="28"/>
        </w:rPr>
        <w:t>sân</w:t>
      </w:r>
      <w:r w:rsidRPr="00CB5CFD">
        <w:rPr>
          <w:rFonts w:ascii="Times New Roman" w:hAnsi="Times New Roman"/>
          <w:spacing w:val="25"/>
          <w:sz w:val="28"/>
          <w:szCs w:val="28"/>
        </w:rPr>
        <w:t xml:space="preserve"> </w:t>
      </w:r>
      <w:r w:rsidRPr="00CB5CFD">
        <w:rPr>
          <w:rFonts w:ascii="Times New Roman" w:hAnsi="Times New Roman"/>
          <w:spacing w:val="-1"/>
          <w:sz w:val="28"/>
          <w:szCs w:val="28"/>
        </w:rPr>
        <w:t>bay;</w:t>
      </w:r>
      <w:r w:rsidRPr="00CB5CFD">
        <w:rPr>
          <w:rFonts w:ascii="Times New Roman" w:hAnsi="Times New Roman"/>
          <w:spacing w:val="26"/>
          <w:sz w:val="28"/>
          <w:szCs w:val="28"/>
        </w:rPr>
        <w:t xml:space="preserve"> </w:t>
      </w:r>
      <w:r w:rsidRPr="00CB5CFD">
        <w:rPr>
          <w:rFonts w:ascii="Times New Roman" w:hAnsi="Times New Roman"/>
          <w:spacing w:val="-1"/>
          <w:sz w:val="28"/>
          <w:szCs w:val="28"/>
        </w:rPr>
        <w:t>xác</w:t>
      </w:r>
      <w:r w:rsidRPr="00CB5CFD">
        <w:rPr>
          <w:rFonts w:ascii="Times New Roman" w:hAnsi="Times New Roman"/>
          <w:spacing w:val="26"/>
          <w:sz w:val="28"/>
          <w:szCs w:val="28"/>
        </w:rPr>
        <w:t xml:space="preserve"> </w:t>
      </w:r>
      <w:r w:rsidRPr="00CB5CFD">
        <w:rPr>
          <w:rFonts w:ascii="Times New Roman" w:hAnsi="Times New Roman"/>
          <w:sz w:val="28"/>
          <w:szCs w:val="28"/>
        </w:rPr>
        <w:t>định</w:t>
      </w:r>
      <w:r w:rsidRPr="00CB5CFD">
        <w:rPr>
          <w:rFonts w:ascii="Times New Roman" w:hAnsi="Times New Roman"/>
          <w:spacing w:val="26"/>
          <w:sz w:val="28"/>
          <w:szCs w:val="28"/>
        </w:rPr>
        <w:t xml:space="preserve"> </w:t>
      </w:r>
      <w:r w:rsidRPr="00CB5CFD">
        <w:rPr>
          <w:rFonts w:ascii="Times New Roman" w:hAnsi="Times New Roman"/>
          <w:spacing w:val="-1"/>
          <w:sz w:val="28"/>
          <w:szCs w:val="28"/>
        </w:rPr>
        <w:t>các</w:t>
      </w:r>
      <w:r w:rsidRPr="00CB5CFD">
        <w:rPr>
          <w:rFonts w:ascii="Times New Roman" w:hAnsi="Times New Roman"/>
          <w:spacing w:val="61"/>
          <w:sz w:val="28"/>
          <w:szCs w:val="28"/>
        </w:rPr>
        <w:t xml:space="preserve"> </w:t>
      </w:r>
      <w:r w:rsidRPr="00CB5CFD">
        <w:rPr>
          <w:rFonts w:ascii="Times New Roman" w:hAnsi="Times New Roman"/>
          <w:spacing w:val="-1"/>
          <w:sz w:val="28"/>
          <w:szCs w:val="28"/>
        </w:rPr>
        <w:t>phương</w:t>
      </w:r>
      <w:r w:rsidRPr="00CB5CFD">
        <w:rPr>
          <w:rFonts w:ascii="Times New Roman" w:hAnsi="Times New Roman"/>
          <w:spacing w:val="-2"/>
          <w:sz w:val="28"/>
          <w:szCs w:val="28"/>
        </w:rPr>
        <w:t xml:space="preserve"> </w:t>
      </w:r>
      <w:r w:rsidRPr="00CB5CFD">
        <w:rPr>
          <w:rFonts w:ascii="Times New Roman" w:hAnsi="Times New Roman"/>
          <w:spacing w:val="-1"/>
          <w:sz w:val="28"/>
          <w:szCs w:val="28"/>
        </w:rPr>
        <w:t>pháp</w:t>
      </w:r>
      <w:r w:rsidRPr="00CB5CFD">
        <w:rPr>
          <w:rFonts w:ascii="Times New Roman" w:hAnsi="Times New Roman"/>
          <w:spacing w:val="1"/>
          <w:sz w:val="28"/>
          <w:szCs w:val="28"/>
        </w:rPr>
        <w:t xml:space="preserve"> </w:t>
      </w:r>
      <w:r w:rsidRPr="00CB5CFD">
        <w:rPr>
          <w:rFonts w:ascii="Times New Roman" w:hAnsi="Times New Roman"/>
          <w:spacing w:val="-1"/>
          <w:sz w:val="28"/>
          <w:szCs w:val="28"/>
        </w:rPr>
        <w:t>truyền</w:t>
      </w:r>
      <w:r w:rsidRPr="00CB5CFD">
        <w:rPr>
          <w:rFonts w:ascii="Times New Roman" w:hAnsi="Times New Roman"/>
          <w:sz w:val="28"/>
          <w:szCs w:val="28"/>
        </w:rPr>
        <w:t xml:space="preserve"> </w:t>
      </w:r>
      <w:r w:rsidRPr="00CB5CFD">
        <w:rPr>
          <w:rFonts w:ascii="Times New Roman" w:hAnsi="Times New Roman"/>
          <w:spacing w:val="-1"/>
          <w:sz w:val="28"/>
          <w:szCs w:val="28"/>
        </w:rPr>
        <w:t>thông</w:t>
      </w:r>
      <w:r w:rsidRPr="00CB5CFD">
        <w:rPr>
          <w:rFonts w:ascii="Times New Roman" w:hAnsi="Times New Roman"/>
          <w:spacing w:val="1"/>
          <w:sz w:val="28"/>
          <w:szCs w:val="28"/>
        </w:rPr>
        <w:t xml:space="preserve"> </w:t>
      </w:r>
      <w:r w:rsidRPr="00CB5CFD">
        <w:rPr>
          <w:rFonts w:ascii="Times New Roman" w:hAnsi="Times New Roman"/>
          <w:spacing w:val="-1"/>
          <w:sz w:val="28"/>
          <w:szCs w:val="28"/>
        </w:rPr>
        <w:t>chính</w:t>
      </w:r>
      <w:r w:rsidRPr="00CB5CFD">
        <w:rPr>
          <w:rFonts w:ascii="Times New Roman" w:hAnsi="Times New Roman"/>
          <w:spacing w:val="-2"/>
          <w:sz w:val="28"/>
          <w:szCs w:val="28"/>
        </w:rPr>
        <w:t xml:space="preserve"> </w:t>
      </w:r>
      <w:r w:rsidRPr="00CB5CFD">
        <w:rPr>
          <w:rFonts w:ascii="Times New Roman" w:hAnsi="Times New Roman"/>
          <w:sz w:val="28"/>
          <w:szCs w:val="28"/>
        </w:rPr>
        <w:t xml:space="preserve">thức </w:t>
      </w:r>
      <w:r w:rsidRPr="00CB5CFD">
        <w:rPr>
          <w:rFonts w:ascii="Times New Roman" w:hAnsi="Times New Roman"/>
          <w:spacing w:val="-1"/>
          <w:sz w:val="28"/>
          <w:szCs w:val="28"/>
        </w:rPr>
        <w:t>của</w:t>
      </w:r>
      <w:r w:rsidRPr="00CB5CFD">
        <w:rPr>
          <w:rFonts w:ascii="Times New Roman" w:hAnsi="Times New Roman"/>
          <w:sz w:val="28"/>
          <w:szCs w:val="28"/>
        </w:rPr>
        <w:t xml:space="preserve"> </w:t>
      </w:r>
      <w:r w:rsidRPr="00CB5CFD">
        <w:rPr>
          <w:rFonts w:ascii="Times New Roman" w:hAnsi="Times New Roman"/>
          <w:spacing w:val="-1"/>
          <w:sz w:val="28"/>
          <w:szCs w:val="28"/>
        </w:rPr>
        <w:t>cảng</w:t>
      </w:r>
      <w:r w:rsidRPr="00CB5CFD">
        <w:rPr>
          <w:rFonts w:ascii="Times New Roman" w:hAnsi="Times New Roman"/>
          <w:spacing w:val="1"/>
          <w:sz w:val="28"/>
          <w:szCs w:val="28"/>
        </w:rPr>
        <w:t xml:space="preserve"> </w:t>
      </w:r>
      <w:r w:rsidRPr="00CB5CFD">
        <w:rPr>
          <w:rFonts w:ascii="Times New Roman" w:hAnsi="Times New Roman"/>
          <w:spacing w:val="-2"/>
          <w:sz w:val="28"/>
          <w:szCs w:val="28"/>
        </w:rPr>
        <w:t>hàng</w:t>
      </w:r>
      <w:r w:rsidRPr="00CB5CFD">
        <w:rPr>
          <w:rFonts w:ascii="Times New Roman" w:hAnsi="Times New Roman"/>
          <w:spacing w:val="1"/>
          <w:sz w:val="28"/>
          <w:szCs w:val="28"/>
        </w:rPr>
        <w:t xml:space="preserve"> </w:t>
      </w:r>
      <w:r w:rsidRPr="00CB5CFD">
        <w:rPr>
          <w:rFonts w:ascii="Times New Roman" w:hAnsi="Times New Roman"/>
          <w:spacing w:val="-1"/>
          <w:sz w:val="28"/>
          <w:szCs w:val="28"/>
        </w:rPr>
        <w:t>không,</w:t>
      </w:r>
      <w:r w:rsidRPr="00CB5CFD">
        <w:rPr>
          <w:rFonts w:ascii="Times New Roman" w:hAnsi="Times New Roman"/>
          <w:spacing w:val="-2"/>
          <w:sz w:val="28"/>
          <w:szCs w:val="28"/>
        </w:rPr>
        <w:t xml:space="preserve"> </w:t>
      </w:r>
      <w:r w:rsidRPr="00CB5CFD">
        <w:rPr>
          <w:rFonts w:ascii="Times New Roman" w:hAnsi="Times New Roman"/>
          <w:sz w:val="28"/>
          <w:szCs w:val="28"/>
        </w:rPr>
        <w:t>sân</w:t>
      </w:r>
      <w:r w:rsidRPr="00CB5CFD">
        <w:rPr>
          <w:rFonts w:ascii="Times New Roman" w:hAnsi="Times New Roman"/>
          <w:spacing w:val="-3"/>
          <w:sz w:val="28"/>
          <w:szCs w:val="28"/>
        </w:rPr>
        <w:t xml:space="preserve"> </w:t>
      </w:r>
      <w:r w:rsidRPr="00CB5CFD">
        <w:rPr>
          <w:rFonts w:ascii="Times New Roman" w:hAnsi="Times New Roman"/>
          <w:sz w:val="28"/>
          <w:szCs w:val="28"/>
        </w:rPr>
        <w:t>bay.</w:t>
      </w:r>
    </w:p>
    <w:p w:rsidR="00310C76" w:rsidRPr="00CB5CFD" w:rsidRDefault="00310C76" w:rsidP="00310C76">
      <w:pPr>
        <w:widowControl w:val="0"/>
        <w:spacing w:before="120" w:after="120" w:line="240" w:lineRule="auto"/>
        <w:ind w:firstLine="567"/>
        <w:jc w:val="both"/>
        <w:rPr>
          <w:rFonts w:ascii="Times New Roman" w:hAnsi="Times New Roman"/>
          <w:sz w:val="28"/>
          <w:szCs w:val="28"/>
        </w:rPr>
      </w:pPr>
    </w:p>
    <w:p w:rsidR="00121A14" w:rsidRPr="00CB5CFD" w:rsidRDefault="00121A14" w:rsidP="00310C76">
      <w:pPr>
        <w:widowControl w:val="0"/>
        <w:spacing w:before="120" w:after="120" w:line="240" w:lineRule="auto"/>
        <w:ind w:firstLine="567"/>
        <w:jc w:val="center"/>
        <w:rPr>
          <w:rFonts w:ascii="Times New Roman" w:hAnsi="Times New Roman"/>
          <w:i/>
          <w:iCs/>
        </w:rPr>
      </w:pPr>
    </w:p>
    <w:p w:rsidR="00FF7650" w:rsidRPr="00CB5CFD" w:rsidRDefault="00FF7650" w:rsidP="00643124">
      <w:pPr>
        <w:widowControl w:val="0"/>
        <w:jc w:val="both"/>
        <w:rPr>
          <w:rFonts w:ascii="Times New Roman" w:hAnsi="Times New Roman"/>
          <w:spacing w:val="-1"/>
          <w:sz w:val="28"/>
          <w:szCs w:val="28"/>
        </w:rPr>
      </w:pPr>
    </w:p>
    <w:p w:rsidR="00040426" w:rsidRPr="00CB5CFD" w:rsidRDefault="00EC0A95" w:rsidP="009B5263">
      <w:pPr>
        <w:widowControl w:val="0"/>
        <w:jc w:val="center"/>
        <w:rPr>
          <w:rFonts w:ascii="Times New Roman" w:hAnsi="Times New Roman"/>
          <w:b/>
          <w:sz w:val="28"/>
          <w:szCs w:val="28"/>
        </w:rPr>
      </w:pPr>
      <w:r w:rsidRPr="00CB5CFD">
        <w:rPr>
          <w:rFonts w:ascii="Times New Roman" w:hAnsi="Times New Roman"/>
          <w:b/>
          <w:sz w:val="28"/>
          <w:szCs w:val="28"/>
        </w:rPr>
        <w:br w:type="page"/>
      </w:r>
      <w:r w:rsidR="00040426" w:rsidRPr="00CB5CFD">
        <w:rPr>
          <w:rFonts w:ascii="Times New Roman" w:hAnsi="Times New Roman"/>
          <w:b/>
          <w:sz w:val="28"/>
          <w:szCs w:val="28"/>
        </w:rPr>
        <w:t>Phụ lục A</w:t>
      </w:r>
    </w:p>
    <w:p w:rsidR="009B5263" w:rsidRPr="00CB5CFD" w:rsidRDefault="009B5263" w:rsidP="009B5263">
      <w:pPr>
        <w:widowControl w:val="0"/>
        <w:jc w:val="center"/>
        <w:rPr>
          <w:rFonts w:ascii="Times New Roman" w:hAnsi="Times New Roman"/>
          <w:b/>
          <w:sz w:val="28"/>
          <w:szCs w:val="28"/>
        </w:rPr>
      </w:pPr>
      <w:r w:rsidRPr="00CB5CFD">
        <w:rPr>
          <w:rFonts w:ascii="Times New Roman" w:hAnsi="Times New Roman"/>
          <w:b/>
          <w:sz w:val="28"/>
          <w:szCs w:val="28"/>
        </w:rPr>
        <w:t>Các mối nguy thường xảy ra tại cảng hàng không, sân bay</w:t>
      </w:r>
    </w:p>
    <w:p w:rsidR="00040426" w:rsidRPr="00CB5CFD" w:rsidRDefault="00040426" w:rsidP="009B5263">
      <w:pPr>
        <w:widowControl w:val="0"/>
        <w:jc w:val="center"/>
        <w:rPr>
          <w:rFonts w:ascii="Times New Roman" w:hAnsi="Times New Roman"/>
          <w:lang/>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695"/>
        <w:gridCol w:w="3118"/>
        <w:gridCol w:w="4065"/>
      </w:tblGrid>
      <w:tr w:rsidR="00121A14" w:rsidRPr="00CB5CFD" w:rsidTr="00773FC3">
        <w:trPr>
          <w:tblHeader/>
          <w:jc w:val="center"/>
        </w:trPr>
        <w:tc>
          <w:tcPr>
            <w:tcW w:w="670" w:type="dxa"/>
            <w:shd w:val="clear" w:color="auto" w:fill="auto"/>
          </w:tcPr>
          <w:p w:rsidR="00121A14" w:rsidRPr="00CB5CFD" w:rsidRDefault="00121A14" w:rsidP="00673501">
            <w:pPr>
              <w:widowControl w:val="0"/>
              <w:tabs>
                <w:tab w:val="left" w:pos="1134"/>
              </w:tabs>
              <w:spacing w:after="0" w:line="240" w:lineRule="auto"/>
              <w:jc w:val="center"/>
              <w:rPr>
                <w:rFonts w:ascii="Times New Roman" w:hAnsi="Times New Roman"/>
                <w:b/>
                <w:sz w:val="24"/>
                <w:szCs w:val="24"/>
              </w:rPr>
            </w:pPr>
            <w:r w:rsidRPr="00CB5CFD">
              <w:rPr>
                <w:rFonts w:ascii="Times New Roman" w:hAnsi="Times New Roman"/>
                <w:b/>
                <w:sz w:val="24"/>
                <w:szCs w:val="24"/>
              </w:rPr>
              <w:t>S</w:t>
            </w:r>
            <w:r w:rsidR="009273B1" w:rsidRPr="00CB5CFD">
              <w:rPr>
                <w:rFonts w:ascii="Times New Roman" w:hAnsi="Times New Roman"/>
                <w:b/>
                <w:sz w:val="24"/>
                <w:szCs w:val="24"/>
              </w:rPr>
              <w:t>TT</w:t>
            </w:r>
          </w:p>
        </w:tc>
        <w:tc>
          <w:tcPr>
            <w:tcW w:w="1695" w:type="dxa"/>
            <w:shd w:val="clear" w:color="auto" w:fill="auto"/>
          </w:tcPr>
          <w:p w:rsidR="00121A14" w:rsidRPr="00CB5CFD" w:rsidRDefault="00121A14" w:rsidP="00673501">
            <w:pPr>
              <w:widowControl w:val="0"/>
              <w:spacing w:after="0" w:line="240" w:lineRule="auto"/>
              <w:jc w:val="center"/>
              <w:rPr>
                <w:rFonts w:ascii="Times New Roman" w:hAnsi="Times New Roman"/>
                <w:b/>
                <w:sz w:val="24"/>
                <w:szCs w:val="24"/>
              </w:rPr>
            </w:pPr>
            <w:r w:rsidRPr="00CB5CFD">
              <w:rPr>
                <w:rFonts w:ascii="Times New Roman" w:hAnsi="Times New Roman"/>
                <w:b/>
                <w:sz w:val="24"/>
                <w:szCs w:val="24"/>
              </w:rPr>
              <w:t>Mối nguy (</w:t>
            </w:r>
            <w:r w:rsidRPr="00CB5CFD">
              <w:rPr>
                <w:rFonts w:ascii="Times New Roman" w:hAnsi="Times New Roman"/>
                <w:b/>
                <w:i/>
                <w:sz w:val="24"/>
                <w:szCs w:val="24"/>
              </w:rPr>
              <w:t>Hazards</w:t>
            </w:r>
            <w:r w:rsidRPr="00CB5CFD">
              <w:rPr>
                <w:rFonts w:ascii="Times New Roman" w:hAnsi="Times New Roman"/>
                <w:b/>
                <w:sz w:val="24"/>
                <w:szCs w:val="24"/>
              </w:rPr>
              <w:t>)</w:t>
            </w:r>
          </w:p>
        </w:tc>
        <w:tc>
          <w:tcPr>
            <w:tcW w:w="3118" w:type="dxa"/>
            <w:shd w:val="clear" w:color="auto" w:fill="auto"/>
          </w:tcPr>
          <w:p w:rsidR="00121A14" w:rsidRPr="00CB5CFD" w:rsidRDefault="00121A14" w:rsidP="00673501">
            <w:pPr>
              <w:widowControl w:val="0"/>
              <w:spacing w:after="0" w:line="240" w:lineRule="auto"/>
              <w:jc w:val="center"/>
              <w:rPr>
                <w:rFonts w:ascii="Times New Roman" w:hAnsi="Times New Roman"/>
                <w:b/>
                <w:sz w:val="24"/>
                <w:szCs w:val="24"/>
              </w:rPr>
            </w:pPr>
            <w:r w:rsidRPr="00CB5CFD">
              <w:rPr>
                <w:rFonts w:ascii="Times New Roman" w:hAnsi="Times New Roman"/>
                <w:b/>
                <w:sz w:val="24"/>
                <w:szCs w:val="24"/>
              </w:rPr>
              <w:t>Các yếu tố chính</w:t>
            </w:r>
            <w:r w:rsidRPr="00CB5CFD">
              <w:rPr>
                <w:rFonts w:ascii="Times New Roman" w:hAnsi="Times New Roman"/>
                <w:b/>
                <w:sz w:val="24"/>
                <w:szCs w:val="24"/>
              </w:rPr>
              <w:br/>
            </w:r>
            <w:r w:rsidRPr="00CB5CFD">
              <w:rPr>
                <w:rFonts w:ascii="Times New Roman" w:hAnsi="Times New Roman"/>
                <w:b/>
                <w:i/>
                <w:sz w:val="24"/>
                <w:szCs w:val="24"/>
              </w:rPr>
              <w:t>(Main components</w:t>
            </w:r>
            <w:r w:rsidRPr="00CB5CFD">
              <w:rPr>
                <w:rFonts w:ascii="Times New Roman" w:hAnsi="Times New Roman"/>
                <w:b/>
                <w:sz w:val="24"/>
                <w:szCs w:val="24"/>
              </w:rPr>
              <w:t>)</w:t>
            </w:r>
          </w:p>
        </w:tc>
        <w:tc>
          <w:tcPr>
            <w:tcW w:w="4065" w:type="dxa"/>
            <w:shd w:val="clear" w:color="auto" w:fill="auto"/>
          </w:tcPr>
          <w:p w:rsidR="00121A14" w:rsidRPr="00CB5CFD" w:rsidRDefault="00121A14" w:rsidP="00673501">
            <w:pPr>
              <w:widowControl w:val="0"/>
              <w:spacing w:after="0" w:line="240" w:lineRule="auto"/>
              <w:jc w:val="center"/>
              <w:rPr>
                <w:rFonts w:ascii="Times New Roman" w:hAnsi="Times New Roman"/>
                <w:b/>
                <w:sz w:val="24"/>
                <w:szCs w:val="24"/>
                <w:lang w:val="vi-VN"/>
              </w:rPr>
            </w:pPr>
            <w:r w:rsidRPr="00CB5CFD">
              <w:rPr>
                <w:rFonts w:ascii="Times New Roman" w:hAnsi="Times New Roman"/>
                <w:b/>
                <w:sz w:val="24"/>
                <w:szCs w:val="24"/>
              </w:rPr>
              <w:t>Hậu quả tiềm ẩn</w:t>
            </w:r>
            <w:r w:rsidRPr="00CB5CFD">
              <w:rPr>
                <w:rFonts w:ascii="Times New Roman" w:hAnsi="Times New Roman"/>
                <w:b/>
                <w:sz w:val="24"/>
                <w:szCs w:val="24"/>
              </w:rPr>
              <w:br/>
              <w:t>(</w:t>
            </w:r>
            <w:r w:rsidRPr="00CB5CFD">
              <w:rPr>
                <w:rFonts w:ascii="Times New Roman" w:hAnsi="Times New Roman"/>
                <w:b/>
                <w:i/>
                <w:sz w:val="24"/>
                <w:szCs w:val="24"/>
              </w:rPr>
              <w:t>Potential consequenses</w:t>
            </w:r>
            <w:r w:rsidRPr="00CB5CFD">
              <w:rPr>
                <w:rFonts w:ascii="Times New Roman" w:hAnsi="Times New Roman"/>
                <w:b/>
                <w:sz w:val="24"/>
                <w:szCs w:val="24"/>
              </w:rPr>
              <w:t>)</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Hoạt động lăn</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Kiểm soát lưu thông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Điều kiện thời tiết</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Thông tin liên lạc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Sơn kẻ tín hiệu</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Hệ thống chiếu sáng…</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Làm chậm trễ hoạt động của tàu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Lăn nhầm đường lăn, CHC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Làm tàu bay và phương tiện va chạm…</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Vật ngoại lai</w:t>
            </w:r>
          </w:p>
        </w:tc>
        <w:tc>
          <w:tcPr>
            <w:tcW w:w="3118"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Các hoạt động tại khu bay (</w:t>
            </w:r>
            <w:r w:rsidRPr="00CB5CFD">
              <w:rPr>
                <w:rFonts w:ascii="Times New Roman" w:hAnsi="Times New Roman"/>
                <w:i/>
                <w:sz w:val="24"/>
                <w:szCs w:val="24"/>
              </w:rPr>
              <w:t>xây dựng, bảo dưỡng, khai thác, vệ sinh…)</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chấn thương cho người; làm hư hỏng tàu bay, TTB, cơ sở hạ tầng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Bị hút vào động cơ tàu bay đang hoạt động…</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Luồng khí sau động cơ</w:t>
            </w:r>
          </w:p>
        </w:tc>
        <w:tc>
          <w:tcPr>
            <w:tcW w:w="3118"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Động cơ tàu bay đang hoạt động</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Thổi vào  con người,phương tiện, TTB,  cơ sở hạ tầng trong sân đỗ…</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Lưu thông mặt đất trong khu bay</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Kiểm soát lưu thông sân đỗ</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Điều kiện thời tiết</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Thông tin liên lạc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Bảo dưỡng TTB…</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Va chạm của tàu bay; phương tiện; người</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Va chạm của phương tiện, người trong các khu vực chất xếp hành lý, hàng hóa</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Xâm nhập trái phép đường CHC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Phương tiện, TTB hỏng hóc trên sân đỗ làm ảnh hưởng hoạt động bay…</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Điều kiện thời tiết/ môi trường bất lợi</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Công tác chuẩn bị</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Thông tin liên lạc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Tầm nhìn và chiếu</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 xml:space="preserve"> sáng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Tình trạng sân đường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Các quy trình, TTB phục vụ trong điều kiện thời tiết xấu</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Huấn luyện đào tạo…</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Làm hư hỏng các thiết bị điện tử phù trợ hiển thị</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CB5CFD">
              <w:rPr>
                <w:rFonts w:ascii="Times New Roman" w:hAnsi="Times New Roman"/>
                <w:sz w:val="24"/>
                <w:szCs w:val="24"/>
                <w:lang w:val="fr-FR"/>
              </w:rPr>
              <w:t>Tàu bay và PT-TTB va chạm</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CB5CFD">
              <w:rPr>
                <w:rFonts w:ascii="Times New Roman" w:hAnsi="Times New Roman"/>
                <w:sz w:val="24"/>
                <w:szCs w:val="24"/>
                <w:lang w:val="fr-FR"/>
              </w:rPr>
              <w:t>Tàu bay và phương tiện va chạm người</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CB5CFD">
              <w:rPr>
                <w:rFonts w:ascii="Times New Roman" w:hAnsi="Times New Roman"/>
                <w:sz w:val="24"/>
                <w:szCs w:val="24"/>
                <w:lang w:val="fr-FR"/>
              </w:rPr>
              <w:t>Tàu bay trượt ra khỏi đường CHC, đường lăn.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CB5CFD">
              <w:rPr>
                <w:rFonts w:ascii="Times New Roman" w:hAnsi="Times New Roman"/>
                <w:sz w:val="24"/>
                <w:szCs w:val="24"/>
                <w:lang w:val="fr-FR"/>
              </w:rPr>
              <w:t>Giảm khả năng ứng phó khẩn nguy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CB5CFD">
              <w:rPr>
                <w:rFonts w:ascii="Times New Roman" w:hAnsi="Times New Roman"/>
                <w:sz w:val="24"/>
                <w:szCs w:val="24"/>
                <w:lang w:val="fr-FR"/>
              </w:rPr>
              <w:t>Gây chậm trễ việc triển khai các biện pháp an toàn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CB5CFD">
              <w:rPr>
                <w:rFonts w:ascii="Times New Roman" w:hAnsi="Times New Roman"/>
                <w:sz w:val="24"/>
                <w:szCs w:val="24"/>
                <w:lang w:val="fr-FR"/>
              </w:rPr>
              <w:t>Làm giảm độ ma sát đường CHC…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lang w:val="fr-FR"/>
              </w:rPr>
            </w:pPr>
            <w:r w:rsidRPr="00CB5CFD">
              <w:rPr>
                <w:rFonts w:ascii="Times New Roman" w:hAnsi="Times New Roman"/>
                <w:sz w:val="24"/>
                <w:szCs w:val="24"/>
                <w:lang w:val="fr-FR"/>
              </w:rPr>
              <w:t>Gián đoạn trong công tác phối hợp</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lang w:val="fr-FR"/>
              </w:rPr>
            </w:pPr>
          </w:p>
        </w:tc>
        <w:tc>
          <w:tcPr>
            <w:tcW w:w="1695" w:type="dxa"/>
            <w:shd w:val="clear" w:color="auto" w:fill="auto"/>
          </w:tcPr>
          <w:p w:rsidR="00121A14" w:rsidRPr="00CB5CFD" w:rsidRDefault="00121A14" w:rsidP="00673501">
            <w:pPr>
              <w:widowControl w:val="0"/>
              <w:tabs>
                <w:tab w:val="left" w:pos="853"/>
              </w:tabs>
              <w:spacing w:after="0" w:line="240" w:lineRule="auto"/>
              <w:jc w:val="both"/>
              <w:rPr>
                <w:rFonts w:ascii="Times New Roman" w:hAnsi="Times New Roman"/>
                <w:sz w:val="24"/>
                <w:szCs w:val="24"/>
                <w:lang w:val="fr-FR"/>
              </w:rPr>
            </w:pPr>
            <w:r w:rsidRPr="00CB5CFD">
              <w:rPr>
                <w:rFonts w:ascii="Times New Roman" w:hAnsi="Times New Roman"/>
                <w:sz w:val="24"/>
                <w:szCs w:val="24"/>
                <w:lang w:val="fr-FR"/>
              </w:rPr>
              <w:t>Phòng cháy chữa cháy và khẩn nguy sân bay (PCCC, KNSB)</w:t>
            </w:r>
          </w:p>
        </w:tc>
        <w:tc>
          <w:tcPr>
            <w:tcW w:w="3118" w:type="dxa"/>
            <w:shd w:val="clear" w:color="auto" w:fill="auto"/>
          </w:tcPr>
          <w:p w:rsidR="00121A14" w:rsidRPr="00CB5CFD" w:rsidRDefault="00121A14" w:rsidP="00221DF2">
            <w:pPr>
              <w:pStyle w:val="ListParagraph"/>
              <w:widowControl w:val="0"/>
              <w:numPr>
                <w:ilvl w:val="0"/>
                <w:numId w:val="6"/>
              </w:numPr>
              <w:spacing w:after="0" w:line="240" w:lineRule="auto"/>
              <w:ind w:left="317" w:hanging="283"/>
              <w:contextualSpacing w:val="0"/>
              <w:jc w:val="both"/>
              <w:rPr>
                <w:rFonts w:ascii="Times New Roman" w:hAnsi="Times New Roman"/>
                <w:sz w:val="24"/>
                <w:szCs w:val="24"/>
              </w:rPr>
            </w:pPr>
            <w:r w:rsidRPr="00CB5CFD">
              <w:rPr>
                <w:rFonts w:ascii="Times New Roman" w:hAnsi="Times New Roman"/>
                <w:sz w:val="24"/>
                <w:szCs w:val="24"/>
              </w:rPr>
              <w:t xml:space="preserve">Kế hoạch PCCC, KNSB </w:t>
            </w:r>
          </w:p>
          <w:p w:rsidR="00121A14" w:rsidRPr="00CB5CFD" w:rsidRDefault="00121A14" w:rsidP="00221DF2">
            <w:pPr>
              <w:pStyle w:val="ListParagraph"/>
              <w:widowControl w:val="0"/>
              <w:numPr>
                <w:ilvl w:val="0"/>
                <w:numId w:val="6"/>
              </w:numPr>
              <w:spacing w:after="0" w:line="240" w:lineRule="auto"/>
              <w:ind w:left="317" w:hanging="283"/>
              <w:contextualSpacing w:val="0"/>
              <w:jc w:val="both"/>
              <w:rPr>
                <w:rFonts w:ascii="Times New Roman" w:hAnsi="Times New Roman"/>
                <w:sz w:val="24"/>
                <w:szCs w:val="24"/>
              </w:rPr>
            </w:pPr>
            <w:r w:rsidRPr="00CB5CFD">
              <w:rPr>
                <w:rFonts w:ascii="Times New Roman" w:hAnsi="Times New Roman"/>
                <w:sz w:val="24"/>
                <w:szCs w:val="24"/>
              </w:rPr>
              <w:t>Cơ sở vật chất, TTB, phương tiện thông tin liên lạc và thiết bị bảo hộ không phù hợp</w:t>
            </w:r>
          </w:p>
          <w:p w:rsidR="00121A14" w:rsidRPr="00CB5CFD" w:rsidRDefault="00121A14" w:rsidP="00221DF2">
            <w:pPr>
              <w:pStyle w:val="ListParagraph"/>
              <w:widowControl w:val="0"/>
              <w:numPr>
                <w:ilvl w:val="0"/>
                <w:numId w:val="6"/>
              </w:numPr>
              <w:spacing w:after="0" w:line="240" w:lineRule="auto"/>
              <w:ind w:left="317" w:hanging="283"/>
              <w:contextualSpacing w:val="0"/>
              <w:jc w:val="both"/>
              <w:rPr>
                <w:rFonts w:ascii="Times New Roman" w:hAnsi="Times New Roman"/>
                <w:sz w:val="24"/>
                <w:szCs w:val="24"/>
              </w:rPr>
            </w:pPr>
            <w:r w:rsidRPr="00CB5CFD">
              <w:rPr>
                <w:rFonts w:ascii="Times New Roman" w:hAnsi="Times New Roman"/>
                <w:sz w:val="24"/>
                <w:szCs w:val="24"/>
              </w:rPr>
              <w:t>Nhận thức khẩn nguy kém</w:t>
            </w:r>
          </w:p>
          <w:p w:rsidR="00121A14" w:rsidRPr="00CB5CFD" w:rsidRDefault="00121A14" w:rsidP="00221DF2">
            <w:pPr>
              <w:pStyle w:val="ListParagraph"/>
              <w:widowControl w:val="0"/>
              <w:numPr>
                <w:ilvl w:val="0"/>
                <w:numId w:val="6"/>
              </w:numPr>
              <w:spacing w:after="0" w:line="240" w:lineRule="auto"/>
              <w:ind w:left="317" w:hanging="283"/>
              <w:contextualSpacing w:val="0"/>
              <w:jc w:val="both"/>
              <w:rPr>
                <w:rFonts w:ascii="Times New Roman" w:hAnsi="Times New Roman"/>
                <w:sz w:val="24"/>
                <w:szCs w:val="24"/>
              </w:rPr>
            </w:pPr>
            <w:r w:rsidRPr="00CB5CFD">
              <w:rPr>
                <w:rFonts w:ascii="Times New Roman" w:hAnsi="Times New Roman"/>
                <w:sz w:val="24"/>
                <w:szCs w:val="24"/>
              </w:rPr>
              <w:t>Thiếu đường tiếp cận hiện trường…</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chậm trễ/ hạn chế khả năng PCCC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hạn chế khả năng ứng phó khẩn nguy</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Thi công trong khu hoạt động bay</w:t>
            </w:r>
          </w:p>
        </w:tc>
        <w:tc>
          <w:tcPr>
            <w:tcW w:w="3118"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Ảnh hưởng của các hoạt động trong quá trình thi công (</w:t>
            </w:r>
            <w:r w:rsidRPr="00CB5CFD">
              <w:rPr>
                <w:rFonts w:ascii="Times New Roman" w:hAnsi="Times New Roman"/>
                <w:i/>
                <w:sz w:val="24"/>
                <w:szCs w:val="24"/>
              </w:rPr>
              <w:t>độ cao công trình xây dựng, công tác phối hợp, biển báo, chỉ dẫn thi công, đường cho xe thi công, FOD, huấn luyện ANAT cho nhân viên thi công…</w:t>
            </w:r>
            <w:r w:rsidRPr="00CB5CFD">
              <w:rPr>
                <w:rFonts w:ascii="Times New Roman" w:hAnsi="Times New Roman"/>
                <w:sz w:val="24"/>
                <w:szCs w:val="24"/>
              </w:rPr>
              <w:t>)</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Hư hỏng TTB thi công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Dòng khí sau động cơ tàu bay ảnh hưởng khu vực thi công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Xâm nhập trái phép đường CHC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Hư hại hệ thống phù trợ dẫn đường (NAVAIDS)</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Hư hỏng tàu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Cản trở tầm nhìn của kiểm soát viên không lưu</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Hệ thống đèn, biển báo cảnh báo đường CHC, đường lăn đóng cửa không phù hợp ảnh hưởng hoạt động bay…</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Chim &amp; ĐVHD</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Các biện pháp kiểm soát Chim &amp; ĐVHD (</w:t>
            </w:r>
            <w:r w:rsidRPr="00CB5CFD">
              <w:rPr>
                <w:rFonts w:ascii="Times New Roman" w:hAnsi="Times New Roman"/>
                <w:i/>
                <w:sz w:val="24"/>
                <w:szCs w:val="24"/>
              </w:rPr>
              <w:t>hàng rào, thiết bị xua đuổi, quy trình kiểm soát, huấn luyện…).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Công tác kiểm tra và giám sát khu bay không đạt yêu cầu</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Sử dụng không đúng các thiết bị xua đuổi</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Hàng rào hư hỏng…</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Chim va vào tàu bay gây hư hỏng hoặc gây tai nạn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Tàu bay và phương tiện va vào động vật hoang dã…</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An ninh</w:t>
            </w:r>
          </w:p>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hàng không</w:t>
            </w:r>
          </w:p>
        </w:tc>
        <w:tc>
          <w:tcPr>
            <w:tcW w:w="3118"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Kiểm soát cổng, cửa…</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Xâm nhập trái phép khu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Phá hoại</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Khủng bố…</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Hệ thống phù trợ hiển thị và phù trợ không hiển thị trong tiếp cận và hạ cánh</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Không đầy đủ và không đáng tin cậy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Bị can nhiễu</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Khu vực tiếp cận, hạ cánh không đảm bảo…</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Tàu bay tiếp cận và hạ cánh không chính xác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Tàu bay va chạm với chướng ngại vật</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Tàu bay hạ cánh thô và xông ra ngoài đường CHC…</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Hoạt động kiểm tra và giám sát</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Tần suất kiểm tra</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Năng lực người kiểm tra (Không sử dụng đúng phương thức liên lạc…)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Điều kiện kỹ thuật của phương tiện và TTB…</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Không kịp thời phát hiện các mối nguy trên khu hoạt động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Xâm nhập trái phép đường CHC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Phương tiện hư hỏng trên đường CHC, đường lăn làm ách tắc lưu thông…</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Các đài, trạm dẫn đường</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Công tác bảo vệ</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Báo cáo tình trạng kỹ thuật</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Bảo dưỡng…</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Các đài, trạm bị xâm phạm ảnh hưởng hoạt động điều hành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TTB bị hư hỏng hoặc không hoạt động được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Các đài bị nhiễu do các công trình xây dựng xung quanh</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va chạm giữa các tàu bay…</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Chướng ngại vật</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Biển báo</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Kiểm tra, giám sát</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Nhận thức của phi công và nhân viên kiểm soát mặt đất</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Vị trí và độ cao không chính xác của  chướng ngại vật</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Chướng ngại vật chưa được phát hiện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Sự thay đổi điều kiện của chướng ngại vật…</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Tàu bay va chạm với chướng ngại vật</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Phương tiện va chạm với chướng ngại vật…</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Tra nạp</w:t>
            </w:r>
          </w:p>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nhiên liệu</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Quy trình kiểm soát dầu tràn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Quy trình khai thác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Thiếu nguồn lực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Vi phạm các quy định</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Kiểm tra, giám sát</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Huấn luyện, đào tạo</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Sự tương thích của TTB</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Kho chứa nhiên liệu…</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Tràn dầu</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Hỏa hoạn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Nhiên liệu nhiễm bẩn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Hư hỏng mặt đường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Ô nhiễm môi trường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Ngộ độc nhiên liệu…</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Vận chuyển hàng hóa nguy hiểm</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Quy trình kiểm soát rò rỉ</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Quy trình phục vụ</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Vi phạm quy định</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 xml:space="preserve">Kiểm tra, giám sát, </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Kho chứa</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Huấn luyện, đào tạo…</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Rò rỉ</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Ô nhiễm môi trường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Hư hỏng TTB</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nguy hại cho người</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Đóng cửa sân bay…</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Phục vụ hành khách</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Quy trình phục vụ</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Kiểm soát hành khách</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Khai thác cầu ống hành khách</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Sử dụng không đúng các luồng tuyến an toàn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Chạy quá tốc độ</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Khai thác xe chở khách</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Nhân viên không nhận thức được hết các mối nguy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Phương thức sơ tán hành khách…</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Tàu bay chậm khởi hành, ảnh hưởng đến hoạt động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Va chạm trang thiết bị, con người, tàu bay, trang thiết bị</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tử vong</w:t>
            </w:r>
          </w:p>
          <w:p w:rsidR="00121A14" w:rsidRPr="00CB5CFD" w:rsidRDefault="00121A14" w:rsidP="00673501">
            <w:pPr>
              <w:widowControl w:val="0"/>
              <w:spacing w:after="0" w:line="240" w:lineRule="auto"/>
              <w:jc w:val="both"/>
              <w:rPr>
                <w:rFonts w:ascii="Times New Roman" w:hAnsi="Times New Roman"/>
                <w:sz w:val="24"/>
                <w:szCs w:val="24"/>
              </w:rPr>
            </w:pP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Thông tin</w:t>
            </w:r>
          </w:p>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liên lạc</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Quy trình thông tin liên lạc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Bảo dưỡng TTB</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Sử dụng không đúng thuật ngữ</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Huấn luyện đào tạo</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Liên lạc không đúng cách…</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ảnh hưởng hoạt động khai thác và công tác khẩn nguy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Hỏng hóc TTB</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Làm gián đoạn thông tin gây mất kiểm soát và phối hợp</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xáo trộn trong hoạt động điều hành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nhầm lẫn giữa các đơn vị hiệp đồng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Mất khả năng khai thác sân bay…</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Thông báo tin tức hàng không (AIP, NOTAM…)</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Trách nhiệm thông báo</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Cập nhật thông tin…</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Chậm trễ trong hoạt động khai thác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Điều kiện khai thác phải thay đổi</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Xâm nhập trái phép đường CHC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Hạ cánh nhầm đường CHC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 xml:space="preserve">Lăn nhầm đường lăn đang đóng cửa </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Va chạm giữa tàu bay với phương tiện, TTB…</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Quản lý sân đỗ</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Sắp xếp nhầm lẫn bến đỗ tàu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TTB phục vụ khẩn nguy không sẵn sàng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Cầu ống hành khách (PBB) thu thả sai vị trí</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Sự phối hợp không hiệu quả với đài kiểm soát không lưu, nhà thầu và các nhà cung cấp dịch vụ</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Sơn kẻ tín hiệu không đúng và gây nhầm lẫn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Quản lý thiếu đồng bộ và tập trung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Không cải thiện quy định và quy trình chuẩn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Kiểm soát cổng cửa</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Quá tải sân đỗ</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Thời gian phục vụ chuyến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Hệ thống chiếu sáng không phù hợp</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Cơ sở hạ tầng kém</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Bảo dưỡng…</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Chậm trễ trong hoạt động khai thác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Khả năng ứng cứu chậm, hoặc không có khả năng ứng cứu</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Va chạm giữa tàu bay với tàu bay và tàu bay với phương tiện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Giảm năng suất khai thác bến đỗ</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hư hỏng cho tàu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Hư hỏng phương tiện, TTB…</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Các hoạt động khai thác mặt đất (đánh tín hiệu, suất ăn, kéo đẩy, phục vụ hành lý, PBB…)</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Các quy định của sân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Phục vụ tàu bay khi động cơ chưa dừng hẳn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Vị trí tập kết TTB</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Khu vực khuất tầm nhìn phi công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Quy trình khai thác chuẩn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Vận hành PBB sai quy trình</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Đánh tín hiệu sai</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Giám sát</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Huấn luyện, đào tạo…</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Cánh quạt tàu bay chém người và TTB</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Động cơ hút người và các vật thể</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Dòng khí sau động cơ thổi vào người, tài liệu, TTB</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Phi công không thể thấy người và TTB nên gây va chạm</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Phương tiện va chạm với tàu bay/ con người</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Tàu bay đỗ sai vị trí quy định</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Hư hỏng phương tiện kéo đẩy tàu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ách tắc cho hoạt động lăn của tàu bay…</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Cơ sở hạ tầng, mặt đường, sơn kẻ tín hiệu, biển báo, hệ thống chiếu sáng, tĩnh không…</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Độ cao chướng ngại vật vượt ngưỡng cho phép</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Quản lý mặt đường trong khu bay (Hư hỏng mặt đường, FOD, PCN không đảm bảo, Chất lượng mặt đường CHC, đường lăn, sân đỗ kém)</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Sơn kẻ tín hiệu, biển báo (thiếu, không rõ, xuống cấp)</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Hệ thống chiếu sáng (không đủ quang độ, hư hỏng)…</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Tàu bay va chạm với chướng ngại vật (trên không, mặt đất)</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Tàu bay/ phương tiện bị lún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Tàu bay/ phương tiện bị hư hỏng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Lăn nhầm…</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Va chạm giữa tàu bay, phương tiện, người phục vụ trên sân đỗ</w:t>
            </w:r>
          </w:p>
          <w:p w:rsidR="00121A14" w:rsidRPr="00CB5CFD" w:rsidRDefault="00121A14" w:rsidP="00673501">
            <w:pPr>
              <w:pStyle w:val="ListParagraph"/>
              <w:widowControl w:val="0"/>
              <w:spacing w:after="0" w:line="240" w:lineRule="auto"/>
              <w:contextualSpacing w:val="0"/>
              <w:jc w:val="both"/>
              <w:rPr>
                <w:rFonts w:ascii="Times New Roman" w:hAnsi="Times New Roman"/>
                <w:sz w:val="24"/>
                <w:szCs w:val="24"/>
              </w:rPr>
            </w:pP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Điều kiện và công tác bảo dưỡng TTB</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TTB phục vụ mặt đất</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Các phù trợ hiển thị</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Kiểm soát và hướng dẫn di chuyển trên mặt đất…</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Gián đoạn các hoạt động khai thác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Tàu bay hạ cánh thô và xông ra ngoài đường CHC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Xâm nhập trái phép đường CHC</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Va chạm giữa tàu bay và phương tiện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Tàu bay và phương tiện va chạm với người…</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Làm việc theo ca</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Sức khỏe</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Sự phối hợp</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Giờ giấc…</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mệt mỏi</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Thiếu tập trung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các sai sót do lỗi con người</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Không hoàn thành nhiệm vụ…</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Sự thay đổi</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Phương tiện, TTB</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Tàu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Nhân viên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Quy định</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Quy trình…</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Phục vụ không kịp thời, tiếp cận không đúng cách làm hư hỏng tàu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va chạm giữa phương tiện với phương tiện; giữa phương tiện với tàu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Không hoàn thành nhiệm vụ</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Không tuân thủ quy định, quy trình mới gây mất an toàn…</w:t>
            </w:r>
          </w:p>
        </w:tc>
      </w:tr>
      <w:tr w:rsidR="00121A14" w:rsidRPr="00CB5CFD" w:rsidTr="00773FC3">
        <w:trPr>
          <w:jc w:val="center"/>
        </w:trPr>
        <w:tc>
          <w:tcPr>
            <w:tcW w:w="670" w:type="dxa"/>
            <w:shd w:val="clear" w:color="auto" w:fill="auto"/>
          </w:tcPr>
          <w:p w:rsidR="00121A14" w:rsidRPr="00CB5CFD" w:rsidRDefault="00121A14" w:rsidP="00221DF2">
            <w:pPr>
              <w:pStyle w:val="ListParagraph"/>
              <w:widowControl w:val="0"/>
              <w:numPr>
                <w:ilvl w:val="0"/>
                <w:numId w:val="10"/>
              </w:numPr>
              <w:spacing w:after="0" w:line="240" w:lineRule="auto"/>
              <w:ind w:left="134" w:right="-369" w:hanging="51"/>
              <w:contextualSpacing w:val="0"/>
              <w:jc w:val="center"/>
              <w:rPr>
                <w:rFonts w:ascii="Times New Roman" w:hAnsi="Times New Roman"/>
                <w:sz w:val="24"/>
                <w:szCs w:val="24"/>
              </w:rPr>
            </w:pPr>
          </w:p>
        </w:tc>
        <w:tc>
          <w:tcPr>
            <w:tcW w:w="1695" w:type="dxa"/>
            <w:shd w:val="clear" w:color="auto" w:fill="auto"/>
          </w:tcPr>
          <w:p w:rsidR="00121A14" w:rsidRPr="00CB5CFD" w:rsidRDefault="00121A14" w:rsidP="00673501">
            <w:pPr>
              <w:widowControl w:val="0"/>
              <w:spacing w:after="0" w:line="240" w:lineRule="auto"/>
              <w:jc w:val="both"/>
              <w:rPr>
                <w:rFonts w:ascii="Times New Roman" w:hAnsi="Times New Roman"/>
                <w:sz w:val="24"/>
                <w:szCs w:val="24"/>
              </w:rPr>
            </w:pPr>
            <w:r w:rsidRPr="00CB5CFD">
              <w:rPr>
                <w:rFonts w:ascii="Times New Roman" w:hAnsi="Times New Roman"/>
                <w:sz w:val="24"/>
                <w:szCs w:val="24"/>
              </w:rPr>
              <w:t>Các hoạt động trong khu vực nhà ga hành khách</w:t>
            </w:r>
          </w:p>
        </w:tc>
        <w:tc>
          <w:tcPr>
            <w:tcW w:w="3118"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 xml:space="preserve">Thiết bị nhà ga </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Băng chuyền hành khách</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Thang cuốn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Thang máy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Hoạt động bảo dưỡng</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Nhà ga bị dột…</w:t>
            </w:r>
          </w:p>
        </w:tc>
        <w:tc>
          <w:tcPr>
            <w:tcW w:w="4065" w:type="dxa"/>
            <w:shd w:val="clear" w:color="auto" w:fill="auto"/>
          </w:tcPr>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Bị kẹt thang cuốn, thang máy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Gây chấn thương cho người khi các thiết bị dừng đột ngột</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Chậm trễ chuyến bay</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Chập hệ thống điện</w:t>
            </w:r>
          </w:p>
          <w:p w:rsidR="00121A14" w:rsidRPr="00CB5CFD" w:rsidRDefault="00121A14" w:rsidP="00221DF2">
            <w:pPr>
              <w:pStyle w:val="ListParagraph"/>
              <w:widowControl w:val="0"/>
              <w:numPr>
                <w:ilvl w:val="0"/>
                <w:numId w:val="5"/>
              </w:numPr>
              <w:spacing w:after="0" w:line="240" w:lineRule="auto"/>
              <w:ind w:left="391" w:hanging="283"/>
              <w:contextualSpacing w:val="0"/>
              <w:jc w:val="both"/>
              <w:rPr>
                <w:rFonts w:ascii="Times New Roman" w:hAnsi="Times New Roman"/>
                <w:sz w:val="24"/>
                <w:szCs w:val="24"/>
              </w:rPr>
            </w:pPr>
            <w:r w:rsidRPr="00CB5CFD">
              <w:rPr>
                <w:rFonts w:ascii="Times New Roman" w:hAnsi="Times New Roman"/>
                <w:sz w:val="24"/>
                <w:szCs w:val="24"/>
              </w:rPr>
              <w:t>Trượt ngã trên cầu thang, băng chuyền, sàn ướt…</w:t>
            </w:r>
          </w:p>
        </w:tc>
      </w:tr>
    </w:tbl>
    <w:p w:rsidR="00121A14" w:rsidRPr="00CB5CFD" w:rsidRDefault="00121A14" w:rsidP="00673501">
      <w:pPr>
        <w:widowControl w:val="0"/>
        <w:rPr>
          <w:rFonts w:ascii="Times New Roman" w:hAnsi="Times New Roman"/>
          <w:sz w:val="24"/>
          <w:szCs w:val="24"/>
        </w:rPr>
      </w:pPr>
    </w:p>
    <w:p w:rsidR="00121A14" w:rsidRPr="00CB5CFD" w:rsidRDefault="00121A14" w:rsidP="00673501">
      <w:pPr>
        <w:widowControl w:val="0"/>
        <w:rPr>
          <w:rFonts w:ascii="Times New Roman" w:hAnsi="Times New Roman"/>
          <w:sz w:val="24"/>
          <w:szCs w:val="24"/>
        </w:rPr>
      </w:pPr>
    </w:p>
    <w:p w:rsidR="00121A14" w:rsidRPr="00CB5CFD" w:rsidRDefault="00121A14" w:rsidP="00673501">
      <w:pPr>
        <w:widowControl w:val="0"/>
        <w:spacing w:before="120" w:after="120" w:line="240" w:lineRule="auto"/>
        <w:jc w:val="both"/>
        <w:rPr>
          <w:rFonts w:ascii="Times New Roman" w:hAnsi="Times New Roman"/>
          <w:bCs/>
          <w:sz w:val="24"/>
          <w:szCs w:val="24"/>
        </w:rPr>
      </w:pPr>
    </w:p>
    <w:p w:rsidR="00292CA8" w:rsidRPr="00CB5CFD" w:rsidRDefault="00292CA8" w:rsidP="00673501">
      <w:pPr>
        <w:widowControl w:val="0"/>
        <w:spacing w:before="120" w:after="120" w:line="240" w:lineRule="auto"/>
        <w:jc w:val="both"/>
        <w:rPr>
          <w:rFonts w:ascii="Times New Roman" w:hAnsi="Times New Roman"/>
          <w:sz w:val="24"/>
          <w:szCs w:val="24"/>
        </w:rPr>
      </w:pPr>
    </w:p>
    <w:p w:rsidR="000C3C61" w:rsidRPr="00CB5CFD" w:rsidRDefault="000C3C61" w:rsidP="00673501">
      <w:pPr>
        <w:widowControl w:val="0"/>
        <w:spacing w:before="120" w:after="120" w:line="240" w:lineRule="auto"/>
        <w:jc w:val="both"/>
        <w:rPr>
          <w:rFonts w:ascii="Times New Roman" w:hAnsi="Times New Roman"/>
          <w:sz w:val="24"/>
          <w:szCs w:val="24"/>
        </w:rPr>
      </w:pPr>
      <w:r w:rsidRPr="00CB5CFD">
        <w:rPr>
          <w:rFonts w:ascii="Times New Roman" w:hAnsi="Times New Roman"/>
          <w:sz w:val="24"/>
          <w:szCs w:val="24"/>
        </w:rPr>
        <w:t xml:space="preserve"> </w:t>
      </w:r>
    </w:p>
    <w:p w:rsidR="001125C4" w:rsidRPr="00CB5CFD" w:rsidRDefault="001125C4" w:rsidP="00673501">
      <w:pPr>
        <w:widowControl w:val="0"/>
        <w:spacing w:before="120" w:after="120" w:line="240" w:lineRule="auto"/>
        <w:jc w:val="both"/>
        <w:rPr>
          <w:rFonts w:ascii="Times New Roman" w:hAnsi="Times New Roman"/>
          <w:sz w:val="24"/>
          <w:szCs w:val="24"/>
        </w:rPr>
      </w:pPr>
    </w:p>
    <w:sectPr w:rsidR="001125C4" w:rsidRPr="00CB5CFD" w:rsidSect="006912BD">
      <w:footerReference w:type="default" r:id="rId13"/>
      <w:pgSz w:w="11907" w:h="16840" w:code="9"/>
      <w:pgMar w:top="1134" w:right="1134" w:bottom="1134" w:left="1701" w:header="568" w:footer="1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8A5" w:rsidRDefault="005328A5" w:rsidP="001125C4">
      <w:pPr>
        <w:spacing w:after="0" w:line="240" w:lineRule="auto"/>
      </w:pPr>
      <w:r>
        <w:separator/>
      </w:r>
    </w:p>
  </w:endnote>
  <w:endnote w:type="continuationSeparator" w:id="1">
    <w:p w:rsidR="005328A5" w:rsidRDefault="005328A5" w:rsidP="00112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ItalicMT">
    <w:altName w:val="Arial"/>
    <w:panose1 w:val="00000000000000000000"/>
    <w:charset w:val="00"/>
    <w:family w:val="roman"/>
    <w:notTrueType/>
    <w:pitch w:val="default"/>
    <w:sig w:usb0="00000000" w:usb1="00000000" w:usb2="00000000" w:usb3="00000000" w:csb0="0000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02" w:rsidRDefault="006E2E02" w:rsidP="0011593C">
    <w:pPr>
      <w:pStyle w:val="Footer"/>
      <w:framePr w:wrap="around" w:vAnchor="text" w:hAnchor="margin" w:xAlign="right" w:y="1"/>
      <w:rPr>
        <w:rStyle w:val="PageNumber"/>
      </w:rPr>
    </w:pPr>
  </w:p>
  <w:p w:rsidR="006E2E02" w:rsidRDefault="006E2E02" w:rsidP="0011593C">
    <w:pPr>
      <w:pStyle w:val="Footer"/>
      <w:ind w:right="360"/>
      <w:jc w:val="right"/>
    </w:pPr>
    <w:r>
      <w:rPr>
        <w:rStyle w:val="PageNumber"/>
      </w:rPr>
      <w:tab/>
    </w:r>
    <w:r>
      <w:rPr>
        <w:rStyle w:val="PageNumber"/>
      </w:rPr>
      <w:tab/>
    </w:r>
    <w:r w:rsidRPr="004E2A0D">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02" w:rsidRDefault="006E2E02" w:rsidP="00295D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02" w:rsidRDefault="006E2E02">
    <w:pPr>
      <w:spacing w:line="14" w:lineRule="auto"/>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02" w:rsidRDefault="006E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8A5" w:rsidRDefault="005328A5" w:rsidP="001125C4">
      <w:pPr>
        <w:spacing w:after="0" w:line="240" w:lineRule="auto"/>
      </w:pPr>
      <w:r>
        <w:separator/>
      </w:r>
    </w:p>
  </w:footnote>
  <w:footnote w:type="continuationSeparator" w:id="1">
    <w:p w:rsidR="005328A5" w:rsidRDefault="005328A5" w:rsidP="00112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E02" w:rsidRPr="00A53863" w:rsidRDefault="006E2E02">
    <w:pPr>
      <w:pStyle w:val="Header"/>
      <w:jc w:val="center"/>
      <w:rPr>
        <w:rFonts w:ascii="Times New Roman" w:hAnsi="Times New Roman"/>
        <w:sz w:val="28"/>
        <w:szCs w:val="28"/>
      </w:rPr>
    </w:pPr>
    <w:r w:rsidRPr="00A53863">
      <w:rPr>
        <w:rFonts w:ascii="Times New Roman" w:hAnsi="Times New Roman"/>
        <w:sz w:val="28"/>
        <w:szCs w:val="28"/>
      </w:rPr>
      <w:fldChar w:fldCharType="begin"/>
    </w:r>
    <w:r w:rsidRPr="00A53863">
      <w:rPr>
        <w:rFonts w:ascii="Times New Roman" w:hAnsi="Times New Roman"/>
        <w:sz w:val="28"/>
        <w:szCs w:val="28"/>
      </w:rPr>
      <w:instrText xml:space="preserve"> PAGE   \* MERGEFORMAT </w:instrText>
    </w:r>
    <w:r w:rsidRPr="00A53863">
      <w:rPr>
        <w:rFonts w:ascii="Times New Roman" w:hAnsi="Times New Roman"/>
        <w:sz w:val="28"/>
        <w:szCs w:val="28"/>
      </w:rPr>
      <w:fldChar w:fldCharType="separate"/>
    </w:r>
    <w:r w:rsidR="0007101D">
      <w:rPr>
        <w:rFonts w:ascii="Times New Roman" w:hAnsi="Times New Roman"/>
        <w:noProof/>
        <w:sz w:val="28"/>
        <w:szCs w:val="28"/>
      </w:rPr>
      <w:t>2</w:t>
    </w:r>
    <w:r w:rsidRPr="00A53863">
      <w:rPr>
        <w:rFonts w:ascii="Times New Roman" w:hAnsi="Times New Roman"/>
        <w:noProof/>
        <w:sz w:val="28"/>
        <w:szCs w:val="28"/>
      </w:rPr>
      <w:fldChar w:fldCharType="end"/>
    </w:r>
  </w:p>
  <w:p w:rsidR="006E2E02" w:rsidRPr="00A53863" w:rsidRDefault="006E2E02">
    <w:pPr>
      <w:pStyle w:val="Head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4E99"/>
    <w:multiLevelType w:val="hybridMultilevel"/>
    <w:tmpl w:val="189C8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154E14"/>
    <w:multiLevelType w:val="multilevel"/>
    <w:tmpl w:val="EFA8B298"/>
    <w:lvl w:ilvl="0">
      <w:start w:val="1"/>
      <w:numFmt w:val="decimal"/>
      <w:pStyle w:val="Heading3"/>
      <w:suff w:val="space"/>
      <w:lvlText w:val="%1."/>
      <w:lvlJc w:val="left"/>
      <w:pPr>
        <w:ind w:left="580" w:hanging="360"/>
      </w:pPr>
      <w:rPr>
        <w:rFonts w:hint="default"/>
      </w:rPr>
    </w:lvl>
    <w:lvl w:ilvl="1">
      <w:start w:val="1"/>
      <w:numFmt w:val="decimal"/>
      <w:isLgl/>
      <w:suff w:val="space"/>
      <w:lvlText w:val="%1.%2"/>
      <w:lvlJc w:val="left"/>
      <w:pPr>
        <w:ind w:left="780" w:hanging="450"/>
      </w:pPr>
      <w:rPr>
        <w:rFonts w:hint="default"/>
        <w:b w:val="0"/>
        <w:i w:val="0"/>
      </w:rPr>
    </w:lvl>
    <w:lvl w:ilvl="2">
      <w:start w:val="1"/>
      <w:numFmt w:val="decimal"/>
      <w:pStyle w:val="mau1"/>
      <w:isLgl/>
      <w:lvlText w:val="%1.%2.%3"/>
      <w:lvlJc w:val="left"/>
      <w:pPr>
        <w:ind w:left="940" w:hanging="720"/>
      </w:pPr>
      <w:rPr>
        <w:rFonts w:hint="default"/>
        <w:b w:val="0"/>
        <w:i w:val="0"/>
      </w:rPr>
    </w:lvl>
    <w:lvl w:ilvl="3">
      <w:start w:val="1"/>
      <w:numFmt w:val="decimal"/>
      <w:pStyle w:val="TableGrid"/>
      <w:isLgl/>
      <w:lvlText w:val="%1.%2.%3.%4"/>
      <w:lvlJc w:val="left"/>
      <w:pPr>
        <w:ind w:left="2214"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AA1485A"/>
    <w:multiLevelType w:val="hybridMultilevel"/>
    <w:tmpl w:val="DC3A3682"/>
    <w:lvl w:ilvl="0" w:tplc="70FE2284">
      <w:start w:val="1"/>
      <w:numFmt w:val="decimal"/>
      <w:lvlText w:val="%1."/>
      <w:lvlJc w:val="left"/>
      <w:pPr>
        <w:ind w:left="679" w:hanging="572"/>
      </w:pPr>
      <w:rPr>
        <w:rFonts w:ascii="Times New Roman" w:eastAsia="Times New Roman" w:hAnsi="Times New Roman" w:hint="default"/>
        <w:sz w:val="24"/>
        <w:szCs w:val="24"/>
      </w:rPr>
    </w:lvl>
    <w:lvl w:ilvl="1" w:tplc="82B6E870">
      <w:start w:val="1"/>
      <w:numFmt w:val="lowerLetter"/>
      <w:lvlText w:val="%2)"/>
      <w:lvlJc w:val="left"/>
      <w:pPr>
        <w:ind w:left="828" w:hanging="360"/>
      </w:pPr>
      <w:rPr>
        <w:rFonts w:ascii="Times New Roman" w:eastAsia="Times New Roman" w:hAnsi="Times New Roman" w:hint="default"/>
        <w:sz w:val="24"/>
        <w:szCs w:val="24"/>
      </w:rPr>
    </w:lvl>
    <w:lvl w:ilvl="2" w:tplc="BD98E8DA">
      <w:start w:val="1"/>
      <w:numFmt w:val="bullet"/>
      <w:lvlText w:val="•"/>
      <w:lvlJc w:val="left"/>
      <w:pPr>
        <w:ind w:left="1794" w:hanging="360"/>
      </w:pPr>
      <w:rPr>
        <w:rFonts w:hint="default"/>
      </w:rPr>
    </w:lvl>
    <w:lvl w:ilvl="3" w:tplc="A84E5C1C">
      <w:start w:val="1"/>
      <w:numFmt w:val="bullet"/>
      <w:lvlText w:val="•"/>
      <w:lvlJc w:val="left"/>
      <w:pPr>
        <w:ind w:left="2761" w:hanging="360"/>
      </w:pPr>
      <w:rPr>
        <w:rFonts w:hint="default"/>
      </w:rPr>
    </w:lvl>
    <w:lvl w:ilvl="4" w:tplc="FBC42088">
      <w:start w:val="1"/>
      <w:numFmt w:val="bullet"/>
      <w:lvlText w:val="•"/>
      <w:lvlJc w:val="left"/>
      <w:pPr>
        <w:ind w:left="3728" w:hanging="360"/>
      </w:pPr>
      <w:rPr>
        <w:rFonts w:hint="default"/>
      </w:rPr>
    </w:lvl>
    <w:lvl w:ilvl="5" w:tplc="4B36B68A">
      <w:start w:val="1"/>
      <w:numFmt w:val="bullet"/>
      <w:lvlText w:val="•"/>
      <w:lvlJc w:val="left"/>
      <w:pPr>
        <w:ind w:left="4695" w:hanging="360"/>
      </w:pPr>
      <w:rPr>
        <w:rFonts w:hint="default"/>
      </w:rPr>
    </w:lvl>
    <w:lvl w:ilvl="6" w:tplc="4C06E462">
      <w:start w:val="1"/>
      <w:numFmt w:val="bullet"/>
      <w:lvlText w:val="•"/>
      <w:lvlJc w:val="left"/>
      <w:pPr>
        <w:ind w:left="5662" w:hanging="360"/>
      </w:pPr>
      <w:rPr>
        <w:rFonts w:hint="default"/>
      </w:rPr>
    </w:lvl>
    <w:lvl w:ilvl="7" w:tplc="34109274">
      <w:start w:val="1"/>
      <w:numFmt w:val="bullet"/>
      <w:lvlText w:val="•"/>
      <w:lvlJc w:val="left"/>
      <w:pPr>
        <w:ind w:left="6629" w:hanging="360"/>
      </w:pPr>
      <w:rPr>
        <w:rFonts w:hint="default"/>
      </w:rPr>
    </w:lvl>
    <w:lvl w:ilvl="8" w:tplc="0E36955C">
      <w:start w:val="1"/>
      <w:numFmt w:val="bullet"/>
      <w:lvlText w:val="•"/>
      <w:lvlJc w:val="left"/>
      <w:pPr>
        <w:ind w:left="7596" w:hanging="360"/>
      </w:pPr>
      <w:rPr>
        <w:rFonts w:hint="default"/>
      </w:rPr>
    </w:lvl>
  </w:abstractNum>
  <w:abstractNum w:abstractNumId="3">
    <w:nsid w:val="27C8533D"/>
    <w:multiLevelType w:val="hybridMultilevel"/>
    <w:tmpl w:val="45BCA7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BFA54B2"/>
    <w:multiLevelType w:val="hybridMultilevel"/>
    <w:tmpl w:val="0D14F70C"/>
    <w:lvl w:ilvl="0" w:tplc="D332B986">
      <w:start w:val="1"/>
      <w:numFmt w:val="bullet"/>
      <w:lvlText w:val=""/>
      <w:lvlJc w:val="left"/>
      <w:pPr>
        <w:tabs>
          <w:tab w:val="num" w:pos="720"/>
        </w:tabs>
        <w:ind w:left="720" w:hanging="360"/>
      </w:pPr>
      <w:rPr>
        <w:rFonts w:ascii="Symbol" w:hAnsi="Symbol" w:hint="default"/>
      </w:rPr>
    </w:lvl>
    <w:lvl w:ilvl="1" w:tplc="E224331E" w:tentative="1">
      <w:start w:val="1"/>
      <w:numFmt w:val="bullet"/>
      <w:lvlText w:val="o"/>
      <w:lvlJc w:val="left"/>
      <w:pPr>
        <w:tabs>
          <w:tab w:val="num" w:pos="1440"/>
        </w:tabs>
        <w:ind w:left="1440" w:hanging="360"/>
      </w:pPr>
      <w:rPr>
        <w:rFonts w:ascii="Courier New" w:hAnsi="Courier New" w:cs="Courier New" w:hint="default"/>
      </w:rPr>
    </w:lvl>
    <w:lvl w:ilvl="2" w:tplc="889E95F0" w:tentative="1">
      <w:start w:val="1"/>
      <w:numFmt w:val="bullet"/>
      <w:lvlText w:val=""/>
      <w:lvlJc w:val="left"/>
      <w:pPr>
        <w:tabs>
          <w:tab w:val="num" w:pos="2160"/>
        </w:tabs>
        <w:ind w:left="2160" w:hanging="360"/>
      </w:pPr>
      <w:rPr>
        <w:rFonts w:ascii="Wingdings" w:hAnsi="Wingdings" w:hint="default"/>
      </w:rPr>
    </w:lvl>
    <w:lvl w:ilvl="3" w:tplc="A2D8BF4C" w:tentative="1">
      <w:start w:val="1"/>
      <w:numFmt w:val="bullet"/>
      <w:lvlText w:val=""/>
      <w:lvlJc w:val="left"/>
      <w:pPr>
        <w:tabs>
          <w:tab w:val="num" w:pos="2880"/>
        </w:tabs>
        <w:ind w:left="2880" w:hanging="360"/>
      </w:pPr>
      <w:rPr>
        <w:rFonts w:ascii="Symbol" w:hAnsi="Symbol" w:hint="default"/>
      </w:rPr>
    </w:lvl>
    <w:lvl w:ilvl="4" w:tplc="5110261E" w:tentative="1">
      <w:start w:val="1"/>
      <w:numFmt w:val="bullet"/>
      <w:lvlText w:val="o"/>
      <w:lvlJc w:val="left"/>
      <w:pPr>
        <w:tabs>
          <w:tab w:val="num" w:pos="3600"/>
        </w:tabs>
        <w:ind w:left="3600" w:hanging="360"/>
      </w:pPr>
      <w:rPr>
        <w:rFonts w:ascii="Courier New" w:hAnsi="Courier New" w:cs="Courier New" w:hint="default"/>
      </w:rPr>
    </w:lvl>
    <w:lvl w:ilvl="5" w:tplc="C6D8F11E" w:tentative="1">
      <w:start w:val="1"/>
      <w:numFmt w:val="bullet"/>
      <w:lvlText w:val=""/>
      <w:lvlJc w:val="left"/>
      <w:pPr>
        <w:tabs>
          <w:tab w:val="num" w:pos="4320"/>
        </w:tabs>
        <w:ind w:left="4320" w:hanging="360"/>
      </w:pPr>
      <w:rPr>
        <w:rFonts w:ascii="Wingdings" w:hAnsi="Wingdings" w:hint="default"/>
      </w:rPr>
    </w:lvl>
    <w:lvl w:ilvl="6" w:tplc="CE96F902" w:tentative="1">
      <w:start w:val="1"/>
      <w:numFmt w:val="bullet"/>
      <w:lvlText w:val=""/>
      <w:lvlJc w:val="left"/>
      <w:pPr>
        <w:tabs>
          <w:tab w:val="num" w:pos="5040"/>
        </w:tabs>
        <w:ind w:left="5040" w:hanging="360"/>
      </w:pPr>
      <w:rPr>
        <w:rFonts w:ascii="Symbol" w:hAnsi="Symbol" w:hint="default"/>
      </w:rPr>
    </w:lvl>
    <w:lvl w:ilvl="7" w:tplc="7E5ABCB4" w:tentative="1">
      <w:start w:val="1"/>
      <w:numFmt w:val="bullet"/>
      <w:lvlText w:val="o"/>
      <w:lvlJc w:val="left"/>
      <w:pPr>
        <w:tabs>
          <w:tab w:val="num" w:pos="5760"/>
        </w:tabs>
        <w:ind w:left="5760" w:hanging="360"/>
      </w:pPr>
      <w:rPr>
        <w:rFonts w:ascii="Courier New" w:hAnsi="Courier New" w:cs="Courier New" w:hint="default"/>
      </w:rPr>
    </w:lvl>
    <w:lvl w:ilvl="8" w:tplc="DF066DB8" w:tentative="1">
      <w:start w:val="1"/>
      <w:numFmt w:val="bullet"/>
      <w:lvlText w:val=""/>
      <w:lvlJc w:val="left"/>
      <w:pPr>
        <w:tabs>
          <w:tab w:val="num" w:pos="6480"/>
        </w:tabs>
        <w:ind w:left="6480" w:hanging="360"/>
      </w:pPr>
      <w:rPr>
        <w:rFonts w:ascii="Wingdings" w:hAnsi="Wingdings" w:hint="default"/>
      </w:rPr>
    </w:lvl>
  </w:abstractNum>
  <w:abstractNum w:abstractNumId="5">
    <w:nsid w:val="36B44A7A"/>
    <w:multiLevelType w:val="multilevel"/>
    <w:tmpl w:val="6C3CAF80"/>
    <w:lvl w:ilvl="0">
      <w:start w:val="1"/>
      <w:numFmt w:val="decimal"/>
      <w:lvlText w:val="%1"/>
      <w:lvlJc w:val="left"/>
      <w:pPr>
        <w:ind w:left="405" w:hanging="405"/>
      </w:pPr>
      <w:rPr>
        <w:rFonts w:ascii="Arial" w:hAnsi="Arial" w:hint="default"/>
        <w:b/>
        <w:i w:val="0"/>
        <w:sz w:val="32"/>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1296" w:hanging="720"/>
      </w:pPr>
      <w:rPr>
        <w:rFonts w:ascii="Arial" w:hAnsi="Arial" w:hint="default"/>
        <w:b w:val="0"/>
        <w:i w:val="0"/>
        <w:sz w:val="22"/>
        <w:szCs w:val="22"/>
      </w:rPr>
    </w:lvl>
    <w:lvl w:ilvl="3">
      <w:start w:val="1"/>
      <w:numFmt w:val="lowerLetter"/>
      <w:lvlText w:val="%4."/>
      <w:lvlJc w:val="left"/>
      <w:pPr>
        <w:tabs>
          <w:tab w:val="num" w:pos="1296"/>
        </w:tabs>
        <w:ind w:left="1368" w:hanging="72"/>
      </w:pPr>
      <w:rPr>
        <w:rFonts w:hint="default"/>
        <w:b w:val="0"/>
        <w:i w:val="0"/>
        <w:color w:val="00B050"/>
        <w:sz w:val="22"/>
      </w:rPr>
    </w:lvl>
    <w:lvl w:ilvl="4">
      <w:start w:val="1"/>
      <w:numFmt w:val="upperRoman"/>
      <w:lvlText w:val="%5)"/>
      <w:lvlJc w:val="right"/>
      <w:pPr>
        <w:ind w:left="2088" w:hanging="360"/>
      </w:pPr>
      <w:rPr>
        <w:rFonts w:hint="default"/>
        <w:b w:val="0"/>
        <w:i w:val="0"/>
        <w:sz w:val="22"/>
      </w:rPr>
    </w:lvl>
    <w:lvl w:ilvl="5">
      <w:start w:val="1"/>
      <w:numFmt w:val="decimal"/>
      <w:lvlText w:val="%6)"/>
      <w:lvlJc w:val="left"/>
      <w:pPr>
        <w:ind w:left="2592" w:hanging="288"/>
      </w:pPr>
      <w:rPr>
        <w:rFonts w:ascii="Times New Roman" w:hAnsi="Times New Roman" w:cs="Times New Roman" w:hint="default"/>
        <w:b w:val="0"/>
        <w:i w:val="0"/>
        <w:sz w:val="28"/>
        <w:szCs w:val="28"/>
      </w:rPr>
    </w:lvl>
    <w:lvl w:ilvl="6">
      <w:start w:val="1"/>
      <w:numFmt w:val="decimal"/>
      <w:lvlText w:val="%1.%2.%3.%4.%5.%6.%7"/>
      <w:lvlJc w:val="left"/>
      <w:pPr>
        <w:ind w:left="1440" w:hanging="1440"/>
      </w:pPr>
      <w:rPr>
        <w:rFonts w:ascii="Arial" w:hAnsi="Arial" w:hint="default"/>
        <w:b w:val="0"/>
        <w:i w:val="0"/>
        <w:sz w:val="22"/>
      </w:rPr>
    </w:lvl>
    <w:lvl w:ilvl="7">
      <w:start w:val="1"/>
      <w:numFmt w:val="decimal"/>
      <w:lvlText w:val="%1.%2.%3.%4.%5.%6.%7.%8"/>
      <w:lvlJc w:val="left"/>
      <w:pPr>
        <w:ind w:left="1800" w:hanging="1800"/>
      </w:pPr>
      <w:rPr>
        <w:rFonts w:ascii="Arial" w:hAnsi="Arial" w:hint="default"/>
        <w:b w:val="0"/>
        <w:i w:val="0"/>
        <w:sz w:val="22"/>
      </w:rPr>
    </w:lvl>
    <w:lvl w:ilvl="8">
      <w:start w:val="1"/>
      <w:numFmt w:val="decimal"/>
      <w:lvlText w:val="%1.%2.%3.%4.%5.%6.%7.%8.%9"/>
      <w:lvlJc w:val="left"/>
      <w:pPr>
        <w:ind w:left="1800" w:hanging="1800"/>
      </w:pPr>
      <w:rPr>
        <w:rFonts w:ascii="Arial" w:hAnsi="Arial" w:hint="default"/>
        <w:b w:val="0"/>
        <w:i w:val="0"/>
        <w:sz w:val="22"/>
      </w:rPr>
    </w:lvl>
  </w:abstractNum>
  <w:abstractNum w:abstractNumId="6">
    <w:nsid w:val="417B3C15"/>
    <w:multiLevelType w:val="hybridMultilevel"/>
    <w:tmpl w:val="C36A3358"/>
    <w:lvl w:ilvl="0" w:tplc="0744268A">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27D03C1"/>
    <w:multiLevelType w:val="hybridMultilevel"/>
    <w:tmpl w:val="40C2B338"/>
    <w:lvl w:ilvl="0" w:tplc="7AF0D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73410"/>
    <w:multiLevelType w:val="hybridMultilevel"/>
    <w:tmpl w:val="200CCFF4"/>
    <w:lvl w:ilvl="0" w:tplc="2286B64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471D711F"/>
    <w:multiLevelType w:val="multilevel"/>
    <w:tmpl w:val="BE542A08"/>
    <w:lvl w:ilvl="0">
      <w:start w:val="1"/>
      <w:numFmt w:val="decimal"/>
      <w:lvlText w:val="%1"/>
      <w:lvlJc w:val="left"/>
      <w:pPr>
        <w:ind w:left="405" w:hanging="405"/>
      </w:pPr>
      <w:rPr>
        <w:rFonts w:ascii="Arial" w:hAnsi="Arial" w:hint="default"/>
        <w:b/>
        <w:i w:val="0"/>
        <w:sz w:val="32"/>
      </w:rPr>
    </w:lvl>
    <w:lvl w:ilvl="1">
      <w:start w:val="1"/>
      <w:numFmt w:val="decimal"/>
      <w:lvlText w:val="%1.%2"/>
      <w:lvlJc w:val="left"/>
      <w:pPr>
        <w:ind w:left="576" w:hanging="576"/>
      </w:pPr>
      <w:rPr>
        <w:rFonts w:ascii="Arial" w:hAnsi="Arial" w:hint="default"/>
        <w:b/>
        <w:i w:val="0"/>
        <w:sz w:val="28"/>
        <w:szCs w:val="28"/>
      </w:rPr>
    </w:lvl>
    <w:lvl w:ilvl="2">
      <w:start w:val="1"/>
      <w:numFmt w:val="decimal"/>
      <w:lvlText w:val="%1.%2.%3"/>
      <w:lvlJc w:val="left"/>
      <w:pPr>
        <w:ind w:left="1296" w:hanging="720"/>
      </w:pPr>
      <w:rPr>
        <w:rFonts w:ascii="Arial" w:hAnsi="Arial" w:hint="default"/>
        <w:b w:val="0"/>
        <w:i w:val="0"/>
        <w:sz w:val="28"/>
        <w:szCs w:val="28"/>
      </w:rPr>
    </w:lvl>
    <w:lvl w:ilvl="3">
      <w:start w:val="1"/>
      <w:numFmt w:val="lowerLetter"/>
      <w:lvlText w:val="%4."/>
      <w:lvlJc w:val="left"/>
      <w:pPr>
        <w:tabs>
          <w:tab w:val="num" w:pos="1296"/>
        </w:tabs>
        <w:ind w:left="1368" w:hanging="72"/>
      </w:pPr>
      <w:rPr>
        <w:rFonts w:ascii="Times New Roman" w:hAnsi="Times New Roman" w:cs="Times New Roman" w:hint="default"/>
        <w:b w:val="0"/>
        <w:i w:val="0"/>
        <w:color w:val="auto"/>
        <w:sz w:val="28"/>
        <w:szCs w:val="28"/>
      </w:rPr>
    </w:lvl>
    <w:lvl w:ilvl="4">
      <w:start w:val="1"/>
      <w:numFmt w:val="lowerRoman"/>
      <w:lvlText w:val="%5)"/>
      <w:lvlJc w:val="left"/>
      <w:pPr>
        <w:tabs>
          <w:tab w:val="num" w:pos="1728"/>
        </w:tabs>
        <w:ind w:left="2016" w:hanging="288"/>
      </w:pPr>
      <w:rPr>
        <w:rFonts w:ascii="Arial" w:hAnsi="Arial" w:hint="default"/>
        <w:b w:val="0"/>
        <w:i w:val="0"/>
        <w:sz w:val="22"/>
      </w:rPr>
    </w:lvl>
    <w:lvl w:ilvl="5">
      <w:start w:val="1"/>
      <w:numFmt w:val="decimal"/>
      <w:lvlText w:val="%6)"/>
      <w:lvlJc w:val="left"/>
      <w:pPr>
        <w:ind w:left="2592" w:hanging="288"/>
      </w:pPr>
      <w:rPr>
        <w:rFonts w:ascii="Arial" w:hAnsi="Arial" w:hint="default"/>
        <w:b w:val="0"/>
        <w:i w:val="0"/>
        <w:sz w:val="22"/>
      </w:rPr>
    </w:lvl>
    <w:lvl w:ilvl="6">
      <w:start w:val="1"/>
      <w:numFmt w:val="decimal"/>
      <w:lvlText w:val="%1.%2.%3.%4.%5.%6.%7"/>
      <w:lvlJc w:val="left"/>
      <w:pPr>
        <w:ind w:left="1440" w:hanging="1440"/>
      </w:pPr>
      <w:rPr>
        <w:rFonts w:ascii="Arial" w:hAnsi="Arial" w:hint="default"/>
        <w:b w:val="0"/>
        <w:i w:val="0"/>
        <w:sz w:val="22"/>
      </w:rPr>
    </w:lvl>
    <w:lvl w:ilvl="7">
      <w:start w:val="1"/>
      <w:numFmt w:val="decimal"/>
      <w:lvlText w:val="%1.%2.%3.%4.%5.%6.%7.%8"/>
      <w:lvlJc w:val="left"/>
      <w:pPr>
        <w:ind w:left="1800" w:hanging="1800"/>
      </w:pPr>
      <w:rPr>
        <w:rFonts w:ascii="Arial" w:hAnsi="Arial" w:hint="default"/>
        <w:b w:val="0"/>
        <w:i w:val="0"/>
        <w:sz w:val="22"/>
      </w:rPr>
    </w:lvl>
    <w:lvl w:ilvl="8">
      <w:start w:val="1"/>
      <w:numFmt w:val="decimal"/>
      <w:lvlText w:val="%1.%2.%3.%4.%5.%6.%7.%8.%9"/>
      <w:lvlJc w:val="left"/>
      <w:pPr>
        <w:ind w:left="1800" w:hanging="1800"/>
      </w:pPr>
      <w:rPr>
        <w:rFonts w:ascii="Arial" w:hAnsi="Arial" w:hint="default"/>
        <w:b w:val="0"/>
        <w:i w:val="0"/>
        <w:sz w:val="22"/>
      </w:rPr>
    </w:lvl>
  </w:abstractNum>
  <w:abstractNum w:abstractNumId="10">
    <w:nsid w:val="4FE25C45"/>
    <w:multiLevelType w:val="hybridMultilevel"/>
    <w:tmpl w:val="42BCADBE"/>
    <w:lvl w:ilvl="0" w:tplc="C4908010">
      <w:start w:val="1"/>
      <w:numFmt w:val="bullet"/>
      <w:lvlText w:val="-"/>
      <w:lvlJc w:val="left"/>
      <w:pPr>
        <w:ind w:left="900" w:hanging="360"/>
      </w:pPr>
      <w:rPr>
        <w:rFonts w:ascii="Arial" w:eastAsia="Calibri" w:hAnsi="Arial" w:cs="Arial" w:hint="default"/>
        <w:color w:val="00B05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5D5128C6"/>
    <w:multiLevelType w:val="hybridMultilevel"/>
    <w:tmpl w:val="6720B62A"/>
    <w:lvl w:ilvl="0" w:tplc="A03A6A48">
      <w:start w:val="1"/>
      <w:numFmt w:val="upperRoman"/>
      <w:lvlText w:val="%1)"/>
      <w:lvlJc w:val="right"/>
      <w:pPr>
        <w:ind w:left="2448" w:hanging="360"/>
      </w:pPr>
      <w:rPr>
        <w:rFonts w:hint="default"/>
      </w:rPr>
    </w:lvl>
    <w:lvl w:ilvl="1" w:tplc="04090019" w:tentative="1">
      <w:start w:val="1"/>
      <w:numFmt w:val="lowerLetter"/>
      <w:lvlText w:val="%2."/>
      <w:lvlJc w:val="left"/>
      <w:pPr>
        <w:ind w:left="1440" w:hanging="360"/>
      </w:pPr>
    </w:lvl>
    <w:lvl w:ilvl="2" w:tplc="05A02F5C">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EA218B"/>
    <w:multiLevelType w:val="hybridMultilevel"/>
    <w:tmpl w:val="3FE49632"/>
    <w:lvl w:ilvl="0" w:tplc="D9DEAF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B33D91"/>
    <w:multiLevelType w:val="hybridMultilevel"/>
    <w:tmpl w:val="51E2B338"/>
    <w:lvl w:ilvl="0" w:tplc="FA285710">
      <w:start w:val="1"/>
      <w:numFmt w:val="bullet"/>
      <w:lvlText w:val=""/>
      <w:lvlJc w:val="left"/>
      <w:pPr>
        <w:tabs>
          <w:tab w:val="num" w:pos="720"/>
        </w:tabs>
        <w:ind w:left="720" w:hanging="360"/>
      </w:pPr>
      <w:rPr>
        <w:rFonts w:ascii="Symbol" w:hAnsi="Symbol" w:hint="default"/>
      </w:rPr>
    </w:lvl>
    <w:lvl w:ilvl="1" w:tplc="9AFAEAE4" w:tentative="1">
      <w:start w:val="1"/>
      <w:numFmt w:val="bullet"/>
      <w:lvlText w:val="o"/>
      <w:lvlJc w:val="left"/>
      <w:pPr>
        <w:tabs>
          <w:tab w:val="num" w:pos="1440"/>
        </w:tabs>
        <w:ind w:left="1440" w:hanging="360"/>
      </w:pPr>
      <w:rPr>
        <w:rFonts w:ascii="Courier New" w:hAnsi="Courier New" w:cs="Courier New" w:hint="default"/>
      </w:rPr>
    </w:lvl>
    <w:lvl w:ilvl="2" w:tplc="DE1EB250" w:tentative="1">
      <w:start w:val="1"/>
      <w:numFmt w:val="bullet"/>
      <w:lvlText w:val=""/>
      <w:lvlJc w:val="left"/>
      <w:pPr>
        <w:tabs>
          <w:tab w:val="num" w:pos="2160"/>
        </w:tabs>
        <w:ind w:left="2160" w:hanging="360"/>
      </w:pPr>
      <w:rPr>
        <w:rFonts w:ascii="Wingdings" w:hAnsi="Wingdings" w:hint="default"/>
      </w:rPr>
    </w:lvl>
    <w:lvl w:ilvl="3" w:tplc="35C2A7FE" w:tentative="1">
      <w:start w:val="1"/>
      <w:numFmt w:val="bullet"/>
      <w:lvlText w:val=""/>
      <w:lvlJc w:val="left"/>
      <w:pPr>
        <w:tabs>
          <w:tab w:val="num" w:pos="2880"/>
        </w:tabs>
        <w:ind w:left="2880" w:hanging="360"/>
      </w:pPr>
      <w:rPr>
        <w:rFonts w:ascii="Symbol" w:hAnsi="Symbol" w:hint="default"/>
      </w:rPr>
    </w:lvl>
    <w:lvl w:ilvl="4" w:tplc="48F685B6" w:tentative="1">
      <w:start w:val="1"/>
      <w:numFmt w:val="bullet"/>
      <w:lvlText w:val="o"/>
      <w:lvlJc w:val="left"/>
      <w:pPr>
        <w:tabs>
          <w:tab w:val="num" w:pos="3600"/>
        </w:tabs>
        <w:ind w:left="3600" w:hanging="360"/>
      </w:pPr>
      <w:rPr>
        <w:rFonts w:ascii="Courier New" w:hAnsi="Courier New" w:cs="Courier New" w:hint="default"/>
      </w:rPr>
    </w:lvl>
    <w:lvl w:ilvl="5" w:tplc="F81C113A" w:tentative="1">
      <w:start w:val="1"/>
      <w:numFmt w:val="bullet"/>
      <w:lvlText w:val=""/>
      <w:lvlJc w:val="left"/>
      <w:pPr>
        <w:tabs>
          <w:tab w:val="num" w:pos="4320"/>
        </w:tabs>
        <w:ind w:left="4320" w:hanging="360"/>
      </w:pPr>
      <w:rPr>
        <w:rFonts w:ascii="Wingdings" w:hAnsi="Wingdings" w:hint="default"/>
      </w:rPr>
    </w:lvl>
    <w:lvl w:ilvl="6" w:tplc="1EBEB28A" w:tentative="1">
      <w:start w:val="1"/>
      <w:numFmt w:val="bullet"/>
      <w:lvlText w:val=""/>
      <w:lvlJc w:val="left"/>
      <w:pPr>
        <w:tabs>
          <w:tab w:val="num" w:pos="5040"/>
        </w:tabs>
        <w:ind w:left="5040" w:hanging="360"/>
      </w:pPr>
      <w:rPr>
        <w:rFonts w:ascii="Symbol" w:hAnsi="Symbol" w:hint="default"/>
      </w:rPr>
    </w:lvl>
    <w:lvl w:ilvl="7" w:tplc="0F12A5D6" w:tentative="1">
      <w:start w:val="1"/>
      <w:numFmt w:val="bullet"/>
      <w:lvlText w:val="o"/>
      <w:lvlJc w:val="left"/>
      <w:pPr>
        <w:tabs>
          <w:tab w:val="num" w:pos="5760"/>
        </w:tabs>
        <w:ind w:left="5760" w:hanging="360"/>
      </w:pPr>
      <w:rPr>
        <w:rFonts w:ascii="Courier New" w:hAnsi="Courier New" w:cs="Courier New" w:hint="default"/>
      </w:rPr>
    </w:lvl>
    <w:lvl w:ilvl="8" w:tplc="9CF4BC40" w:tentative="1">
      <w:start w:val="1"/>
      <w:numFmt w:val="bullet"/>
      <w:lvlText w:val=""/>
      <w:lvlJc w:val="left"/>
      <w:pPr>
        <w:tabs>
          <w:tab w:val="num" w:pos="6480"/>
        </w:tabs>
        <w:ind w:left="6480" w:hanging="360"/>
      </w:pPr>
      <w:rPr>
        <w:rFonts w:ascii="Wingdings" w:hAnsi="Wingdings" w:hint="default"/>
      </w:rPr>
    </w:lvl>
  </w:abstractNum>
  <w:abstractNum w:abstractNumId="14">
    <w:nsid w:val="6D0E0183"/>
    <w:multiLevelType w:val="hybridMultilevel"/>
    <w:tmpl w:val="5426C330"/>
    <w:lvl w:ilvl="0" w:tplc="7E50432C">
      <w:start w:val="1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D6214E7"/>
    <w:multiLevelType w:val="hybridMultilevel"/>
    <w:tmpl w:val="239C758A"/>
    <w:lvl w:ilvl="0" w:tplc="C87CBB2E">
      <w:start w:val="1"/>
      <w:numFmt w:val="bullet"/>
      <w:pStyle w:val="congdaudong"/>
      <w:lvlText w:val="+"/>
      <w:lvlJc w:val="left"/>
      <w:pPr>
        <w:ind w:left="1480" w:hanging="360"/>
      </w:pPr>
      <w:rPr>
        <w:rFonts w:ascii="Times New Roman" w:hAnsi="Times New Roman" w:cs="Times New Roman" w:hint="default"/>
        <w:b w:val="0"/>
      </w:rPr>
    </w:lvl>
    <w:lvl w:ilvl="1" w:tplc="89760716">
      <w:start w:val="1"/>
      <w:numFmt w:val="lowerLetter"/>
      <w:lvlText w:val="%2)"/>
      <w:lvlJc w:val="left"/>
      <w:pPr>
        <w:ind w:left="2480" w:hanging="840"/>
      </w:pPr>
      <w:rPr>
        <w:rFonts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6">
    <w:nsid w:val="6EC13E51"/>
    <w:multiLevelType w:val="hybridMultilevel"/>
    <w:tmpl w:val="29AAACE6"/>
    <w:lvl w:ilvl="0" w:tplc="902C77C4">
      <w:numFmt w:val="bullet"/>
      <w:pStyle w:val="gachdaudong"/>
      <w:lvlText w:val="-"/>
      <w:lvlJc w:val="left"/>
      <w:pPr>
        <w:ind w:left="1480" w:hanging="360"/>
      </w:pPr>
      <w:rPr>
        <w:rFonts w:ascii="Times New Roman" w:eastAsia="Times New Roman" w:hAnsi="Times New Roman" w:cs="Times New Roman" w:hint="default"/>
        <w:b w:val="0"/>
      </w:rPr>
    </w:lvl>
    <w:lvl w:ilvl="1" w:tplc="89760716">
      <w:start w:val="1"/>
      <w:numFmt w:val="lowerLetter"/>
      <w:lvlText w:val="%2)"/>
      <w:lvlJc w:val="left"/>
      <w:pPr>
        <w:ind w:left="2480" w:hanging="840"/>
      </w:pPr>
      <w:rPr>
        <w:rFonts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7">
    <w:nsid w:val="6EF03876"/>
    <w:multiLevelType w:val="hybridMultilevel"/>
    <w:tmpl w:val="B2503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9E1A84"/>
    <w:multiLevelType w:val="multilevel"/>
    <w:tmpl w:val="EEC24578"/>
    <w:lvl w:ilvl="0">
      <w:start w:val="1"/>
      <w:numFmt w:val="decimal"/>
      <w:lvlText w:val="%1"/>
      <w:lvlJc w:val="left"/>
      <w:pPr>
        <w:ind w:left="405" w:hanging="405"/>
      </w:pPr>
      <w:rPr>
        <w:rFonts w:ascii="Arial" w:hAnsi="Arial" w:hint="default"/>
        <w:b/>
        <w:i w:val="0"/>
        <w:sz w:val="32"/>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1296" w:hanging="720"/>
      </w:pPr>
      <w:rPr>
        <w:rFonts w:ascii="Arial" w:hAnsi="Arial" w:hint="default"/>
        <w:b w:val="0"/>
        <w:i w:val="0"/>
        <w:sz w:val="22"/>
        <w:szCs w:val="22"/>
      </w:rPr>
    </w:lvl>
    <w:lvl w:ilvl="3">
      <w:start w:val="1"/>
      <w:numFmt w:val="lowerLetter"/>
      <w:lvlText w:val="%4."/>
      <w:lvlJc w:val="left"/>
      <w:pPr>
        <w:tabs>
          <w:tab w:val="num" w:pos="1296"/>
        </w:tabs>
        <w:ind w:left="1368" w:hanging="72"/>
      </w:pPr>
      <w:rPr>
        <w:rFonts w:hint="default"/>
        <w:b w:val="0"/>
        <w:i w:val="0"/>
        <w:color w:val="00B050"/>
        <w:sz w:val="28"/>
        <w:szCs w:val="28"/>
      </w:rPr>
    </w:lvl>
    <w:lvl w:ilvl="4">
      <w:start w:val="1"/>
      <w:numFmt w:val="lowerRoman"/>
      <w:lvlText w:val="%5)"/>
      <w:lvlJc w:val="left"/>
      <w:pPr>
        <w:tabs>
          <w:tab w:val="num" w:pos="1728"/>
        </w:tabs>
        <w:ind w:left="2016" w:hanging="288"/>
      </w:pPr>
      <w:rPr>
        <w:rFonts w:ascii="Arial" w:hAnsi="Arial" w:hint="default"/>
        <w:b w:val="0"/>
        <w:i w:val="0"/>
        <w:sz w:val="22"/>
      </w:rPr>
    </w:lvl>
    <w:lvl w:ilvl="5">
      <w:start w:val="1"/>
      <w:numFmt w:val="decimal"/>
      <w:lvlText w:val="%6)"/>
      <w:lvlJc w:val="left"/>
      <w:pPr>
        <w:ind w:left="2592" w:hanging="288"/>
      </w:pPr>
      <w:rPr>
        <w:rFonts w:ascii="Arial" w:hAnsi="Arial" w:hint="default"/>
        <w:b w:val="0"/>
        <w:i w:val="0"/>
        <w:sz w:val="22"/>
      </w:rPr>
    </w:lvl>
    <w:lvl w:ilvl="6">
      <w:start w:val="1"/>
      <w:numFmt w:val="decimal"/>
      <w:lvlText w:val="%1.%2.%3.%4.%5.%6.%7"/>
      <w:lvlJc w:val="left"/>
      <w:pPr>
        <w:ind w:left="1440" w:hanging="1440"/>
      </w:pPr>
      <w:rPr>
        <w:rFonts w:ascii="Arial" w:hAnsi="Arial" w:hint="default"/>
        <w:b w:val="0"/>
        <w:i w:val="0"/>
        <w:sz w:val="22"/>
      </w:rPr>
    </w:lvl>
    <w:lvl w:ilvl="7">
      <w:start w:val="1"/>
      <w:numFmt w:val="decimal"/>
      <w:lvlText w:val="%1.%2.%3.%4.%5.%6.%7.%8"/>
      <w:lvlJc w:val="left"/>
      <w:pPr>
        <w:ind w:left="1800" w:hanging="1800"/>
      </w:pPr>
      <w:rPr>
        <w:rFonts w:ascii="Arial" w:hAnsi="Arial" w:hint="default"/>
        <w:b w:val="0"/>
        <w:i w:val="0"/>
        <w:sz w:val="22"/>
      </w:rPr>
    </w:lvl>
    <w:lvl w:ilvl="8">
      <w:start w:val="1"/>
      <w:numFmt w:val="decimal"/>
      <w:lvlText w:val="%1.%2.%3.%4.%5.%6.%7.%8.%9"/>
      <w:lvlJc w:val="left"/>
      <w:pPr>
        <w:ind w:left="1800" w:hanging="1800"/>
      </w:pPr>
      <w:rPr>
        <w:rFonts w:ascii="Arial" w:hAnsi="Arial" w:hint="default"/>
        <w:b w:val="0"/>
        <w:i w:val="0"/>
        <w:sz w:val="22"/>
      </w:rPr>
    </w:lvl>
  </w:abstractNum>
  <w:abstractNum w:abstractNumId="19">
    <w:nsid w:val="72CF37BB"/>
    <w:multiLevelType w:val="hybridMultilevel"/>
    <w:tmpl w:val="715087D8"/>
    <w:lvl w:ilvl="0" w:tplc="E71473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F6AB8"/>
    <w:multiLevelType w:val="hybridMultilevel"/>
    <w:tmpl w:val="E082557C"/>
    <w:lvl w:ilvl="0" w:tplc="05A02F5C">
      <w:start w:val="1"/>
      <w:numFmt w:val="lowerRoman"/>
      <w:lvlText w:val="%1)"/>
      <w:lvlJc w:val="right"/>
      <w:pPr>
        <w:ind w:left="2525" w:hanging="360"/>
      </w:pPr>
      <w:rPr>
        <w:rFonts w:hint="default"/>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num w:numId="1">
    <w:abstractNumId w:val="2"/>
  </w:num>
  <w:num w:numId="2">
    <w:abstractNumId w:val="13"/>
  </w:num>
  <w:num w:numId="3">
    <w:abstractNumId w:val="0"/>
  </w:num>
  <w:num w:numId="4">
    <w:abstractNumId w:val="4"/>
  </w:num>
  <w:num w:numId="5">
    <w:abstractNumId w:val="7"/>
  </w:num>
  <w:num w:numId="6">
    <w:abstractNumId w:val="19"/>
  </w:num>
  <w:num w:numId="7">
    <w:abstractNumId w:val="1"/>
  </w:num>
  <w:num w:numId="8">
    <w:abstractNumId w:val="16"/>
  </w:num>
  <w:num w:numId="9">
    <w:abstractNumId w:val="15"/>
  </w:num>
  <w:num w:numId="10">
    <w:abstractNumId w:val="12"/>
  </w:num>
  <w:num w:numId="11">
    <w:abstractNumId w:val="14"/>
  </w:num>
  <w:num w:numId="12">
    <w:abstractNumId w:val="9"/>
  </w:num>
  <w:num w:numId="13">
    <w:abstractNumId w:val="10"/>
  </w:num>
  <w:num w:numId="14">
    <w:abstractNumId w:val="5"/>
  </w:num>
  <w:num w:numId="15">
    <w:abstractNumId w:val="11"/>
  </w:num>
  <w:num w:numId="16">
    <w:abstractNumId w:val="20"/>
  </w:num>
  <w:num w:numId="17">
    <w:abstractNumId w:val="18"/>
  </w:num>
  <w:num w:numId="18">
    <w:abstractNumId w:val="17"/>
  </w:num>
  <w:num w:numId="19">
    <w:abstractNumId w:val="6"/>
  </w:num>
  <w:num w:numId="20">
    <w:abstractNumId w:val="8"/>
  </w:num>
  <w:num w:numId="21">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0"/>
    <w:footnote w:id="1"/>
  </w:footnotePr>
  <w:endnotePr>
    <w:endnote w:id="0"/>
    <w:endnote w:id="1"/>
  </w:endnotePr>
  <w:compat>
    <w:applyBreakingRules/>
  </w:compat>
  <w:rsids>
    <w:rsidRoot w:val="001125C4"/>
    <w:rsid w:val="00000136"/>
    <w:rsid w:val="00000154"/>
    <w:rsid w:val="000001D6"/>
    <w:rsid w:val="00000855"/>
    <w:rsid w:val="00003513"/>
    <w:rsid w:val="000048B6"/>
    <w:rsid w:val="00005160"/>
    <w:rsid w:val="00006CDA"/>
    <w:rsid w:val="00007C95"/>
    <w:rsid w:val="00010E12"/>
    <w:rsid w:val="00012653"/>
    <w:rsid w:val="00012E85"/>
    <w:rsid w:val="000135E1"/>
    <w:rsid w:val="00013894"/>
    <w:rsid w:val="00014436"/>
    <w:rsid w:val="00014E68"/>
    <w:rsid w:val="000155E6"/>
    <w:rsid w:val="00015F07"/>
    <w:rsid w:val="00016425"/>
    <w:rsid w:val="00020231"/>
    <w:rsid w:val="00021142"/>
    <w:rsid w:val="00021182"/>
    <w:rsid w:val="000214F1"/>
    <w:rsid w:val="00021692"/>
    <w:rsid w:val="00023349"/>
    <w:rsid w:val="00024FA4"/>
    <w:rsid w:val="000267CA"/>
    <w:rsid w:val="000273EC"/>
    <w:rsid w:val="00031883"/>
    <w:rsid w:val="00032007"/>
    <w:rsid w:val="00032271"/>
    <w:rsid w:val="00033E29"/>
    <w:rsid w:val="00036FAC"/>
    <w:rsid w:val="00037A0E"/>
    <w:rsid w:val="00037B99"/>
    <w:rsid w:val="00037D21"/>
    <w:rsid w:val="000402BA"/>
    <w:rsid w:val="00040426"/>
    <w:rsid w:val="0004090C"/>
    <w:rsid w:val="00040C4B"/>
    <w:rsid w:val="00043A01"/>
    <w:rsid w:val="00044FCA"/>
    <w:rsid w:val="0004590A"/>
    <w:rsid w:val="00045E7A"/>
    <w:rsid w:val="00046C4A"/>
    <w:rsid w:val="00050E7D"/>
    <w:rsid w:val="00050F02"/>
    <w:rsid w:val="000520A0"/>
    <w:rsid w:val="000524E5"/>
    <w:rsid w:val="00053289"/>
    <w:rsid w:val="000533D7"/>
    <w:rsid w:val="00053698"/>
    <w:rsid w:val="00053DE7"/>
    <w:rsid w:val="0005508C"/>
    <w:rsid w:val="000552CC"/>
    <w:rsid w:val="00055DBA"/>
    <w:rsid w:val="00055DE7"/>
    <w:rsid w:val="00056CAB"/>
    <w:rsid w:val="00057904"/>
    <w:rsid w:val="00057B31"/>
    <w:rsid w:val="000606F4"/>
    <w:rsid w:val="0006085F"/>
    <w:rsid w:val="00062663"/>
    <w:rsid w:val="00063B9A"/>
    <w:rsid w:val="00064358"/>
    <w:rsid w:val="00064C93"/>
    <w:rsid w:val="00066480"/>
    <w:rsid w:val="000667BD"/>
    <w:rsid w:val="0006686F"/>
    <w:rsid w:val="00067ED1"/>
    <w:rsid w:val="00070D3A"/>
    <w:rsid w:val="0007101D"/>
    <w:rsid w:val="000710FB"/>
    <w:rsid w:val="00071F01"/>
    <w:rsid w:val="0007360C"/>
    <w:rsid w:val="000739A5"/>
    <w:rsid w:val="000741CE"/>
    <w:rsid w:val="0007433E"/>
    <w:rsid w:val="00075217"/>
    <w:rsid w:val="00076693"/>
    <w:rsid w:val="0007683E"/>
    <w:rsid w:val="0008092A"/>
    <w:rsid w:val="0008307C"/>
    <w:rsid w:val="000838AB"/>
    <w:rsid w:val="0008459F"/>
    <w:rsid w:val="00084711"/>
    <w:rsid w:val="00085E40"/>
    <w:rsid w:val="00090799"/>
    <w:rsid w:val="000915D8"/>
    <w:rsid w:val="00091AAB"/>
    <w:rsid w:val="00091CED"/>
    <w:rsid w:val="00093AE4"/>
    <w:rsid w:val="000942C7"/>
    <w:rsid w:val="00095D21"/>
    <w:rsid w:val="000968E5"/>
    <w:rsid w:val="00096CA7"/>
    <w:rsid w:val="00097982"/>
    <w:rsid w:val="00097E25"/>
    <w:rsid w:val="00097E51"/>
    <w:rsid w:val="000A273B"/>
    <w:rsid w:val="000A43C8"/>
    <w:rsid w:val="000A44B5"/>
    <w:rsid w:val="000A4F1C"/>
    <w:rsid w:val="000A5340"/>
    <w:rsid w:val="000A6A06"/>
    <w:rsid w:val="000A6D34"/>
    <w:rsid w:val="000B0EDC"/>
    <w:rsid w:val="000B1ADE"/>
    <w:rsid w:val="000B2885"/>
    <w:rsid w:val="000B43C9"/>
    <w:rsid w:val="000B495A"/>
    <w:rsid w:val="000B51B8"/>
    <w:rsid w:val="000B67E6"/>
    <w:rsid w:val="000B7A75"/>
    <w:rsid w:val="000B7CE0"/>
    <w:rsid w:val="000C0D23"/>
    <w:rsid w:val="000C0D76"/>
    <w:rsid w:val="000C2D83"/>
    <w:rsid w:val="000C3A6B"/>
    <w:rsid w:val="000C3C61"/>
    <w:rsid w:val="000C42C7"/>
    <w:rsid w:val="000C47E6"/>
    <w:rsid w:val="000C4D5B"/>
    <w:rsid w:val="000C56B0"/>
    <w:rsid w:val="000C5CA6"/>
    <w:rsid w:val="000C6DF9"/>
    <w:rsid w:val="000D0709"/>
    <w:rsid w:val="000D195A"/>
    <w:rsid w:val="000D3471"/>
    <w:rsid w:val="000D3727"/>
    <w:rsid w:val="000D3F18"/>
    <w:rsid w:val="000D42AC"/>
    <w:rsid w:val="000D4482"/>
    <w:rsid w:val="000D456C"/>
    <w:rsid w:val="000D4810"/>
    <w:rsid w:val="000D602C"/>
    <w:rsid w:val="000E0C90"/>
    <w:rsid w:val="000E1974"/>
    <w:rsid w:val="000E242C"/>
    <w:rsid w:val="000E2435"/>
    <w:rsid w:val="000E316F"/>
    <w:rsid w:val="000E31A9"/>
    <w:rsid w:val="000E3264"/>
    <w:rsid w:val="000E352D"/>
    <w:rsid w:val="000E3D4B"/>
    <w:rsid w:val="000E4191"/>
    <w:rsid w:val="000E4A82"/>
    <w:rsid w:val="000E7E3C"/>
    <w:rsid w:val="000F0F95"/>
    <w:rsid w:val="000F15D2"/>
    <w:rsid w:val="000F232D"/>
    <w:rsid w:val="000F2E0F"/>
    <w:rsid w:val="000F6306"/>
    <w:rsid w:val="000F6D88"/>
    <w:rsid w:val="000F7044"/>
    <w:rsid w:val="000F75DF"/>
    <w:rsid w:val="000F7BD3"/>
    <w:rsid w:val="000F7F1B"/>
    <w:rsid w:val="00102078"/>
    <w:rsid w:val="00102E22"/>
    <w:rsid w:val="00103E16"/>
    <w:rsid w:val="00104ADF"/>
    <w:rsid w:val="0010558A"/>
    <w:rsid w:val="001104A2"/>
    <w:rsid w:val="001125C4"/>
    <w:rsid w:val="0011320A"/>
    <w:rsid w:val="00114AEB"/>
    <w:rsid w:val="0011525D"/>
    <w:rsid w:val="00115293"/>
    <w:rsid w:val="0011593C"/>
    <w:rsid w:val="00120582"/>
    <w:rsid w:val="00121709"/>
    <w:rsid w:val="00121A14"/>
    <w:rsid w:val="00121B85"/>
    <w:rsid w:val="001240C0"/>
    <w:rsid w:val="001255D7"/>
    <w:rsid w:val="00125BB1"/>
    <w:rsid w:val="0012601E"/>
    <w:rsid w:val="0012606C"/>
    <w:rsid w:val="00126910"/>
    <w:rsid w:val="00127EB7"/>
    <w:rsid w:val="00130366"/>
    <w:rsid w:val="00130AD9"/>
    <w:rsid w:val="001312A2"/>
    <w:rsid w:val="0013140D"/>
    <w:rsid w:val="00131869"/>
    <w:rsid w:val="00132BBB"/>
    <w:rsid w:val="00133290"/>
    <w:rsid w:val="001334F8"/>
    <w:rsid w:val="00133D61"/>
    <w:rsid w:val="00134F86"/>
    <w:rsid w:val="0013518B"/>
    <w:rsid w:val="001371CD"/>
    <w:rsid w:val="001402BF"/>
    <w:rsid w:val="00140721"/>
    <w:rsid w:val="00140BFF"/>
    <w:rsid w:val="00141093"/>
    <w:rsid w:val="00142A8C"/>
    <w:rsid w:val="00142E1E"/>
    <w:rsid w:val="001430E0"/>
    <w:rsid w:val="001435E8"/>
    <w:rsid w:val="00143996"/>
    <w:rsid w:val="00145A63"/>
    <w:rsid w:val="00146DC3"/>
    <w:rsid w:val="0014772F"/>
    <w:rsid w:val="00151DE9"/>
    <w:rsid w:val="00152702"/>
    <w:rsid w:val="00154574"/>
    <w:rsid w:val="001545C0"/>
    <w:rsid w:val="001548BA"/>
    <w:rsid w:val="00154D0C"/>
    <w:rsid w:val="00155A98"/>
    <w:rsid w:val="0015787C"/>
    <w:rsid w:val="00157AF8"/>
    <w:rsid w:val="00160109"/>
    <w:rsid w:val="0016079F"/>
    <w:rsid w:val="0016255C"/>
    <w:rsid w:val="00163A90"/>
    <w:rsid w:val="00164AEC"/>
    <w:rsid w:val="001657DD"/>
    <w:rsid w:val="00165CCF"/>
    <w:rsid w:val="001661D1"/>
    <w:rsid w:val="001703FB"/>
    <w:rsid w:val="00170C8F"/>
    <w:rsid w:val="001725C6"/>
    <w:rsid w:val="0017275F"/>
    <w:rsid w:val="00174DAA"/>
    <w:rsid w:val="0017609F"/>
    <w:rsid w:val="001771D6"/>
    <w:rsid w:val="00177AD4"/>
    <w:rsid w:val="00182749"/>
    <w:rsid w:val="001829C4"/>
    <w:rsid w:val="00182B6D"/>
    <w:rsid w:val="00182FF8"/>
    <w:rsid w:val="0018383D"/>
    <w:rsid w:val="00184876"/>
    <w:rsid w:val="0018494F"/>
    <w:rsid w:val="00185B8E"/>
    <w:rsid w:val="00185C81"/>
    <w:rsid w:val="00186540"/>
    <w:rsid w:val="0018768C"/>
    <w:rsid w:val="00187FC3"/>
    <w:rsid w:val="001911AE"/>
    <w:rsid w:val="00191EA5"/>
    <w:rsid w:val="0019283B"/>
    <w:rsid w:val="0019299F"/>
    <w:rsid w:val="00192E57"/>
    <w:rsid w:val="00193AC7"/>
    <w:rsid w:val="001949D1"/>
    <w:rsid w:val="00194CD6"/>
    <w:rsid w:val="00195478"/>
    <w:rsid w:val="001955FD"/>
    <w:rsid w:val="001A034D"/>
    <w:rsid w:val="001A39F6"/>
    <w:rsid w:val="001A3C3A"/>
    <w:rsid w:val="001A3C7A"/>
    <w:rsid w:val="001A482C"/>
    <w:rsid w:val="001A585A"/>
    <w:rsid w:val="001A6EC2"/>
    <w:rsid w:val="001A7FB8"/>
    <w:rsid w:val="001B045C"/>
    <w:rsid w:val="001B0725"/>
    <w:rsid w:val="001B11EB"/>
    <w:rsid w:val="001B2154"/>
    <w:rsid w:val="001B32A3"/>
    <w:rsid w:val="001B3ADC"/>
    <w:rsid w:val="001B3D5C"/>
    <w:rsid w:val="001C03C1"/>
    <w:rsid w:val="001C4C55"/>
    <w:rsid w:val="001C6912"/>
    <w:rsid w:val="001C6AB2"/>
    <w:rsid w:val="001C7107"/>
    <w:rsid w:val="001D0CE9"/>
    <w:rsid w:val="001D0D3A"/>
    <w:rsid w:val="001D1173"/>
    <w:rsid w:val="001D121C"/>
    <w:rsid w:val="001D20E4"/>
    <w:rsid w:val="001D254F"/>
    <w:rsid w:val="001D29B8"/>
    <w:rsid w:val="001D2DF7"/>
    <w:rsid w:val="001D7715"/>
    <w:rsid w:val="001E1920"/>
    <w:rsid w:val="001E22F6"/>
    <w:rsid w:val="001E29F5"/>
    <w:rsid w:val="001E3701"/>
    <w:rsid w:val="001E4D91"/>
    <w:rsid w:val="001E607A"/>
    <w:rsid w:val="001E6468"/>
    <w:rsid w:val="001E72EE"/>
    <w:rsid w:val="001E7685"/>
    <w:rsid w:val="001F227E"/>
    <w:rsid w:val="001F3042"/>
    <w:rsid w:val="001F3EE7"/>
    <w:rsid w:val="001F5011"/>
    <w:rsid w:val="001F6854"/>
    <w:rsid w:val="001F7930"/>
    <w:rsid w:val="00200133"/>
    <w:rsid w:val="00200255"/>
    <w:rsid w:val="00200D3F"/>
    <w:rsid w:val="002012B0"/>
    <w:rsid w:val="00201C0E"/>
    <w:rsid w:val="00202611"/>
    <w:rsid w:val="00202F7B"/>
    <w:rsid w:val="00202F9C"/>
    <w:rsid w:val="0020430E"/>
    <w:rsid w:val="00204DFB"/>
    <w:rsid w:val="0020520B"/>
    <w:rsid w:val="00205436"/>
    <w:rsid w:val="002072A7"/>
    <w:rsid w:val="002077E5"/>
    <w:rsid w:val="00207B96"/>
    <w:rsid w:val="00207C80"/>
    <w:rsid w:val="00210637"/>
    <w:rsid w:val="00211DA3"/>
    <w:rsid w:val="00213239"/>
    <w:rsid w:val="00214B54"/>
    <w:rsid w:val="00215615"/>
    <w:rsid w:val="002157EA"/>
    <w:rsid w:val="00215805"/>
    <w:rsid w:val="00216E0E"/>
    <w:rsid w:val="00217727"/>
    <w:rsid w:val="00220E1A"/>
    <w:rsid w:val="00221DF2"/>
    <w:rsid w:val="00222EFA"/>
    <w:rsid w:val="0022310F"/>
    <w:rsid w:val="00223174"/>
    <w:rsid w:val="00223A58"/>
    <w:rsid w:val="00223AA6"/>
    <w:rsid w:val="00223F17"/>
    <w:rsid w:val="0022479E"/>
    <w:rsid w:val="002269E9"/>
    <w:rsid w:val="00230DC7"/>
    <w:rsid w:val="0023207C"/>
    <w:rsid w:val="00233327"/>
    <w:rsid w:val="00233D8C"/>
    <w:rsid w:val="002342EF"/>
    <w:rsid w:val="00234D9B"/>
    <w:rsid w:val="002351DD"/>
    <w:rsid w:val="00235BF3"/>
    <w:rsid w:val="002363F1"/>
    <w:rsid w:val="0023692F"/>
    <w:rsid w:val="00237C4E"/>
    <w:rsid w:val="00241797"/>
    <w:rsid w:val="00241E21"/>
    <w:rsid w:val="00241EAA"/>
    <w:rsid w:val="00242392"/>
    <w:rsid w:val="00243418"/>
    <w:rsid w:val="00245D9B"/>
    <w:rsid w:val="00246896"/>
    <w:rsid w:val="00246A64"/>
    <w:rsid w:val="00246A7B"/>
    <w:rsid w:val="00246FA9"/>
    <w:rsid w:val="00247BF4"/>
    <w:rsid w:val="00250ECF"/>
    <w:rsid w:val="00250FFA"/>
    <w:rsid w:val="00251743"/>
    <w:rsid w:val="00252556"/>
    <w:rsid w:val="00252ADF"/>
    <w:rsid w:val="00252FEC"/>
    <w:rsid w:val="00253AFD"/>
    <w:rsid w:val="00255076"/>
    <w:rsid w:val="002559A3"/>
    <w:rsid w:val="0025663E"/>
    <w:rsid w:val="00256892"/>
    <w:rsid w:val="00256BB5"/>
    <w:rsid w:val="0025762D"/>
    <w:rsid w:val="00257B26"/>
    <w:rsid w:val="00257E5B"/>
    <w:rsid w:val="0026101E"/>
    <w:rsid w:val="0026137C"/>
    <w:rsid w:val="002616D1"/>
    <w:rsid w:val="00262FD1"/>
    <w:rsid w:val="00264E6C"/>
    <w:rsid w:val="002657D1"/>
    <w:rsid w:val="002679B0"/>
    <w:rsid w:val="00270892"/>
    <w:rsid w:val="002711A2"/>
    <w:rsid w:val="0027198E"/>
    <w:rsid w:val="00271C5C"/>
    <w:rsid w:val="00272098"/>
    <w:rsid w:val="00273CE3"/>
    <w:rsid w:val="00274950"/>
    <w:rsid w:val="00274F28"/>
    <w:rsid w:val="0027503B"/>
    <w:rsid w:val="00275666"/>
    <w:rsid w:val="002760A8"/>
    <w:rsid w:val="0027676F"/>
    <w:rsid w:val="002773AA"/>
    <w:rsid w:val="00277488"/>
    <w:rsid w:val="002840C3"/>
    <w:rsid w:val="00287FAB"/>
    <w:rsid w:val="00290BBA"/>
    <w:rsid w:val="0029193B"/>
    <w:rsid w:val="0029237F"/>
    <w:rsid w:val="002928CB"/>
    <w:rsid w:val="00292C27"/>
    <w:rsid w:val="00292CA8"/>
    <w:rsid w:val="002935D2"/>
    <w:rsid w:val="0029389E"/>
    <w:rsid w:val="00294040"/>
    <w:rsid w:val="002945F3"/>
    <w:rsid w:val="00295604"/>
    <w:rsid w:val="00295D47"/>
    <w:rsid w:val="00297486"/>
    <w:rsid w:val="00297CB5"/>
    <w:rsid w:val="002A11F5"/>
    <w:rsid w:val="002A1623"/>
    <w:rsid w:val="002A1A87"/>
    <w:rsid w:val="002A217D"/>
    <w:rsid w:val="002A3C7D"/>
    <w:rsid w:val="002A48EC"/>
    <w:rsid w:val="002A492A"/>
    <w:rsid w:val="002A5A6A"/>
    <w:rsid w:val="002B1494"/>
    <w:rsid w:val="002B210E"/>
    <w:rsid w:val="002B2D69"/>
    <w:rsid w:val="002B642A"/>
    <w:rsid w:val="002B70AD"/>
    <w:rsid w:val="002B7505"/>
    <w:rsid w:val="002C1050"/>
    <w:rsid w:val="002C10DA"/>
    <w:rsid w:val="002C1859"/>
    <w:rsid w:val="002C2CDE"/>
    <w:rsid w:val="002C4717"/>
    <w:rsid w:val="002C5E6C"/>
    <w:rsid w:val="002C5EF0"/>
    <w:rsid w:val="002C7AB9"/>
    <w:rsid w:val="002C7C6B"/>
    <w:rsid w:val="002D1CBC"/>
    <w:rsid w:val="002D2259"/>
    <w:rsid w:val="002D2326"/>
    <w:rsid w:val="002D275A"/>
    <w:rsid w:val="002D3C86"/>
    <w:rsid w:val="002D3CBA"/>
    <w:rsid w:val="002D424B"/>
    <w:rsid w:val="002D6C92"/>
    <w:rsid w:val="002D7874"/>
    <w:rsid w:val="002D7C92"/>
    <w:rsid w:val="002D7EFD"/>
    <w:rsid w:val="002E0DE9"/>
    <w:rsid w:val="002E1AC6"/>
    <w:rsid w:val="002E2DC5"/>
    <w:rsid w:val="002E3FBF"/>
    <w:rsid w:val="002E6129"/>
    <w:rsid w:val="002E688B"/>
    <w:rsid w:val="002E73E6"/>
    <w:rsid w:val="002F2E1D"/>
    <w:rsid w:val="002F3677"/>
    <w:rsid w:val="002F395E"/>
    <w:rsid w:val="002F4180"/>
    <w:rsid w:val="002F5C06"/>
    <w:rsid w:val="002F68BD"/>
    <w:rsid w:val="002F6D79"/>
    <w:rsid w:val="002F746F"/>
    <w:rsid w:val="002F755D"/>
    <w:rsid w:val="002F793C"/>
    <w:rsid w:val="0030004D"/>
    <w:rsid w:val="0030051B"/>
    <w:rsid w:val="00301B5D"/>
    <w:rsid w:val="00301F63"/>
    <w:rsid w:val="00301FE0"/>
    <w:rsid w:val="003048C5"/>
    <w:rsid w:val="00304B2A"/>
    <w:rsid w:val="0030741D"/>
    <w:rsid w:val="00307920"/>
    <w:rsid w:val="00310700"/>
    <w:rsid w:val="00310C76"/>
    <w:rsid w:val="003111A0"/>
    <w:rsid w:val="00311300"/>
    <w:rsid w:val="00311C43"/>
    <w:rsid w:val="00311CC4"/>
    <w:rsid w:val="00311EDD"/>
    <w:rsid w:val="0031276A"/>
    <w:rsid w:val="00312CBC"/>
    <w:rsid w:val="00313459"/>
    <w:rsid w:val="00313864"/>
    <w:rsid w:val="003145D5"/>
    <w:rsid w:val="00315190"/>
    <w:rsid w:val="00317B24"/>
    <w:rsid w:val="00321915"/>
    <w:rsid w:val="003221C8"/>
    <w:rsid w:val="003230AD"/>
    <w:rsid w:val="003241D6"/>
    <w:rsid w:val="0032645E"/>
    <w:rsid w:val="003264B9"/>
    <w:rsid w:val="00326B38"/>
    <w:rsid w:val="0032701D"/>
    <w:rsid w:val="00327020"/>
    <w:rsid w:val="00327A4F"/>
    <w:rsid w:val="00327AEE"/>
    <w:rsid w:val="00327BEB"/>
    <w:rsid w:val="003311A4"/>
    <w:rsid w:val="0033142F"/>
    <w:rsid w:val="00332905"/>
    <w:rsid w:val="00332F87"/>
    <w:rsid w:val="00333AFF"/>
    <w:rsid w:val="00334A0B"/>
    <w:rsid w:val="00334DD4"/>
    <w:rsid w:val="003354CB"/>
    <w:rsid w:val="00335D87"/>
    <w:rsid w:val="00336629"/>
    <w:rsid w:val="0033675E"/>
    <w:rsid w:val="0033746E"/>
    <w:rsid w:val="00337D62"/>
    <w:rsid w:val="00341571"/>
    <w:rsid w:val="0034245B"/>
    <w:rsid w:val="00342D15"/>
    <w:rsid w:val="003433A6"/>
    <w:rsid w:val="00343B3D"/>
    <w:rsid w:val="00343BE9"/>
    <w:rsid w:val="00343FA1"/>
    <w:rsid w:val="00344A91"/>
    <w:rsid w:val="003507FB"/>
    <w:rsid w:val="00350884"/>
    <w:rsid w:val="00351BBC"/>
    <w:rsid w:val="003520B4"/>
    <w:rsid w:val="003522D4"/>
    <w:rsid w:val="003534ED"/>
    <w:rsid w:val="00353A82"/>
    <w:rsid w:val="00353CFA"/>
    <w:rsid w:val="00353FFC"/>
    <w:rsid w:val="00356AFD"/>
    <w:rsid w:val="00356D88"/>
    <w:rsid w:val="003573AE"/>
    <w:rsid w:val="00357C6A"/>
    <w:rsid w:val="00357E23"/>
    <w:rsid w:val="003611A2"/>
    <w:rsid w:val="003612E9"/>
    <w:rsid w:val="00361746"/>
    <w:rsid w:val="00361862"/>
    <w:rsid w:val="003627CA"/>
    <w:rsid w:val="00362DF4"/>
    <w:rsid w:val="0036331E"/>
    <w:rsid w:val="00364518"/>
    <w:rsid w:val="00365044"/>
    <w:rsid w:val="00366FF7"/>
    <w:rsid w:val="0036743B"/>
    <w:rsid w:val="00367DA6"/>
    <w:rsid w:val="003719B0"/>
    <w:rsid w:val="00373814"/>
    <w:rsid w:val="00373BE1"/>
    <w:rsid w:val="003742E9"/>
    <w:rsid w:val="00374BCE"/>
    <w:rsid w:val="003756B2"/>
    <w:rsid w:val="0037604A"/>
    <w:rsid w:val="00376678"/>
    <w:rsid w:val="00376B8B"/>
    <w:rsid w:val="00377565"/>
    <w:rsid w:val="00381617"/>
    <w:rsid w:val="00381E54"/>
    <w:rsid w:val="003828B7"/>
    <w:rsid w:val="00382B07"/>
    <w:rsid w:val="00383029"/>
    <w:rsid w:val="00383919"/>
    <w:rsid w:val="00383F90"/>
    <w:rsid w:val="003875D3"/>
    <w:rsid w:val="0039009A"/>
    <w:rsid w:val="00390151"/>
    <w:rsid w:val="0039108D"/>
    <w:rsid w:val="00392AEC"/>
    <w:rsid w:val="00392E53"/>
    <w:rsid w:val="0039336A"/>
    <w:rsid w:val="003943AE"/>
    <w:rsid w:val="0039494D"/>
    <w:rsid w:val="0039541E"/>
    <w:rsid w:val="003954F8"/>
    <w:rsid w:val="00396DF5"/>
    <w:rsid w:val="0039729D"/>
    <w:rsid w:val="00397351"/>
    <w:rsid w:val="00397F35"/>
    <w:rsid w:val="003A02F9"/>
    <w:rsid w:val="003A09B0"/>
    <w:rsid w:val="003A1481"/>
    <w:rsid w:val="003A2B1F"/>
    <w:rsid w:val="003A2D9A"/>
    <w:rsid w:val="003A3414"/>
    <w:rsid w:val="003A387A"/>
    <w:rsid w:val="003A6577"/>
    <w:rsid w:val="003A6CB0"/>
    <w:rsid w:val="003B10D9"/>
    <w:rsid w:val="003B16B6"/>
    <w:rsid w:val="003B16C2"/>
    <w:rsid w:val="003B227E"/>
    <w:rsid w:val="003B263F"/>
    <w:rsid w:val="003B289B"/>
    <w:rsid w:val="003B2C77"/>
    <w:rsid w:val="003B2EB0"/>
    <w:rsid w:val="003B330E"/>
    <w:rsid w:val="003B5B94"/>
    <w:rsid w:val="003B6C6B"/>
    <w:rsid w:val="003B779F"/>
    <w:rsid w:val="003C0D42"/>
    <w:rsid w:val="003C1AD8"/>
    <w:rsid w:val="003C22FF"/>
    <w:rsid w:val="003C2626"/>
    <w:rsid w:val="003C3073"/>
    <w:rsid w:val="003C34E0"/>
    <w:rsid w:val="003C3A35"/>
    <w:rsid w:val="003C57C7"/>
    <w:rsid w:val="003C586C"/>
    <w:rsid w:val="003C5B25"/>
    <w:rsid w:val="003C5D55"/>
    <w:rsid w:val="003C6B39"/>
    <w:rsid w:val="003C7927"/>
    <w:rsid w:val="003D0098"/>
    <w:rsid w:val="003D070D"/>
    <w:rsid w:val="003D0FB0"/>
    <w:rsid w:val="003D183D"/>
    <w:rsid w:val="003D1EC8"/>
    <w:rsid w:val="003D25AA"/>
    <w:rsid w:val="003D3EBA"/>
    <w:rsid w:val="003D3F03"/>
    <w:rsid w:val="003D4513"/>
    <w:rsid w:val="003D5ECE"/>
    <w:rsid w:val="003D6761"/>
    <w:rsid w:val="003D67DE"/>
    <w:rsid w:val="003D6D65"/>
    <w:rsid w:val="003D76DF"/>
    <w:rsid w:val="003E2A2E"/>
    <w:rsid w:val="003E3C71"/>
    <w:rsid w:val="003E48C1"/>
    <w:rsid w:val="003E58BB"/>
    <w:rsid w:val="003E6309"/>
    <w:rsid w:val="003E7811"/>
    <w:rsid w:val="003F0983"/>
    <w:rsid w:val="003F3AE7"/>
    <w:rsid w:val="003F3D0B"/>
    <w:rsid w:val="003F458D"/>
    <w:rsid w:val="003F4644"/>
    <w:rsid w:val="003F607B"/>
    <w:rsid w:val="003F7D5D"/>
    <w:rsid w:val="00400B41"/>
    <w:rsid w:val="0040163C"/>
    <w:rsid w:val="00402DCA"/>
    <w:rsid w:val="00403A8D"/>
    <w:rsid w:val="00404EAC"/>
    <w:rsid w:val="004059D8"/>
    <w:rsid w:val="00405C65"/>
    <w:rsid w:val="00406F67"/>
    <w:rsid w:val="00407D2A"/>
    <w:rsid w:val="00407FB9"/>
    <w:rsid w:val="00410728"/>
    <w:rsid w:val="00410B68"/>
    <w:rsid w:val="00411506"/>
    <w:rsid w:val="00411B00"/>
    <w:rsid w:val="004134E7"/>
    <w:rsid w:val="00414413"/>
    <w:rsid w:val="00414C45"/>
    <w:rsid w:val="00414DF2"/>
    <w:rsid w:val="00414E7D"/>
    <w:rsid w:val="00415958"/>
    <w:rsid w:val="00415B60"/>
    <w:rsid w:val="00415C91"/>
    <w:rsid w:val="004160BB"/>
    <w:rsid w:val="0041645C"/>
    <w:rsid w:val="0041650D"/>
    <w:rsid w:val="004174EE"/>
    <w:rsid w:val="004179F2"/>
    <w:rsid w:val="00420B0A"/>
    <w:rsid w:val="00421569"/>
    <w:rsid w:val="00422F99"/>
    <w:rsid w:val="004265F9"/>
    <w:rsid w:val="0042788F"/>
    <w:rsid w:val="004307B8"/>
    <w:rsid w:val="00430AFA"/>
    <w:rsid w:val="00431498"/>
    <w:rsid w:val="00431AB0"/>
    <w:rsid w:val="00432D85"/>
    <w:rsid w:val="0043478F"/>
    <w:rsid w:val="004347FF"/>
    <w:rsid w:val="00434A41"/>
    <w:rsid w:val="00434F11"/>
    <w:rsid w:val="00436397"/>
    <w:rsid w:val="004368A0"/>
    <w:rsid w:val="00437178"/>
    <w:rsid w:val="00437885"/>
    <w:rsid w:val="00440687"/>
    <w:rsid w:val="00440C1A"/>
    <w:rsid w:val="00441FA0"/>
    <w:rsid w:val="00443F97"/>
    <w:rsid w:val="00445E7A"/>
    <w:rsid w:val="0044653D"/>
    <w:rsid w:val="00446829"/>
    <w:rsid w:val="00446DC5"/>
    <w:rsid w:val="004478AC"/>
    <w:rsid w:val="00447E8B"/>
    <w:rsid w:val="00450515"/>
    <w:rsid w:val="004505D8"/>
    <w:rsid w:val="00451622"/>
    <w:rsid w:val="004538F8"/>
    <w:rsid w:val="004547E6"/>
    <w:rsid w:val="004549C2"/>
    <w:rsid w:val="00456ECE"/>
    <w:rsid w:val="00464A36"/>
    <w:rsid w:val="00464FB7"/>
    <w:rsid w:val="0046533E"/>
    <w:rsid w:val="004653FE"/>
    <w:rsid w:val="00465BD5"/>
    <w:rsid w:val="00465EA0"/>
    <w:rsid w:val="00466FAF"/>
    <w:rsid w:val="00470CBE"/>
    <w:rsid w:val="004714E3"/>
    <w:rsid w:val="0047350B"/>
    <w:rsid w:val="004753B0"/>
    <w:rsid w:val="00475FE2"/>
    <w:rsid w:val="00476F22"/>
    <w:rsid w:val="0048124D"/>
    <w:rsid w:val="004815B0"/>
    <w:rsid w:val="004826D3"/>
    <w:rsid w:val="00482A97"/>
    <w:rsid w:val="00482D27"/>
    <w:rsid w:val="00483E3F"/>
    <w:rsid w:val="00484857"/>
    <w:rsid w:val="0048567B"/>
    <w:rsid w:val="0048730E"/>
    <w:rsid w:val="004903E1"/>
    <w:rsid w:val="00490948"/>
    <w:rsid w:val="00490C8D"/>
    <w:rsid w:val="0049140B"/>
    <w:rsid w:val="00492206"/>
    <w:rsid w:val="00492405"/>
    <w:rsid w:val="00494443"/>
    <w:rsid w:val="00494F02"/>
    <w:rsid w:val="004969BD"/>
    <w:rsid w:val="004977AB"/>
    <w:rsid w:val="004A060F"/>
    <w:rsid w:val="004A109E"/>
    <w:rsid w:val="004A1514"/>
    <w:rsid w:val="004A17C2"/>
    <w:rsid w:val="004A20C0"/>
    <w:rsid w:val="004A28FB"/>
    <w:rsid w:val="004A3375"/>
    <w:rsid w:val="004A3BEF"/>
    <w:rsid w:val="004A4937"/>
    <w:rsid w:val="004A5C76"/>
    <w:rsid w:val="004A6565"/>
    <w:rsid w:val="004A6E6B"/>
    <w:rsid w:val="004B213E"/>
    <w:rsid w:val="004B2305"/>
    <w:rsid w:val="004B37A1"/>
    <w:rsid w:val="004B3AEB"/>
    <w:rsid w:val="004B5B8D"/>
    <w:rsid w:val="004B722F"/>
    <w:rsid w:val="004C0188"/>
    <w:rsid w:val="004C329D"/>
    <w:rsid w:val="004C3569"/>
    <w:rsid w:val="004C4F78"/>
    <w:rsid w:val="004C5586"/>
    <w:rsid w:val="004C59BB"/>
    <w:rsid w:val="004C5D48"/>
    <w:rsid w:val="004C5DC1"/>
    <w:rsid w:val="004C6AC5"/>
    <w:rsid w:val="004D0A1C"/>
    <w:rsid w:val="004D1337"/>
    <w:rsid w:val="004D2FC9"/>
    <w:rsid w:val="004D69E0"/>
    <w:rsid w:val="004D7736"/>
    <w:rsid w:val="004D7E89"/>
    <w:rsid w:val="004E04AA"/>
    <w:rsid w:val="004E056D"/>
    <w:rsid w:val="004E1986"/>
    <w:rsid w:val="004E2334"/>
    <w:rsid w:val="004E2742"/>
    <w:rsid w:val="004E32EC"/>
    <w:rsid w:val="004E3E17"/>
    <w:rsid w:val="004E6170"/>
    <w:rsid w:val="004E636A"/>
    <w:rsid w:val="004E681E"/>
    <w:rsid w:val="004E6B56"/>
    <w:rsid w:val="004F1A32"/>
    <w:rsid w:val="004F1DFA"/>
    <w:rsid w:val="004F29AF"/>
    <w:rsid w:val="004F354D"/>
    <w:rsid w:val="004F39BC"/>
    <w:rsid w:val="004F439C"/>
    <w:rsid w:val="004F44C2"/>
    <w:rsid w:val="004F58F6"/>
    <w:rsid w:val="004F5928"/>
    <w:rsid w:val="004F5EAF"/>
    <w:rsid w:val="004F79F4"/>
    <w:rsid w:val="00500482"/>
    <w:rsid w:val="00500D3A"/>
    <w:rsid w:val="00500D97"/>
    <w:rsid w:val="0050271E"/>
    <w:rsid w:val="00502E62"/>
    <w:rsid w:val="00504456"/>
    <w:rsid w:val="005047DC"/>
    <w:rsid w:val="00504B55"/>
    <w:rsid w:val="00505C53"/>
    <w:rsid w:val="00507F7C"/>
    <w:rsid w:val="00510A49"/>
    <w:rsid w:val="005125EE"/>
    <w:rsid w:val="00512A73"/>
    <w:rsid w:val="00512BED"/>
    <w:rsid w:val="005131DF"/>
    <w:rsid w:val="00516E7B"/>
    <w:rsid w:val="00517E31"/>
    <w:rsid w:val="00517E86"/>
    <w:rsid w:val="0052149B"/>
    <w:rsid w:val="00521560"/>
    <w:rsid w:val="00521583"/>
    <w:rsid w:val="00521B82"/>
    <w:rsid w:val="00522F84"/>
    <w:rsid w:val="00523237"/>
    <w:rsid w:val="00523477"/>
    <w:rsid w:val="00523FF5"/>
    <w:rsid w:val="005242CC"/>
    <w:rsid w:val="00524745"/>
    <w:rsid w:val="00525EE6"/>
    <w:rsid w:val="005263C6"/>
    <w:rsid w:val="00526753"/>
    <w:rsid w:val="005309A8"/>
    <w:rsid w:val="00530BBB"/>
    <w:rsid w:val="00530CFD"/>
    <w:rsid w:val="00532778"/>
    <w:rsid w:val="005328A5"/>
    <w:rsid w:val="00533198"/>
    <w:rsid w:val="0053371B"/>
    <w:rsid w:val="0053412E"/>
    <w:rsid w:val="0053573D"/>
    <w:rsid w:val="0053602D"/>
    <w:rsid w:val="005360A4"/>
    <w:rsid w:val="00536555"/>
    <w:rsid w:val="005368DA"/>
    <w:rsid w:val="00536BEA"/>
    <w:rsid w:val="005378ED"/>
    <w:rsid w:val="00537FE6"/>
    <w:rsid w:val="005404AE"/>
    <w:rsid w:val="0054111E"/>
    <w:rsid w:val="005418BD"/>
    <w:rsid w:val="0054345E"/>
    <w:rsid w:val="00544506"/>
    <w:rsid w:val="00545FE7"/>
    <w:rsid w:val="00546E0C"/>
    <w:rsid w:val="005506AF"/>
    <w:rsid w:val="00551CE2"/>
    <w:rsid w:val="00552A7E"/>
    <w:rsid w:val="00554820"/>
    <w:rsid w:val="00554837"/>
    <w:rsid w:val="0055510B"/>
    <w:rsid w:val="0055551D"/>
    <w:rsid w:val="00555FB5"/>
    <w:rsid w:val="0055637A"/>
    <w:rsid w:val="00557105"/>
    <w:rsid w:val="005574CA"/>
    <w:rsid w:val="0056140F"/>
    <w:rsid w:val="005618C0"/>
    <w:rsid w:val="005618CF"/>
    <w:rsid w:val="00562F7B"/>
    <w:rsid w:val="00563F4A"/>
    <w:rsid w:val="00564244"/>
    <w:rsid w:val="00565D95"/>
    <w:rsid w:val="00565EF4"/>
    <w:rsid w:val="005678DB"/>
    <w:rsid w:val="00570443"/>
    <w:rsid w:val="005711A3"/>
    <w:rsid w:val="00572511"/>
    <w:rsid w:val="00572ED5"/>
    <w:rsid w:val="005732ED"/>
    <w:rsid w:val="005749E6"/>
    <w:rsid w:val="005759C3"/>
    <w:rsid w:val="005762B0"/>
    <w:rsid w:val="005762BD"/>
    <w:rsid w:val="0057721A"/>
    <w:rsid w:val="005802F1"/>
    <w:rsid w:val="00580A0D"/>
    <w:rsid w:val="00580A50"/>
    <w:rsid w:val="005814A7"/>
    <w:rsid w:val="00581971"/>
    <w:rsid w:val="0058358A"/>
    <w:rsid w:val="0058375A"/>
    <w:rsid w:val="00585448"/>
    <w:rsid w:val="0058603A"/>
    <w:rsid w:val="005861D5"/>
    <w:rsid w:val="00586A30"/>
    <w:rsid w:val="005909E0"/>
    <w:rsid w:val="005922F5"/>
    <w:rsid w:val="00592843"/>
    <w:rsid w:val="00593656"/>
    <w:rsid w:val="00594D56"/>
    <w:rsid w:val="0059529F"/>
    <w:rsid w:val="0059547D"/>
    <w:rsid w:val="00595702"/>
    <w:rsid w:val="005961E5"/>
    <w:rsid w:val="005965EE"/>
    <w:rsid w:val="00596963"/>
    <w:rsid w:val="00596BF6"/>
    <w:rsid w:val="00597A27"/>
    <w:rsid w:val="005A080B"/>
    <w:rsid w:val="005A0EFA"/>
    <w:rsid w:val="005A2075"/>
    <w:rsid w:val="005B1008"/>
    <w:rsid w:val="005B5187"/>
    <w:rsid w:val="005B5925"/>
    <w:rsid w:val="005B614D"/>
    <w:rsid w:val="005B6ABA"/>
    <w:rsid w:val="005B7245"/>
    <w:rsid w:val="005B79FF"/>
    <w:rsid w:val="005C081F"/>
    <w:rsid w:val="005C1E48"/>
    <w:rsid w:val="005C4DEE"/>
    <w:rsid w:val="005C5C1D"/>
    <w:rsid w:val="005C606E"/>
    <w:rsid w:val="005C6D68"/>
    <w:rsid w:val="005C6DBF"/>
    <w:rsid w:val="005D027C"/>
    <w:rsid w:val="005D23F1"/>
    <w:rsid w:val="005D2D33"/>
    <w:rsid w:val="005D2F5C"/>
    <w:rsid w:val="005D33DA"/>
    <w:rsid w:val="005D3E59"/>
    <w:rsid w:val="005D4D18"/>
    <w:rsid w:val="005D4FA6"/>
    <w:rsid w:val="005D59FE"/>
    <w:rsid w:val="005D608B"/>
    <w:rsid w:val="005D62F1"/>
    <w:rsid w:val="005D64ED"/>
    <w:rsid w:val="005D7172"/>
    <w:rsid w:val="005E120D"/>
    <w:rsid w:val="005E3521"/>
    <w:rsid w:val="005E3616"/>
    <w:rsid w:val="005E534F"/>
    <w:rsid w:val="005E5541"/>
    <w:rsid w:val="005E62D2"/>
    <w:rsid w:val="005F039E"/>
    <w:rsid w:val="005F0FD2"/>
    <w:rsid w:val="005F1ACD"/>
    <w:rsid w:val="005F23CE"/>
    <w:rsid w:val="005F2F8D"/>
    <w:rsid w:val="005F3467"/>
    <w:rsid w:val="005F4874"/>
    <w:rsid w:val="005F4C56"/>
    <w:rsid w:val="005F4EFA"/>
    <w:rsid w:val="005F5953"/>
    <w:rsid w:val="005F596F"/>
    <w:rsid w:val="006006B0"/>
    <w:rsid w:val="00600BDE"/>
    <w:rsid w:val="00603351"/>
    <w:rsid w:val="006035C4"/>
    <w:rsid w:val="00604490"/>
    <w:rsid w:val="006059B0"/>
    <w:rsid w:val="00606A80"/>
    <w:rsid w:val="00606B06"/>
    <w:rsid w:val="00607D20"/>
    <w:rsid w:val="006101E8"/>
    <w:rsid w:val="00610950"/>
    <w:rsid w:val="00610A57"/>
    <w:rsid w:val="00613301"/>
    <w:rsid w:val="006138F8"/>
    <w:rsid w:val="00614803"/>
    <w:rsid w:val="00614A1A"/>
    <w:rsid w:val="006154B2"/>
    <w:rsid w:val="00615A57"/>
    <w:rsid w:val="00615B92"/>
    <w:rsid w:val="006160F1"/>
    <w:rsid w:val="00617B1E"/>
    <w:rsid w:val="00617D60"/>
    <w:rsid w:val="00620F4F"/>
    <w:rsid w:val="00624825"/>
    <w:rsid w:val="00624CF3"/>
    <w:rsid w:val="006256C9"/>
    <w:rsid w:val="006261BE"/>
    <w:rsid w:val="0062658D"/>
    <w:rsid w:val="006267A3"/>
    <w:rsid w:val="006273E8"/>
    <w:rsid w:val="006276F0"/>
    <w:rsid w:val="0062783F"/>
    <w:rsid w:val="006313E9"/>
    <w:rsid w:val="00631C69"/>
    <w:rsid w:val="00632BD2"/>
    <w:rsid w:val="00633A94"/>
    <w:rsid w:val="00633FB3"/>
    <w:rsid w:val="00635E5B"/>
    <w:rsid w:val="00637937"/>
    <w:rsid w:val="00637C2B"/>
    <w:rsid w:val="00640F69"/>
    <w:rsid w:val="00641323"/>
    <w:rsid w:val="0064201B"/>
    <w:rsid w:val="00642943"/>
    <w:rsid w:val="00643124"/>
    <w:rsid w:val="006457F4"/>
    <w:rsid w:val="006460D0"/>
    <w:rsid w:val="006467AA"/>
    <w:rsid w:val="006514B7"/>
    <w:rsid w:val="006530BB"/>
    <w:rsid w:val="006551DA"/>
    <w:rsid w:val="00655B11"/>
    <w:rsid w:val="00657065"/>
    <w:rsid w:val="00660125"/>
    <w:rsid w:val="00660190"/>
    <w:rsid w:val="00660606"/>
    <w:rsid w:val="00661065"/>
    <w:rsid w:val="006612B6"/>
    <w:rsid w:val="0066151A"/>
    <w:rsid w:val="00662AD4"/>
    <w:rsid w:val="00662D93"/>
    <w:rsid w:val="00663135"/>
    <w:rsid w:val="00663A5A"/>
    <w:rsid w:val="00664CE9"/>
    <w:rsid w:val="00665622"/>
    <w:rsid w:val="00665E25"/>
    <w:rsid w:val="0066654C"/>
    <w:rsid w:val="006673F9"/>
    <w:rsid w:val="006702EF"/>
    <w:rsid w:val="0067282F"/>
    <w:rsid w:val="00672B23"/>
    <w:rsid w:val="00672BF8"/>
    <w:rsid w:val="00673501"/>
    <w:rsid w:val="006752B5"/>
    <w:rsid w:val="00676392"/>
    <w:rsid w:val="00677098"/>
    <w:rsid w:val="00677EB0"/>
    <w:rsid w:val="00681D04"/>
    <w:rsid w:val="00681FAB"/>
    <w:rsid w:val="00681FD4"/>
    <w:rsid w:val="00682048"/>
    <w:rsid w:val="006831EB"/>
    <w:rsid w:val="006834D5"/>
    <w:rsid w:val="0068433F"/>
    <w:rsid w:val="006843F8"/>
    <w:rsid w:val="006849AF"/>
    <w:rsid w:val="00685AAD"/>
    <w:rsid w:val="00686299"/>
    <w:rsid w:val="00686AB5"/>
    <w:rsid w:val="00690F13"/>
    <w:rsid w:val="006912BD"/>
    <w:rsid w:val="006933FE"/>
    <w:rsid w:val="00693EC0"/>
    <w:rsid w:val="006957B4"/>
    <w:rsid w:val="006974CE"/>
    <w:rsid w:val="00697521"/>
    <w:rsid w:val="006A03B8"/>
    <w:rsid w:val="006A0B05"/>
    <w:rsid w:val="006A31AA"/>
    <w:rsid w:val="006A4993"/>
    <w:rsid w:val="006A4A79"/>
    <w:rsid w:val="006A4B79"/>
    <w:rsid w:val="006A5834"/>
    <w:rsid w:val="006A59E1"/>
    <w:rsid w:val="006A72E5"/>
    <w:rsid w:val="006B12DE"/>
    <w:rsid w:val="006B155B"/>
    <w:rsid w:val="006B16C2"/>
    <w:rsid w:val="006B5775"/>
    <w:rsid w:val="006B5905"/>
    <w:rsid w:val="006B596D"/>
    <w:rsid w:val="006B6047"/>
    <w:rsid w:val="006B73C3"/>
    <w:rsid w:val="006B7A70"/>
    <w:rsid w:val="006B7EDB"/>
    <w:rsid w:val="006C060F"/>
    <w:rsid w:val="006C2040"/>
    <w:rsid w:val="006C2D6D"/>
    <w:rsid w:val="006C3145"/>
    <w:rsid w:val="006C34B0"/>
    <w:rsid w:val="006C3628"/>
    <w:rsid w:val="006C3C16"/>
    <w:rsid w:val="006C4AEA"/>
    <w:rsid w:val="006C4F4E"/>
    <w:rsid w:val="006D1DB4"/>
    <w:rsid w:val="006D5E5A"/>
    <w:rsid w:val="006D6ECF"/>
    <w:rsid w:val="006D73A0"/>
    <w:rsid w:val="006D766D"/>
    <w:rsid w:val="006D7E3B"/>
    <w:rsid w:val="006E0504"/>
    <w:rsid w:val="006E160C"/>
    <w:rsid w:val="006E16EC"/>
    <w:rsid w:val="006E2C5D"/>
    <w:rsid w:val="006E2E02"/>
    <w:rsid w:val="006E3666"/>
    <w:rsid w:val="006E37F8"/>
    <w:rsid w:val="006E53D1"/>
    <w:rsid w:val="006E6BBF"/>
    <w:rsid w:val="006E752E"/>
    <w:rsid w:val="006E7567"/>
    <w:rsid w:val="006E7C66"/>
    <w:rsid w:val="006F087F"/>
    <w:rsid w:val="006F14BB"/>
    <w:rsid w:val="006F18EE"/>
    <w:rsid w:val="006F1A1E"/>
    <w:rsid w:val="006F2142"/>
    <w:rsid w:val="006F3656"/>
    <w:rsid w:val="006F36FA"/>
    <w:rsid w:val="006F4F86"/>
    <w:rsid w:val="006F5005"/>
    <w:rsid w:val="006F727D"/>
    <w:rsid w:val="00700578"/>
    <w:rsid w:val="007012B4"/>
    <w:rsid w:val="00701749"/>
    <w:rsid w:val="007019FE"/>
    <w:rsid w:val="00701CF3"/>
    <w:rsid w:val="0070206D"/>
    <w:rsid w:val="007023DE"/>
    <w:rsid w:val="00702E43"/>
    <w:rsid w:val="007049E2"/>
    <w:rsid w:val="00705F6A"/>
    <w:rsid w:val="00706123"/>
    <w:rsid w:val="0070677D"/>
    <w:rsid w:val="007072B5"/>
    <w:rsid w:val="007118FC"/>
    <w:rsid w:val="00711C15"/>
    <w:rsid w:val="00711D90"/>
    <w:rsid w:val="00711EA6"/>
    <w:rsid w:val="00711EAD"/>
    <w:rsid w:val="00711F46"/>
    <w:rsid w:val="00712BC5"/>
    <w:rsid w:val="0071305B"/>
    <w:rsid w:val="00713348"/>
    <w:rsid w:val="00714360"/>
    <w:rsid w:val="00714425"/>
    <w:rsid w:val="007147FA"/>
    <w:rsid w:val="007157EF"/>
    <w:rsid w:val="007161D7"/>
    <w:rsid w:val="007166E7"/>
    <w:rsid w:val="00716A4E"/>
    <w:rsid w:val="0071724A"/>
    <w:rsid w:val="0072151D"/>
    <w:rsid w:val="00721BD4"/>
    <w:rsid w:val="00721E18"/>
    <w:rsid w:val="00721F4B"/>
    <w:rsid w:val="00722EB9"/>
    <w:rsid w:val="007243B9"/>
    <w:rsid w:val="00724A3C"/>
    <w:rsid w:val="00724BE7"/>
    <w:rsid w:val="0072526A"/>
    <w:rsid w:val="0072564E"/>
    <w:rsid w:val="00726138"/>
    <w:rsid w:val="0072662C"/>
    <w:rsid w:val="00726979"/>
    <w:rsid w:val="007272BD"/>
    <w:rsid w:val="00731438"/>
    <w:rsid w:val="00731C9B"/>
    <w:rsid w:val="00731E58"/>
    <w:rsid w:val="00732BBC"/>
    <w:rsid w:val="00734430"/>
    <w:rsid w:val="0073454B"/>
    <w:rsid w:val="007345A5"/>
    <w:rsid w:val="00734C42"/>
    <w:rsid w:val="007352A0"/>
    <w:rsid w:val="00735A5B"/>
    <w:rsid w:val="0074075A"/>
    <w:rsid w:val="0074090B"/>
    <w:rsid w:val="00740998"/>
    <w:rsid w:val="00740A48"/>
    <w:rsid w:val="00741604"/>
    <w:rsid w:val="00741F98"/>
    <w:rsid w:val="0074328A"/>
    <w:rsid w:val="00743A9C"/>
    <w:rsid w:val="0074434A"/>
    <w:rsid w:val="00744616"/>
    <w:rsid w:val="00744840"/>
    <w:rsid w:val="0074519F"/>
    <w:rsid w:val="00745E56"/>
    <w:rsid w:val="00747846"/>
    <w:rsid w:val="00750366"/>
    <w:rsid w:val="00751865"/>
    <w:rsid w:val="00751996"/>
    <w:rsid w:val="00751F65"/>
    <w:rsid w:val="0075213F"/>
    <w:rsid w:val="00752543"/>
    <w:rsid w:val="00752618"/>
    <w:rsid w:val="00753D37"/>
    <w:rsid w:val="0075590A"/>
    <w:rsid w:val="0075591D"/>
    <w:rsid w:val="00755F3A"/>
    <w:rsid w:val="007570A2"/>
    <w:rsid w:val="00760A22"/>
    <w:rsid w:val="00762064"/>
    <w:rsid w:val="00762FEB"/>
    <w:rsid w:val="0076307C"/>
    <w:rsid w:val="00763D6A"/>
    <w:rsid w:val="00765073"/>
    <w:rsid w:val="007653D0"/>
    <w:rsid w:val="0076558E"/>
    <w:rsid w:val="00765BA9"/>
    <w:rsid w:val="00766136"/>
    <w:rsid w:val="007662B1"/>
    <w:rsid w:val="00766B09"/>
    <w:rsid w:val="007679EA"/>
    <w:rsid w:val="00770A95"/>
    <w:rsid w:val="00770B34"/>
    <w:rsid w:val="00770DB1"/>
    <w:rsid w:val="007736CE"/>
    <w:rsid w:val="00773FC3"/>
    <w:rsid w:val="00774189"/>
    <w:rsid w:val="0077592B"/>
    <w:rsid w:val="00775D39"/>
    <w:rsid w:val="00775F09"/>
    <w:rsid w:val="00776C51"/>
    <w:rsid w:val="00776CBE"/>
    <w:rsid w:val="00777A08"/>
    <w:rsid w:val="00780A79"/>
    <w:rsid w:val="00781274"/>
    <w:rsid w:val="007824EE"/>
    <w:rsid w:val="00782EA9"/>
    <w:rsid w:val="00782F07"/>
    <w:rsid w:val="007833B8"/>
    <w:rsid w:val="00784BB9"/>
    <w:rsid w:val="00784C52"/>
    <w:rsid w:val="007854D2"/>
    <w:rsid w:val="00785B15"/>
    <w:rsid w:val="0078690D"/>
    <w:rsid w:val="00790494"/>
    <w:rsid w:val="00792EE4"/>
    <w:rsid w:val="00793E13"/>
    <w:rsid w:val="0079619B"/>
    <w:rsid w:val="00796EA7"/>
    <w:rsid w:val="00797B59"/>
    <w:rsid w:val="00797DD5"/>
    <w:rsid w:val="007A0D9E"/>
    <w:rsid w:val="007A32BB"/>
    <w:rsid w:val="007A3648"/>
    <w:rsid w:val="007A390C"/>
    <w:rsid w:val="007A4143"/>
    <w:rsid w:val="007A423A"/>
    <w:rsid w:val="007A5053"/>
    <w:rsid w:val="007A69EF"/>
    <w:rsid w:val="007A74CB"/>
    <w:rsid w:val="007A7870"/>
    <w:rsid w:val="007B0ECD"/>
    <w:rsid w:val="007B1366"/>
    <w:rsid w:val="007B1783"/>
    <w:rsid w:val="007B411E"/>
    <w:rsid w:val="007B46A0"/>
    <w:rsid w:val="007B765D"/>
    <w:rsid w:val="007C199F"/>
    <w:rsid w:val="007C3890"/>
    <w:rsid w:val="007C426E"/>
    <w:rsid w:val="007C49B8"/>
    <w:rsid w:val="007C4D50"/>
    <w:rsid w:val="007C5DDC"/>
    <w:rsid w:val="007C5EE2"/>
    <w:rsid w:val="007C623A"/>
    <w:rsid w:val="007C6832"/>
    <w:rsid w:val="007C79C2"/>
    <w:rsid w:val="007D16F4"/>
    <w:rsid w:val="007D1737"/>
    <w:rsid w:val="007D1BE6"/>
    <w:rsid w:val="007D1D94"/>
    <w:rsid w:val="007D1E46"/>
    <w:rsid w:val="007D3E84"/>
    <w:rsid w:val="007D487E"/>
    <w:rsid w:val="007D4A05"/>
    <w:rsid w:val="007D4E1B"/>
    <w:rsid w:val="007D71BC"/>
    <w:rsid w:val="007D7803"/>
    <w:rsid w:val="007E0084"/>
    <w:rsid w:val="007E0CA6"/>
    <w:rsid w:val="007E2AD1"/>
    <w:rsid w:val="007E2F68"/>
    <w:rsid w:val="007E3923"/>
    <w:rsid w:val="007E63F7"/>
    <w:rsid w:val="007E6C92"/>
    <w:rsid w:val="007E7EE2"/>
    <w:rsid w:val="007F05B7"/>
    <w:rsid w:val="007F0904"/>
    <w:rsid w:val="007F11DF"/>
    <w:rsid w:val="007F2FC7"/>
    <w:rsid w:val="007F340E"/>
    <w:rsid w:val="007F35F3"/>
    <w:rsid w:val="007F4072"/>
    <w:rsid w:val="007F4153"/>
    <w:rsid w:val="007F43A2"/>
    <w:rsid w:val="007F46FB"/>
    <w:rsid w:val="007F490C"/>
    <w:rsid w:val="007F4B11"/>
    <w:rsid w:val="007F7E52"/>
    <w:rsid w:val="008011B6"/>
    <w:rsid w:val="0080149D"/>
    <w:rsid w:val="00801865"/>
    <w:rsid w:val="00801A72"/>
    <w:rsid w:val="00801F64"/>
    <w:rsid w:val="008026D9"/>
    <w:rsid w:val="00802A74"/>
    <w:rsid w:val="0080437D"/>
    <w:rsid w:val="00804F68"/>
    <w:rsid w:val="008059C5"/>
    <w:rsid w:val="00805E89"/>
    <w:rsid w:val="00806838"/>
    <w:rsid w:val="00806948"/>
    <w:rsid w:val="00807984"/>
    <w:rsid w:val="008103C8"/>
    <w:rsid w:val="008105C9"/>
    <w:rsid w:val="008106ED"/>
    <w:rsid w:val="00811025"/>
    <w:rsid w:val="00811035"/>
    <w:rsid w:val="008110CE"/>
    <w:rsid w:val="00811908"/>
    <w:rsid w:val="008119E8"/>
    <w:rsid w:val="008129F5"/>
    <w:rsid w:val="00814C32"/>
    <w:rsid w:val="00814D5F"/>
    <w:rsid w:val="00815782"/>
    <w:rsid w:val="008159A1"/>
    <w:rsid w:val="00815D66"/>
    <w:rsid w:val="008161F5"/>
    <w:rsid w:val="008172D9"/>
    <w:rsid w:val="00817AE2"/>
    <w:rsid w:val="008215FA"/>
    <w:rsid w:val="008220AF"/>
    <w:rsid w:val="008247FE"/>
    <w:rsid w:val="00824C47"/>
    <w:rsid w:val="00824C59"/>
    <w:rsid w:val="0082536F"/>
    <w:rsid w:val="008254B7"/>
    <w:rsid w:val="00825880"/>
    <w:rsid w:val="00825C48"/>
    <w:rsid w:val="0082628C"/>
    <w:rsid w:val="00831303"/>
    <w:rsid w:val="008319E3"/>
    <w:rsid w:val="00831BE1"/>
    <w:rsid w:val="00831DB1"/>
    <w:rsid w:val="008322EA"/>
    <w:rsid w:val="00832376"/>
    <w:rsid w:val="0083469E"/>
    <w:rsid w:val="0083497E"/>
    <w:rsid w:val="00834E54"/>
    <w:rsid w:val="00834E70"/>
    <w:rsid w:val="00835DBF"/>
    <w:rsid w:val="008366A9"/>
    <w:rsid w:val="00836D3D"/>
    <w:rsid w:val="00836F3D"/>
    <w:rsid w:val="00837A07"/>
    <w:rsid w:val="00841891"/>
    <w:rsid w:val="00841A4D"/>
    <w:rsid w:val="00841D6B"/>
    <w:rsid w:val="00841F06"/>
    <w:rsid w:val="0084328B"/>
    <w:rsid w:val="008433C6"/>
    <w:rsid w:val="0084350F"/>
    <w:rsid w:val="00844F78"/>
    <w:rsid w:val="0084538C"/>
    <w:rsid w:val="008462C6"/>
    <w:rsid w:val="00847B29"/>
    <w:rsid w:val="00851E3E"/>
    <w:rsid w:val="008522E5"/>
    <w:rsid w:val="00852708"/>
    <w:rsid w:val="0085294D"/>
    <w:rsid w:val="00854ECF"/>
    <w:rsid w:val="00855430"/>
    <w:rsid w:val="0085678E"/>
    <w:rsid w:val="00856A10"/>
    <w:rsid w:val="00857374"/>
    <w:rsid w:val="008574E2"/>
    <w:rsid w:val="008576EA"/>
    <w:rsid w:val="0086100A"/>
    <w:rsid w:val="00861D4C"/>
    <w:rsid w:val="008628E7"/>
    <w:rsid w:val="00862921"/>
    <w:rsid w:val="00862C46"/>
    <w:rsid w:val="00863862"/>
    <w:rsid w:val="00864828"/>
    <w:rsid w:val="00866675"/>
    <w:rsid w:val="00866C33"/>
    <w:rsid w:val="00866CE1"/>
    <w:rsid w:val="00867947"/>
    <w:rsid w:val="00870138"/>
    <w:rsid w:val="008727BD"/>
    <w:rsid w:val="00873575"/>
    <w:rsid w:val="00873633"/>
    <w:rsid w:val="00873D93"/>
    <w:rsid w:val="00876342"/>
    <w:rsid w:val="008779BB"/>
    <w:rsid w:val="00882B49"/>
    <w:rsid w:val="00882C7E"/>
    <w:rsid w:val="00883A69"/>
    <w:rsid w:val="00884500"/>
    <w:rsid w:val="00885061"/>
    <w:rsid w:val="00886C6F"/>
    <w:rsid w:val="00886E37"/>
    <w:rsid w:val="00887485"/>
    <w:rsid w:val="00891DB7"/>
    <w:rsid w:val="008928CB"/>
    <w:rsid w:val="008936B2"/>
    <w:rsid w:val="00894458"/>
    <w:rsid w:val="008947E9"/>
    <w:rsid w:val="00894B0A"/>
    <w:rsid w:val="00895C6E"/>
    <w:rsid w:val="00896F1B"/>
    <w:rsid w:val="008A0EF2"/>
    <w:rsid w:val="008A181A"/>
    <w:rsid w:val="008A2ED9"/>
    <w:rsid w:val="008A366C"/>
    <w:rsid w:val="008A4659"/>
    <w:rsid w:val="008A6CEA"/>
    <w:rsid w:val="008A7B36"/>
    <w:rsid w:val="008B203E"/>
    <w:rsid w:val="008B5409"/>
    <w:rsid w:val="008B54FD"/>
    <w:rsid w:val="008B733B"/>
    <w:rsid w:val="008C1078"/>
    <w:rsid w:val="008C22A1"/>
    <w:rsid w:val="008C2845"/>
    <w:rsid w:val="008C3906"/>
    <w:rsid w:val="008C4FAA"/>
    <w:rsid w:val="008C57F3"/>
    <w:rsid w:val="008C6B69"/>
    <w:rsid w:val="008C759C"/>
    <w:rsid w:val="008D02DC"/>
    <w:rsid w:val="008D0C5F"/>
    <w:rsid w:val="008D32A2"/>
    <w:rsid w:val="008D5D3A"/>
    <w:rsid w:val="008D7E3C"/>
    <w:rsid w:val="008D7F3B"/>
    <w:rsid w:val="008E0091"/>
    <w:rsid w:val="008E1575"/>
    <w:rsid w:val="008E1DD8"/>
    <w:rsid w:val="008E1EE3"/>
    <w:rsid w:val="008E2C25"/>
    <w:rsid w:val="008E3480"/>
    <w:rsid w:val="008E3BFC"/>
    <w:rsid w:val="008E47CF"/>
    <w:rsid w:val="008E523A"/>
    <w:rsid w:val="008E59D2"/>
    <w:rsid w:val="008E5ACA"/>
    <w:rsid w:val="008E64B2"/>
    <w:rsid w:val="008E6BAD"/>
    <w:rsid w:val="008F011B"/>
    <w:rsid w:val="008F0AEF"/>
    <w:rsid w:val="008F1484"/>
    <w:rsid w:val="008F218C"/>
    <w:rsid w:val="008F3C86"/>
    <w:rsid w:val="008F3CB3"/>
    <w:rsid w:val="008F46D8"/>
    <w:rsid w:val="008F4D85"/>
    <w:rsid w:val="008F52D5"/>
    <w:rsid w:val="008F57ED"/>
    <w:rsid w:val="008F6311"/>
    <w:rsid w:val="008F679A"/>
    <w:rsid w:val="008F6C73"/>
    <w:rsid w:val="008F6F22"/>
    <w:rsid w:val="008F7071"/>
    <w:rsid w:val="008F71CF"/>
    <w:rsid w:val="00903520"/>
    <w:rsid w:val="0090395D"/>
    <w:rsid w:val="00904BED"/>
    <w:rsid w:val="00905D86"/>
    <w:rsid w:val="009070A4"/>
    <w:rsid w:val="009072D2"/>
    <w:rsid w:val="00910819"/>
    <w:rsid w:val="00910E5B"/>
    <w:rsid w:val="0091191D"/>
    <w:rsid w:val="009119C8"/>
    <w:rsid w:val="00913B37"/>
    <w:rsid w:val="00913EB5"/>
    <w:rsid w:val="0091610B"/>
    <w:rsid w:val="009167D9"/>
    <w:rsid w:val="009172EC"/>
    <w:rsid w:val="00921BD3"/>
    <w:rsid w:val="00924EA0"/>
    <w:rsid w:val="009264AB"/>
    <w:rsid w:val="00926807"/>
    <w:rsid w:val="00926905"/>
    <w:rsid w:val="009273B1"/>
    <w:rsid w:val="00927F94"/>
    <w:rsid w:val="009300DC"/>
    <w:rsid w:val="00930AE1"/>
    <w:rsid w:val="009312D7"/>
    <w:rsid w:val="0093137F"/>
    <w:rsid w:val="00931726"/>
    <w:rsid w:val="00931EC0"/>
    <w:rsid w:val="00932171"/>
    <w:rsid w:val="0093401C"/>
    <w:rsid w:val="009350D2"/>
    <w:rsid w:val="00935387"/>
    <w:rsid w:val="00937141"/>
    <w:rsid w:val="00941E3C"/>
    <w:rsid w:val="00942025"/>
    <w:rsid w:val="0094206B"/>
    <w:rsid w:val="00943FAF"/>
    <w:rsid w:val="0094438B"/>
    <w:rsid w:val="009444F6"/>
    <w:rsid w:val="00945D43"/>
    <w:rsid w:val="00946DA8"/>
    <w:rsid w:val="0094728C"/>
    <w:rsid w:val="0094765D"/>
    <w:rsid w:val="009501A9"/>
    <w:rsid w:val="0095059C"/>
    <w:rsid w:val="00951C2B"/>
    <w:rsid w:val="00951FEE"/>
    <w:rsid w:val="009523B6"/>
    <w:rsid w:val="00952BC1"/>
    <w:rsid w:val="00953401"/>
    <w:rsid w:val="009535DD"/>
    <w:rsid w:val="00953D3B"/>
    <w:rsid w:val="00953E46"/>
    <w:rsid w:val="0095610D"/>
    <w:rsid w:val="009566F7"/>
    <w:rsid w:val="009571A4"/>
    <w:rsid w:val="00957FB4"/>
    <w:rsid w:val="00960314"/>
    <w:rsid w:val="00960561"/>
    <w:rsid w:val="00961042"/>
    <w:rsid w:val="00962158"/>
    <w:rsid w:val="00962BA9"/>
    <w:rsid w:val="00962CE2"/>
    <w:rsid w:val="0096438D"/>
    <w:rsid w:val="009647F9"/>
    <w:rsid w:val="00967ECC"/>
    <w:rsid w:val="00970E3A"/>
    <w:rsid w:val="0097137B"/>
    <w:rsid w:val="00971597"/>
    <w:rsid w:val="009722F1"/>
    <w:rsid w:val="0097257C"/>
    <w:rsid w:val="0097403E"/>
    <w:rsid w:val="00976316"/>
    <w:rsid w:val="0098105E"/>
    <w:rsid w:val="00984674"/>
    <w:rsid w:val="00985149"/>
    <w:rsid w:val="009858E8"/>
    <w:rsid w:val="009864D6"/>
    <w:rsid w:val="00986BC6"/>
    <w:rsid w:val="00987C0E"/>
    <w:rsid w:val="00987C1D"/>
    <w:rsid w:val="0099093A"/>
    <w:rsid w:val="00991267"/>
    <w:rsid w:val="00992939"/>
    <w:rsid w:val="00992AF0"/>
    <w:rsid w:val="00992C33"/>
    <w:rsid w:val="00994C73"/>
    <w:rsid w:val="00995CBE"/>
    <w:rsid w:val="00997844"/>
    <w:rsid w:val="009A052D"/>
    <w:rsid w:val="009A0DC9"/>
    <w:rsid w:val="009A1D4E"/>
    <w:rsid w:val="009A2064"/>
    <w:rsid w:val="009A240B"/>
    <w:rsid w:val="009A4AD9"/>
    <w:rsid w:val="009A6872"/>
    <w:rsid w:val="009A6A89"/>
    <w:rsid w:val="009A6D06"/>
    <w:rsid w:val="009A78B9"/>
    <w:rsid w:val="009A7A50"/>
    <w:rsid w:val="009B041F"/>
    <w:rsid w:val="009B1B97"/>
    <w:rsid w:val="009B1D63"/>
    <w:rsid w:val="009B2A5D"/>
    <w:rsid w:val="009B37B9"/>
    <w:rsid w:val="009B5263"/>
    <w:rsid w:val="009B5BB7"/>
    <w:rsid w:val="009B7D54"/>
    <w:rsid w:val="009C0FCF"/>
    <w:rsid w:val="009C118B"/>
    <w:rsid w:val="009C35C6"/>
    <w:rsid w:val="009C3823"/>
    <w:rsid w:val="009C3E0B"/>
    <w:rsid w:val="009C4055"/>
    <w:rsid w:val="009C4D15"/>
    <w:rsid w:val="009C5708"/>
    <w:rsid w:val="009C589E"/>
    <w:rsid w:val="009C6014"/>
    <w:rsid w:val="009C6790"/>
    <w:rsid w:val="009C6A4A"/>
    <w:rsid w:val="009C6D36"/>
    <w:rsid w:val="009C723F"/>
    <w:rsid w:val="009C7621"/>
    <w:rsid w:val="009C7BBE"/>
    <w:rsid w:val="009C7DF2"/>
    <w:rsid w:val="009D047D"/>
    <w:rsid w:val="009D054F"/>
    <w:rsid w:val="009D239A"/>
    <w:rsid w:val="009D2835"/>
    <w:rsid w:val="009D3276"/>
    <w:rsid w:val="009D345D"/>
    <w:rsid w:val="009D5553"/>
    <w:rsid w:val="009D6871"/>
    <w:rsid w:val="009D7FD3"/>
    <w:rsid w:val="009E0126"/>
    <w:rsid w:val="009E191D"/>
    <w:rsid w:val="009E1F59"/>
    <w:rsid w:val="009E351B"/>
    <w:rsid w:val="009E70A3"/>
    <w:rsid w:val="009F2A3E"/>
    <w:rsid w:val="009F2E18"/>
    <w:rsid w:val="009F6101"/>
    <w:rsid w:val="009F7BF3"/>
    <w:rsid w:val="00A0065A"/>
    <w:rsid w:val="00A006E2"/>
    <w:rsid w:val="00A00AC6"/>
    <w:rsid w:val="00A00D6E"/>
    <w:rsid w:val="00A0190F"/>
    <w:rsid w:val="00A01930"/>
    <w:rsid w:val="00A01D76"/>
    <w:rsid w:val="00A0310B"/>
    <w:rsid w:val="00A0318F"/>
    <w:rsid w:val="00A048AF"/>
    <w:rsid w:val="00A04F16"/>
    <w:rsid w:val="00A05390"/>
    <w:rsid w:val="00A0782C"/>
    <w:rsid w:val="00A111C7"/>
    <w:rsid w:val="00A11306"/>
    <w:rsid w:val="00A11747"/>
    <w:rsid w:val="00A119C9"/>
    <w:rsid w:val="00A12128"/>
    <w:rsid w:val="00A207A2"/>
    <w:rsid w:val="00A21F3C"/>
    <w:rsid w:val="00A233BB"/>
    <w:rsid w:val="00A23708"/>
    <w:rsid w:val="00A24201"/>
    <w:rsid w:val="00A24EBD"/>
    <w:rsid w:val="00A31AA8"/>
    <w:rsid w:val="00A324E0"/>
    <w:rsid w:val="00A339E2"/>
    <w:rsid w:val="00A3417D"/>
    <w:rsid w:val="00A34FBC"/>
    <w:rsid w:val="00A35490"/>
    <w:rsid w:val="00A35AE2"/>
    <w:rsid w:val="00A37932"/>
    <w:rsid w:val="00A428BD"/>
    <w:rsid w:val="00A43828"/>
    <w:rsid w:val="00A44E6E"/>
    <w:rsid w:val="00A458D2"/>
    <w:rsid w:val="00A45DF4"/>
    <w:rsid w:val="00A47399"/>
    <w:rsid w:val="00A5168E"/>
    <w:rsid w:val="00A529B2"/>
    <w:rsid w:val="00A52CA1"/>
    <w:rsid w:val="00A53863"/>
    <w:rsid w:val="00A5460A"/>
    <w:rsid w:val="00A54E06"/>
    <w:rsid w:val="00A55A2E"/>
    <w:rsid w:val="00A55DD0"/>
    <w:rsid w:val="00A566D5"/>
    <w:rsid w:val="00A56E66"/>
    <w:rsid w:val="00A57767"/>
    <w:rsid w:val="00A57C25"/>
    <w:rsid w:val="00A6068D"/>
    <w:rsid w:val="00A61012"/>
    <w:rsid w:val="00A6113D"/>
    <w:rsid w:val="00A611AE"/>
    <w:rsid w:val="00A62ADA"/>
    <w:rsid w:val="00A63E5D"/>
    <w:rsid w:val="00A64359"/>
    <w:rsid w:val="00A649D1"/>
    <w:rsid w:val="00A65E97"/>
    <w:rsid w:val="00A66529"/>
    <w:rsid w:val="00A667AF"/>
    <w:rsid w:val="00A671FC"/>
    <w:rsid w:val="00A67A15"/>
    <w:rsid w:val="00A67D0C"/>
    <w:rsid w:val="00A7013D"/>
    <w:rsid w:val="00A70C9C"/>
    <w:rsid w:val="00A7354D"/>
    <w:rsid w:val="00A7360B"/>
    <w:rsid w:val="00A73A29"/>
    <w:rsid w:val="00A752F3"/>
    <w:rsid w:val="00A75A76"/>
    <w:rsid w:val="00A75E43"/>
    <w:rsid w:val="00A76822"/>
    <w:rsid w:val="00A768EA"/>
    <w:rsid w:val="00A8262B"/>
    <w:rsid w:val="00A832C3"/>
    <w:rsid w:val="00A83ED2"/>
    <w:rsid w:val="00A84522"/>
    <w:rsid w:val="00A8493C"/>
    <w:rsid w:val="00A84D8B"/>
    <w:rsid w:val="00A87163"/>
    <w:rsid w:val="00A87E03"/>
    <w:rsid w:val="00A90619"/>
    <w:rsid w:val="00A92137"/>
    <w:rsid w:val="00A92E93"/>
    <w:rsid w:val="00A93DEE"/>
    <w:rsid w:val="00A95AA9"/>
    <w:rsid w:val="00A96294"/>
    <w:rsid w:val="00A97FF8"/>
    <w:rsid w:val="00AA1129"/>
    <w:rsid w:val="00AA171B"/>
    <w:rsid w:val="00AA1FF8"/>
    <w:rsid w:val="00AA28FB"/>
    <w:rsid w:val="00AA2F23"/>
    <w:rsid w:val="00AA31D4"/>
    <w:rsid w:val="00AA352A"/>
    <w:rsid w:val="00AA3E3F"/>
    <w:rsid w:val="00AA44E8"/>
    <w:rsid w:val="00AA5A11"/>
    <w:rsid w:val="00AA5DEC"/>
    <w:rsid w:val="00AA60B5"/>
    <w:rsid w:val="00AA695C"/>
    <w:rsid w:val="00AA6DD7"/>
    <w:rsid w:val="00AA75B9"/>
    <w:rsid w:val="00AA75D2"/>
    <w:rsid w:val="00AB2650"/>
    <w:rsid w:val="00AB2B56"/>
    <w:rsid w:val="00AB336F"/>
    <w:rsid w:val="00AB47CF"/>
    <w:rsid w:val="00AB7CB0"/>
    <w:rsid w:val="00AC00F7"/>
    <w:rsid w:val="00AC0DBF"/>
    <w:rsid w:val="00AC40A5"/>
    <w:rsid w:val="00AC4191"/>
    <w:rsid w:val="00AC4EC9"/>
    <w:rsid w:val="00AC781F"/>
    <w:rsid w:val="00AD0846"/>
    <w:rsid w:val="00AD0A4D"/>
    <w:rsid w:val="00AD0E5F"/>
    <w:rsid w:val="00AD168B"/>
    <w:rsid w:val="00AD2E88"/>
    <w:rsid w:val="00AD5A2D"/>
    <w:rsid w:val="00AD7591"/>
    <w:rsid w:val="00AD7862"/>
    <w:rsid w:val="00AD7893"/>
    <w:rsid w:val="00AE0845"/>
    <w:rsid w:val="00AE13A1"/>
    <w:rsid w:val="00AE1F6F"/>
    <w:rsid w:val="00AE25FE"/>
    <w:rsid w:val="00AE3075"/>
    <w:rsid w:val="00AE3246"/>
    <w:rsid w:val="00AE3E77"/>
    <w:rsid w:val="00AE3F72"/>
    <w:rsid w:val="00AE401F"/>
    <w:rsid w:val="00AE6D9E"/>
    <w:rsid w:val="00AF0269"/>
    <w:rsid w:val="00AF16FD"/>
    <w:rsid w:val="00AF1BCA"/>
    <w:rsid w:val="00AF34EB"/>
    <w:rsid w:val="00AF58CB"/>
    <w:rsid w:val="00AF5AE0"/>
    <w:rsid w:val="00AF7DEA"/>
    <w:rsid w:val="00B01200"/>
    <w:rsid w:val="00B02FF5"/>
    <w:rsid w:val="00B030B6"/>
    <w:rsid w:val="00B03C1A"/>
    <w:rsid w:val="00B04C78"/>
    <w:rsid w:val="00B04F40"/>
    <w:rsid w:val="00B0557B"/>
    <w:rsid w:val="00B0611F"/>
    <w:rsid w:val="00B06802"/>
    <w:rsid w:val="00B06E54"/>
    <w:rsid w:val="00B0778E"/>
    <w:rsid w:val="00B1014B"/>
    <w:rsid w:val="00B13CE9"/>
    <w:rsid w:val="00B143B8"/>
    <w:rsid w:val="00B14C50"/>
    <w:rsid w:val="00B1568C"/>
    <w:rsid w:val="00B20842"/>
    <w:rsid w:val="00B2092C"/>
    <w:rsid w:val="00B235C0"/>
    <w:rsid w:val="00B23F02"/>
    <w:rsid w:val="00B24DB0"/>
    <w:rsid w:val="00B25ABF"/>
    <w:rsid w:val="00B262AA"/>
    <w:rsid w:val="00B2637B"/>
    <w:rsid w:val="00B263FA"/>
    <w:rsid w:val="00B26D89"/>
    <w:rsid w:val="00B2754E"/>
    <w:rsid w:val="00B2766F"/>
    <w:rsid w:val="00B3247C"/>
    <w:rsid w:val="00B324D2"/>
    <w:rsid w:val="00B3567F"/>
    <w:rsid w:val="00B36960"/>
    <w:rsid w:val="00B377B1"/>
    <w:rsid w:val="00B37E39"/>
    <w:rsid w:val="00B40C37"/>
    <w:rsid w:val="00B414DC"/>
    <w:rsid w:val="00B42C0A"/>
    <w:rsid w:val="00B4365F"/>
    <w:rsid w:val="00B45AC0"/>
    <w:rsid w:val="00B4640B"/>
    <w:rsid w:val="00B47941"/>
    <w:rsid w:val="00B47FE4"/>
    <w:rsid w:val="00B50FE7"/>
    <w:rsid w:val="00B55BA6"/>
    <w:rsid w:val="00B56DAA"/>
    <w:rsid w:val="00B56F4B"/>
    <w:rsid w:val="00B61DFB"/>
    <w:rsid w:val="00B620F6"/>
    <w:rsid w:val="00B63779"/>
    <w:rsid w:val="00B6381E"/>
    <w:rsid w:val="00B64D59"/>
    <w:rsid w:val="00B654B7"/>
    <w:rsid w:val="00B66740"/>
    <w:rsid w:val="00B66DEF"/>
    <w:rsid w:val="00B66E66"/>
    <w:rsid w:val="00B671B0"/>
    <w:rsid w:val="00B70DB6"/>
    <w:rsid w:val="00B717AC"/>
    <w:rsid w:val="00B71EC2"/>
    <w:rsid w:val="00B72504"/>
    <w:rsid w:val="00B72807"/>
    <w:rsid w:val="00B747D0"/>
    <w:rsid w:val="00B75323"/>
    <w:rsid w:val="00B758A8"/>
    <w:rsid w:val="00B75CA4"/>
    <w:rsid w:val="00B76C1F"/>
    <w:rsid w:val="00B81543"/>
    <w:rsid w:val="00B81A76"/>
    <w:rsid w:val="00B83C70"/>
    <w:rsid w:val="00B846CB"/>
    <w:rsid w:val="00B85221"/>
    <w:rsid w:val="00B85C58"/>
    <w:rsid w:val="00B87671"/>
    <w:rsid w:val="00B90B75"/>
    <w:rsid w:val="00B925EF"/>
    <w:rsid w:val="00B927A4"/>
    <w:rsid w:val="00B92D69"/>
    <w:rsid w:val="00B93494"/>
    <w:rsid w:val="00B93683"/>
    <w:rsid w:val="00B9450E"/>
    <w:rsid w:val="00B94AB6"/>
    <w:rsid w:val="00B94C29"/>
    <w:rsid w:val="00B95337"/>
    <w:rsid w:val="00B964BE"/>
    <w:rsid w:val="00B965F3"/>
    <w:rsid w:val="00B9684B"/>
    <w:rsid w:val="00B97238"/>
    <w:rsid w:val="00B973B3"/>
    <w:rsid w:val="00BA0586"/>
    <w:rsid w:val="00BA0AD2"/>
    <w:rsid w:val="00BA1F2E"/>
    <w:rsid w:val="00BA4C6A"/>
    <w:rsid w:val="00BA6ECD"/>
    <w:rsid w:val="00BB021B"/>
    <w:rsid w:val="00BB0CBD"/>
    <w:rsid w:val="00BB1F56"/>
    <w:rsid w:val="00BB50F6"/>
    <w:rsid w:val="00BB5CEA"/>
    <w:rsid w:val="00BB6AF6"/>
    <w:rsid w:val="00BB6B48"/>
    <w:rsid w:val="00BC0040"/>
    <w:rsid w:val="00BC0B70"/>
    <w:rsid w:val="00BC0CF3"/>
    <w:rsid w:val="00BC1072"/>
    <w:rsid w:val="00BC16E4"/>
    <w:rsid w:val="00BC1824"/>
    <w:rsid w:val="00BC1B3E"/>
    <w:rsid w:val="00BC2868"/>
    <w:rsid w:val="00BC35DB"/>
    <w:rsid w:val="00BC3797"/>
    <w:rsid w:val="00BC578B"/>
    <w:rsid w:val="00BC5F11"/>
    <w:rsid w:val="00BC7EB8"/>
    <w:rsid w:val="00BD0B2E"/>
    <w:rsid w:val="00BD0D74"/>
    <w:rsid w:val="00BD0DA2"/>
    <w:rsid w:val="00BD18F8"/>
    <w:rsid w:val="00BD3498"/>
    <w:rsid w:val="00BD4D40"/>
    <w:rsid w:val="00BD53D3"/>
    <w:rsid w:val="00BD5BFC"/>
    <w:rsid w:val="00BD6630"/>
    <w:rsid w:val="00BD6A13"/>
    <w:rsid w:val="00BD77E4"/>
    <w:rsid w:val="00BE0158"/>
    <w:rsid w:val="00BE1A16"/>
    <w:rsid w:val="00BE4609"/>
    <w:rsid w:val="00BE4B40"/>
    <w:rsid w:val="00BE5952"/>
    <w:rsid w:val="00BE5C20"/>
    <w:rsid w:val="00BE77AF"/>
    <w:rsid w:val="00BF0803"/>
    <w:rsid w:val="00BF1126"/>
    <w:rsid w:val="00BF3A11"/>
    <w:rsid w:val="00BF3FB7"/>
    <w:rsid w:val="00BF448D"/>
    <w:rsid w:val="00BF4F98"/>
    <w:rsid w:val="00BF5883"/>
    <w:rsid w:val="00BF6654"/>
    <w:rsid w:val="00BF68EE"/>
    <w:rsid w:val="00BF70A6"/>
    <w:rsid w:val="00BF70F0"/>
    <w:rsid w:val="00BF74BA"/>
    <w:rsid w:val="00C00C69"/>
    <w:rsid w:val="00C01527"/>
    <w:rsid w:val="00C0175F"/>
    <w:rsid w:val="00C01805"/>
    <w:rsid w:val="00C02301"/>
    <w:rsid w:val="00C042C1"/>
    <w:rsid w:val="00C04BE5"/>
    <w:rsid w:val="00C05C79"/>
    <w:rsid w:val="00C06A30"/>
    <w:rsid w:val="00C07B8E"/>
    <w:rsid w:val="00C11320"/>
    <w:rsid w:val="00C116E8"/>
    <w:rsid w:val="00C13B7C"/>
    <w:rsid w:val="00C163FC"/>
    <w:rsid w:val="00C1794F"/>
    <w:rsid w:val="00C203BA"/>
    <w:rsid w:val="00C2054E"/>
    <w:rsid w:val="00C210B3"/>
    <w:rsid w:val="00C2135C"/>
    <w:rsid w:val="00C21816"/>
    <w:rsid w:val="00C2188D"/>
    <w:rsid w:val="00C22FE3"/>
    <w:rsid w:val="00C2303A"/>
    <w:rsid w:val="00C23CD5"/>
    <w:rsid w:val="00C25484"/>
    <w:rsid w:val="00C2631B"/>
    <w:rsid w:val="00C26339"/>
    <w:rsid w:val="00C26F78"/>
    <w:rsid w:val="00C30297"/>
    <w:rsid w:val="00C32AE4"/>
    <w:rsid w:val="00C3533B"/>
    <w:rsid w:val="00C365AA"/>
    <w:rsid w:val="00C36D12"/>
    <w:rsid w:val="00C37A29"/>
    <w:rsid w:val="00C417E0"/>
    <w:rsid w:val="00C41966"/>
    <w:rsid w:val="00C43898"/>
    <w:rsid w:val="00C44294"/>
    <w:rsid w:val="00C44BD1"/>
    <w:rsid w:val="00C45456"/>
    <w:rsid w:val="00C45D1D"/>
    <w:rsid w:val="00C5022E"/>
    <w:rsid w:val="00C50458"/>
    <w:rsid w:val="00C50666"/>
    <w:rsid w:val="00C5073E"/>
    <w:rsid w:val="00C50F47"/>
    <w:rsid w:val="00C5193C"/>
    <w:rsid w:val="00C529A6"/>
    <w:rsid w:val="00C532D6"/>
    <w:rsid w:val="00C53DFD"/>
    <w:rsid w:val="00C54A02"/>
    <w:rsid w:val="00C55A2B"/>
    <w:rsid w:val="00C55CFB"/>
    <w:rsid w:val="00C55F1B"/>
    <w:rsid w:val="00C57986"/>
    <w:rsid w:val="00C57CD9"/>
    <w:rsid w:val="00C60F42"/>
    <w:rsid w:val="00C60FAF"/>
    <w:rsid w:val="00C62596"/>
    <w:rsid w:val="00C626D8"/>
    <w:rsid w:val="00C633B2"/>
    <w:rsid w:val="00C63C2F"/>
    <w:rsid w:val="00C65892"/>
    <w:rsid w:val="00C659A2"/>
    <w:rsid w:val="00C7054F"/>
    <w:rsid w:val="00C71138"/>
    <w:rsid w:val="00C71C6D"/>
    <w:rsid w:val="00C71E73"/>
    <w:rsid w:val="00C72095"/>
    <w:rsid w:val="00C724A7"/>
    <w:rsid w:val="00C72521"/>
    <w:rsid w:val="00C7284D"/>
    <w:rsid w:val="00C737F3"/>
    <w:rsid w:val="00C7446F"/>
    <w:rsid w:val="00C776D4"/>
    <w:rsid w:val="00C80531"/>
    <w:rsid w:val="00C80ECE"/>
    <w:rsid w:val="00C81107"/>
    <w:rsid w:val="00C823A0"/>
    <w:rsid w:val="00C835CC"/>
    <w:rsid w:val="00C85136"/>
    <w:rsid w:val="00C8673C"/>
    <w:rsid w:val="00C8703A"/>
    <w:rsid w:val="00C9078C"/>
    <w:rsid w:val="00C909AA"/>
    <w:rsid w:val="00C90AFD"/>
    <w:rsid w:val="00C91978"/>
    <w:rsid w:val="00C91B68"/>
    <w:rsid w:val="00C922B3"/>
    <w:rsid w:val="00C92D9D"/>
    <w:rsid w:val="00C92DF8"/>
    <w:rsid w:val="00C94910"/>
    <w:rsid w:val="00C960ED"/>
    <w:rsid w:val="00C96152"/>
    <w:rsid w:val="00C97BE0"/>
    <w:rsid w:val="00C97D1C"/>
    <w:rsid w:val="00C97F74"/>
    <w:rsid w:val="00CA153C"/>
    <w:rsid w:val="00CA1653"/>
    <w:rsid w:val="00CA1D26"/>
    <w:rsid w:val="00CA314C"/>
    <w:rsid w:val="00CA3871"/>
    <w:rsid w:val="00CA4AAD"/>
    <w:rsid w:val="00CB0230"/>
    <w:rsid w:val="00CB16EF"/>
    <w:rsid w:val="00CB224F"/>
    <w:rsid w:val="00CB3DAD"/>
    <w:rsid w:val="00CB4044"/>
    <w:rsid w:val="00CB4F20"/>
    <w:rsid w:val="00CB5CFD"/>
    <w:rsid w:val="00CB6ECC"/>
    <w:rsid w:val="00CB713F"/>
    <w:rsid w:val="00CB7615"/>
    <w:rsid w:val="00CC031A"/>
    <w:rsid w:val="00CC03BE"/>
    <w:rsid w:val="00CC0AF5"/>
    <w:rsid w:val="00CC13C8"/>
    <w:rsid w:val="00CC2AB7"/>
    <w:rsid w:val="00CC45FC"/>
    <w:rsid w:val="00CC498F"/>
    <w:rsid w:val="00CC5066"/>
    <w:rsid w:val="00CC76F4"/>
    <w:rsid w:val="00CC7DFC"/>
    <w:rsid w:val="00CD01CA"/>
    <w:rsid w:val="00CD1120"/>
    <w:rsid w:val="00CD1D6D"/>
    <w:rsid w:val="00CD24C1"/>
    <w:rsid w:val="00CD398C"/>
    <w:rsid w:val="00CE0298"/>
    <w:rsid w:val="00CE1945"/>
    <w:rsid w:val="00CE2461"/>
    <w:rsid w:val="00CE3F86"/>
    <w:rsid w:val="00CE41E6"/>
    <w:rsid w:val="00CE755C"/>
    <w:rsid w:val="00CF08FB"/>
    <w:rsid w:val="00CF1865"/>
    <w:rsid w:val="00CF2426"/>
    <w:rsid w:val="00CF2DCB"/>
    <w:rsid w:val="00CF38D4"/>
    <w:rsid w:val="00CF41BB"/>
    <w:rsid w:val="00CF4BC1"/>
    <w:rsid w:val="00CF5381"/>
    <w:rsid w:val="00CF6753"/>
    <w:rsid w:val="00CF77A7"/>
    <w:rsid w:val="00CF78EB"/>
    <w:rsid w:val="00D0107D"/>
    <w:rsid w:val="00D01D4F"/>
    <w:rsid w:val="00D03411"/>
    <w:rsid w:val="00D038C6"/>
    <w:rsid w:val="00D041F1"/>
    <w:rsid w:val="00D05143"/>
    <w:rsid w:val="00D05BDA"/>
    <w:rsid w:val="00D062C9"/>
    <w:rsid w:val="00D06A3F"/>
    <w:rsid w:val="00D06BC1"/>
    <w:rsid w:val="00D11E35"/>
    <w:rsid w:val="00D12DD8"/>
    <w:rsid w:val="00D14023"/>
    <w:rsid w:val="00D14A10"/>
    <w:rsid w:val="00D155F1"/>
    <w:rsid w:val="00D16028"/>
    <w:rsid w:val="00D1684D"/>
    <w:rsid w:val="00D1692A"/>
    <w:rsid w:val="00D16F7B"/>
    <w:rsid w:val="00D1721A"/>
    <w:rsid w:val="00D1753F"/>
    <w:rsid w:val="00D1768C"/>
    <w:rsid w:val="00D21D8F"/>
    <w:rsid w:val="00D226C2"/>
    <w:rsid w:val="00D2299B"/>
    <w:rsid w:val="00D22EA3"/>
    <w:rsid w:val="00D24712"/>
    <w:rsid w:val="00D25B17"/>
    <w:rsid w:val="00D27F5D"/>
    <w:rsid w:val="00D3044E"/>
    <w:rsid w:val="00D318D6"/>
    <w:rsid w:val="00D31AF9"/>
    <w:rsid w:val="00D31FEA"/>
    <w:rsid w:val="00D3353B"/>
    <w:rsid w:val="00D34D93"/>
    <w:rsid w:val="00D34F12"/>
    <w:rsid w:val="00D34F16"/>
    <w:rsid w:val="00D351DA"/>
    <w:rsid w:val="00D3528A"/>
    <w:rsid w:val="00D3540B"/>
    <w:rsid w:val="00D36694"/>
    <w:rsid w:val="00D367D2"/>
    <w:rsid w:val="00D36B50"/>
    <w:rsid w:val="00D372B9"/>
    <w:rsid w:val="00D3749E"/>
    <w:rsid w:val="00D41358"/>
    <w:rsid w:val="00D41FF7"/>
    <w:rsid w:val="00D42D74"/>
    <w:rsid w:val="00D4434D"/>
    <w:rsid w:val="00D4539C"/>
    <w:rsid w:val="00D4654D"/>
    <w:rsid w:val="00D4714A"/>
    <w:rsid w:val="00D511A6"/>
    <w:rsid w:val="00D52789"/>
    <w:rsid w:val="00D53EDF"/>
    <w:rsid w:val="00D541F6"/>
    <w:rsid w:val="00D6154D"/>
    <w:rsid w:val="00D619ED"/>
    <w:rsid w:val="00D61EB9"/>
    <w:rsid w:val="00D6319E"/>
    <w:rsid w:val="00D64327"/>
    <w:rsid w:val="00D64F94"/>
    <w:rsid w:val="00D65907"/>
    <w:rsid w:val="00D67739"/>
    <w:rsid w:val="00D67A93"/>
    <w:rsid w:val="00D71891"/>
    <w:rsid w:val="00D74305"/>
    <w:rsid w:val="00D74F9B"/>
    <w:rsid w:val="00D77AF6"/>
    <w:rsid w:val="00D80823"/>
    <w:rsid w:val="00D81000"/>
    <w:rsid w:val="00D81822"/>
    <w:rsid w:val="00D8256B"/>
    <w:rsid w:val="00D8306B"/>
    <w:rsid w:val="00D839AA"/>
    <w:rsid w:val="00D83D65"/>
    <w:rsid w:val="00D86CAA"/>
    <w:rsid w:val="00D928C0"/>
    <w:rsid w:val="00D93F72"/>
    <w:rsid w:val="00D94603"/>
    <w:rsid w:val="00D96C5A"/>
    <w:rsid w:val="00D97244"/>
    <w:rsid w:val="00D97860"/>
    <w:rsid w:val="00DA12C4"/>
    <w:rsid w:val="00DA2116"/>
    <w:rsid w:val="00DA22E8"/>
    <w:rsid w:val="00DA28F7"/>
    <w:rsid w:val="00DA2B50"/>
    <w:rsid w:val="00DA3C08"/>
    <w:rsid w:val="00DA4CAE"/>
    <w:rsid w:val="00DA4CB1"/>
    <w:rsid w:val="00DA4E24"/>
    <w:rsid w:val="00DA4E2C"/>
    <w:rsid w:val="00DA542A"/>
    <w:rsid w:val="00DA5510"/>
    <w:rsid w:val="00DA5F5C"/>
    <w:rsid w:val="00DB0C69"/>
    <w:rsid w:val="00DB3777"/>
    <w:rsid w:val="00DB3B5C"/>
    <w:rsid w:val="00DB4762"/>
    <w:rsid w:val="00DB4C6D"/>
    <w:rsid w:val="00DB605B"/>
    <w:rsid w:val="00DB711F"/>
    <w:rsid w:val="00DB7BDA"/>
    <w:rsid w:val="00DC0501"/>
    <w:rsid w:val="00DC0742"/>
    <w:rsid w:val="00DC0C05"/>
    <w:rsid w:val="00DC11B0"/>
    <w:rsid w:val="00DC3E2D"/>
    <w:rsid w:val="00DC509B"/>
    <w:rsid w:val="00DC5433"/>
    <w:rsid w:val="00DC5F5D"/>
    <w:rsid w:val="00DC6423"/>
    <w:rsid w:val="00DC7459"/>
    <w:rsid w:val="00DD010E"/>
    <w:rsid w:val="00DD1115"/>
    <w:rsid w:val="00DD2B78"/>
    <w:rsid w:val="00DD2E3E"/>
    <w:rsid w:val="00DD35C1"/>
    <w:rsid w:val="00DD4098"/>
    <w:rsid w:val="00DD508E"/>
    <w:rsid w:val="00DD56B1"/>
    <w:rsid w:val="00DD5ABD"/>
    <w:rsid w:val="00DD639E"/>
    <w:rsid w:val="00DD6C55"/>
    <w:rsid w:val="00DD761E"/>
    <w:rsid w:val="00DE1023"/>
    <w:rsid w:val="00DE1480"/>
    <w:rsid w:val="00DE1822"/>
    <w:rsid w:val="00DE1A98"/>
    <w:rsid w:val="00DE1FFE"/>
    <w:rsid w:val="00DE24E2"/>
    <w:rsid w:val="00DE32C2"/>
    <w:rsid w:val="00DE32CD"/>
    <w:rsid w:val="00DE57B5"/>
    <w:rsid w:val="00DE6168"/>
    <w:rsid w:val="00DE65F7"/>
    <w:rsid w:val="00DE68FE"/>
    <w:rsid w:val="00DE7407"/>
    <w:rsid w:val="00DE7D60"/>
    <w:rsid w:val="00DF093B"/>
    <w:rsid w:val="00DF0C53"/>
    <w:rsid w:val="00DF2181"/>
    <w:rsid w:val="00DF2185"/>
    <w:rsid w:val="00DF2AFA"/>
    <w:rsid w:val="00DF2D61"/>
    <w:rsid w:val="00DF3005"/>
    <w:rsid w:val="00DF3073"/>
    <w:rsid w:val="00DF32AB"/>
    <w:rsid w:val="00DF5502"/>
    <w:rsid w:val="00DF6BBD"/>
    <w:rsid w:val="00E005AF"/>
    <w:rsid w:val="00E00B96"/>
    <w:rsid w:val="00E0135D"/>
    <w:rsid w:val="00E04272"/>
    <w:rsid w:val="00E05232"/>
    <w:rsid w:val="00E0627F"/>
    <w:rsid w:val="00E06E04"/>
    <w:rsid w:val="00E07337"/>
    <w:rsid w:val="00E07CAA"/>
    <w:rsid w:val="00E109D5"/>
    <w:rsid w:val="00E10B49"/>
    <w:rsid w:val="00E11AA8"/>
    <w:rsid w:val="00E1424E"/>
    <w:rsid w:val="00E16553"/>
    <w:rsid w:val="00E16872"/>
    <w:rsid w:val="00E171E5"/>
    <w:rsid w:val="00E2191C"/>
    <w:rsid w:val="00E222E6"/>
    <w:rsid w:val="00E22DF0"/>
    <w:rsid w:val="00E2335B"/>
    <w:rsid w:val="00E24E70"/>
    <w:rsid w:val="00E27194"/>
    <w:rsid w:val="00E30001"/>
    <w:rsid w:val="00E31614"/>
    <w:rsid w:val="00E31F30"/>
    <w:rsid w:val="00E31F3A"/>
    <w:rsid w:val="00E32A35"/>
    <w:rsid w:val="00E33B2D"/>
    <w:rsid w:val="00E34602"/>
    <w:rsid w:val="00E36477"/>
    <w:rsid w:val="00E36C0A"/>
    <w:rsid w:val="00E40705"/>
    <w:rsid w:val="00E40E9A"/>
    <w:rsid w:val="00E41C28"/>
    <w:rsid w:val="00E42712"/>
    <w:rsid w:val="00E431F6"/>
    <w:rsid w:val="00E436C7"/>
    <w:rsid w:val="00E43C34"/>
    <w:rsid w:val="00E44926"/>
    <w:rsid w:val="00E44A84"/>
    <w:rsid w:val="00E5092C"/>
    <w:rsid w:val="00E50AC4"/>
    <w:rsid w:val="00E516BF"/>
    <w:rsid w:val="00E52604"/>
    <w:rsid w:val="00E528CE"/>
    <w:rsid w:val="00E55D5F"/>
    <w:rsid w:val="00E55F78"/>
    <w:rsid w:val="00E56098"/>
    <w:rsid w:val="00E56A84"/>
    <w:rsid w:val="00E57D3A"/>
    <w:rsid w:val="00E61456"/>
    <w:rsid w:val="00E61766"/>
    <w:rsid w:val="00E6191D"/>
    <w:rsid w:val="00E61C1D"/>
    <w:rsid w:val="00E62066"/>
    <w:rsid w:val="00E63022"/>
    <w:rsid w:val="00E63E50"/>
    <w:rsid w:val="00E640C8"/>
    <w:rsid w:val="00E65EFF"/>
    <w:rsid w:val="00E66F01"/>
    <w:rsid w:val="00E67BD3"/>
    <w:rsid w:val="00E70A23"/>
    <w:rsid w:val="00E70EE7"/>
    <w:rsid w:val="00E71FCD"/>
    <w:rsid w:val="00E72011"/>
    <w:rsid w:val="00E7329A"/>
    <w:rsid w:val="00E73700"/>
    <w:rsid w:val="00E73743"/>
    <w:rsid w:val="00E7679A"/>
    <w:rsid w:val="00E76F4E"/>
    <w:rsid w:val="00E77C53"/>
    <w:rsid w:val="00E8095A"/>
    <w:rsid w:val="00E81677"/>
    <w:rsid w:val="00E81705"/>
    <w:rsid w:val="00E81826"/>
    <w:rsid w:val="00E8196A"/>
    <w:rsid w:val="00E828BE"/>
    <w:rsid w:val="00E83D38"/>
    <w:rsid w:val="00E83FCF"/>
    <w:rsid w:val="00E85792"/>
    <w:rsid w:val="00E85E24"/>
    <w:rsid w:val="00E870CF"/>
    <w:rsid w:val="00E87453"/>
    <w:rsid w:val="00E90173"/>
    <w:rsid w:val="00E90CB5"/>
    <w:rsid w:val="00E90F8B"/>
    <w:rsid w:val="00E91A4D"/>
    <w:rsid w:val="00E91E5C"/>
    <w:rsid w:val="00E9216D"/>
    <w:rsid w:val="00E928C2"/>
    <w:rsid w:val="00E9390B"/>
    <w:rsid w:val="00E946BD"/>
    <w:rsid w:val="00E95232"/>
    <w:rsid w:val="00E9529C"/>
    <w:rsid w:val="00E95A07"/>
    <w:rsid w:val="00E96670"/>
    <w:rsid w:val="00E96AB9"/>
    <w:rsid w:val="00E96C6D"/>
    <w:rsid w:val="00E97338"/>
    <w:rsid w:val="00EA0B94"/>
    <w:rsid w:val="00EA11E2"/>
    <w:rsid w:val="00EA245E"/>
    <w:rsid w:val="00EA52B1"/>
    <w:rsid w:val="00EA559B"/>
    <w:rsid w:val="00EA5AB3"/>
    <w:rsid w:val="00EA63D9"/>
    <w:rsid w:val="00EA6AC6"/>
    <w:rsid w:val="00EA7F84"/>
    <w:rsid w:val="00EB0741"/>
    <w:rsid w:val="00EB15DC"/>
    <w:rsid w:val="00EB1BEA"/>
    <w:rsid w:val="00EB1E7C"/>
    <w:rsid w:val="00EB2D7B"/>
    <w:rsid w:val="00EB35F9"/>
    <w:rsid w:val="00EB363C"/>
    <w:rsid w:val="00EB3B16"/>
    <w:rsid w:val="00EB3DCA"/>
    <w:rsid w:val="00EB43ED"/>
    <w:rsid w:val="00EB4C54"/>
    <w:rsid w:val="00EB56B5"/>
    <w:rsid w:val="00EB5842"/>
    <w:rsid w:val="00EB6534"/>
    <w:rsid w:val="00EC0A95"/>
    <w:rsid w:val="00EC11E9"/>
    <w:rsid w:val="00EC1902"/>
    <w:rsid w:val="00EC1B8D"/>
    <w:rsid w:val="00EC1D1B"/>
    <w:rsid w:val="00EC223F"/>
    <w:rsid w:val="00EC23D1"/>
    <w:rsid w:val="00EC350E"/>
    <w:rsid w:val="00EC37CB"/>
    <w:rsid w:val="00EC3ECF"/>
    <w:rsid w:val="00EC481B"/>
    <w:rsid w:val="00EC5C83"/>
    <w:rsid w:val="00EC67D4"/>
    <w:rsid w:val="00EC6DB2"/>
    <w:rsid w:val="00ED0719"/>
    <w:rsid w:val="00ED091F"/>
    <w:rsid w:val="00ED14AB"/>
    <w:rsid w:val="00ED1A04"/>
    <w:rsid w:val="00ED2EE6"/>
    <w:rsid w:val="00ED3175"/>
    <w:rsid w:val="00ED3500"/>
    <w:rsid w:val="00ED3CF3"/>
    <w:rsid w:val="00ED544E"/>
    <w:rsid w:val="00ED73D4"/>
    <w:rsid w:val="00ED7E4C"/>
    <w:rsid w:val="00EE05BD"/>
    <w:rsid w:val="00EE15EF"/>
    <w:rsid w:val="00EE1ACF"/>
    <w:rsid w:val="00EE4B1D"/>
    <w:rsid w:val="00EE5508"/>
    <w:rsid w:val="00EE5F95"/>
    <w:rsid w:val="00EE7DA9"/>
    <w:rsid w:val="00EF0DB1"/>
    <w:rsid w:val="00EF0E9A"/>
    <w:rsid w:val="00EF15BC"/>
    <w:rsid w:val="00EF17D1"/>
    <w:rsid w:val="00EF3A9E"/>
    <w:rsid w:val="00EF42F0"/>
    <w:rsid w:val="00EF4469"/>
    <w:rsid w:val="00EF4589"/>
    <w:rsid w:val="00EF5ECC"/>
    <w:rsid w:val="00EF6072"/>
    <w:rsid w:val="00EF6352"/>
    <w:rsid w:val="00EF63C9"/>
    <w:rsid w:val="00EF69A5"/>
    <w:rsid w:val="00EF738B"/>
    <w:rsid w:val="00EF7B0E"/>
    <w:rsid w:val="00EF7D33"/>
    <w:rsid w:val="00F00686"/>
    <w:rsid w:val="00F00C47"/>
    <w:rsid w:val="00F00F1E"/>
    <w:rsid w:val="00F04B71"/>
    <w:rsid w:val="00F0501C"/>
    <w:rsid w:val="00F05832"/>
    <w:rsid w:val="00F0593A"/>
    <w:rsid w:val="00F06347"/>
    <w:rsid w:val="00F10009"/>
    <w:rsid w:val="00F1000F"/>
    <w:rsid w:val="00F1067A"/>
    <w:rsid w:val="00F10CCB"/>
    <w:rsid w:val="00F118E8"/>
    <w:rsid w:val="00F13041"/>
    <w:rsid w:val="00F1348F"/>
    <w:rsid w:val="00F13E0C"/>
    <w:rsid w:val="00F13F5A"/>
    <w:rsid w:val="00F14F81"/>
    <w:rsid w:val="00F204FC"/>
    <w:rsid w:val="00F222FD"/>
    <w:rsid w:val="00F22F52"/>
    <w:rsid w:val="00F22F77"/>
    <w:rsid w:val="00F246A5"/>
    <w:rsid w:val="00F25543"/>
    <w:rsid w:val="00F25CD5"/>
    <w:rsid w:val="00F25EAA"/>
    <w:rsid w:val="00F2641C"/>
    <w:rsid w:val="00F2728D"/>
    <w:rsid w:val="00F27CDC"/>
    <w:rsid w:val="00F30364"/>
    <w:rsid w:val="00F3578B"/>
    <w:rsid w:val="00F35FC7"/>
    <w:rsid w:val="00F37758"/>
    <w:rsid w:val="00F3776A"/>
    <w:rsid w:val="00F379B9"/>
    <w:rsid w:val="00F4090D"/>
    <w:rsid w:val="00F40B5A"/>
    <w:rsid w:val="00F42F44"/>
    <w:rsid w:val="00F430A4"/>
    <w:rsid w:val="00F43656"/>
    <w:rsid w:val="00F43C51"/>
    <w:rsid w:val="00F43DFF"/>
    <w:rsid w:val="00F46A3C"/>
    <w:rsid w:val="00F4702D"/>
    <w:rsid w:val="00F506FA"/>
    <w:rsid w:val="00F50887"/>
    <w:rsid w:val="00F52AED"/>
    <w:rsid w:val="00F54881"/>
    <w:rsid w:val="00F54E02"/>
    <w:rsid w:val="00F552C6"/>
    <w:rsid w:val="00F55C70"/>
    <w:rsid w:val="00F560B5"/>
    <w:rsid w:val="00F562E8"/>
    <w:rsid w:val="00F5644A"/>
    <w:rsid w:val="00F56CD9"/>
    <w:rsid w:val="00F571A8"/>
    <w:rsid w:val="00F6063B"/>
    <w:rsid w:val="00F62E68"/>
    <w:rsid w:val="00F63525"/>
    <w:rsid w:val="00F65C6C"/>
    <w:rsid w:val="00F66F04"/>
    <w:rsid w:val="00F67C93"/>
    <w:rsid w:val="00F70036"/>
    <w:rsid w:val="00F70D83"/>
    <w:rsid w:val="00F714C3"/>
    <w:rsid w:val="00F7177B"/>
    <w:rsid w:val="00F72055"/>
    <w:rsid w:val="00F747F2"/>
    <w:rsid w:val="00F7666D"/>
    <w:rsid w:val="00F8200E"/>
    <w:rsid w:val="00F827C3"/>
    <w:rsid w:val="00F83021"/>
    <w:rsid w:val="00F83EB3"/>
    <w:rsid w:val="00F84202"/>
    <w:rsid w:val="00F84D7D"/>
    <w:rsid w:val="00F84F73"/>
    <w:rsid w:val="00F8511F"/>
    <w:rsid w:val="00F85CCC"/>
    <w:rsid w:val="00F86783"/>
    <w:rsid w:val="00F86932"/>
    <w:rsid w:val="00F900FC"/>
    <w:rsid w:val="00F915C7"/>
    <w:rsid w:val="00F91FE7"/>
    <w:rsid w:val="00F9514C"/>
    <w:rsid w:val="00F957D1"/>
    <w:rsid w:val="00F95CF8"/>
    <w:rsid w:val="00F975A3"/>
    <w:rsid w:val="00FA10F5"/>
    <w:rsid w:val="00FA12D8"/>
    <w:rsid w:val="00FA195A"/>
    <w:rsid w:val="00FA23CE"/>
    <w:rsid w:val="00FA2554"/>
    <w:rsid w:val="00FA2BE1"/>
    <w:rsid w:val="00FA472F"/>
    <w:rsid w:val="00FA4A6D"/>
    <w:rsid w:val="00FA546C"/>
    <w:rsid w:val="00FA6653"/>
    <w:rsid w:val="00FA6C9F"/>
    <w:rsid w:val="00FA6CF0"/>
    <w:rsid w:val="00FB0782"/>
    <w:rsid w:val="00FB14DD"/>
    <w:rsid w:val="00FB2C20"/>
    <w:rsid w:val="00FB428E"/>
    <w:rsid w:val="00FB42FB"/>
    <w:rsid w:val="00FB43E7"/>
    <w:rsid w:val="00FB4696"/>
    <w:rsid w:val="00FB4D43"/>
    <w:rsid w:val="00FB5983"/>
    <w:rsid w:val="00FB719D"/>
    <w:rsid w:val="00FB75BB"/>
    <w:rsid w:val="00FC11A8"/>
    <w:rsid w:val="00FC20BA"/>
    <w:rsid w:val="00FC2408"/>
    <w:rsid w:val="00FC29E0"/>
    <w:rsid w:val="00FC2D37"/>
    <w:rsid w:val="00FC41E5"/>
    <w:rsid w:val="00FC47B8"/>
    <w:rsid w:val="00FC57E2"/>
    <w:rsid w:val="00FC6AB4"/>
    <w:rsid w:val="00FC6C42"/>
    <w:rsid w:val="00FD0D2E"/>
    <w:rsid w:val="00FD134B"/>
    <w:rsid w:val="00FD142B"/>
    <w:rsid w:val="00FD1725"/>
    <w:rsid w:val="00FD2B5D"/>
    <w:rsid w:val="00FD3D6E"/>
    <w:rsid w:val="00FD3ECD"/>
    <w:rsid w:val="00FD3FD9"/>
    <w:rsid w:val="00FD46AE"/>
    <w:rsid w:val="00FD479D"/>
    <w:rsid w:val="00FD5511"/>
    <w:rsid w:val="00FD682F"/>
    <w:rsid w:val="00FE0276"/>
    <w:rsid w:val="00FE0476"/>
    <w:rsid w:val="00FE0B38"/>
    <w:rsid w:val="00FE151F"/>
    <w:rsid w:val="00FE1545"/>
    <w:rsid w:val="00FE39E9"/>
    <w:rsid w:val="00FE55B7"/>
    <w:rsid w:val="00FE611E"/>
    <w:rsid w:val="00FE66F0"/>
    <w:rsid w:val="00FE6804"/>
    <w:rsid w:val="00FE77E4"/>
    <w:rsid w:val="00FF0960"/>
    <w:rsid w:val="00FF09D7"/>
    <w:rsid w:val="00FF33D1"/>
    <w:rsid w:val="00FF593A"/>
    <w:rsid w:val="00FF5AC9"/>
    <w:rsid w:val="00FF6BDB"/>
    <w:rsid w:val="00FF6FF7"/>
    <w:rsid w:val="00FF7650"/>
    <w:rsid w:val="00FF7D74"/>
    <w:rsid w:val="00FF7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3,4,5"/>
      <o:rules v:ext="edit">
        <o:r id="V:Rule1" type="connector" idref="#Line 603"/>
        <o:r id="V:Rule2" type="connector" idref="#Line 604"/>
        <o:r id="V:Rule3" type="connector" idref="#Line 605"/>
        <o:r id="V:Rule4" type="connector" idref="#Line 606"/>
        <o:r id="V:Rule5" type="connector" idref="#Line 607"/>
        <o:r id="V:Rule6" type="connector" idref="#Line 608"/>
        <o:r id="V:Rule7" type="connector" idref="#Line 609"/>
        <o:r id="V:Rule8" type="connector" idref="#Line 610"/>
        <o:r id="V:Rule9" type="connector" idref="#Line 611"/>
        <o:r id="V:Rule10" type="connector" idref="#Line 612"/>
        <o:r id="V:Rule11" type="connector" idref="#Line 613"/>
        <o:r id="V:Rule12" type="connector" idref="#Line 614"/>
        <o:r id="V:Rule13" type="connector" idref="#Line 615"/>
        <o:r id="V:Rule14" type="connector" idref="#Line 616"/>
        <o:r id="V:Rule15" type="connector" idref="#Line 617"/>
        <o:r id="V:Rule16" type="connector" idref="#Line 618"/>
        <o:r id="V:Rule17" type="connector" idref="#Line 619"/>
        <o:r id="V:Rule18" type="connector" idref="#Line 620"/>
        <o:r id="V:Rule19" type="connector" idref="#Line 621"/>
        <o:r id="V:Rule20" type="connector" idref="#Line 622"/>
        <o:r id="V:Rule21" type="connector" idref="#Line 623"/>
        <o:r id="V:Rule22" type="connector" idref="#Line 624"/>
        <o:r id="V:Rule23" type="connector" idref="#Line 625"/>
        <o:r id="V:Rule24" type="connector" idref="#_x0000_s5299"/>
        <o:r id="V:Rule25" type="connector" idref="#_x0000_s5303"/>
        <o:r id="V:Rule26" type="connector" idref="#_x0000_s5308"/>
        <o:r id="V:Rule27" type="connector" idref="#_x0000_s5309"/>
        <o:r id="V:Rule28" type="connector" idref="#Line 1185"/>
        <o:r id="V:Rule29" type="connector" idref="#Line 1053"/>
        <o:r id="V:Rule30" type="connector" idref="#Line 1054"/>
        <o:r id="V:Rule31" type="connector" idref="#Line 1055"/>
        <o:r id="V:Rule32" type="connector" idref="#Line 1056"/>
        <o:r id="V:Rule33" type="connector" idref="#Line 1057"/>
        <o:r id="V:Rule34" type="connector" idref="#Line 1058"/>
        <o:r id="V:Rule35" type="connector" idref="#Line 1064"/>
        <o:r id="V:Rule36" type="connector" idref="#Line 1067"/>
        <o:r id="V:Rule37" type="connector" idref="#Line 1068"/>
        <o:r id="V:Rule38" type="connector" idref="#Line 1069"/>
        <o:r id="V:Rule39" type="connector" idref="#Line 1070"/>
        <o:r id="V:Rule40" type="connector" idref="#Line 1071"/>
        <o:r id="V:Rule41" type="connector" idref="#Line 664"/>
        <o:r id="V:Rule42" type="connector" idref="#Line 665"/>
        <o:r id="V:Rule43" type="connector" idref="#Line 666"/>
        <o:r id="V:Rule44" type="connector" idref="#Line 667"/>
        <o:r id="V:Rule45" type="connector" idref="#Line 668"/>
        <o:r id="V:Rule46" type="connector" idref="#Line 669"/>
        <o:r id="V:Rule47" type="connector" idref="#Line 670"/>
        <o:r id="V:Rule48" type="connector" idref="#Line 671"/>
        <o:r id="V:Rule49" type="connector" idref="#Line 672"/>
        <o:r id="V:Rule50" type="connector" idref="#Line 673"/>
        <o:r id="V:Rule51" type="connector" idref="#Line 674"/>
        <o:r id="V:Rule52" type="connector" idref="#Line 675"/>
        <o:r id="V:Rule53" type="connector" idref="#Line 676"/>
        <o:r id="V:Rule54" type="connector" idref="#Line 677"/>
        <o:r id="V:Rule55" type="connector" idref="#Line 678"/>
        <o:r id="V:Rule56" type="connector" idref="#Line 680"/>
        <o:r id="V:Rule57" type="connector" idref="#Line 681"/>
        <o:r id="V:Rule58" type="connector" idref="#Line 682"/>
        <o:r id="V:Rule59" type="connector" idref="#Line 683"/>
        <o:r id="V:Rule60" type="connector" idref="#Line 684"/>
        <o:r id="V:Rule61" type="connector" idref="#Line 685"/>
        <o:r id="V:Rule62" type="connector" idref="#Line 686"/>
        <o:r id="V:Rule63" type="connector" idref="#Line 687"/>
        <o:r id="V:Rule64" type="connector" idref="#Line 688"/>
        <o:r id="V:Rule65" type="connector" idref="#Line 689"/>
        <o:r id="V:Rule66" type="connector" idref="#Line 690"/>
        <o:r id="V:Rule67" type="connector" idref="#Line 691"/>
        <o:r id="V:Rule68" type="connector" idref="#Line 692"/>
        <o:r id="V:Rule69" type="connector" idref="#Straight Arrow Connector 683"/>
        <o:r id="V:Rule70" type="connector" idref="#Straight Arrow Connector 641"/>
        <o:r id="V:Rule71" type="connector" idref="#Straight Arrow Connector 673"/>
        <o:r id="V:Rule72" type="connector" idref="#Straight Arrow Connector 645"/>
        <o:r id="V:Rule73" type="connector" idref="#Straight Arrow Connector 674"/>
        <o:r id="V:Rule74" type="connector" idref="#Straight Arrow Connector 657"/>
        <o:r id="V:Rule75" type="connector" idref="#Connector: Elbow 659"/>
        <o:r id="V:Rule76" type="connector" idref="#Straight Arrow Connector 675"/>
        <o:r id="V:Rule77" type="connector" idref="#Straight Arrow Connector 667"/>
        <o:r id="V:Rule78" type="connector" idref="#Straight Arrow Connector 668"/>
        <o:r id="V:Rule79" type="connector" idref="#Straight Arrow Connector 676"/>
        <o:r id="V:Rule80" type="connector" idref="#Connector: Elbow 671"/>
        <o:r id="V:Rule81" type="connector" idref="#Straight Arrow Connector 663"/>
        <o:r id="V:Rule82" type="connector" idref="#Straight Arrow Connector 664"/>
        <o:r id="V:Rule83" type="connector" idref="#Straight Arrow Connector 650"/>
        <o:r id="V:Rule84" type="connector" idref="#Straight Arrow Connector 651"/>
        <o:r id="V:Rule85" type="connector" idref="#Connector: Elbow 636"/>
        <o:r id="V:Rule86" type="connector" idref="#Straight Arrow Connector 637"/>
        <o:r id="V:Rule87" type="connector" idref="#Connector: Elbow 647"/>
        <o:r id="V:Rule88" type="connector" idref="#Connector: Elbow 682"/>
        <o:r id="V:Rule89" type="connector" idref="#Connector: Elbow 679"/>
        <o:r id="V:Rule90" type="connector" idref="#Connector: Elbow 681"/>
        <o:r id="V:Rule91" type="connector" idref="#Connector: Elbow 680"/>
        <o:r id="V:Rule92" type="connector" idref="#Connector: Elbow 635"/>
        <o:r id="V:Rule93" type="connector" idref="#Straight Connector 642"/>
        <o:r id="V:Rule94" type="connector" idref="#Straight Connector 660"/>
        <o:r id="V:Rule95" type="connector" idref="#Straight Connector 643"/>
        <o:r id="V:Rule96" type="connector" idref="#Straight Connector 672"/>
        <o:r id="V:Rule97" type="connector" idref="#Straight Connector 640"/>
        <o:r id="V:Rule98" type="connector" idref="#Straight Connector 639"/>
        <o:r id="V:Rule99" type="connector" idref="#Straight Connector 6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C4"/>
    <w:pPr>
      <w:spacing w:after="200" w:line="276" w:lineRule="auto"/>
    </w:pPr>
    <w:rPr>
      <w:sz w:val="22"/>
      <w:szCs w:val="22"/>
    </w:rPr>
  </w:style>
  <w:style w:type="paragraph" w:styleId="Heading1">
    <w:name w:val="heading 1"/>
    <w:basedOn w:val="Normal"/>
    <w:next w:val="Normal"/>
    <w:link w:val="Heading1Char"/>
    <w:qFormat/>
    <w:rsid w:val="002F395E"/>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nhideWhenUsed/>
    <w:qFormat/>
    <w:rsid w:val="00292CA8"/>
    <w:pPr>
      <w:keepNext/>
      <w:spacing w:before="240" w:after="60"/>
      <w:outlineLvl w:val="1"/>
    </w:pPr>
    <w:rPr>
      <w:rFonts w:ascii="Calibri Light" w:eastAsia="Times New Roman" w:hAnsi="Calibri Light"/>
      <w:b/>
      <w:bCs/>
      <w:i/>
      <w:iCs/>
      <w:sz w:val="28"/>
      <w:szCs w:val="28"/>
      <w:lang/>
    </w:rPr>
  </w:style>
  <w:style w:type="paragraph" w:styleId="Heading3">
    <w:name w:val="heading 3"/>
    <w:basedOn w:val="Normal"/>
    <w:next w:val="Normal"/>
    <w:link w:val="Heading3Char"/>
    <w:qFormat/>
    <w:rsid w:val="00D97860"/>
    <w:pPr>
      <w:keepNext/>
      <w:numPr>
        <w:numId w:val="7"/>
      </w:numPr>
      <w:spacing w:before="240" w:after="60" w:line="240" w:lineRule="auto"/>
      <w:outlineLvl w:val="2"/>
    </w:pPr>
    <w:rPr>
      <w:rFonts w:ascii="Arial" w:eastAsia="Times New Roman" w:hAnsi="Arial"/>
      <w:b/>
      <w:bCs/>
      <w:sz w:val="26"/>
      <w:szCs w:val="26"/>
      <w:lang/>
    </w:rPr>
  </w:style>
  <w:style w:type="paragraph" w:styleId="Heading4">
    <w:name w:val="heading 4"/>
    <w:basedOn w:val="Normal"/>
    <w:next w:val="Normal"/>
    <w:link w:val="Heading4Char"/>
    <w:qFormat/>
    <w:rsid w:val="00D97860"/>
    <w:pPr>
      <w:keepNext/>
      <w:tabs>
        <w:tab w:val="num" w:pos="864"/>
      </w:tabs>
      <w:spacing w:before="240" w:after="60" w:line="240" w:lineRule="auto"/>
      <w:ind w:left="864" w:hanging="864"/>
      <w:outlineLvl w:val="3"/>
    </w:pPr>
    <w:rPr>
      <w:rFonts w:ascii="Times New Roman" w:eastAsia="Times New Roman" w:hAnsi="Times New Roman"/>
      <w:b/>
      <w:bCs/>
      <w:sz w:val="28"/>
      <w:szCs w:val="28"/>
      <w:lang/>
    </w:rPr>
  </w:style>
  <w:style w:type="paragraph" w:styleId="Heading5">
    <w:name w:val="heading 5"/>
    <w:basedOn w:val="Normal"/>
    <w:next w:val="Normal"/>
    <w:link w:val="Heading5Char"/>
    <w:qFormat/>
    <w:rsid w:val="00D97860"/>
    <w:pPr>
      <w:tabs>
        <w:tab w:val="num" w:pos="1008"/>
      </w:tabs>
      <w:spacing w:before="240" w:after="60" w:line="240" w:lineRule="auto"/>
      <w:ind w:left="1008" w:hanging="1008"/>
      <w:outlineLvl w:val="4"/>
    </w:pPr>
    <w:rPr>
      <w:rFonts w:ascii="Times New Roman" w:eastAsia="Times New Roman" w:hAnsi="Times New Roman"/>
      <w:b/>
      <w:bCs/>
      <w:i/>
      <w:iCs/>
      <w:sz w:val="26"/>
      <w:szCs w:val="26"/>
      <w:lang/>
    </w:rPr>
  </w:style>
  <w:style w:type="paragraph" w:styleId="Heading6">
    <w:name w:val="heading 6"/>
    <w:basedOn w:val="Normal"/>
    <w:next w:val="Normal"/>
    <w:link w:val="Heading6Char"/>
    <w:qFormat/>
    <w:rsid w:val="00D97860"/>
    <w:pPr>
      <w:tabs>
        <w:tab w:val="num" w:pos="1152"/>
      </w:tabs>
      <w:spacing w:before="240" w:after="60" w:line="240" w:lineRule="auto"/>
      <w:ind w:left="1152" w:hanging="1152"/>
      <w:outlineLvl w:val="5"/>
    </w:pPr>
    <w:rPr>
      <w:rFonts w:ascii="Times New Roman" w:eastAsia="Times New Roman" w:hAnsi="Times New Roman"/>
      <w:b/>
      <w:bCs/>
      <w:lang/>
    </w:rPr>
  </w:style>
  <w:style w:type="paragraph" w:styleId="Heading7">
    <w:name w:val="heading 7"/>
    <w:basedOn w:val="Normal"/>
    <w:next w:val="Normal"/>
    <w:link w:val="Heading7Char"/>
    <w:qFormat/>
    <w:rsid w:val="001125C4"/>
    <w:pPr>
      <w:keepNext/>
      <w:spacing w:after="0" w:line="240" w:lineRule="auto"/>
      <w:outlineLvl w:val="6"/>
    </w:pPr>
    <w:rPr>
      <w:rFonts w:ascii="Times New Roman" w:eastAsia="Times New Roman" w:hAnsi="Times New Roman"/>
      <w:b/>
      <w:color w:val="000000"/>
      <w:sz w:val="28"/>
      <w:szCs w:val="28"/>
      <w:u w:val="single"/>
      <w:lang/>
    </w:rPr>
  </w:style>
  <w:style w:type="paragraph" w:styleId="Heading8">
    <w:name w:val="heading 8"/>
    <w:basedOn w:val="Normal"/>
    <w:next w:val="Normal"/>
    <w:link w:val="Heading8Char"/>
    <w:uiPriority w:val="9"/>
    <w:qFormat/>
    <w:rsid w:val="00D97860"/>
    <w:pPr>
      <w:tabs>
        <w:tab w:val="num" w:pos="1440"/>
      </w:tabs>
      <w:spacing w:before="240" w:after="60" w:line="240" w:lineRule="auto"/>
      <w:ind w:left="1440" w:hanging="1440"/>
      <w:outlineLvl w:val="7"/>
    </w:pPr>
    <w:rPr>
      <w:rFonts w:ascii="Times New Roman" w:eastAsia="Times New Roman" w:hAnsi="Times New Roman"/>
      <w:i/>
      <w:iCs/>
      <w:sz w:val="24"/>
      <w:szCs w:val="24"/>
      <w:lang/>
    </w:rPr>
  </w:style>
  <w:style w:type="paragraph" w:styleId="Heading9">
    <w:name w:val="heading 9"/>
    <w:basedOn w:val="Normal"/>
    <w:next w:val="Normal"/>
    <w:link w:val="Heading9Char"/>
    <w:qFormat/>
    <w:rsid w:val="00D97860"/>
    <w:pPr>
      <w:tabs>
        <w:tab w:val="num" w:pos="1584"/>
      </w:tabs>
      <w:spacing w:before="240" w:after="60" w:line="240" w:lineRule="auto"/>
      <w:ind w:left="1584" w:hanging="1584"/>
      <w:outlineLvl w:val="8"/>
    </w:pPr>
    <w:rPr>
      <w:rFonts w:ascii="Arial" w:eastAsia="Times New Roman" w:hAnsi="Arial"/>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1125C4"/>
    <w:rPr>
      <w:rFonts w:ascii="Times New Roman" w:eastAsia="Times New Roman" w:hAnsi="Times New Roman" w:cs="Arial"/>
      <w:b/>
      <w:color w:val="000000"/>
      <w:sz w:val="28"/>
      <w:szCs w:val="28"/>
      <w:u w:val="single"/>
    </w:rPr>
  </w:style>
  <w:style w:type="paragraph" w:styleId="BodyText">
    <w:name w:val="Body Text"/>
    <w:basedOn w:val="Normal"/>
    <w:link w:val="BodyTextChar"/>
    <w:qFormat/>
    <w:rsid w:val="001125C4"/>
    <w:pPr>
      <w:spacing w:after="0" w:line="240" w:lineRule="auto"/>
      <w:jc w:val="both"/>
    </w:pPr>
    <w:rPr>
      <w:rFonts w:ascii="Times New Roman" w:eastAsia="Times New Roman" w:hAnsi="Times New Roman"/>
      <w:sz w:val="28"/>
      <w:szCs w:val="24"/>
      <w:lang/>
    </w:rPr>
  </w:style>
  <w:style w:type="character" w:customStyle="1" w:styleId="BodyTextChar">
    <w:name w:val="Body Text Char"/>
    <w:link w:val="BodyText"/>
    <w:rsid w:val="001125C4"/>
    <w:rPr>
      <w:rFonts w:ascii="Times New Roman" w:eastAsia="Times New Roman" w:hAnsi="Times New Roman" w:cs="Times New Roman"/>
      <w:sz w:val="28"/>
      <w:szCs w:val="24"/>
    </w:rPr>
  </w:style>
  <w:style w:type="paragraph" w:styleId="BodyText3">
    <w:name w:val="Body Text 3"/>
    <w:basedOn w:val="Normal"/>
    <w:link w:val="BodyText3Char"/>
    <w:rsid w:val="001125C4"/>
    <w:pPr>
      <w:spacing w:after="0" w:line="240" w:lineRule="auto"/>
    </w:pPr>
    <w:rPr>
      <w:rFonts w:ascii="Times New Roman" w:eastAsia="Times New Roman" w:hAnsi="Times New Roman"/>
      <w:b/>
      <w:color w:val="000000"/>
      <w:sz w:val="26"/>
      <w:szCs w:val="28"/>
      <w:lang/>
    </w:rPr>
  </w:style>
  <w:style w:type="character" w:customStyle="1" w:styleId="BodyText3Char">
    <w:name w:val="Body Text 3 Char"/>
    <w:link w:val="BodyText3"/>
    <w:rsid w:val="001125C4"/>
    <w:rPr>
      <w:rFonts w:ascii="Times New Roman" w:eastAsia="Times New Roman" w:hAnsi="Times New Roman" w:cs="Arial"/>
      <w:b/>
      <w:color w:val="000000"/>
      <w:sz w:val="26"/>
      <w:szCs w:val="28"/>
    </w:rPr>
  </w:style>
  <w:style w:type="paragraph" w:styleId="ListParagraph">
    <w:name w:val="List Paragraph"/>
    <w:basedOn w:val="Normal"/>
    <w:link w:val="ListParagraphChar"/>
    <w:uiPriority w:val="34"/>
    <w:qFormat/>
    <w:rsid w:val="001125C4"/>
    <w:pPr>
      <w:ind w:left="720"/>
      <w:contextualSpacing/>
    </w:pPr>
  </w:style>
  <w:style w:type="character" w:styleId="Emphasis">
    <w:name w:val="Emphasis"/>
    <w:uiPriority w:val="20"/>
    <w:qFormat/>
    <w:rsid w:val="001125C4"/>
    <w:rPr>
      <w:i/>
      <w:iCs/>
    </w:rPr>
  </w:style>
  <w:style w:type="character" w:customStyle="1" w:styleId="st">
    <w:name w:val="st"/>
    <w:basedOn w:val="DefaultParagraphFont"/>
    <w:rsid w:val="001125C4"/>
  </w:style>
  <w:style w:type="paragraph" w:styleId="Header">
    <w:name w:val="header"/>
    <w:basedOn w:val="Normal"/>
    <w:link w:val="HeaderChar"/>
    <w:unhideWhenUsed/>
    <w:rsid w:val="001125C4"/>
    <w:pPr>
      <w:tabs>
        <w:tab w:val="center" w:pos="4680"/>
        <w:tab w:val="right" w:pos="9360"/>
      </w:tabs>
      <w:spacing w:after="0" w:line="240" w:lineRule="auto"/>
    </w:pPr>
    <w:rPr>
      <w:sz w:val="20"/>
      <w:szCs w:val="20"/>
      <w:lang/>
    </w:rPr>
  </w:style>
  <w:style w:type="character" w:customStyle="1" w:styleId="HeaderChar">
    <w:name w:val="Header Char"/>
    <w:link w:val="Header"/>
    <w:rsid w:val="001125C4"/>
    <w:rPr>
      <w:rFonts w:ascii="Calibri" w:eastAsia="Calibri" w:hAnsi="Calibri" w:cs="Times New Roman"/>
    </w:rPr>
  </w:style>
  <w:style w:type="paragraph" w:styleId="Footer">
    <w:name w:val="footer"/>
    <w:basedOn w:val="Normal"/>
    <w:link w:val="FooterChar"/>
    <w:uiPriority w:val="99"/>
    <w:unhideWhenUsed/>
    <w:rsid w:val="001125C4"/>
    <w:pPr>
      <w:tabs>
        <w:tab w:val="center" w:pos="4680"/>
        <w:tab w:val="right" w:pos="9360"/>
      </w:tabs>
      <w:spacing w:after="0" w:line="240" w:lineRule="auto"/>
    </w:pPr>
    <w:rPr>
      <w:sz w:val="20"/>
      <w:szCs w:val="20"/>
      <w:lang/>
    </w:rPr>
  </w:style>
  <w:style w:type="character" w:customStyle="1" w:styleId="FooterChar">
    <w:name w:val="Footer Char"/>
    <w:link w:val="Footer"/>
    <w:uiPriority w:val="99"/>
    <w:rsid w:val="001125C4"/>
    <w:rPr>
      <w:rFonts w:ascii="Calibri" w:eastAsia="Calibri" w:hAnsi="Calibri" w:cs="Times New Roman"/>
    </w:rPr>
  </w:style>
  <w:style w:type="character" w:customStyle="1" w:styleId="Heading1Char">
    <w:name w:val="Heading 1 Char"/>
    <w:link w:val="Heading1"/>
    <w:rsid w:val="002F395E"/>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AE25FE"/>
  </w:style>
  <w:style w:type="character" w:customStyle="1" w:styleId="Heading2Char">
    <w:name w:val="Heading 2 Char"/>
    <w:link w:val="Heading2"/>
    <w:rsid w:val="00292CA8"/>
    <w:rPr>
      <w:rFonts w:ascii="Calibri Light" w:eastAsia="Times New Roman" w:hAnsi="Calibri Light" w:cs="Times New Roman"/>
      <w:b/>
      <w:bCs/>
      <w:i/>
      <w:iCs/>
      <w:sz w:val="28"/>
      <w:szCs w:val="28"/>
    </w:rPr>
  </w:style>
  <w:style w:type="paragraph" w:customStyle="1" w:styleId="TableParagraph">
    <w:name w:val="Table Paragraph"/>
    <w:basedOn w:val="Normal"/>
    <w:uiPriority w:val="1"/>
    <w:qFormat/>
    <w:rsid w:val="00292CA8"/>
    <w:pPr>
      <w:widowControl w:val="0"/>
      <w:spacing w:after="0" w:line="240" w:lineRule="auto"/>
    </w:pPr>
  </w:style>
  <w:style w:type="paragraph" w:styleId="Subtitle">
    <w:name w:val="Subtitle"/>
    <w:basedOn w:val="Normal"/>
    <w:link w:val="SubtitleChar"/>
    <w:qFormat/>
    <w:rsid w:val="00186540"/>
    <w:pPr>
      <w:spacing w:after="60" w:line="240" w:lineRule="auto"/>
      <w:jc w:val="center"/>
      <w:outlineLvl w:val="1"/>
    </w:pPr>
    <w:rPr>
      <w:rFonts w:ascii="Arial" w:eastAsia="Times New Roman" w:hAnsi="Arial"/>
      <w:sz w:val="24"/>
      <w:szCs w:val="24"/>
      <w:lang/>
    </w:rPr>
  </w:style>
  <w:style w:type="character" w:customStyle="1" w:styleId="SubtitleChar">
    <w:name w:val="Subtitle Char"/>
    <w:link w:val="Subtitle"/>
    <w:rsid w:val="00186540"/>
    <w:rPr>
      <w:rFonts w:ascii="Arial" w:eastAsia="Times New Roman" w:hAnsi="Arial" w:cs="Arial"/>
      <w:sz w:val="24"/>
      <w:szCs w:val="24"/>
    </w:rPr>
  </w:style>
  <w:style w:type="paragraph" w:customStyle="1" w:styleId="SMSstyle">
    <w:name w:val="SMS style"/>
    <w:basedOn w:val="Normal"/>
    <w:link w:val="SMSstyleChar"/>
    <w:autoRedefine/>
    <w:uiPriority w:val="99"/>
    <w:rsid w:val="00351BBC"/>
    <w:pPr>
      <w:tabs>
        <w:tab w:val="left" w:pos="284"/>
      </w:tabs>
      <w:spacing w:before="120" w:after="120" w:line="240" w:lineRule="auto"/>
      <w:ind w:firstLine="567"/>
      <w:jc w:val="both"/>
      <w:outlineLvl w:val="1"/>
    </w:pPr>
    <w:rPr>
      <w:rFonts w:ascii="Times New Roman" w:eastAsia="Times New Roman" w:hAnsi="Times New Roman"/>
      <w:sz w:val="28"/>
      <w:szCs w:val="28"/>
      <w:lang w:val="vi-VN"/>
    </w:rPr>
  </w:style>
  <w:style w:type="character" w:customStyle="1" w:styleId="SMSstyleChar">
    <w:name w:val="SMS style Char"/>
    <w:link w:val="SMSstyle"/>
    <w:uiPriority w:val="99"/>
    <w:rsid w:val="00351BBC"/>
    <w:rPr>
      <w:rFonts w:ascii="Times New Roman" w:eastAsia="Times New Roman" w:hAnsi="Times New Roman"/>
      <w:sz w:val="28"/>
      <w:szCs w:val="28"/>
      <w:lang w:val="vi-VN"/>
    </w:rPr>
  </w:style>
  <w:style w:type="paragraph" w:customStyle="1" w:styleId="B1">
    <w:name w:val="B1"/>
    <w:basedOn w:val="Normal"/>
    <w:link w:val="B1Char"/>
    <w:autoRedefine/>
    <w:rsid w:val="007E6C92"/>
    <w:pPr>
      <w:spacing w:before="120" w:after="120" w:line="240" w:lineRule="auto"/>
      <w:ind w:firstLine="567"/>
      <w:jc w:val="both"/>
    </w:pPr>
    <w:rPr>
      <w:rFonts w:ascii="Times New Roman" w:eastAsia="Times New Roman" w:hAnsi="Times New Roman"/>
      <w:sz w:val="28"/>
      <w:szCs w:val="28"/>
      <w:lang w:val="vi-VN"/>
    </w:rPr>
  </w:style>
  <w:style w:type="character" w:customStyle="1" w:styleId="B1Char">
    <w:name w:val="B1 Char"/>
    <w:link w:val="B1"/>
    <w:rsid w:val="007E6C92"/>
    <w:rPr>
      <w:rFonts w:ascii="Times New Roman" w:eastAsia="Times New Roman" w:hAnsi="Times New Roman"/>
      <w:sz w:val="28"/>
      <w:szCs w:val="28"/>
      <w:lang w:val="vi-VN"/>
    </w:rPr>
  </w:style>
  <w:style w:type="paragraph" w:customStyle="1" w:styleId="SMSstyle1">
    <w:name w:val="SMS style 1"/>
    <w:basedOn w:val="Normal"/>
    <w:link w:val="SMSstyle1CharChar"/>
    <w:autoRedefine/>
    <w:rsid w:val="00D367D2"/>
    <w:pPr>
      <w:spacing w:before="240" w:after="240" w:line="240" w:lineRule="auto"/>
      <w:jc w:val="both"/>
    </w:pPr>
    <w:rPr>
      <w:rFonts w:ascii="Times New Roman" w:eastAsia="Times New Roman" w:hAnsi="Times New Roman"/>
      <w:sz w:val="28"/>
      <w:szCs w:val="28"/>
      <w:lang/>
    </w:rPr>
  </w:style>
  <w:style w:type="character" w:customStyle="1" w:styleId="SMSstyle1CharChar">
    <w:name w:val="SMS style 1 Char Char"/>
    <w:link w:val="SMSstyle1"/>
    <w:rsid w:val="00D367D2"/>
    <w:rPr>
      <w:rFonts w:ascii="Times New Roman" w:eastAsia="Times New Roman" w:hAnsi="Times New Roman"/>
      <w:sz w:val="28"/>
      <w:szCs w:val="28"/>
    </w:rPr>
  </w:style>
  <w:style w:type="character" w:customStyle="1" w:styleId="Heading3Char">
    <w:name w:val="Heading 3 Char"/>
    <w:link w:val="Heading3"/>
    <w:rsid w:val="00D97860"/>
    <w:rPr>
      <w:rFonts w:ascii="Arial" w:eastAsia="Times New Roman" w:hAnsi="Arial"/>
      <w:b/>
      <w:bCs/>
      <w:sz w:val="26"/>
      <w:szCs w:val="26"/>
      <w:lang/>
    </w:rPr>
  </w:style>
  <w:style w:type="character" w:customStyle="1" w:styleId="Heading4Char">
    <w:name w:val="Heading 4 Char"/>
    <w:link w:val="Heading4"/>
    <w:rsid w:val="00D97860"/>
    <w:rPr>
      <w:rFonts w:ascii="Times New Roman" w:eastAsia="Times New Roman" w:hAnsi="Times New Roman"/>
      <w:b/>
      <w:bCs/>
      <w:sz w:val="28"/>
      <w:szCs w:val="28"/>
    </w:rPr>
  </w:style>
  <w:style w:type="character" w:customStyle="1" w:styleId="Heading5Char">
    <w:name w:val="Heading 5 Char"/>
    <w:link w:val="Heading5"/>
    <w:rsid w:val="00D97860"/>
    <w:rPr>
      <w:rFonts w:ascii="Times New Roman" w:eastAsia="Times New Roman" w:hAnsi="Times New Roman"/>
      <w:b/>
      <w:bCs/>
      <w:i/>
      <w:iCs/>
      <w:sz w:val="26"/>
      <w:szCs w:val="26"/>
    </w:rPr>
  </w:style>
  <w:style w:type="character" w:customStyle="1" w:styleId="Heading6Char">
    <w:name w:val="Heading 6 Char"/>
    <w:link w:val="Heading6"/>
    <w:rsid w:val="00D97860"/>
    <w:rPr>
      <w:rFonts w:ascii="Times New Roman" w:eastAsia="Times New Roman" w:hAnsi="Times New Roman"/>
      <w:b/>
      <w:bCs/>
      <w:sz w:val="22"/>
      <w:szCs w:val="22"/>
    </w:rPr>
  </w:style>
  <w:style w:type="character" w:customStyle="1" w:styleId="Heading8Char">
    <w:name w:val="Heading 8 Char"/>
    <w:link w:val="Heading8"/>
    <w:uiPriority w:val="9"/>
    <w:rsid w:val="00D97860"/>
    <w:rPr>
      <w:rFonts w:ascii="Times New Roman" w:eastAsia="Times New Roman" w:hAnsi="Times New Roman"/>
      <w:i/>
      <w:iCs/>
      <w:sz w:val="24"/>
      <w:szCs w:val="24"/>
    </w:rPr>
  </w:style>
  <w:style w:type="character" w:customStyle="1" w:styleId="Heading9Char">
    <w:name w:val="Heading 9 Char"/>
    <w:link w:val="Heading9"/>
    <w:rsid w:val="00D97860"/>
    <w:rPr>
      <w:rFonts w:ascii="Arial" w:eastAsia="Times New Roman" w:hAnsi="Arial" w:cs="Arial"/>
      <w:sz w:val="22"/>
      <w:szCs w:val="22"/>
    </w:rPr>
  </w:style>
  <w:style w:type="paragraph" w:customStyle="1" w:styleId="Style1">
    <w:name w:val="Style1."/>
    <w:basedOn w:val="Subtitle"/>
    <w:rsid w:val="00D97860"/>
    <w:pPr>
      <w:spacing w:before="240" w:after="120"/>
      <w:jc w:val="both"/>
      <w:outlineLvl w:val="9"/>
    </w:pPr>
    <w:rPr>
      <w:rFonts w:ascii="Times New Roman" w:hAnsi="Times New Roman"/>
      <w:b/>
      <w:sz w:val="28"/>
      <w:szCs w:val="28"/>
      <w:lang w:val="fr-FR"/>
    </w:rPr>
  </w:style>
  <w:style w:type="paragraph" w:customStyle="1" w:styleId="mau10">
    <w:name w:val="mau 1."/>
    <w:basedOn w:val="Subtitle"/>
    <w:autoRedefine/>
    <w:rsid w:val="00D97860"/>
    <w:pPr>
      <w:spacing w:before="240" w:after="120"/>
      <w:jc w:val="both"/>
      <w:outlineLvl w:val="9"/>
    </w:pPr>
    <w:rPr>
      <w:rFonts w:ascii="Times New Roman" w:hAnsi="Times New Roman"/>
      <w:b/>
      <w:sz w:val="28"/>
      <w:szCs w:val="28"/>
    </w:rPr>
  </w:style>
  <w:style w:type="paragraph" w:customStyle="1" w:styleId="Style10">
    <w:name w:val="Style1"/>
    <w:basedOn w:val="Subtitle"/>
    <w:rsid w:val="00D97860"/>
    <w:pPr>
      <w:spacing w:before="120" w:after="120"/>
      <w:jc w:val="both"/>
      <w:outlineLvl w:val="9"/>
    </w:pPr>
    <w:rPr>
      <w:rFonts w:ascii="Times New Roman" w:hAnsi="Times New Roman"/>
      <w:sz w:val="28"/>
      <w:szCs w:val="28"/>
    </w:rPr>
  </w:style>
  <w:style w:type="paragraph" w:customStyle="1" w:styleId="maua">
    <w:name w:val="mau a"/>
    <w:basedOn w:val="Normal"/>
    <w:autoRedefine/>
    <w:rsid w:val="00595702"/>
    <w:pPr>
      <w:widowControl w:val="0"/>
      <w:tabs>
        <w:tab w:val="left" w:pos="0"/>
        <w:tab w:val="left" w:pos="330"/>
      </w:tabs>
      <w:spacing w:before="120" w:after="120" w:line="240" w:lineRule="auto"/>
      <w:ind w:firstLine="567"/>
      <w:jc w:val="both"/>
    </w:pPr>
    <w:rPr>
      <w:rFonts w:ascii="Times New Roman" w:eastAsia="Times New Roman" w:hAnsi="Times New Roman"/>
      <w:sz w:val="28"/>
      <w:szCs w:val="28"/>
      <w:lang w:val="fr-FR"/>
    </w:rPr>
  </w:style>
  <w:style w:type="paragraph" w:customStyle="1" w:styleId="mau">
    <w:name w:val="mau _"/>
    <w:basedOn w:val="BodyText"/>
    <w:rsid w:val="00D97860"/>
    <w:pPr>
      <w:spacing w:before="80" w:after="80"/>
      <w:ind w:firstLine="567"/>
    </w:pPr>
    <w:rPr>
      <w:szCs w:val="28"/>
      <w:lang w:val="en-US" w:eastAsia="en-US"/>
    </w:rPr>
  </w:style>
  <w:style w:type="paragraph" w:customStyle="1" w:styleId="mau11">
    <w:name w:val="mau 1.1"/>
    <w:basedOn w:val="Normal"/>
    <w:autoRedefine/>
    <w:rsid w:val="00D97860"/>
    <w:pPr>
      <w:spacing w:before="120" w:after="120" w:line="240" w:lineRule="auto"/>
      <w:jc w:val="both"/>
    </w:pPr>
    <w:rPr>
      <w:rFonts w:ascii="Times New Roman" w:eastAsia="Times New Roman" w:hAnsi="Times New Roman"/>
      <w:bCs/>
      <w:sz w:val="28"/>
      <w:szCs w:val="28"/>
      <w:lang w:val="fr-FR"/>
    </w:rPr>
  </w:style>
  <w:style w:type="paragraph" w:customStyle="1" w:styleId="mau1">
    <w:name w:val="mau 1"/>
    <w:basedOn w:val="Normal"/>
    <w:autoRedefine/>
    <w:rsid w:val="00D97860"/>
    <w:pPr>
      <w:numPr>
        <w:ilvl w:val="2"/>
        <w:numId w:val="7"/>
      </w:numPr>
      <w:tabs>
        <w:tab w:val="left" w:pos="561"/>
      </w:tabs>
      <w:spacing w:before="120" w:after="120" w:line="360" w:lineRule="atLeast"/>
      <w:jc w:val="both"/>
    </w:pPr>
    <w:rPr>
      <w:rFonts w:ascii="Times New Roman" w:eastAsia="Times New Roman" w:hAnsi="Times New Roman"/>
      <w:b/>
      <w:sz w:val="28"/>
      <w:szCs w:val="28"/>
      <w:lang w:val="fr-FR"/>
    </w:rPr>
  </w:style>
  <w:style w:type="table" w:styleId="TableGrid">
    <w:name w:val="Table Grid"/>
    <w:basedOn w:val="TableNormal"/>
    <w:rsid w:val="00D97860"/>
    <w:pPr>
      <w:numPr>
        <w:ilvl w:val="3"/>
        <w:numId w:val="24"/>
      </w:numPr>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97860"/>
  </w:style>
  <w:style w:type="character" w:styleId="Hyperlink">
    <w:name w:val="Hyperlink"/>
    <w:uiPriority w:val="99"/>
    <w:rsid w:val="00D97860"/>
    <w:rPr>
      <w:color w:val="0000FF"/>
      <w:u w:val="single"/>
    </w:rPr>
  </w:style>
  <w:style w:type="character" w:styleId="LineNumber">
    <w:name w:val="line number"/>
    <w:rsid w:val="00D97860"/>
  </w:style>
  <w:style w:type="paragraph" w:styleId="BodyTextIndent2">
    <w:name w:val="Body Text Indent 2"/>
    <w:basedOn w:val="Normal"/>
    <w:link w:val="BodyTextIndent2Char"/>
    <w:rsid w:val="00D97860"/>
    <w:pPr>
      <w:spacing w:after="120" w:line="480" w:lineRule="auto"/>
      <w:ind w:left="360"/>
    </w:pPr>
    <w:rPr>
      <w:rFonts w:ascii="Times New Roman" w:eastAsia="Times New Roman" w:hAnsi="Times New Roman"/>
      <w:sz w:val="24"/>
      <w:szCs w:val="24"/>
      <w:lang/>
    </w:rPr>
  </w:style>
  <w:style w:type="character" w:customStyle="1" w:styleId="BodyTextIndent2Char">
    <w:name w:val="Body Text Indent 2 Char"/>
    <w:link w:val="BodyTextIndent2"/>
    <w:rsid w:val="00D97860"/>
    <w:rPr>
      <w:rFonts w:ascii="Times New Roman" w:eastAsia="Times New Roman" w:hAnsi="Times New Roman"/>
      <w:sz w:val="24"/>
      <w:szCs w:val="24"/>
    </w:rPr>
  </w:style>
  <w:style w:type="character" w:styleId="FollowedHyperlink">
    <w:name w:val="FollowedHyperlink"/>
    <w:rsid w:val="00D97860"/>
    <w:rPr>
      <w:color w:val="800080"/>
      <w:u w:val="single"/>
    </w:rPr>
  </w:style>
  <w:style w:type="paragraph" w:customStyle="1" w:styleId="11">
    <w:name w:val="1.1"/>
    <w:basedOn w:val="Normal"/>
    <w:autoRedefine/>
    <w:rsid w:val="00D97860"/>
    <w:pPr>
      <w:tabs>
        <w:tab w:val="left" w:pos="720"/>
        <w:tab w:val="num" w:pos="851"/>
      </w:tabs>
      <w:spacing w:before="240" w:after="240" w:line="240" w:lineRule="auto"/>
      <w:ind w:left="851" w:hanging="851"/>
      <w:jc w:val="both"/>
    </w:pPr>
    <w:rPr>
      <w:rFonts w:ascii="Times New Roman" w:eastAsia="Times New Roman" w:hAnsi="Times New Roman"/>
      <w:b/>
      <w:sz w:val="28"/>
      <w:szCs w:val="28"/>
    </w:rPr>
  </w:style>
  <w:style w:type="paragraph" w:customStyle="1" w:styleId="Bullet-">
    <w:name w:val="Bullet -"/>
    <w:basedOn w:val="Normal"/>
    <w:autoRedefine/>
    <w:rsid w:val="00D97860"/>
    <w:pPr>
      <w:tabs>
        <w:tab w:val="left" w:pos="1134"/>
      </w:tabs>
      <w:spacing w:before="240" w:after="240" w:line="240" w:lineRule="auto"/>
      <w:ind w:left="567"/>
      <w:jc w:val="both"/>
    </w:pPr>
    <w:rPr>
      <w:rFonts w:ascii="Times New Roman" w:eastAsia="Times New Roman" w:hAnsi="Times New Roman"/>
      <w:sz w:val="28"/>
      <w:szCs w:val="28"/>
    </w:rPr>
  </w:style>
  <w:style w:type="paragraph" w:customStyle="1" w:styleId="Bullet">
    <w:name w:val="Bullet +"/>
    <w:basedOn w:val="Normal"/>
    <w:autoRedefine/>
    <w:rsid w:val="00D97860"/>
    <w:pPr>
      <w:spacing w:before="240" w:after="240" w:line="240" w:lineRule="auto"/>
      <w:ind w:left="1440" w:hanging="360"/>
      <w:jc w:val="both"/>
    </w:pPr>
    <w:rPr>
      <w:rFonts w:ascii="Times New Roman" w:eastAsia="Times New Roman" w:hAnsi="Times New Roman"/>
      <w:sz w:val="28"/>
      <w:szCs w:val="28"/>
      <w:lang w:val="vi-VN"/>
    </w:rPr>
  </w:style>
  <w:style w:type="paragraph" w:customStyle="1" w:styleId="Style2">
    <w:name w:val="Style2"/>
    <w:basedOn w:val="SMSstyle"/>
    <w:link w:val="Style2CharChar"/>
    <w:autoRedefine/>
    <w:rsid w:val="00D97860"/>
    <w:pPr>
      <w:tabs>
        <w:tab w:val="clear" w:pos="284"/>
        <w:tab w:val="left" w:pos="567"/>
      </w:tabs>
      <w:ind w:left="567" w:firstLine="0"/>
      <w:jc w:val="center"/>
    </w:pPr>
    <w:rPr>
      <w:b/>
      <w:lang/>
    </w:rPr>
  </w:style>
  <w:style w:type="character" w:customStyle="1" w:styleId="Style2CharChar">
    <w:name w:val="Style2 Char Char"/>
    <w:link w:val="Style2"/>
    <w:rsid w:val="00D97860"/>
    <w:rPr>
      <w:rFonts w:ascii="Times New Roman" w:eastAsia="Times New Roman" w:hAnsi="Times New Roman"/>
      <w:b/>
      <w:sz w:val="28"/>
      <w:szCs w:val="28"/>
    </w:rPr>
  </w:style>
  <w:style w:type="paragraph" w:customStyle="1" w:styleId="SMSstyle-">
    <w:name w:val="SMS style -"/>
    <w:basedOn w:val="Normal"/>
    <w:autoRedefine/>
    <w:rsid w:val="00D97860"/>
    <w:pPr>
      <w:tabs>
        <w:tab w:val="left" w:pos="567"/>
        <w:tab w:val="left" w:pos="851"/>
      </w:tabs>
      <w:spacing w:before="240" w:after="240" w:line="240" w:lineRule="auto"/>
      <w:jc w:val="both"/>
    </w:pPr>
    <w:rPr>
      <w:rFonts w:ascii="Times New Roman" w:eastAsia="Times New Roman" w:hAnsi="Times New Roman"/>
      <w:i/>
      <w:sz w:val="28"/>
      <w:szCs w:val="28"/>
    </w:rPr>
  </w:style>
  <w:style w:type="paragraph" w:customStyle="1" w:styleId="SMSstyle0">
    <w:name w:val="SMS style +"/>
    <w:basedOn w:val="Normal"/>
    <w:autoRedefine/>
    <w:rsid w:val="00D97860"/>
    <w:pPr>
      <w:tabs>
        <w:tab w:val="num" w:pos="1134"/>
      </w:tabs>
      <w:spacing w:before="240" w:after="240" w:line="240" w:lineRule="auto"/>
      <w:ind w:left="1134" w:hanging="283"/>
      <w:jc w:val="both"/>
    </w:pPr>
    <w:rPr>
      <w:rFonts w:ascii="Times New Roman" w:eastAsia="Times New Roman" w:hAnsi="Times New Roman"/>
      <w:sz w:val="28"/>
      <w:szCs w:val="28"/>
      <w:lang w:val="vi-VN"/>
    </w:rPr>
  </w:style>
  <w:style w:type="character" w:customStyle="1" w:styleId="longtext">
    <w:name w:val="long_text"/>
    <w:rsid w:val="00D97860"/>
  </w:style>
  <w:style w:type="paragraph" w:styleId="BalloonText">
    <w:name w:val="Balloon Text"/>
    <w:basedOn w:val="Normal"/>
    <w:link w:val="BalloonTextChar"/>
    <w:rsid w:val="00D97860"/>
    <w:pPr>
      <w:spacing w:after="0" w:line="240" w:lineRule="auto"/>
    </w:pPr>
    <w:rPr>
      <w:rFonts w:ascii="Tahoma" w:eastAsia="Times New Roman" w:hAnsi="Tahoma"/>
      <w:sz w:val="16"/>
      <w:szCs w:val="16"/>
      <w:lang/>
    </w:rPr>
  </w:style>
  <w:style w:type="character" w:customStyle="1" w:styleId="BalloonTextChar">
    <w:name w:val="Balloon Text Char"/>
    <w:link w:val="BalloonText"/>
    <w:rsid w:val="00D97860"/>
    <w:rPr>
      <w:rFonts w:ascii="Tahoma" w:eastAsia="Times New Roman" w:hAnsi="Tahoma"/>
      <w:sz w:val="16"/>
      <w:szCs w:val="16"/>
    </w:rPr>
  </w:style>
  <w:style w:type="paragraph" w:customStyle="1" w:styleId="whs3">
    <w:name w:val="whs3"/>
    <w:basedOn w:val="Normal"/>
    <w:rsid w:val="00D97860"/>
    <w:pPr>
      <w:spacing w:before="100" w:beforeAutospacing="1" w:after="100" w:afterAutospacing="1" w:line="240" w:lineRule="auto"/>
    </w:pPr>
    <w:rPr>
      <w:rFonts w:ascii="Times New Roman" w:eastAsia="Times New Roman" w:hAnsi="Times New Roman"/>
      <w:sz w:val="24"/>
      <w:szCs w:val="24"/>
    </w:rPr>
  </w:style>
  <w:style w:type="paragraph" w:customStyle="1" w:styleId="A1">
    <w:name w:val="A1"/>
    <w:basedOn w:val="Normal"/>
    <w:link w:val="A1Char"/>
    <w:autoRedefine/>
    <w:rsid w:val="00614803"/>
    <w:pPr>
      <w:spacing w:before="120" w:after="120" w:line="240" w:lineRule="auto"/>
      <w:ind w:firstLine="567"/>
      <w:jc w:val="both"/>
    </w:pPr>
    <w:rPr>
      <w:rFonts w:ascii="Times New Roman" w:eastAsia="Times New Roman" w:hAnsi="Times New Roman"/>
      <w:b/>
      <w:sz w:val="28"/>
      <w:szCs w:val="28"/>
      <w:lang/>
    </w:rPr>
  </w:style>
  <w:style w:type="character" w:customStyle="1" w:styleId="A1Char">
    <w:name w:val="A1 Char"/>
    <w:link w:val="A1"/>
    <w:rsid w:val="00614803"/>
    <w:rPr>
      <w:rFonts w:ascii="Times New Roman" w:eastAsia="Times New Roman" w:hAnsi="Times New Roman"/>
      <w:b/>
      <w:sz w:val="28"/>
      <w:szCs w:val="28"/>
      <w:lang/>
    </w:rPr>
  </w:style>
  <w:style w:type="paragraph" w:customStyle="1" w:styleId="Style-">
    <w:name w:val="Style -"/>
    <w:basedOn w:val="Normal"/>
    <w:rsid w:val="00D97860"/>
    <w:pPr>
      <w:tabs>
        <w:tab w:val="num" w:pos="851"/>
      </w:tabs>
      <w:spacing w:before="240" w:after="240" w:line="240" w:lineRule="auto"/>
      <w:ind w:left="851" w:hanging="284"/>
      <w:jc w:val="both"/>
    </w:pPr>
    <w:rPr>
      <w:rFonts w:ascii="Times New Roman" w:eastAsia="Times New Roman" w:hAnsi="Times New Roman"/>
      <w:sz w:val="28"/>
      <w:szCs w:val="28"/>
      <w:lang w:val="vi-VN"/>
    </w:rPr>
  </w:style>
  <w:style w:type="paragraph" w:styleId="Revision">
    <w:name w:val="Revision"/>
    <w:hidden/>
    <w:uiPriority w:val="71"/>
    <w:semiHidden/>
    <w:rsid w:val="00D97860"/>
    <w:rPr>
      <w:rFonts w:ascii="Times New Roman" w:eastAsia="Times New Roman" w:hAnsi="Times New Roman"/>
      <w:sz w:val="24"/>
      <w:szCs w:val="24"/>
    </w:rPr>
  </w:style>
  <w:style w:type="paragraph" w:styleId="TOCHeading">
    <w:name w:val="TOC Heading"/>
    <w:basedOn w:val="Heading1"/>
    <w:next w:val="Normal"/>
    <w:uiPriority w:val="39"/>
    <w:unhideWhenUsed/>
    <w:qFormat/>
    <w:rsid w:val="00D97860"/>
    <w:pPr>
      <w:keepLines/>
      <w:spacing w:before="480" w:after="0"/>
      <w:outlineLvl w:val="9"/>
    </w:pPr>
    <w:rPr>
      <w:color w:val="365F91"/>
      <w:kern w:val="0"/>
      <w:sz w:val="28"/>
      <w:szCs w:val="28"/>
      <w:lang w:val="en-US" w:eastAsia="en-US"/>
    </w:rPr>
  </w:style>
  <w:style w:type="paragraph" w:styleId="TOC2">
    <w:name w:val="toc 2"/>
    <w:basedOn w:val="Normal"/>
    <w:next w:val="Normal"/>
    <w:autoRedefine/>
    <w:uiPriority w:val="39"/>
    <w:unhideWhenUsed/>
    <w:qFormat/>
    <w:rsid w:val="00205436"/>
    <w:pPr>
      <w:tabs>
        <w:tab w:val="left" w:pos="709"/>
        <w:tab w:val="right" w:leader="dot" w:pos="9062"/>
      </w:tabs>
      <w:spacing w:before="120" w:after="120" w:line="240" w:lineRule="auto"/>
      <w:ind w:right="429"/>
      <w:jc w:val="both"/>
    </w:pPr>
    <w:rPr>
      <w:rFonts w:ascii="Times New Roman" w:eastAsia="Times New Roman" w:hAnsi="Times New Roman"/>
      <w:sz w:val="28"/>
    </w:rPr>
  </w:style>
  <w:style w:type="paragraph" w:styleId="TOC1">
    <w:name w:val="toc 1"/>
    <w:basedOn w:val="Normal"/>
    <w:next w:val="Normal"/>
    <w:autoRedefine/>
    <w:uiPriority w:val="39"/>
    <w:unhideWhenUsed/>
    <w:qFormat/>
    <w:rsid w:val="00E8095A"/>
    <w:pPr>
      <w:tabs>
        <w:tab w:val="right" w:leader="dot" w:pos="9062"/>
      </w:tabs>
      <w:spacing w:before="120" w:after="120" w:line="240" w:lineRule="auto"/>
      <w:ind w:right="429"/>
      <w:jc w:val="both"/>
    </w:pPr>
    <w:rPr>
      <w:rFonts w:ascii="Times New Roman" w:hAnsi="Times New Roman"/>
      <w:b/>
      <w:noProof/>
      <w:sz w:val="28"/>
    </w:rPr>
  </w:style>
  <w:style w:type="paragraph" w:styleId="TOC3">
    <w:name w:val="toc 3"/>
    <w:basedOn w:val="Normal"/>
    <w:next w:val="Normal"/>
    <w:autoRedefine/>
    <w:uiPriority w:val="39"/>
    <w:unhideWhenUsed/>
    <w:qFormat/>
    <w:rsid w:val="00851E3E"/>
    <w:pPr>
      <w:spacing w:before="120" w:after="120" w:line="240" w:lineRule="auto"/>
      <w:ind w:left="448"/>
      <w:jc w:val="both"/>
    </w:pPr>
    <w:rPr>
      <w:rFonts w:ascii="Times New Roman" w:eastAsia="Times New Roman" w:hAnsi="Times New Roman"/>
      <w:sz w:val="28"/>
    </w:rPr>
  </w:style>
  <w:style w:type="paragraph" w:styleId="BodyTextIndent">
    <w:name w:val="Body Text Indent"/>
    <w:basedOn w:val="Normal"/>
    <w:link w:val="BodyTextIndentChar"/>
    <w:unhideWhenUsed/>
    <w:rsid w:val="0039541E"/>
    <w:pPr>
      <w:spacing w:after="120"/>
      <w:ind w:left="360"/>
    </w:pPr>
    <w:rPr>
      <w:lang/>
    </w:rPr>
  </w:style>
  <w:style w:type="character" w:customStyle="1" w:styleId="BodyTextIndentChar">
    <w:name w:val="Body Text Indent Char"/>
    <w:link w:val="BodyTextIndent"/>
    <w:uiPriority w:val="99"/>
    <w:rsid w:val="0039541E"/>
    <w:rPr>
      <w:sz w:val="22"/>
      <w:szCs w:val="22"/>
    </w:rPr>
  </w:style>
  <w:style w:type="paragraph" w:styleId="BodyText2">
    <w:name w:val="Body Text 2"/>
    <w:basedOn w:val="Normal"/>
    <w:link w:val="BodyText2Char"/>
    <w:unhideWhenUsed/>
    <w:rsid w:val="0039541E"/>
    <w:pPr>
      <w:spacing w:before="120" w:after="120" w:line="480" w:lineRule="auto"/>
      <w:ind w:left="567"/>
      <w:jc w:val="both"/>
    </w:pPr>
    <w:rPr>
      <w:rFonts w:ascii="Times New Roman" w:hAnsi="Times New Roman"/>
      <w:sz w:val="28"/>
      <w:szCs w:val="28"/>
      <w:lang/>
    </w:rPr>
  </w:style>
  <w:style w:type="character" w:customStyle="1" w:styleId="BodyText2Char">
    <w:name w:val="Body Text 2 Char"/>
    <w:link w:val="BodyText2"/>
    <w:uiPriority w:val="99"/>
    <w:rsid w:val="0039541E"/>
    <w:rPr>
      <w:rFonts w:ascii="Times New Roman" w:hAnsi="Times New Roman"/>
      <w:sz w:val="28"/>
      <w:szCs w:val="28"/>
    </w:rPr>
  </w:style>
  <w:style w:type="paragraph" w:customStyle="1" w:styleId="Heading2x">
    <w:name w:val="Heading 2x"/>
    <w:basedOn w:val="Heading4"/>
    <w:link w:val="Heading2xChar"/>
    <w:rsid w:val="0039541E"/>
    <w:pPr>
      <w:tabs>
        <w:tab w:val="clear" w:pos="864"/>
      </w:tabs>
      <w:spacing w:before="120" w:after="120"/>
      <w:ind w:left="780" w:hanging="450"/>
      <w:jc w:val="both"/>
    </w:pPr>
    <w:rPr>
      <w:lang w:val="nl-NL"/>
    </w:rPr>
  </w:style>
  <w:style w:type="character" w:customStyle="1" w:styleId="Heading2xChar">
    <w:name w:val="Heading 2x Char"/>
    <w:link w:val="Heading2x"/>
    <w:rsid w:val="0039541E"/>
    <w:rPr>
      <w:rFonts w:ascii="Times New Roman" w:eastAsia="Times New Roman" w:hAnsi="Times New Roman"/>
      <w:b/>
      <w:bCs/>
      <w:sz w:val="28"/>
      <w:szCs w:val="28"/>
      <w:lang w:val="nl-NL"/>
    </w:rPr>
  </w:style>
  <w:style w:type="paragraph" w:customStyle="1" w:styleId="Heading3x">
    <w:name w:val="Heading 3x"/>
    <w:basedOn w:val="Heading5"/>
    <w:link w:val="Heading3xChar"/>
    <w:qFormat/>
    <w:rsid w:val="0039541E"/>
    <w:pPr>
      <w:keepNext/>
      <w:tabs>
        <w:tab w:val="clear" w:pos="1008"/>
        <w:tab w:val="left" w:pos="851"/>
      </w:tabs>
      <w:spacing w:before="120" w:after="120"/>
      <w:ind w:left="940" w:hanging="720"/>
      <w:jc w:val="both"/>
    </w:pPr>
    <w:rPr>
      <w:bCs w:val="0"/>
      <w:iCs w:val="0"/>
      <w:sz w:val="28"/>
      <w:szCs w:val="20"/>
      <w:lang w:val="nl-NL"/>
    </w:rPr>
  </w:style>
  <w:style w:type="paragraph" w:customStyle="1" w:styleId="headingxxxx">
    <w:name w:val="heading xxxx"/>
    <w:basedOn w:val="Heading3x"/>
    <w:rsid w:val="0039541E"/>
    <w:pPr>
      <w:tabs>
        <w:tab w:val="left" w:pos="993"/>
      </w:tabs>
      <w:ind w:left="2214" w:hanging="1080"/>
    </w:pPr>
    <w:rPr>
      <w:b w:val="0"/>
      <w:i w:val="0"/>
      <w:lang/>
    </w:rPr>
  </w:style>
  <w:style w:type="character" w:customStyle="1" w:styleId="Heading3xChar">
    <w:name w:val="Heading 3x Char"/>
    <w:link w:val="Heading3x"/>
    <w:rsid w:val="0039541E"/>
    <w:rPr>
      <w:rFonts w:ascii="Times New Roman" w:eastAsia="Times New Roman" w:hAnsi="Times New Roman"/>
      <w:b/>
      <w:i/>
      <w:sz w:val="28"/>
      <w:lang w:val="nl-NL"/>
    </w:rPr>
  </w:style>
  <w:style w:type="paragraph" w:customStyle="1" w:styleId="heading4x">
    <w:name w:val="heading 4x"/>
    <w:basedOn w:val="headingxxxx"/>
    <w:link w:val="heading4xChar"/>
    <w:qFormat/>
    <w:rsid w:val="0039541E"/>
    <w:pPr>
      <w:tabs>
        <w:tab w:val="clear" w:pos="851"/>
        <w:tab w:val="clear" w:pos="993"/>
      </w:tabs>
    </w:pPr>
    <w:rPr>
      <w:i/>
      <w:lang w:val="nl-NL"/>
    </w:rPr>
  </w:style>
  <w:style w:type="character" w:customStyle="1" w:styleId="heading4xChar">
    <w:name w:val="heading 4x Char"/>
    <w:link w:val="heading4x"/>
    <w:rsid w:val="0039541E"/>
    <w:rPr>
      <w:rFonts w:ascii="Times New Roman" w:eastAsia="Times New Roman" w:hAnsi="Times New Roman"/>
      <w:i/>
      <w:sz w:val="28"/>
      <w:lang w:val="nl-NL"/>
    </w:rPr>
  </w:style>
  <w:style w:type="paragraph" w:customStyle="1" w:styleId="gachdaudong">
    <w:name w:val="gach dau dong"/>
    <w:basedOn w:val="BodyTextIndent"/>
    <w:link w:val="gachdaudongChar"/>
    <w:qFormat/>
    <w:rsid w:val="0039541E"/>
    <w:pPr>
      <w:keepNext/>
      <w:widowControl w:val="0"/>
      <w:numPr>
        <w:numId w:val="8"/>
      </w:numPr>
      <w:tabs>
        <w:tab w:val="left" w:pos="851"/>
      </w:tabs>
      <w:spacing w:before="120" w:line="240" w:lineRule="auto"/>
      <w:jc w:val="both"/>
    </w:pPr>
    <w:rPr>
      <w:rFonts w:ascii="Times New Roman" w:eastAsia="Times New Roman" w:hAnsi="Times New Roman"/>
      <w:iCs/>
      <w:sz w:val="28"/>
      <w:szCs w:val="28"/>
    </w:rPr>
  </w:style>
  <w:style w:type="paragraph" w:customStyle="1" w:styleId="congdaudong">
    <w:name w:val="cong dau dong"/>
    <w:basedOn w:val="gachdaudong"/>
    <w:link w:val="congdaudongChar"/>
    <w:qFormat/>
    <w:rsid w:val="0039541E"/>
    <w:pPr>
      <w:numPr>
        <w:numId w:val="9"/>
      </w:numPr>
      <w:ind w:left="1276" w:hanging="425"/>
    </w:pPr>
  </w:style>
  <w:style w:type="character" w:customStyle="1" w:styleId="gachdaudongChar">
    <w:name w:val="gach dau dong Char"/>
    <w:link w:val="gachdaudong"/>
    <w:rsid w:val="0039541E"/>
    <w:rPr>
      <w:rFonts w:ascii="Times New Roman" w:eastAsia="Times New Roman" w:hAnsi="Times New Roman"/>
      <w:iCs/>
      <w:sz w:val="28"/>
      <w:szCs w:val="28"/>
      <w:lang/>
    </w:rPr>
  </w:style>
  <w:style w:type="character" w:customStyle="1" w:styleId="congdaudongChar">
    <w:name w:val="cong dau dong Char"/>
    <w:link w:val="congdaudong"/>
    <w:rsid w:val="0039541E"/>
    <w:rPr>
      <w:rFonts w:ascii="Times New Roman" w:eastAsia="Times New Roman" w:hAnsi="Times New Roman"/>
      <w:iCs/>
      <w:sz w:val="28"/>
      <w:szCs w:val="28"/>
      <w:lang/>
    </w:rPr>
  </w:style>
  <w:style w:type="numbering" w:customStyle="1" w:styleId="NoList1">
    <w:name w:val="No List1"/>
    <w:next w:val="NoList"/>
    <w:uiPriority w:val="99"/>
    <w:semiHidden/>
    <w:unhideWhenUsed/>
    <w:rsid w:val="00BD4D40"/>
  </w:style>
  <w:style w:type="table" w:customStyle="1" w:styleId="TableGrid1">
    <w:name w:val="Table Grid1"/>
    <w:basedOn w:val="TableNormal"/>
    <w:next w:val="TableGrid"/>
    <w:uiPriority w:val="59"/>
    <w:rsid w:val="00BD4D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4D40"/>
    <w:rPr>
      <w:rFonts w:ascii="ArialMT" w:hAnsi="ArialMT" w:hint="default"/>
      <w:b w:val="0"/>
      <w:bCs w:val="0"/>
      <w:i w:val="0"/>
      <w:iCs w:val="0"/>
      <w:color w:val="000000"/>
      <w:sz w:val="18"/>
      <w:szCs w:val="18"/>
    </w:rPr>
  </w:style>
  <w:style w:type="character" w:customStyle="1" w:styleId="fontstyle21">
    <w:name w:val="fontstyle21"/>
    <w:rsid w:val="00BD4D40"/>
    <w:rPr>
      <w:rFonts w:ascii="Arial-ItalicMT" w:hAnsi="Arial-ItalicMT" w:hint="default"/>
      <w:b w:val="0"/>
      <w:bCs w:val="0"/>
      <w:i/>
      <w:iCs/>
      <w:color w:val="000000"/>
      <w:sz w:val="18"/>
      <w:szCs w:val="18"/>
    </w:rPr>
  </w:style>
  <w:style w:type="character" w:customStyle="1" w:styleId="tlid-translation">
    <w:name w:val="tlid-translation"/>
    <w:rsid w:val="00BD4D40"/>
  </w:style>
  <w:style w:type="paragraph" w:styleId="CommentText">
    <w:name w:val="annotation text"/>
    <w:basedOn w:val="Normal"/>
    <w:link w:val="CommentTextChar"/>
    <w:uiPriority w:val="99"/>
    <w:semiHidden/>
    <w:unhideWhenUsed/>
    <w:rsid w:val="00BD4D40"/>
    <w:pPr>
      <w:spacing w:after="160" w:line="240" w:lineRule="auto"/>
    </w:pPr>
    <w:rPr>
      <w:rFonts w:ascii="Cambria" w:eastAsia="Cambria" w:hAnsi="Cambria"/>
      <w:sz w:val="20"/>
      <w:szCs w:val="18"/>
      <w:lang w:bidi="hi-IN"/>
    </w:rPr>
  </w:style>
  <w:style w:type="character" w:customStyle="1" w:styleId="CommentTextChar">
    <w:name w:val="Comment Text Char"/>
    <w:link w:val="CommentText"/>
    <w:uiPriority w:val="99"/>
    <w:semiHidden/>
    <w:rsid w:val="00BD4D40"/>
    <w:rPr>
      <w:rFonts w:ascii="Cambria" w:eastAsia="Cambria" w:hAnsi="Cambria"/>
      <w:szCs w:val="18"/>
      <w:lang w:bidi="hi-IN"/>
    </w:rPr>
  </w:style>
  <w:style w:type="character" w:customStyle="1" w:styleId="fontstyle41">
    <w:name w:val="fontstyle41"/>
    <w:rsid w:val="00BD4D40"/>
    <w:rPr>
      <w:rFonts w:ascii="Symbol" w:hAnsi="Symbol" w:hint="default"/>
      <w:b w:val="0"/>
      <w:bCs w:val="0"/>
      <w:i w:val="0"/>
      <w:iCs w:val="0"/>
      <w:color w:val="000000"/>
      <w:sz w:val="22"/>
      <w:szCs w:val="22"/>
    </w:rPr>
  </w:style>
  <w:style w:type="character" w:styleId="CommentReference">
    <w:name w:val="annotation reference"/>
    <w:uiPriority w:val="99"/>
    <w:semiHidden/>
    <w:unhideWhenUsed/>
    <w:rsid w:val="00BD4D40"/>
    <w:rPr>
      <w:sz w:val="16"/>
      <w:szCs w:val="16"/>
    </w:rPr>
  </w:style>
  <w:style w:type="paragraph" w:styleId="CommentSubject">
    <w:name w:val="annotation subject"/>
    <w:basedOn w:val="CommentText"/>
    <w:next w:val="CommentText"/>
    <w:link w:val="CommentSubjectChar"/>
    <w:uiPriority w:val="99"/>
    <w:semiHidden/>
    <w:unhideWhenUsed/>
    <w:rsid w:val="00BD4D40"/>
    <w:pPr>
      <w:spacing w:after="0"/>
    </w:pPr>
    <w:rPr>
      <w:rFonts w:ascii="Times New Roman" w:eastAsia="Times New Roman" w:hAnsi="Times New Roman"/>
      <w:b/>
      <w:bCs/>
      <w:szCs w:val="20"/>
      <w:lang w:bidi="ar-SA"/>
    </w:rPr>
  </w:style>
  <w:style w:type="character" w:customStyle="1" w:styleId="CommentSubjectChar">
    <w:name w:val="Comment Subject Char"/>
    <w:link w:val="CommentSubject"/>
    <w:uiPriority w:val="99"/>
    <w:semiHidden/>
    <w:rsid w:val="00BD4D40"/>
    <w:rPr>
      <w:rFonts w:ascii="Times New Roman" w:eastAsia="Times New Roman" w:hAnsi="Times New Roman"/>
      <w:b/>
      <w:bCs/>
      <w:szCs w:val="18"/>
      <w:lang w:bidi="hi-IN"/>
    </w:rPr>
  </w:style>
  <w:style w:type="character" w:customStyle="1" w:styleId="fontstyle11">
    <w:name w:val="fontstyle11"/>
    <w:rsid w:val="00BD4D40"/>
    <w:rPr>
      <w:rFonts w:ascii="Arial" w:hAnsi="Arial" w:cs="Arial" w:hint="default"/>
      <w:b w:val="0"/>
      <w:bCs w:val="0"/>
      <w:i w:val="0"/>
      <w:iCs w:val="0"/>
      <w:color w:val="000000"/>
      <w:sz w:val="18"/>
      <w:szCs w:val="18"/>
    </w:rPr>
  </w:style>
  <w:style w:type="character" w:customStyle="1" w:styleId="fontstyle31">
    <w:name w:val="fontstyle31"/>
    <w:rsid w:val="00BD4D40"/>
    <w:rPr>
      <w:rFonts w:ascii="Arial" w:hAnsi="Arial" w:cs="Arial" w:hint="default"/>
      <w:b w:val="0"/>
      <w:bCs w:val="0"/>
      <w:i/>
      <w:iCs/>
      <w:color w:val="000000"/>
      <w:sz w:val="18"/>
      <w:szCs w:val="18"/>
    </w:rPr>
  </w:style>
  <w:style w:type="paragraph" w:styleId="HTMLPreformatted">
    <w:name w:val="HTML Preformatted"/>
    <w:basedOn w:val="Normal"/>
    <w:link w:val="HTMLPreformattedChar"/>
    <w:uiPriority w:val="99"/>
    <w:unhideWhenUsed/>
    <w:rsid w:val="00BD4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SG" w:eastAsia="en-SG"/>
    </w:rPr>
  </w:style>
  <w:style w:type="character" w:customStyle="1" w:styleId="HTMLPreformattedChar">
    <w:name w:val="HTML Preformatted Char"/>
    <w:link w:val="HTMLPreformatted"/>
    <w:uiPriority w:val="99"/>
    <w:rsid w:val="00BD4D40"/>
    <w:rPr>
      <w:rFonts w:ascii="Courier New" w:eastAsia="Times New Roman" w:hAnsi="Courier New" w:cs="Courier New"/>
      <w:lang w:val="en-SG" w:eastAsia="en-SG"/>
    </w:rPr>
  </w:style>
  <w:style w:type="paragraph" w:styleId="TOC4">
    <w:name w:val="toc 4"/>
    <w:basedOn w:val="Normal"/>
    <w:next w:val="Normal"/>
    <w:autoRedefine/>
    <w:uiPriority w:val="39"/>
    <w:unhideWhenUsed/>
    <w:rsid w:val="00BD4D40"/>
    <w:pPr>
      <w:spacing w:after="100" w:line="259" w:lineRule="auto"/>
      <w:ind w:left="660"/>
    </w:pPr>
    <w:rPr>
      <w:rFonts w:eastAsia="Times New Roman"/>
    </w:rPr>
  </w:style>
  <w:style w:type="paragraph" w:styleId="TOC5">
    <w:name w:val="toc 5"/>
    <w:basedOn w:val="Normal"/>
    <w:next w:val="Normal"/>
    <w:autoRedefine/>
    <w:uiPriority w:val="39"/>
    <w:unhideWhenUsed/>
    <w:rsid w:val="00BD4D40"/>
    <w:pPr>
      <w:spacing w:after="100" w:line="259" w:lineRule="auto"/>
      <w:ind w:left="880"/>
    </w:pPr>
    <w:rPr>
      <w:rFonts w:eastAsia="Times New Roman"/>
    </w:rPr>
  </w:style>
  <w:style w:type="paragraph" w:styleId="TOC6">
    <w:name w:val="toc 6"/>
    <w:basedOn w:val="Normal"/>
    <w:next w:val="Normal"/>
    <w:autoRedefine/>
    <w:uiPriority w:val="39"/>
    <w:unhideWhenUsed/>
    <w:rsid w:val="00BD4D40"/>
    <w:pPr>
      <w:spacing w:after="100" w:line="259" w:lineRule="auto"/>
      <w:ind w:left="1100"/>
    </w:pPr>
    <w:rPr>
      <w:rFonts w:eastAsia="Times New Roman"/>
    </w:rPr>
  </w:style>
  <w:style w:type="paragraph" w:styleId="TOC7">
    <w:name w:val="toc 7"/>
    <w:basedOn w:val="Normal"/>
    <w:next w:val="Normal"/>
    <w:autoRedefine/>
    <w:uiPriority w:val="39"/>
    <w:unhideWhenUsed/>
    <w:rsid w:val="00BD4D40"/>
    <w:pPr>
      <w:spacing w:after="100" w:line="259" w:lineRule="auto"/>
      <w:ind w:left="1320"/>
    </w:pPr>
    <w:rPr>
      <w:rFonts w:eastAsia="Times New Roman"/>
    </w:rPr>
  </w:style>
  <w:style w:type="paragraph" w:styleId="TOC8">
    <w:name w:val="toc 8"/>
    <w:basedOn w:val="Normal"/>
    <w:next w:val="Normal"/>
    <w:autoRedefine/>
    <w:uiPriority w:val="39"/>
    <w:unhideWhenUsed/>
    <w:rsid w:val="00BD4D40"/>
    <w:pPr>
      <w:spacing w:after="100" w:line="259" w:lineRule="auto"/>
      <w:ind w:left="1540"/>
    </w:pPr>
    <w:rPr>
      <w:rFonts w:eastAsia="Times New Roman"/>
    </w:rPr>
  </w:style>
  <w:style w:type="paragraph" w:styleId="TOC9">
    <w:name w:val="toc 9"/>
    <w:basedOn w:val="Normal"/>
    <w:next w:val="Normal"/>
    <w:autoRedefine/>
    <w:uiPriority w:val="39"/>
    <w:unhideWhenUsed/>
    <w:rsid w:val="00BD4D40"/>
    <w:pPr>
      <w:spacing w:after="100" w:line="259" w:lineRule="auto"/>
      <w:ind w:left="1760"/>
    </w:pPr>
    <w:rPr>
      <w:rFonts w:eastAsia="Times New Roman"/>
    </w:rPr>
  </w:style>
  <w:style w:type="paragraph" w:styleId="EndnoteText">
    <w:name w:val="endnote text"/>
    <w:basedOn w:val="Normal"/>
    <w:link w:val="EndnoteTextChar"/>
    <w:semiHidden/>
    <w:unhideWhenUsed/>
    <w:rsid w:val="00BD4D40"/>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BD4D40"/>
    <w:rPr>
      <w:rFonts w:ascii="Times New Roman" w:eastAsia="Times New Roman" w:hAnsi="Times New Roman"/>
    </w:rPr>
  </w:style>
  <w:style w:type="character" w:styleId="EndnoteReference">
    <w:name w:val="endnote reference"/>
    <w:semiHidden/>
    <w:unhideWhenUsed/>
    <w:rsid w:val="00BD4D40"/>
    <w:rPr>
      <w:vertAlign w:val="superscript"/>
    </w:rPr>
  </w:style>
  <w:style w:type="paragraph" w:styleId="FootnoteText">
    <w:name w:val="footnote text"/>
    <w:basedOn w:val="Normal"/>
    <w:link w:val="FootnoteTextChar"/>
    <w:semiHidden/>
    <w:unhideWhenUsed/>
    <w:rsid w:val="00BD4D40"/>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BD4D40"/>
    <w:rPr>
      <w:rFonts w:ascii="Times New Roman" w:eastAsia="Times New Roman" w:hAnsi="Times New Roman"/>
    </w:rPr>
  </w:style>
  <w:style w:type="character" w:styleId="FootnoteReference">
    <w:name w:val="footnote reference"/>
    <w:semiHidden/>
    <w:unhideWhenUsed/>
    <w:rsid w:val="00BD4D40"/>
    <w:rPr>
      <w:vertAlign w:val="superscript"/>
    </w:rPr>
  </w:style>
  <w:style w:type="character" w:customStyle="1" w:styleId="UnresolvedMention">
    <w:name w:val="Unresolved Mention"/>
    <w:uiPriority w:val="99"/>
    <w:semiHidden/>
    <w:unhideWhenUsed/>
    <w:rsid w:val="00BD4D40"/>
    <w:rPr>
      <w:color w:val="605E5C"/>
      <w:shd w:val="clear" w:color="auto" w:fill="E1DFDD"/>
    </w:rPr>
  </w:style>
  <w:style w:type="character" w:customStyle="1" w:styleId="y2iqfc">
    <w:name w:val="y2iqfc"/>
    <w:rsid w:val="00BD4D40"/>
  </w:style>
  <w:style w:type="character" w:customStyle="1" w:styleId="ListParagraphChar">
    <w:name w:val="List Paragraph Char"/>
    <w:link w:val="ListParagraph"/>
    <w:uiPriority w:val="34"/>
    <w:locked/>
    <w:rsid w:val="00F2728D"/>
    <w:rPr>
      <w:sz w:val="22"/>
      <w:szCs w:val="22"/>
    </w:rPr>
  </w:style>
  <w:style w:type="table" w:customStyle="1" w:styleId="TableGrid2">
    <w:name w:val="Table Grid2"/>
    <w:basedOn w:val="TableNormal"/>
    <w:next w:val="TableGrid"/>
    <w:uiPriority w:val="59"/>
    <w:rsid w:val="00FE39E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E39E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E39E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E39E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E39E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E39E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E16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E16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6E16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E16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5051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45051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3C0D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C0D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54111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BF4F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BF4F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DD508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7337"/>
    <w:pPr>
      <w:spacing w:before="100" w:beforeAutospacing="1" w:after="100" w:afterAutospacing="1" w:line="240" w:lineRule="auto"/>
    </w:pPr>
    <w:rPr>
      <w:rFonts w:ascii="Times New Roman" w:eastAsia="Times New Roman" w:hAnsi="Times New Roman"/>
      <w:sz w:val="24"/>
      <w:szCs w:val="24"/>
      <w:lang/>
    </w:rPr>
  </w:style>
</w:styles>
</file>

<file path=word/webSettings.xml><?xml version="1.0" encoding="utf-8"?>
<w:webSettings xmlns:r="http://schemas.openxmlformats.org/officeDocument/2006/relationships" xmlns:w="http://schemas.openxmlformats.org/wordprocessingml/2006/main">
  <w:divs>
    <w:div w:id="52319717">
      <w:bodyDiv w:val="1"/>
      <w:marLeft w:val="0"/>
      <w:marRight w:val="0"/>
      <w:marTop w:val="0"/>
      <w:marBottom w:val="0"/>
      <w:divBdr>
        <w:top w:val="none" w:sz="0" w:space="0" w:color="auto"/>
        <w:left w:val="none" w:sz="0" w:space="0" w:color="auto"/>
        <w:bottom w:val="none" w:sz="0" w:space="0" w:color="auto"/>
        <w:right w:val="none" w:sz="0" w:space="0" w:color="auto"/>
      </w:divBdr>
      <w:divsChild>
        <w:div w:id="184246165">
          <w:marLeft w:val="0"/>
          <w:marRight w:val="0"/>
          <w:marTop w:val="0"/>
          <w:marBottom w:val="0"/>
          <w:divBdr>
            <w:top w:val="none" w:sz="0" w:space="0" w:color="auto"/>
            <w:left w:val="none" w:sz="0" w:space="0" w:color="auto"/>
            <w:bottom w:val="none" w:sz="0" w:space="0" w:color="auto"/>
            <w:right w:val="none" w:sz="0" w:space="0" w:color="auto"/>
          </w:divBdr>
          <w:divsChild>
            <w:div w:id="292370653">
              <w:marLeft w:val="0"/>
              <w:marRight w:val="0"/>
              <w:marTop w:val="0"/>
              <w:marBottom w:val="0"/>
              <w:divBdr>
                <w:top w:val="none" w:sz="0" w:space="0" w:color="auto"/>
                <w:left w:val="none" w:sz="0" w:space="0" w:color="auto"/>
                <w:bottom w:val="none" w:sz="0" w:space="0" w:color="auto"/>
                <w:right w:val="none" w:sz="0" w:space="0" w:color="auto"/>
              </w:divBdr>
              <w:divsChild>
                <w:div w:id="864708485">
                  <w:marLeft w:val="0"/>
                  <w:marRight w:val="0"/>
                  <w:marTop w:val="0"/>
                  <w:marBottom w:val="0"/>
                  <w:divBdr>
                    <w:top w:val="none" w:sz="0" w:space="0" w:color="auto"/>
                    <w:left w:val="none" w:sz="0" w:space="0" w:color="auto"/>
                    <w:bottom w:val="none" w:sz="0" w:space="0" w:color="auto"/>
                    <w:right w:val="none" w:sz="0" w:space="0" w:color="auto"/>
                  </w:divBdr>
                  <w:divsChild>
                    <w:div w:id="10740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0848">
      <w:bodyDiv w:val="1"/>
      <w:marLeft w:val="0"/>
      <w:marRight w:val="0"/>
      <w:marTop w:val="0"/>
      <w:marBottom w:val="0"/>
      <w:divBdr>
        <w:top w:val="none" w:sz="0" w:space="0" w:color="auto"/>
        <w:left w:val="none" w:sz="0" w:space="0" w:color="auto"/>
        <w:bottom w:val="none" w:sz="0" w:space="0" w:color="auto"/>
        <w:right w:val="none" w:sz="0" w:space="0" w:color="auto"/>
      </w:divBdr>
    </w:div>
    <w:div w:id="541089313">
      <w:bodyDiv w:val="1"/>
      <w:marLeft w:val="0"/>
      <w:marRight w:val="0"/>
      <w:marTop w:val="0"/>
      <w:marBottom w:val="0"/>
      <w:divBdr>
        <w:top w:val="none" w:sz="0" w:space="0" w:color="auto"/>
        <w:left w:val="none" w:sz="0" w:space="0" w:color="auto"/>
        <w:bottom w:val="none" w:sz="0" w:space="0" w:color="auto"/>
        <w:right w:val="none" w:sz="0" w:space="0" w:color="auto"/>
      </w:divBdr>
    </w:div>
    <w:div w:id="820274322">
      <w:bodyDiv w:val="1"/>
      <w:marLeft w:val="0"/>
      <w:marRight w:val="0"/>
      <w:marTop w:val="0"/>
      <w:marBottom w:val="0"/>
      <w:divBdr>
        <w:top w:val="none" w:sz="0" w:space="0" w:color="auto"/>
        <w:left w:val="none" w:sz="0" w:space="0" w:color="auto"/>
        <w:bottom w:val="none" w:sz="0" w:space="0" w:color="auto"/>
        <w:right w:val="none" w:sz="0" w:space="0" w:color="auto"/>
      </w:divBdr>
    </w:div>
    <w:div w:id="1051342249">
      <w:bodyDiv w:val="1"/>
      <w:marLeft w:val="0"/>
      <w:marRight w:val="0"/>
      <w:marTop w:val="0"/>
      <w:marBottom w:val="0"/>
      <w:divBdr>
        <w:top w:val="none" w:sz="0" w:space="0" w:color="auto"/>
        <w:left w:val="none" w:sz="0" w:space="0" w:color="auto"/>
        <w:bottom w:val="none" w:sz="0" w:space="0" w:color="auto"/>
        <w:right w:val="none" w:sz="0" w:space="0" w:color="auto"/>
      </w:divBdr>
    </w:div>
    <w:div w:id="1172405981">
      <w:bodyDiv w:val="1"/>
      <w:marLeft w:val="0"/>
      <w:marRight w:val="0"/>
      <w:marTop w:val="0"/>
      <w:marBottom w:val="0"/>
      <w:divBdr>
        <w:top w:val="none" w:sz="0" w:space="0" w:color="auto"/>
        <w:left w:val="none" w:sz="0" w:space="0" w:color="auto"/>
        <w:bottom w:val="none" w:sz="0" w:space="0" w:color="auto"/>
        <w:right w:val="none" w:sz="0" w:space="0" w:color="auto"/>
      </w:divBdr>
    </w:div>
    <w:div w:id="1366444663">
      <w:bodyDiv w:val="1"/>
      <w:marLeft w:val="0"/>
      <w:marRight w:val="0"/>
      <w:marTop w:val="0"/>
      <w:marBottom w:val="0"/>
      <w:divBdr>
        <w:top w:val="none" w:sz="0" w:space="0" w:color="auto"/>
        <w:left w:val="none" w:sz="0" w:space="0" w:color="auto"/>
        <w:bottom w:val="none" w:sz="0" w:space="0" w:color="auto"/>
        <w:right w:val="none" w:sz="0" w:space="0" w:color="auto"/>
      </w:divBdr>
    </w:div>
    <w:div w:id="1377316732">
      <w:bodyDiv w:val="1"/>
      <w:marLeft w:val="0"/>
      <w:marRight w:val="0"/>
      <w:marTop w:val="0"/>
      <w:marBottom w:val="0"/>
      <w:divBdr>
        <w:top w:val="none" w:sz="0" w:space="0" w:color="auto"/>
        <w:left w:val="none" w:sz="0" w:space="0" w:color="auto"/>
        <w:bottom w:val="none" w:sz="0" w:space="0" w:color="auto"/>
        <w:right w:val="none" w:sz="0" w:space="0" w:color="auto"/>
      </w:divBdr>
    </w:div>
    <w:div w:id="1404109990">
      <w:bodyDiv w:val="1"/>
      <w:marLeft w:val="0"/>
      <w:marRight w:val="0"/>
      <w:marTop w:val="0"/>
      <w:marBottom w:val="0"/>
      <w:divBdr>
        <w:top w:val="none" w:sz="0" w:space="0" w:color="auto"/>
        <w:left w:val="none" w:sz="0" w:space="0" w:color="auto"/>
        <w:bottom w:val="none" w:sz="0" w:space="0" w:color="auto"/>
        <w:right w:val="none" w:sz="0" w:space="0" w:color="auto"/>
      </w:divBdr>
      <w:divsChild>
        <w:div w:id="369720090">
          <w:marLeft w:val="0"/>
          <w:marRight w:val="0"/>
          <w:marTop w:val="15"/>
          <w:marBottom w:val="0"/>
          <w:divBdr>
            <w:top w:val="none" w:sz="0" w:space="0" w:color="auto"/>
            <w:left w:val="none" w:sz="0" w:space="0" w:color="auto"/>
            <w:bottom w:val="none" w:sz="0" w:space="0" w:color="auto"/>
            <w:right w:val="none" w:sz="0" w:space="0" w:color="auto"/>
          </w:divBdr>
          <w:divsChild>
            <w:div w:id="1461654016">
              <w:marLeft w:val="0"/>
              <w:marRight w:val="0"/>
              <w:marTop w:val="0"/>
              <w:marBottom w:val="0"/>
              <w:divBdr>
                <w:top w:val="none" w:sz="0" w:space="0" w:color="auto"/>
                <w:left w:val="none" w:sz="0" w:space="0" w:color="auto"/>
                <w:bottom w:val="none" w:sz="0" w:space="0" w:color="auto"/>
                <w:right w:val="none" w:sz="0" w:space="0" w:color="auto"/>
              </w:divBdr>
              <w:divsChild>
                <w:div w:id="91801">
                  <w:marLeft w:val="0"/>
                  <w:marRight w:val="0"/>
                  <w:marTop w:val="0"/>
                  <w:marBottom w:val="0"/>
                  <w:divBdr>
                    <w:top w:val="none" w:sz="0" w:space="0" w:color="auto"/>
                    <w:left w:val="none" w:sz="0" w:space="0" w:color="auto"/>
                    <w:bottom w:val="none" w:sz="0" w:space="0" w:color="auto"/>
                    <w:right w:val="none" w:sz="0" w:space="0" w:color="auto"/>
                  </w:divBdr>
                </w:div>
                <w:div w:id="865284">
                  <w:marLeft w:val="0"/>
                  <w:marRight w:val="0"/>
                  <w:marTop w:val="0"/>
                  <w:marBottom w:val="0"/>
                  <w:divBdr>
                    <w:top w:val="none" w:sz="0" w:space="0" w:color="auto"/>
                    <w:left w:val="none" w:sz="0" w:space="0" w:color="auto"/>
                    <w:bottom w:val="none" w:sz="0" w:space="0" w:color="auto"/>
                    <w:right w:val="none" w:sz="0" w:space="0" w:color="auto"/>
                  </w:divBdr>
                </w:div>
                <w:div w:id="7174717">
                  <w:marLeft w:val="0"/>
                  <w:marRight w:val="0"/>
                  <w:marTop w:val="0"/>
                  <w:marBottom w:val="0"/>
                  <w:divBdr>
                    <w:top w:val="none" w:sz="0" w:space="0" w:color="auto"/>
                    <w:left w:val="none" w:sz="0" w:space="0" w:color="auto"/>
                    <w:bottom w:val="none" w:sz="0" w:space="0" w:color="auto"/>
                    <w:right w:val="none" w:sz="0" w:space="0" w:color="auto"/>
                  </w:divBdr>
                </w:div>
                <w:div w:id="11342145">
                  <w:marLeft w:val="0"/>
                  <w:marRight w:val="0"/>
                  <w:marTop w:val="0"/>
                  <w:marBottom w:val="0"/>
                  <w:divBdr>
                    <w:top w:val="none" w:sz="0" w:space="0" w:color="auto"/>
                    <w:left w:val="none" w:sz="0" w:space="0" w:color="auto"/>
                    <w:bottom w:val="none" w:sz="0" w:space="0" w:color="auto"/>
                    <w:right w:val="none" w:sz="0" w:space="0" w:color="auto"/>
                  </w:divBdr>
                </w:div>
                <w:div w:id="11763168">
                  <w:marLeft w:val="0"/>
                  <w:marRight w:val="0"/>
                  <w:marTop w:val="0"/>
                  <w:marBottom w:val="0"/>
                  <w:divBdr>
                    <w:top w:val="none" w:sz="0" w:space="0" w:color="auto"/>
                    <w:left w:val="none" w:sz="0" w:space="0" w:color="auto"/>
                    <w:bottom w:val="none" w:sz="0" w:space="0" w:color="auto"/>
                    <w:right w:val="none" w:sz="0" w:space="0" w:color="auto"/>
                  </w:divBdr>
                </w:div>
                <w:div w:id="12146105">
                  <w:marLeft w:val="0"/>
                  <w:marRight w:val="0"/>
                  <w:marTop w:val="0"/>
                  <w:marBottom w:val="0"/>
                  <w:divBdr>
                    <w:top w:val="none" w:sz="0" w:space="0" w:color="auto"/>
                    <w:left w:val="none" w:sz="0" w:space="0" w:color="auto"/>
                    <w:bottom w:val="none" w:sz="0" w:space="0" w:color="auto"/>
                    <w:right w:val="none" w:sz="0" w:space="0" w:color="auto"/>
                  </w:divBdr>
                </w:div>
                <w:div w:id="15009835">
                  <w:marLeft w:val="0"/>
                  <w:marRight w:val="0"/>
                  <w:marTop w:val="0"/>
                  <w:marBottom w:val="0"/>
                  <w:divBdr>
                    <w:top w:val="none" w:sz="0" w:space="0" w:color="auto"/>
                    <w:left w:val="none" w:sz="0" w:space="0" w:color="auto"/>
                    <w:bottom w:val="none" w:sz="0" w:space="0" w:color="auto"/>
                    <w:right w:val="none" w:sz="0" w:space="0" w:color="auto"/>
                  </w:divBdr>
                </w:div>
                <w:div w:id="16781092">
                  <w:marLeft w:val="0"/>
                  <w:marRight w:val="0"/>
                  <w:marTop w:val="0"/>
                  <w:marBottom w:val="0"/>
                  <w:divBdr>
                    <w:top w:val="none" w:sz="0" w:space="0" w:color="auto"/>
                    <w:left w:val="none" w:sz="0" w:space="0" w:color="auto"/>
                    <w:bottom w:val="none" w:sz="0" w:space="0" w:color="auto"/>
                    <w:right w:val="none" w:sz="0" w:space="0" w:color="auto"/>
                  </w:divBdr>
                </w:div>
                <w:div w:id="18240762">
                  <w:marLeft w:val="0"/>
                  <w:marRight w:val="0"/>
                  <w:marTop w:val="0"/>
                  <w:marBottom w:val="0"/>
                  <w:divBdr>
                    <w:top w:val="none" w:sz="0" w:space="0" w:color="auto"/>
                    <w:left w:val="none" w:sz="0" w:space="0" w:color="auto"/>
                    <w:bottom w:val="none" w:sz="0" w:space="0" w:color="auto"/>
                    <w:right w:val="none" w:sz="0" w:space="0" w:color="auto"/>
                  </w:divBdr>
                </w:div>
                <w:div w:id="18774938">
                  <w:marLeft w:val="0"/>
                  <w:marRight w:val="0"/>
                  <w:marTop w:val="0"/>
                  <w:marBottom w:val="0"/>
                  <w:divBdr>
                    <w:top w:val="none" w:sz="0" w:space="0" w:color="auto"/>
                    <w:left w:val="none" w:sz="0" w:space="0" w:color="auto"/>
                    <w:bottom w:val="none" w:sz="0" w:space="0" w:color="auto"/>
                    <w:right w:val="none" w:sz="0" w:space="0" w:color="auto"/>
                  </w:divBdr>
                </w:div>
                <w:div w:id="20479044">
                  <w:marLeft w:val="0"/>
                  <w:marRight w:val="0"/>
                  <w:marTop w:val="0"/>
                  <w:marBottom w:val="0"/>
                  <w:divBdr>
                    <w:top w:val="none" w:sz="0" w:space="0" w:color="auto"/>
                    <w:left w:val="none" w:sz="0" w:space="0" w:color="auto"/>
                    <w:bottom w:val="none" w:sz="0" w:space="0" w:color="auto"/>
                    <w:right w:val="none" w:sz="0" w:space="0" w:color="auto"/>
                  </w:divBdr>
                </w:div>
                <w:div w:id="28652404">
                  <w:marLeft w:val="0"/>
                  <w:marRight w:val="0"/>
                  <w:marTop w:val="0"/>
                  <w:marBottom w:val="0"/>
                  <w:divBdr>
                    <w:top w:val="none" w:sz="0" w:space="0" w:color="auto"/>
                    <w:left w:val="none" w:sz="0" w:space="0" w:color="auto"/>
                    <w:bottom w:val="none" w:sz="0" w:space="0" w:color="auto"/>
                    <w:right w:val="none" w:sz="0" w:space="0" w:color="auto"/>
                  </w:divBdr>
                </w:div>
                <w:div w:id="31156356">
                  <w:marLeft w:val="0"/>
                  <w:marRight w:val="0"/>
                  <w:marTop w:val="0"/>
                  <w:marBottom w:val="0"/>
                  <w:divBdr>
                    <w:top w:val="none" w:sz="0" w:space="0" w:color="auto"/>
                    <w:left w:val="none" w:sz="0" w:space="0" w:color="auto"/>
                    <w:bottom w:val="none" w:sz="0" w:space="0" w:color="auto"/>
                    <w:right w:val="none" w:sz="0" w:space="0" w:color="auto"/>
                  </w:divBdr>
                </w:div>
                <w:div w:id="33308526">
                  <w:marLeft w:val="0"/>
                  <w:marRight w:val="0"/>
                  <w:marTop w:val="0"/>
                  <w:marBottom w:val="0"/>
                  <w:divBdr>
                    <w:top w:val="none" w:sz="0" w:space="0" w:color="auto"/>
                    <w:left w:val="none" w:sz="0" w:space="0" w:color="auto"/>
                    <w:bottom w:val="none" w:sz="0" w:space="0" w:color="auto"/>
                    <w:right w:val="none" w:sz="0" w:space="0" w:color="auto"/>
                  </w:divBdr>
                </w:div>
                <w:div w:id="36586675">
                  <w:marLeft w:val="0"/>
                  <w:marRight w:val="0"/>
                  <w:marTop w:val="0"/>
                  <w:marBottom w:val="0"/>
                  <w:divBdr>
                    <w:top w:val="none" w:sz="0" w:space="0" w:color="auto"/>
                    <w:left w:val="none" w:sz="0" w:space="0" w:color="auto"/>
                    <w:bottom w:val="none" w:sz="0" w:space="0" w:color="auto"/>
                    <w:right w:val="none" w:sz="0" w:space="0" w:color="auto"/>
                  </w:divBdr>
                </w:div>
                <w:div w:id="36903976">
                  <w:marLeft w:val="0"/>
                  <w:marRight w:val="0"/>
                  <w:marTop w:val="0"/>
                  <w:marBottom w:val="0"/>
                  <w:divBdr>
                    <w:top w:val="none" w:sz="0" w:space="0" w:color="auto"/>
                    <w:left w:val="none" w:sz="0" w:space="0" w:color="auto"/>
                    <w:bottom w:val="none" w:sz="0" w:space="0" w:color="auto"/>
                    <w:right w:val="none" w:sz="0" w:space="0" w:color="auto"/>
                  </w:divBdr>
                </w:div>
                <w:div w:id="38094360">
                  <w:marLeft w:val="0"/>
                  <w:marRight w:val="0"/>
                  <w:marTop w:val="0"/>
                  <w:marBottom w:val="0"/>
                  <w:divBdr>
                    <w:top w:val="none" w:sz="0" w:space="0" w:color="auto"/>
                    <w:left w:val="none" w:sz="0" w:space="0" w:color="auto"/>
                    <w:bottom w:val="none" w:sz="0" w:space="0" w:color="auto"/>
                    <w:right w:val="none" w:sz="0" w:space="0" w:color="auto"/>
                  </w:divBdr>
                </w:div>
                <w:div w:id="41177791">
                  <w:marLeft w:val="0"/>
                  <w:marRight w:val="0"/>
                  <w:marTop w:val="0"/>
                  <w:marBottom w:val="0"/>
                  <w:divBdr>
                    <w:top w:val="none" w:sz="0" w:space="0" w:color="auto"/>
                    <w:left w:val="none" w:sz="0" w:space="0" w:color="auto"/>
                    <w:bottom w:val="none" w:sz="0" w:space="0" w:color="auto"/>
                    <w:right w:val="none" w:sz="0" w:space="0" w:color="auto"/>
                  </w:divBdr>
                </w:div>
                <w:div w:id="44261633">
                  <w:marLeft w:val="0"/>
                  <w:marRight w:val="0"/>
                  <w:marTop w:val="0"/>
                  <w:marBottom w:val="0"/>
                  <w:divBdr>
                    <w:top w:val="none" w:sz="0" w:space="0" w:color="auto"/>
                    <w:left w:val="none" w:sz="0" w:space="0" w:color="auto"/>
                    <w:bottom w:val="none" w:sz="0" w:space="0" w:color="auto"/>
                    <w:right w:val="none" w:sz="0" w:space="0" w:color="auto"/>
                  </w:divBdr>
                </w:div>
                <w:div w:id="44565241">
                  <w:marLeft w:val="0"/>
                  <w:marRight w:val="0"/>
                  <w:marTop w:val="0"/>
                  <w:marBottom w:val="0"/>
                  <w:divBdr>
                    <w:top w:val="none" w:sz="0" w:space="0" w:color="auto"/>
                    <w:left w:val="none" w:sz="0" w:space="0" w:color="auto"/>
                    <w:bottom w:val="none" w:sz="0" w:space="0" w:color="auto"/>
                    <w:right w:val="none" w:sz="0" w:space="0" w:color="auto"/>
                  </w:divBdr>
                </w:div>
                <w:div w:id="50471109">
                  <w:marLeft w:val="0"/>
                  <w:marRight w:val="0"/>
                  <w:marTop w:val="0"/>
                  <w:marBottom w:val="0"/>
                  <w:divBdr>
                    <w:top w:val="none" w:sz="0" w:space="0" w:color="auto"/>
                    <w:left w:val="none" w:sz="0" w:space="0" w:color="auto"/>
                    <w:bottom w:val="none" w:sz="0" w:space="0" w:color="auto"/>
                    <w:right w:val="none" w:sz="0" w:space="0" w:color="auto"/>
                  </w:divBdr>
                </w:div>
                <w:div w:id="55203696">
                  <w:marLeft w:val="0"/>
                  <w:marRight w:val="0"/>
                  <w:marTop w:val="0"/>
                  <w:marBottom w:val="0"/>
                  <w:divBdr>
                    <w:top w:val="none" w:sz="0" w:space="0" w:color="auto"/>
                    <w:left w:val="none" w:sz="0" w:space="0" w:color="auto"/>
                    <w:bottom w:val="none" w:sz="0" w:space="0" w:color="auto"/>
                    <w:right w:val="none" w:sz="0" w:space="0" w:color="auto"/>
                  </w:divBdr>
                </w:div>
                <w:div w:id="61801229">
                  <w:marLeft w:val="0"/>
                  <w:marRight w:val="0"/>
                  <w:marTop w:val="0"/>
                  <w:marBottom w:val="0"/>
                  <w:divBdr>
                    <w:top w:val="none" w:sz="0" w:space="0" w:color="auto"/>
                    <w:left w:val="none" w:sz="0" w:space="0" w:color="auto"/>
                    <w:bottom w:val="none" w:sz="0" w:space="0" w:color="auto"/>
                    <w:right w:val="none" w:sz="0" w:space="0" w:color="auto"/>
                  </w:divBdr>
                </w:div>
                <w:div w:id="63376318">
                  <w:marLeft w:val="0"/>
                  <w:marRight w:val="0"/>
                  <w:marTop w:val="0"/>
                  <w:marBottom w:val="0"/>
                  <w:divBdr>
                    <w:top w:val="none" w:sz="0" w:space="0" w:color="auto"/>
                    <w:left w:val="none" w:sz="0" w:space="0" w:color="auto"/>
                    <w:bottom w:val="none" w:sz="0" w:space="0" w:color="auto"/>
                    <w:right w:val="none" w:sz="0" w:space="0" w:color="auto"/>
                  </w:divBdr>
                </w:div>
                <w:div w:id="63728446">
                  <w:marLeft w:val="0"/>
                  <w:marRight w:val="0"/>
                  <w:marTop w:val="0"/>
                  <w:marBottom w:val="0"/>
                  <w:divBdr>
                    <w:top w:val="none" w:sz="0" w:space="0" w:color="auto"/>
                    <w:left w:val="none" w:sz="0" w:space="0" w:color="auto"/>
                    <w:bottom w:val="none" w:sz="0" w:space="0" w:color="auto"/>
                    <w:right w:val="none" w:sz="0" w:space="0" w:color="auto"/>
                  </w:divBdr>
                </w:div>
                <w:div w:id="65496738">
                  <w:marLeft w:val="0"/>
                  <w:marRight w:val="0"/>
                  <w:marTop w:val="0"/>
                  <w:marBottom w:val="0"/>
                  <w:divBdr>
                    <w:top w:val="none" w:sz="0" w:space="0" w:color="auto"/>
                    <w:left w:val="none" w:sz="0" w:space="0" w:color="auto"/>
                    <w:bottom w:val="none" w:sz="0" w:space="0" w:color="auto"/>
                    <w:right w:val="none" w:sz="0" w:space="0" w:color="auto"/>
                  </w:divBdr>
                </w:div>
                <w:div w:id="67071043">
                  <w:marLeft w:val="0"/>
                  <w:marRight w:val="0"/>
                  <w:marTop w:val="0"/>
                  <w:marBottom w:val="0"/>
                  <w:divBdr>
                    <w:top w:val="none" w:sz="0" w:space="0" w:color="auto"/>
                    <w:left w:val="none" w:sz="0" w:space="0" w:color="auto"/>
                    <w:bottom w:val="none" w:sz="0" w:space="0" w:color="auto"/>
                    <w:right w:val="none" w:sz="0" w:space="0" w:color="auto"/>
                  </w:divBdr>
                </w:div>
                <w:div w:id="69009650">
                  <w:marLeft w:val="0"/>
                  <w:marRight w:val="0"/>
                  <w:marTop w:val="0"/>
                  <w:marBottom w:val="0"/>
                  <w:divBdr>
                    <w:top w:val="none" w:sz="0" w:space="0" w:color="auto"/>
                    <w:left w:val="none" w:sz="0" w:space="0" w:color="auto"/>
                    <w:bottom w:val="none" w:sz="0" w:space="0" w:color="auto"/>
                    <w:right w:val="none" w:sz="0" w:space="0" w:color="auto"/>
                  </w:divBdr>
                </w:div>
                <w:div w:id="73093223">
                  <w:marLeft w:val="0"/>
                  <w:marRight w:val="0"/>
                  <w:marTop w:val="0"/>
                  <w:marBottom w:val="0"/>
                  <w:divBdr>
                    <w:top w:val="none" w:sz="0" w:space="0" w:color="auto"/>
                    <w:left w:val="none" w:sz="0" w:space="0" w:color="auto"/>
                    <w:bottom w:val="none" w:sz="0" w:space="0" w:color="auto"/>
                    <w:right w:val="none" w:sz="0" w:space="0" w:color="auto"/>
                  </w:divBdr>
                </w:div>
                <w:div w:id="75446762">
                  <w:marLeft w:val="0"/>
                  <w:marRight w:val="0"/>
                  <w:marTop w:val="0"/>
                  <w:marBottom w:val="0"/>
                  <w:divBdr>
                    <w:top w:val="none" w:sz="0" w:space="0" w:color="auto"/>
                    <w:left w:val="none" w:sz="0" w:space="0" w:color="auto"/>
                    <w:bottom w:val="none" w:sz="0" w:space="0" w:color="auto"/>
                    <w:right w:val="none" w:sz="0" w:space="0" w:color="auto"/>
                  </w:divBdr>
                </w:div>
                <w:div w:id="78137841">
                  <w:marLeft w:val="0"/>
                  <w:marRight w:val="0"/>
                  <w:marTop w:val="0"/>
                  <w:marBottom w:val="0"/>
                  <w:divBdr>
                    <w:top w:val="none" w:sz="0" w:space="0" w:color="auto"/>
                    <w:left w:val="none" w:sz="0" w:space="0" w:color="auto"/>
                    <w:bottom w:val="none" w:sz="0" w:space="0" w:color="auto"/>
                    <w:right w:val="none" w:sz="0" w:space="0" w:color="auto"/>
                  </w:divBdr>
                </w:div>
                <w:div w:id="88359733">
                  <w:marLeft w:val="0"/>
                  <w:marRight w:val="0"/>
                  <w:marTop w:val="0"/>
                  <w:marBottom w:val="0"/>
                  <w:divBdr>
                    <w:top w:val="none" w:sz="0" w:space="0" w:color="auto"/>
                    <w:left w:val="none" w:sz="0" w:space="0" w:color="auto"/>
                    <w:bottom w:val="none" w:sz="0" w:space="0" w:color="auto"/>
                    <w:right w:val="none" w:sz="0" w:space="0" w:color="auto"/>
                  </w:divBdr>
                </w:div>
                <w:div w:id="91556410">
                  <w:marLeft w:val="0"/>
                  <w:marRight w:val="0"/>
                  <w:marTop w:val="0"/>
                  <w:marBottom w:val="0"/>
                  <w:divBdr>
                    <w:top w:val="none" w:sz="0" w:space="0" w:color="auto"/>
                    <w:left w:val="none" w:sz="0" w:space="0" w:color="auto"/>
                    <w:bottom w:val="none" w:sz="0" w:space="0" w:color="auto"/>
                    <w:right w:val="none" w:sz="0" w:space="0" w:color="auto"/>
                  </w:divBdr>
                </w:div>
                <w:div w:id="97147067">
                  <w:marLeft w:val="0"/>
                  <w:marRight w:val="0"/>
                  <w:marTop w:val="0"/>
                  <w:marBottom w:val="0"/>
                  <w:divBdr>
                    <w:top w:val="none" w:sz="0" w:space="0" w:color="auto"/>
                    <w:left w:val="none" w:sz="0" w:space="0" w:color="auto"/>
                    <w:bottom w:val="none" w:sz="0" w:space="0" w:color="auto"/>
                    <w:right w:val="none" w:sz="0" w:space="0" w:color="auto"/>
                  </w:divBdr>
                </w:div>
                <w:div w:id="100341396">
                  <w:marLeft w:val="0"/>
                  <w:marRight w:val="0"/>
                  <w:marTop w:val="0"/>
                  <w:marBottom w:val="0"/>
                  <w:divBdr>
                    <w:top w:val="none" w:sz="0" w:space="0" w:color="auto"/>
                    <w:left w:val="none" w:sz="0" w:space="0" w:color="auto"/>
                    <w:bottom w:val="none" w:sz="0" w:space="0" w:color="auto"/>
                    <w:right w:val="none" w:sz="0" w:space="0" w:color="auto"/>
                  </w:divBdr>
                </w:div>
                <w:div w:id="104808946">
                  <w:marLeft w:val="0"/>
                  <w:marRight w:val="0"/>
                  <w:marTop w:val="0"/>
                  <w:marBottom w:val="0"/>
                  <w:divBdr>
                    <w:top w:val="none" w:sz="0" w:space="0" w:color="auto"/>
                    <w:left w:val="none" w:sz="0" w:space="0" w:color="auto"/>
                    <w:bottom w:val="none" w:sz="0" w:space="0" w:color="auto"/>
                    <w:right w:val="none" w:sz="0" w:space="0" w:color="auto"/>
                  </w:divBdr>
                </w:div>
                <w:div w:id="106438714">
                  <w:marLeft w:val="0"/>
                  <w:marRight w:val="0"/>
                  <w:marTop w:val="0"/>
                  <w:marBottom w:val="0"/>
                  <w:divBdr>
                    <w:top w:val="none" w:sz="0" w:space="0" w:color="auto"/>
                    <w:left w:val="none" w:sz="0" w:space="0" w:color="auto"/>
                    <w:bottom w:val="none" w:sz="0" w:space="0" w:color="auto"/>
                    <w:right w:val="none" w:sz="0" w:space="0" w:color="auto"/>
                  </w:divBdr>
                </w:div>
                <w:div w:id="109864636">
                  <w:marLeft w:val="0"/>
                  <w:marRight w:val="0"/>
                  <w:marTop w:val="0"/>
                  <w:marBottom w:val="0"/>
                  <w:divBdr>
                    <w:top w:val="none" w:sz="0" w:space="0" w:color="auto"/>
                    <w:left w:val="none" w:sz="0" w:space="0" w:color="auto"/>
                    <w:bottom w:val="none" w:sz="0" w:space="0" w:color="auto"/>
                    <w:right w:val="none" w:sz="0" w:space="0" w:color="auto"/>
                  </w:divBdr>
                </w:div>
                <w:div w:id="115490549">
                  <w:marLeft w:val="0"/>
                  <w:marRight w:val="0"/>
                  <w:marTop w:val="0"/>
                  <w:marBottom w:val="0"/>
                  <w:divBdr>
                    <w:top w:val="none" w:sz="0" w:space="0" w:color="auto"/>
                    <w:left w:val="none" w:sz="0" w:space="0" w:color="auto"/>
                    <w:bottom w:val="none" w:sz="0" w:space="0" w:color="auto"/>
                    <w:right w:val="none" w:sz="0" w:space="0" w:color="auto"/>
                  </w:divBdr>
                </w:div>
                <w:div w:id="128941600">
                  <w:marLeft w:val="0"/>
                  <w:marRight w:val="0"/>
                  <w:marTop w:val="0"/>
                  <w:marBottom w:val="0"/>
                  <w:divBdr>
                    <w:top w:val="none" w:sz="0" w:space="0" w:color="auto"/>
                    <w:left w:val="none" w:sz="0" w:space="0" w:color="auto"/>
                    <w:bottom w:val="none" w:sz="0" w:space="0" w:color="auto"/>
                    <w:right w:val="none" w:sz="0" w:space="0" w:color="auto"/>
                  </w:divBdr>
                </w:div>
                <w:div w:id="131488258">
                  <w:marLeft w:val="0"/>
                  <w:marRight w:val="0"/>
                  <w:marTop w:val="0"/>
                  <w:marBottom w:val="0"/>
                  <w:divBdr>
                    <w:top w:val="none" w:sz="0" w:space="0" w:color="auto"/>
                    <w:left w:val="none" w:sz="0" w:space="0" w:color="auto"/>
                    <w:bottom w:val="none" w:sz="0" w:space="0" w:color="auto"/>
                    <w:right w:val="none" w:sz="0" w:space="0" w:color="auto"/>
                  </w:divBdr>
                </w:div>
                <w:div w:id="131943349">
                  <w:marLeft w:val="0"/>
                  <w:marRight w:val="0"/>
                  <w:marTop w:val="0"/>
                  <w:marBottom w:val="0"/>
                  <w:divBdr>
                    <w:top w:val="none" w:sz="0" w:space="0" w:color="auto"/>
                    <w:left w:val="none" w:sz="0" w:space="0" w:color="auto"/>
                    <w:bottom w:val="none" w:sz="0" w:space="0" w:color="auto"/>
                    <w:right w:val="none" w:sz="0" w:space="0" w:color="auto"/>
                  </w:divBdr>
                </w:div>
                <w:div w:id="132873226">
                  <w:marLeft w:val="0"/>
                  <w:marRight w:val="0"/>
                  <w:marTop w:val="0"/>
                  <w:marBottom w:val="0"/>
                  <w:divBdr>
                    <w:top w:val="none" w:sz="0" w:space="0" w:color="auto"/>
                    <w:left w:val="none" w:sz="0" w:space="0" w:color="auto"/>
                    <w:bottom w:val="none" w:sz="0" w:space="0" w:color="auto"/>
                    <w:right w:val="none" w:sz="0" w:space="0" w:color="auto"/>
                  </w:divBdr>
                </w:div>
                <w:div w:id="134567881">
                  <w:marLeft w:val="0"/>
                  <w:marRight w:val="0"/>
                  <w:marTop w:val="0"/>
                  <w:marBottom w:val="0"/>
                  <w:divBdr>
                    <w:top w:val="none" w:sz="0" w:space="0" w:color="auto"/>
                    <w:left w:val="none" w:sz="0" w:space="0" w:color="auto"/>
                    <w:bottom w:val="none" w:sz="0" w:space="0" w:color="auto"/>
                    <w:right w:val="none" w:sz="0" w:space="0" w:color="auto"/>
                  </w:divBdr>
                </w:div>
                <w:div w:id="137379415">
                  <w:marLeft w:val="0"/>
                  <w:marRight w:val="0"/>
                  <w:marTop w:val="0"/>
                  <w:marBottom w:val="0"/>
                  <w:divBdr>
                    <w:top w:val="none" w:sz="0" w:space="0" w:color="auto"/>
                    <w:left w:val="none" w:sz="0" w:space="0" w:color="auto"/>
                    <w:bottom w:val="none" w:sz="0" w:space="0" w:color="auto"/>
                    <w:right w:val="none" w:sz="0" w:space="0" w:color="auto"/>
                  </w:divBdr>
                </w:div>
                <w:div w:id="148833223">
                  <w:marLeft w:val="0"/>
                  <w:marRight w:val="0"/>
                  <w:marTop w:val="0"/>
                  <w:marBottom w:val="0"/>
                  <w:divBdr>
                    <w:top w:val="none" w:sz="0" w:space="0" w:color="auto"/>
                    <w:left w:val="none" w:sz="0" w:space="0" w:color="auto"/>
                    <w:bottom w:val="none" w:sz="0" w:space="0" w:color="auto"/>
                    <w:right w:val="none" w:sz="0" w:space="0" w:color="auto"/>
                  </w:divBdr>
                </w:div>
                <w:div w:id="149761408">
                  <w:marLeft w:val="0"/>
                  <w:marRight w:val="0"/>
                  <w:marTop w:val="0"/>
                  <w:marBottom w:val="0"/>
                  <w:divBdr>
                    <w:top w:val="none" w:sz="0" w:space="0" w:color="auto"/>
                    <w:left w:val="none" w:sz="0" w:space="0" w:color="auto"/>
                    <w:bottom w:val="none" w:sz="0" w:space="0" w:color="auto"/>
                    <w:right w:val="none" w:sz="0" w:space="0" w:color="auto"/>
                  </w:divBdr>
                </w:div>
                <w:div w:id="150491711">
                  <w:marLeft w:val="0"/>
                  <w:marRight w:val="0"/>
                  <w:marTop w:val="0"/>
                  <w:marBottom w:val="0"/>
                  <w:divBdr>
                    <w:top w:val="none" w:sz="0" w:space="0" w:color="auto"/>
                    <w:left w:val="none" w:sz="0" w:space="0" w:color="auto"/>
                    <w:bottom w:val="none" w:sz="0" w:space="0" w:color="auto"/>
                    <w:right w:val="none" w:sz="0" w:space="0" w:color="auto"/>
                  </w:divBdr>
                </w:div>
                <w:div w:id="156850978">
                  <w:marLeft w:val="0"/>
                  <w:marRight w:val="0"/>
                  <w:marTop w:val="0"/>
                  <w:marBottom w:val="0"/>
                  <w:divBdr>
                    <w:top w:val="none" w:sz="0" w:space="0" w:color="auto"/>
                    <w:left w:val="none" w:sz="0" w:space="0" w:color="auto"/>
                    <w:bottom w:val="none" w:sz="0" w:space="0" w:color="auto"/>
                    <w:right w:val="none" w:sz="0" w:space="0" w:color="auto"/>
                  </w:divBdr>
                </w:div>
                <w:div w:id="163984472">
                  <w:marLeft w:val="0"/>
                  <w:marRight w:val="0"/>
                  <w:marTop w:val="0"/>
                  <w:marBottom w:val="0"/>
                  <w:divBdr>
                    <w:top w:val="none" w:sz="0" w:space="0" w:color="auto"/>
                    <w:left w:val="none" w:sz="0" w:space="0" w:color="auto"/>
                    <w:bottom w:val="none" w:sz="0" w:space="0" w:color="auto"/>
                    <w:right w:val="none" w:sz="0" w:space="0" w:color="auto"/>
                  </w:divBdr>
                </w:div>
                <w:div w:id="167058346">
                  <w:marLeft w:val="0"/>
                  <w:marRight w:val="0"/>
                  <w:marTop w:val="0"/>
                  <w:marBottom w:val="0"/>
                  <w:divBdr>
                    <w:top w:val="none" w:sz="0" w:space="0" w:color="auto"/>
                    <w:left w:val="none" w:sz="0" w:space="0" w:color="auto"/>
                    <w:bottom w:val="none" w:sz="0" w:space="0" w:color="auto"/>
                    <w:right w:val="none" w:sz="0" w:space="0" w:color="auto"/>
                  </w:divBdr>
                </w:div>
                <w:div w:id="172768104">
                  <w:marLeft w:val="0"/>
                  <w:marRight w:val="0"/>
                  <w:marTop w:val="0"/>
                  <w:marBottom w:val="0"/>
                  <w:divBdr>
                    <w:top w:val="none" w:sz="0" w:space="0" w:color="auto"/>
                    <w:left w:val="none" w:sz="0" w:space="0" w:color="auto"/>
                    <w:bottom w:val="none" w:sz="0" w:space="0" w:color="auto"/>
                    <w:right w:val="none" w:sz="0" w:space="0" w:color="auto"/>
                  </w:divBdr>
                </w:div>
                <w:div w:id="178202396">
                  <w:marLeft w:val="0"/>
                  <w:marRight w:val="0"/>
                  <w:marTop w:val="0"/>
                  <w:marBottom w:val="0"/>
                  <w:divBdr>
                    <w:top w:val="none" w:sz="0" w:space="0" w:color="auto"/>
                    <w:left w:val="none" w:sz="0" w:space="0" w:color="auto"/>
                    <w:bottom w:val="none" w:sz="0" w:space="0" w:color="auto"/>
                    <w:right w:val="none" w:sz="0" w:space="0" w:color="auto"/>
                  </w:divBdr>
                </w:div>
                <w:div w:id="179587645">
                  <w:marLeft w:val="0"/>
                  <w:marRight w:val="0"/>
                  <w:marTop w:val="0"/>
                  <w:marBottom w:val="0"/>
                  <w:divBdr>
                    <w:top w:val="none" w:sz="0" w:space="0" w:color="auto"/>
                    <w:left w:val="none" w:sz="0" w:space="0" w:color="auto"/>
                    <w:bottom w:val="none" w:sz="0" w:space="0" w:color="auto"/>
                    <w:right w:val="none" w:sz="0" w:space="0" w:color="auto"/>
                  </w:divBdr>
                </w:div>
                <w:div w:id="180315623">
                  <w:marLeft w:val="0"/>
                  <w:marRight w:val="0"/>
                  <w:marTop w:val="0"/>
                  <w:marBottom w:val="0"/>
                  <w:divBdr>
                    <w:top w:val="none" w:sz="0" w:space="0" w:color="auto"/>
                    <w:left w:val="none" w:sz="0" w:space="0" w:color="auto"/>
                    <w:bottom w:val="none" w:sz="0" w:space="0" w:color="auto"/>
                    <w:right w:val="none" w:sz="0" w:space="0" w:color="auto"/>
                  </w:divBdr>
                </w:div>
                <w:div w:id="182474825">
                  <w:marLeft w:val="0"/>
                  <w:marRight w:val="0"/>
                  <w:marTop w:val="0"/>
                  <w:marBottom w:val="0"/>
                  <w:divBdr>
                    <w:top w:val="none" w:sz="0" w:space="0" w:color="auto"/>
                    <w:left w:val="none" w:sz="0" w:space="0" w:color="auto"/>
                    <w:bottom w:val="none" w:sz="0" w:space="0" w:color="auto"/>
                    <w:right w:val="none" w:sz="0" w:space="0" w:color="auto"/>
                  </w:divBdr>
                </w:div>
                <w:div w:id="182868076">
                  <w:marLeft w:val="0"/>
                  <w:marRight w:val="0"/>
                  <w:marTop w:val="0"/>
                  <w:marBottom w:val="0"/>
                  <w:divBdr>
                    <w:top w:val="none" w:sz="0" w:space="0" w:color="auto"/>
                    <w:left w:val="none" w:sz="0" w:space="0" w:color="auto"/>
                    <w:bottom w:val="none" w:sz="0" w:space="0" w:color="auto"/>
                    <w:right w:val="none" w:sz="0" w:space="0" w:color="auto"/>
                  </w:divBdr>
                </w:div>
                <w:div w:id="184296939">
                  <w:marLeft w:val="0"/>
                  <w:marRight w:val="0"/>
                  <w:marTop w:val="0"/>
                  <w:marBottom w:val="0"/>
                  <w:divBdr>
                    <w:top w:val="none" w:sz="0" w:space="0" w:color="auto"/>
                    <w:left w:val="none" w:sz="0" w:space="0" w:color="auto"/>
                    <w:bottom w:val="none" w:sz="0" w:space="0" w:color="auto"/>
                    <w:right w:val="none" w:sz="0" w:space="0" w:color="auto"/>
                  </w:divBdr>
                </w:div>
                <w:div w:id="188840547">
                  <w:marLeft w:val="0"/>
                  <w:marRight w:val="0"/>
                  <w:marTop w:val="0"/>
                  <w:marBottom w:val="0"/>
                  <w:divBdr>
                    <w:top w:val="none" w:sz="0" w:space="0" w:color="auto"/>
                    <w:left w:val="none" w:sz="0" w:space="0" w:color="auto"/>
                    <w:bottom w:val="none" w:sz="0" w:space="0" w:color="auto"/>
                    <w:right w:val="none" w:sz="0" w:space="0" w:color="auto"/>
                  </w:divBdr>
                </w:div>
                <w:div w:id="192160367">
                  <w:marLeft w:val="0"/>
                  <w:marRight w:val="0"/>
                  <w:marTop w:val="0"/>
                  <w:marBottom w:val="0"/>
                  <w:divBdr>
                    <w:top w:val="none" w:sz="0" w:space="0" w:color="auto"/>
                    <w:left w:val="none" w:sz="0" w:space="0" w:color="auto"/>
                    <w:bottom w:val="none" w:sz="0" w:space="0" w:color="auto"/>
                    <w:right w:val="none" w:sz="0" w:space="0" w:color="auto"/>
                  </w:divBdr>
                </w:div>
                <w:div w:id="192886104">
                  <w:marLeft w:val="0"/>
                  <w:marRight w:val="0"/>
                  <w:marTop w:val="0"/>
                  <w:marBottom w:val="0"/>
                  <w:divBdr>
                    <w:top w:val="none" w:sz="0" w:space="0" w:color="auto"/>
                    <w:left w:val="none" w:sz="0" w:space="0" w:color="auto"/>
                    <w:bottom w:val="none" w:sz="0" w:space="0" w:color="auto"/>
                    <w:right w:val="none" w:sz="0" w:space="0" w:color="auto"/>
                  </w:divBdr>
                </w:div>
                <w:div w:id="196043871">
                  <w:marLeft w:val="0"/>
                  <w:marRight w:val="0"/>
                  <w:marTop w:val="0"/>
                  <w:marBottom w:val="0"/>
                  <w:divBdr>
                    <w:top w:val="none" w:sz="0" w:space="0" w:color="auto"/>
                    <w:left w:val="none" w:sz="0" w:space="0" w:color="auto"/>
                    <w:bottom w:val="none" w:sz="0" w:space="0" w:color="auto"/>
                    <w:right w:val="none" w:sz="0" w:space="0" w:color="auto"/>
                  </w:divBdr>
                </w:div>
                <w:div w:id="199050134">
                  <w:marLeft w:val="0"/>
                  <w:marRight w:val="0"/>
                  <w:marTop w:val="0"/>
                  <w:marBottom w:val="0"/>
                  <w:divBdr>
                    <w:top w:val="none" w:sz="0" w:space="0" w:color="auto"/>
                    <w:left w:val="none" w:sz="0" w:space="0" w:color="auto"/>
                    <w:bottom w:val="none" w:sz="0" w:space="0" w:color="auto"/>
                    <w:right w:val="none" w:sz="0" w:space="0" w:color="auto"/>
                  </w:divBdr>
                </w:div>
                <w:div w:id="200287808">
                  <w:marLeft w:val="0"/>
                  <w:marRight w:val="0"/>
                  <w:marTop w:val="0"/>
                  <w:marBottom w:val="0"/>
                  <w:divBdr>
                    <w:top w:val="none" w:sz="0" w:space="0" w:color="auto"/>
                    <w:left w:val="none" w:sz="0" w:space="0" w:color="auto"/>
                    <w:bottom w:val="none" w:sz="0" w:space="0" w:color="auto"/>
                    <w:right w:val="none" w:sz="0" w:space="0" w:color="auto"/>
                  </w:divBdr>
                </w:div>
                <w:div w:id="200671577">
                  <w:marLeft w:val="0"/>
                  <w:marRight w:val="0"/>
                  <w:marTop w:val="0"/>
                  <w:marBottom w:val="0"/>
                  <w:divBdr>
                    <w:top w:val="none" w:sz="0" w:space="0" w:color="auto"/>
                    <w:left w:val="none" w:sz="0" w:space="0" w:color="auto"/>
                    <w:bottom w:val="none" w:sz="0" w:space="0" w:color="auto"/>
                    <w:right w:val="none" w:sz="0" w:space="0" w:color="auto"/>
                  </w:divBdr>
                </w:div>
                <w:div w:id="200754144">
                  <w:marLeft w:val="0"/>
                  <w:marRight w:val="0"/>
                  <w:marTop w:val="0"/>
                  <w:marBottom w:val="0"/>
                  <w:divBdr>
                    <w:top w:val="none" w:sz="0" w:space="0" w:color="auto"/>
                    <w:left w:val="none" w:sz="0" w:space="0" w:color="auto"/>
                    <w:bottom w:val="none" w:sz="0" w:space="0" w:color="auto"/>
                    <w:right w:val="none" w:sz="0" w:space="0" w:color="auto"/>
                  </w:divBdr>
                </w:div>
                <w:div w:id="201017296">
                  <w:marLeft w:val="0"/>
                  <w:marRight w:val="0"/>
                  <w:marTop w:val="0"/>
                  <w:marBottom w:val="0"/>
                  <w:divBdr>
                    <w:top w:val="none" w:sz="0" w:space="0" w:color="auto"/>
                    <w:left w:val="none" w:sz="0" w:space="0" w:color="auto"/>
                    <w:bottom w:val="none" w:sz="0" w:space="0" w:color="auto"/>
                    <w:right w:val="none" w:sz="0" w:space="0" w:color="auto"/>
                  </w:divBdr>
                </w:div>
                <w:div w:id="201090764">
                  <w:marLeft w:val="0"/>
                  <w:marRight w:val="0"/>
                  <w:marTop w:val="0"/>
                  <w:marBottom w:val="0"/>
                  <w:divBdr>
                    <w:top w:val="none" w:sz="0" w:space="0" w:color="auto"/>
                    <w:left w:val="none" w:sz="0" w:space="0" w:color="auto"/>
                    <w:bottom w:val="none" w:sz="0" w:space="0" w:color="auto"/>
                    <w:right w:val="none" w:sz="0" w:space="0" w:color="auto"/>
                  </w:divBdr>
                </w:div>
                <w:div w:id="201749218">
                  <w:marLeft w:val="0"/>
                  <w:marRight w:val="0"/>
                  <w:marTop w:val="0"/>
                  <w:marBottom w:val="0"/>
                  <w:divBdr>
                    <w:top w:val="none" w:sz="0" w:space="0" w:color="auto"/>
                    <w:left w:val="none" w:sz="0" w:space="0" w:color="auto"/>
                    <w:bottom w:val="none" w:sz="0" w:space="0" w:color="auto"/>
                    <w:right w:val="none" w:sz="0" w:space="0" w:color="auto"/>
                  </w:divBdr>
                </w:div>
                <w:div w:id="210046263">
                  <w:marLeft w:val="0"/>
                  <w:marRight w:val="0"/>
                  <w:marTop w:val="0"/>
                  <w:marBottom w:val="0"/>
                  <w:divBdr>
                    <w:top w:val="none" w:sz="0" w:space="0" w:color="auto"/>
                    <w:left w:val="none" w:sz="0" w:space="0" w:color="auto"/>
                    <w:bottom w:val="none" w:sz="0" w:space="0" w:color="auto"/>
                    <w:right w:val="none" w:sz="0" w:space="0" w:color="auto"/>
                  </w:divBdr>
                </w:div>
                <w:div w:id="212429042">
                  <w:marLeft w:val="0"/>
                  <w:marRight w:val="0"/>
                  <w:marTop w:val="0"/>
                  <w:marBottom w:val="0"/>
                  <w:divBdr>
                    <w:top w:val="none" w:sz="0" w:space="0" w:color="auto"/>
                    <w:left w:val="none" w:sz="0" w:space="0" w:color="auto"/>
                    <w:bottom w:val="none" w:sz="0" w:space="0" w:color="auto"/>
                    <w:right w:val="none" w:sz="0" w:space="0" w:color="auto"/>
                  </w:divBdr>
                </w:div>
                <w:div w:id="213154031">
                  <w:marLeft w:val="0"/>
                  <w:marRight w:val="0"/>
                  <w:marTop w:val="0"/>
                  <w:marBottom w:val="0"/>
                  <w:divBdr>
                    <w:top w:val="none" w:sz="0" w:space="0" w:color="auto"/>
                    <w:left w:val="none" w:sz="0" w:space="0" w:color="auto"/>
                    <w:bottom w:val="none" w:sz="0" w:space="0" w:color="auto"/>
                    <w:right w:val="none" w:sz="0" w:space="0" w:color="auto"/>
                  </w:divBdr>
                </w:div>
                <w:div w:id="214389241">
                  <w:marLeft w:val="0"/>
                  <w:marRight w:val="0"/>
                  <w:marTop w:val="0"/>
                  <w:marBottom w:val="0"/>
                  <w:divBdr>
                    <w:top w:val="none" w:sz="0" w:space="0" w:color="auto"/>
                    <w:left w:val="none" w:sz="0" w:space="0" w:color="auto"/>
                    <w:bottom w:val="none" w:sz="0" w:space="0" w:color="auto"/>
                    <w:right w:val="none" w:sz="0" w:space="0" w:color="auto"/>
                  </w:divBdr>
                </w:div>
                <w:div w:id="215818182">
                  <w:marLeft w:val="0"/>
                  <w:marRight w:val="0"/>
                  <w:marTop w:val="0"/>
                  <w:marBottom w:val="0"/>
                  <w:divBdr>
                    <w:top w:val="none" w:sz="0" w:space="0" w:color="auto"/>
                    <w:left w:val="none" w:sz="0" w:space="0" w:color="auto"/>
                    <w:bottom w:val="none" w:sz="0" w:space="0" w:color="auto"/>
                    <w:right w:val="none" w:sz="0" w:space="0" w:color="auto"/>
                  </w:divBdr>
                </w:div>
                <w:div w:id="223953590">
                  <w:marLeft w:val="0"/>
                  <w:marRight w:val="0"/>
                  <w:marTop w:val="0"/>
                  <w:marBottom w:val="0"/>
                  <w:divBdr>
                    <w:top w:val="none" w:sz="0" w:space="0" w:color="auto"/>
                    <w:left w:val="none" w:sz="0" w:space="0" w:color="auto"/>
                    <w:bottom w:val="none" w:sz="0" w:space="0" w:color="auto"/>
                    <w:right w:val="none" w:sz="0" w:space="0" w:color="auto"/>
                  </w:divBdr>
                </w:div>
                <w:div w:id="225654496">
                  <w:marLeft w:val="0"/>
                  <w:marRight w:val="0"/>
                  <w:marTop w:val="0"/>
                  <w:marBottom w:val="0"/>
                  <w:divBdr>
                    <w:top w:val="none" w:sz="0" w:space="0" w:color="auto"/>
                    <w:left w:val="none" w:sz="0" w:space="0" w:color="auto"/>
                    <w:bottom w:val="none" w:sz="0" w:space="0" w:color="auto"/>
                    <w:right w:val="none" w:sz="0" w:space="0" w:color="auto"/>
                  </w:divBdr>
                </w:div>
                <w:div w:id="226302265">
                  <w:marLeft w:val="0"/>
                  <w:marRight w:val="0"/>
                  <w:marTop w:val="0"/>
                  <w:marBottom w:val="0"/>
                  <w:divBdr>
                    <w:top w:val="none" w:sz="0" w:space="0" w:color="auto"/>
                    <w:left w:val="none" w:sz="0" w:space="0" w:color="auto"/>
                    <w:bottom w:val="none" w:sz="0" w:space="0" w:color="auto"/>
                    <w:right w:val="none" w:sz="0" w:space="0" w:color="auto"/>
                  </w:divBdr>
                </w:div>
                <w:div w:id="233780742">
                  <w:marLeft w:val="0"/>
                  <w:marRight w:val="0"/>
                  <w:marTop w:val="0"/>
                  <w:marBottom w:val="0"/>
                  <w:divBdr>
                    <w:top w:val="none" w:sz="0" w:space="0" w:color="auto"/>
                    <w:left w:val="none" w:sz="0" w:space="0" w:color="auto"/>
                    <w:bottom w:val="none" w:sz="0" w:space="0" w:color="auto"/>
                    <w:right w:val="none" w:sz="0" w:space="0" w:color="auto"/>
                  </w:divBdr>
                </w:div>
                <w:div w:id="237176586">
                  <w:marLeft w:val="0"/>
                  <w:marRight w:val="0"/>
                  <w:marTop w:val="0"/>
                  <w:marBottom w:val="0"/>
                  <w:divBdr>
                    <w:top w:val="none" w:sz="0" w:space="0" w:color="auto"/>
                    <w:left w:val="none" w:sz="0" w:space="0" w:color="auto"/>
                    <w:bottom w:val="none" w:sz="0" w:space="0" w:color="auto"/>
                    <w:right w:val="none" w:sz="0" w:space="0" w:color="auto"/>
                  </w:divBdr>
                </w:div>
                <w:div w:id="238829936">
                  <w:marLeft w:val="0"/>
                  <w:marRight w:val="0"/>
                  <w:marTop w:val="0"/>
                  <w:marBottom w:val="0"/>
                  <w:divBdr>
                    <w:top w:val="none" w:sz="0" w:space="0" w:color="auto"/>
                    <w:left w:val="none" w:sz="0" w:space="0" w:color="auto"/>
                    <w:bottom w:val="none" w:sz="0" w:space="0" w:color="auto"/>
                    <w:right w:val="none" w:sz="0" w:space="0" w:color="auto"/>
                  </w:divBdr>
                </w:div>
                <w:div w:id="246964554">
                  <w:marLeft w:val="0"/>
                  <w:marRight w:val="0"/>
                  <w:marTop w:val="0"/>
                  <w:marBottom w:val="0"/>
                  <w:divBdr>
                    <w:top w:val="none" w:sz="0" w:space="0" w:color="auto"/>
                    <w:left w:val="none" w:sz="0" w:space="0" w:color="auto"/>
                    <w:bottom w:val="none" w:sz="0" w:space="0" w:color="auto"/>
                    <w:right w:val="none" w:sz="0" w:space="0" w:color="auto"/>
                  </w:divBdr>
                </w:div>
                <w:div w:id="247886993">
                  <w:marLeft w:val="0"/>
                  <w:marRight w:val="0"/>
                  <w:marTop w:val="0"/>
                  <w:marBottom w:val="0"/>
                  <w:divBdr>
                    <w:top w:val="none" w:sz="0" w:space="0" w:color="auto"/>
                    <w:left w:val="none" w:sz="0" w:space="0" w:color="auto"/>
                    <w:bottom w:val="none" w:sz="0" w:space="0" w:color="auto"/>
                    <w:right w:val="none" w:sz="0" w:space="0" w:color="auto"/>
                  </w:divBdr>
                </w:div>
                <w:div w:id="255746489">
                  <w:marLeft w:val="0"/>
                  <w:marRight w:val="0"/>
                  <w:marTop w:val="0"/>
                  <w:marBottom w:val="0"/>
                  <w:divBdr>
                    <w:top w:val="none" w:sz="0" w:space="0" w:color="auto"/>
                    <w:left w:val="none" w:sz="0" w:space="0" w:color="auto"/>
                    <w:bottom w:val="none" w:sz="0" w:space="0" w:color="auto"/>
                    <w:right w:val="none" w:sz="0" w:space="0" w:color="auto"/>
                  </w:divBdr>
                </w:div>
                <w:div w:id="257373526">
                  <w:marLeft w:val="0"/>
                  <w:marRight w:val="0"/>
                  <w:marTop w:val="0"/>
                  <w:marBottom w:val="0"/>
                  <w:divBdr>
                    <w:top w:val="none" w:sz="0" w:space="0" w:color="auto"/>
                    <w:left w:val="none" w:sz="0" w:space="0" w:color="auto"/>
                    <w:bottom w:val="none" w:sz="0" w:space="0" w:color="auto"/>
                    <w:right w:val="none" w:sz="0" w:space="0" w:color="auto"/>
                  </w:divBdr>
                </w:div>
                <w:div w:id="257451896">
                  <w:marLeft w:val="0"/>
                  <w:marRight w:val="0"/>
                  <w:marTop w:val="0"/>
                  <w:marBottom w:val="0"/>
                  <w:divBdr>
                    <w:top w:val="none" w:sz="0" w:space="0" w:color="auto"/>
                    <w:left w:val="none" w:sz="0" w:space="0" w:color="auto"/>
                    <w:bottom w:val="none" w:sz="0" w:space="0" w:color="auto"/>
                    <w:right w:val="none" w:sz="0" w:space="0" w:color="auto"/>
                  </w:divBdr>
                </w:div>
                <w:div w:id="258178532">
                  <w:marLeft w:val="0"/>
                  <w:marRight w:val="0"/>
                  <w:marTop w:val="0"/>
                  <w:marBottom w:val="0"/>
                  <w:divBdr>
                    <w:top w:val="none" w:sz="0" w:space="0" w:color="auto"/>
                    <w:left w:val="none" w:sz="0" w:space="0" w:color="auto"/>
                    <w:bottom w:val="none" w:sz="0" w:space="0" w:color="auto"/>
                    <w:right w:val="none" w:sz="0" w:space="0" w:color="auto"/>
                  </w:divBdr>
                </w:div>
                <w:div w:id="259415817">
                  <w:marLeft w:val="0"/>
                  <w:marRight w:val="0"/>
                  <w:marTop w:val="0"/>
                  <w:marBottom w:val="0"/>
                  <w:divBdr>
                    <w:top w:val="none" w:sz="0" w:space="0" w:color="auto"/>
                    <w:left w:val="none" w:sz="0" w:space="0" w:color="auto"/>
                    <w:bottom w:val="none" w:sz="0" w:space="0" w:color="auto"/>
                    <w:right w:val="none" w:sz="0" w:space="0" w:color="auto"/>
                  </w:divBdr>
                </w:div>
                <w:div w:id="259683434">
                  <w:marLeft w:val="0"/>
                  <w:marRight w:val="0"/>
                  <w:marTop w:val="0"/>
                  <w:marBottom w:val="0"/>
                  <w:divBdr>
                    <w:top w:val="none" w:sz="0" w:space="0" w:color="auto"/>
                    <w:left w:val="none" w:sz="0" w:space="0" w:color="auto"/>
                    <w:bottom w:val="none" w:sz="0" w:space="0" w:color="auto"/>
                    <w:right w:val="none" w:sz="0" w:space="0" w:color="auto"/>
                  </w:divBdr>
                </w:div>
                <w:div w:id="260601341">
                  <w:marLeft w:val="0"/>
                  <w:marRight w:val="0"/>
                  <w:marTop w:val="0"/>
                  <w:marBottom w:val="0"/>
                  <w:divBdr>
                    <w:top w:val="none" w:sz="0" w:space="0" w:color="auto"/>
                    <w:left w:val="none" w:sz="0" w:space="0" w:color="auto"/>
                    <w:bottom w:val="none" w:sz="0" w:space="0" w:color="auto"/>
                    <w:right w:val="none" w:sz="0" w:space="0" w:color="auto"/>
                  </w:divBdr>
                </w:div>
                <w:div w:id="261648551">
                  <w:marLeft w:val="0"/>
                  <w:marRight w:val="0"/>
                  <w:marTop w:val="0"/>
                  <w:marBottom w:val="0"/>
                  <w:divBdr>
                    <w:top w:val="none" w:sz="0" w:space="0" w:color="auto"/>
                    <w:left w:val="none" w:sz="0" w:space="0" w:color="auto"/>
                    <w:bottom w:val="none" w:sz="0" w:space="0" w:color="auto"/>
                    <w:right w:val="none" w:sz="0" w:space="0" w:color="auto"/>
                  </w:divBdr>
                </w:div>
                <w:div w:id="263850412">
                  <w:marLeft w:val="0"/>
                  <w:marRight w:val="0"/>
                  <w:marTop w:val="0"/>
                  <w:marBottom w:val="0"/>
                  <w:divBdr>
                    <w:top w:val="none" w:sz="0" w:space="0" w:color="auto"/>
                    <w:left w:val="none" w:sz="0" w:space="0" w:color="auto"/>
                    <w:bottom w:val="none" w:sz="0" w:space="0" w:color="auto"/>
                    <w:right w:val="none" w:sz="0" w:space="0" w:color="auto"/>
                  </w:divBdr>
                </w:div>
                <w:div w:id="265114611">
                  <w:marLeft w:val="0"/>
                  <w:marRight w:val="0"/>
                  <w:marTop w:val="0"/>
                  <w:marBottom w:val="0"/>
                  <w:divBdr>
                    <w:top w:val="none" w:sz="0" w:space="0" w:color="auto"/>
                    <w:left w:val="none" w:sz="0" w:space="0" w:color="auto"/>
                    <w:bottom w:val="none" w:sz="0" w:space="0" w:color="auto"/>
                    <w:right w:val="none" w:sz="0" w:space="0" w:color="auto"/>
                  </w:divBdr>
                </w:div>
                <w:div w:id="272131023">
                  <w:marLeft w:val="0"/>
                  <w:marRight w:val="0"/>
                  <w:marTop w:val="0"/>
                  <w:marBottom w:val="0"/>
                  <w:divBdr>
                    <w:top w:val="none" w:sz="0" w:space="0" w:color="auto"/>
                    <w:left w:val="none" w:sz="0" w:space="0" w:color="auto"/>
                    <w:bottom w:val="none" w:sz="0" w:space="0" w:color="auto"/>
                    <w:right w:val="none" w:sz="0" w:space="0" w:color="auto"/>
                  </w:divBdr>
                </w:div>
                <w:div w:id="273634149">
                  <w:marLeft w:val="0"/>
                  <w:marRight w:val="0"/>
                  <w:marTop w:val="0"/>
                  <w:marBottom w:val="0"/>
                  <w:divBdr>
                    <w:top w:val="none" w:sz="0" w:space="0" w:color="auto"/>
                    <w:left w:val="none" w:sz="0" w:space="0" w:color="auto"/>
                    <w:bottom w:val="none" w:sz="0" w:space="0" w:color="auto"/>
                    <w:right w:val="none" w:sz="0" w:space="0" w:color="auto"/>
                  </w:divBdr>
                </w:div>
                <w:div w:id="274530966">
                  <w:marLeft w:val="0"/>
                  <w:marRight w:val="0"/>
                  <w:marTop w:val="0"/>
                  <w:marBottom w:val="0"/>
                  <w:divBdr>
                    <w:top w:val="none" w:sz="0" w:space="0" w:color="auto"/>
                    <w:left w:val="none" w:sz="0" w:space="0" w:color="auto"/>
                    <w:bottom w:val="none" w:sz="0" w:space="0" w:color="auto"/>
                    <w:right w:val="none" w:sz="0" w:space="0" w:color="auto"/>
                  </w:divBdr>
                </w:div>
                <w:div w:id="278225972">
                  <w:marLeft w:val="0"/>
                  <w:marRight w:val="0"/>
                  <w:marTop w:val="0"/>
                  <w:marBottom w:val="0"/>
                  <w:divBdr>
                    <w:top w:val="none" w:sz="0" w:space="0" w:color="auto"/>
                    <w:left w:val="none" w:sz="0" w:space="0" w:color="auto"/>
                    <w:bottom w:val="none" w:sz="0" w:space="0" w:color="auto"/>
                    <w:right w:val="none" w:sz="0" w:space="0" w:color="auto"/>
                  </w:divBdr>
                </w:div>
                <w:div w:id="278950045">
                  <w:marLeft w:val="0"/>
                  <w:marRight w:val="0"/>
                  <w:marTop w:val="0"/>
                  <w:marBottom w:val="0"/>
                  <w:divBdr>
                    <w:top w:val="none" w:sz="0" w:space="0" w:color="auto"/>
                    <w:left w:val="none" w:sz="0" w:space="0" w:color="auto"/>
                    <w:bottom w:val="none" w:sz="0" w:space="0" w:color="auto"/>
                    <w:right w:val="none" w:sz="0" w:space="0" w:color="auto"/>
                  </w:divBdr>
                </w:div>
                <w:div w:id="281041082">
                  <w:marLeft w:val="0"/>
                  <w:marRight w:val="0"/>
                  <w:marTop w:val="0"/>
                  <w:marBottom w:val="0"/>
                  <w:divBdr>
                    <w:top w:val="none" w:sz="0" w:space="0" w:color="auto"/>
                    <w:left w:val="none" w:sz="0" w:space="0" w:color="auto"/>
                    <w:bottom w:val="none" w:sz="0" w:space="0" w:color="auto"/>
                    <w:right w:val="none" w:sz="0" w:space="0" w:color="auto"/>
                  </w:divBdr>
                </w:div>
                <w:div w:id="283390241">
                  <w:marLeft w:val="0"/>
                  <w:marRight w:val="0"/>
                  <w:marTop w:val="0"/>
                  <w:marBottom w:val="0"/>
                  <w:divBdr>
                    <w:top w:val="none" w:sz="0" w:space="0" w:color="auto"/>
                    <w:left w:val="none" w:sz="0" w:space="0" w:color="auto"/>
                    <w:bottom w:val="none" w:sz="0" w:space="0" w:color="auto"/>
                    <w:right w:val="none" w:sz="0" w:space="0" w:color="auto"/>
                  </w:divBdr>
                </w:div>
                <w:div w:id="283732316">
                  <w:marLeft w:val="0"/>
                  <w:marRight w:val="0"/>
                  <w:marTop w:val="0"/>
                  <w:marBottom w:val="0"/>
                  <w:divBdr>
                    <w:top w:val="none" w:sz="0" w:space="0" w:color="auto"/>
                    <w:left w:val="none" w:sz="0" w:space="0" w:color="auto"/>
                    <w:bottom w:val="none" w:sz="0" w:space="0" w:color="auto"/>
                    <w:right w:val="none" w:sz="0" w:space="0" w:color="auto"/>
                  </w:divBdr>
                </w:div>
                <w:div w:id="288122813">
                  <w:marLeft w:val="0"/>
                  <w:marRight w:val="0"/>
                  <w:marTop w:val="0"/>
                  <w:marBottom w:val="0"/>
                  <w:divBdr>
                    <w:top w:val="none" w:sz="0" w:space="0" w:color="auto"/>
                    <w:left w:val="none" w:sz="0" w:space="0" w:color="auto"/>
                    <w:bottom w:val="none" w:sz="0" w:space="0" w:color="auto"/>
                    <w:right w:val="none" w:sz="0" w:space="0" w:color="auto"/>
                  </w:divBdr>
                </w:div>
                <w:div w:id="288627153">
                  <w:marLeft w:val="0"/>
                  <w:marRight w:val="0"/>
                  <w:marTop w:val="0"/>
                  <w:marBottom w:val="0"/>
                  <w:divBdr>
                    <w:top w:val="none" w:sz="0" w:space="0" w:color="auto"/>
                    <w:left w:val="none" w:sz="0" w:space="0" w:color="auto"/>
                    <w:bottom w:val="none" w:sz="0" w:space="0" w:color="auto"/>
                    <w:right w:val="none" w:sz="0" w:space="0" w:color="auto"/>
                  </w:divBdr>
                </w:div>
                <w:div w:id="297415936">
                  <w:marLeft w:val="0"/>
                  <w:marRight w:val="0"/>
                  <w:marTop w:val="0"/>
                  <w:marBottom w:val="0"/>
                  <w:divBdr>
                    <w:top w:val="none" w:sz="0" w:space="0" w:color="auto"/>
                    <w:left w:val="none" w:sz="0" w:space="0" w:color="auto"/>
                    <w:bottom w:val="none" w:sz="0" w:space="0" w:color="auto"/>
                    <w:right w:val="none" w:sz="0" w:space="0" w:color="auto"/>
                  </w:divBdr>
                </w:div>
                <w:div w:id="297731268">
                  <w:marLeft w:val="0"/>
                  <w:marRight w:val="0"/>
                  <w:marTop w:val="0"/>
                  <w:marBottom w:val="0"/>
                  <w:divBdr>
                    <w:top w:val="none" w:sz="0" w:space="0" w:color="auto"/>
                    <w:left w:val="none" w:sz="0" w:space="0" w:color="auto"/>
                    <w:bottom w:val="none" w:sz="0" w:space="0" w:color="auto"/>
                    <w:right w:val="none" w:sz="0" w:space="0" w:color="auto"/>
                  </w:divBdr>
                </w:div>
                <w:div w:id="304313022">
                  <w:marLeft w:val="0"/>
                  <w:marRight w:val="0"/>
                  <w:marTop w:val="0"/>
                  <w:marBottom w:val="0"/>
                  <w:divBdr>
                    <w:top w:val="none" w:sz="0" w:space="0" w:color="auto"/>
                    <w:left w:val="none" w:sz="0" w:space="0" w:color="auto"/>
                    <w:bottom w:val="none" w:sz="0" w:space="0" w:color="auto"/>
                    <w:right w:val="none" w:sz="0" w:space="0" w:color="auto"/>
                  </w:divBdr>
                </w:div>
                <w:div w:id="309403761">
                  <w:marLeft w:val="0"/>
                  <w:marRight w:val="0"/>
                  <w:marTop w:val="0"/>
                  <w:marBottom w:val="0"/>
                  <w:divBdr>
                    <w:top w:val="none" w:sz="0" w:space="0" w:color="auto"/>
                    <w:left w:val="none" w:sz="0" w:space="0" w:color="auto"/>
                    <w:bottom w:val="none" w:sz="0" w:space="0" w:color="auto"/>
                    <w:right w:val="none" w:sz="0" w:space="0" w:color="auto"/>
                  </w:divBdr>
                </w:div>
                <w:div w:id="311758888">
                  <w:marLeft w:val="0"/>
                  <w:marRight w:val="0"/>
                  <w:marTop w:val="0"/>
                  <w:marBottom w:val="0"/>
                  <w:divBdr>
                    <w:top w:val="none" w:sz="0" w:space="0" w:color="auto"/>
                    <w:left w:val="none" w:sz="0" w:space="0" w:color="auto"/>
                    <w:bottom w:val="none" w:sz="0" w:space="0" w:color="auto"/>
                    <w:right w:val="none" w:sz="0" w:space="0" w:color="auto"/>
                  </w:divBdr>
                </w:div>
                <w:div w:id="314771382">
                  <w:marLeft w:val="0"/>
                  <w:marRight w:val="0"/>
                  <w:marTop w:val="0"/>
                  <w:marBottom w:val="0"/>
                  <w:divBdr>
                    <w:top w:val="none" w:sz="0" w:space="0" w:color="auto"/>
                    <w:left w:val="none" w:sz="0" w:space="0" w:color="auto"/>
                    <w:bottom w:val="none" w:sz="0" w:space="0" w:color="auto"/>
                    <w:right w:val="none" w:sz="0" w:space="0" w:color="auto"/>
                  </w:divBdr>
                </w:div>
                <w:div w:id="317616788">
                  <w:marLeft w:val="0"/>
                  <w:marRight w:val="0"/>
                  <w:marTop w:val="0"/>
                  <w:marBottom w:val="0"/>
                  <w:divBdr>
                    <w:top w:val="none" w:sz="0" w:space="0" w:color="auto"/>
                    <w:left w:val="none" w:sz="0" w:space="0" w:color="auto"/>
                    <w:bottom w:val="none" w:sz="0" w:space="0" w:color="auto"/>
                    <w:right w:val="none" w:sz="0" w:space="0" w:color="auto"/>
                  </w:divBdr>
                </w:div>
                <w:div w:id="320240057">
                  <w:marLeft w:val="0"/>
                  <w:marRight w:val="0"/>
                  <w:marTop w:val="0"/>
                  <w:marBottom w:val="0"/>
                  <w:divBdr>
                    <w:top w:val="none" w:sz="0" w:space="0" w:color="auto"/>
                    <w:left w:val="none" w:sz="0" w:space="0" w:color="auto"/>
                    <w:bottom w:val="none" w:sz="0" w:space="0" w:color="auto"/>
                    <w:right w:val="none" w:sz="0" w:space="0" w:color="auto"/>
                  </w:divBdr>
                </w:div>
                <w:div w:id="321735240">
                  <w:marLeft w:val="0"/>
                  <w:marRight w:val="0"/>
                  <w:marTop w:val="0"/>
                  <w:marBottom w:val="0"/>
                  <w:divBdr>
                    <w:top w:val="none" w:sz="0" w:space="0" w:color="auto"/>
                    <w:left w:val="none" w:sz="0" w:space="0" w:color="auto"/>
                    <w:bottom w:val="none" w:sz="0" w:space="0" w:color="auto"/>
                    <w:right w:val="none" w:sz="0" w:space="0" w:color="auto"/>
                  </w:divBdr>
                </w:div>
                <w:div w:id="323752353">
                  <w:marLeft w:val="0"/>
                  <w:marRight w:val="0"/>
                  <w:marTop w:val="0"/>
                  <w:marBottom w:val="0"/>
                  <w:divBdr>
                    <w:top w:val="none" w:sz="0" w:space="0" w:color="auto"/>
                    <w:left w:val="none" w:sz="0" w:space="0" w:color="auto"/>
                    <w:bottom w:val="none" w:sz="0" w:space="0" w:color="auto"/>
                    <w:right w:val="none" w:sz="0" w:space="0" w:color="auto"/>
                  </w:divBdr>
                </w:div>
                <w:div w:id="323969005">
                  <w:marLeft w:val="0"/>
                  <w:marRight w:val="0"/>
                  <w:marTop w:val="0"/>
                  <w:marBottom w:val="0"/>
                  <w:divBdr>
                    <w:top w:val="none" w:sz="0" w:space="0" w:color="auto"/>
                    <w:left w:val="none" w:sz="0" w:space="0" w:color="auto"/>
                    <w:bottom w:val="none" w:sz="0" w:space="0" w:color="auto"/>
                    <w:right w:val="none" w:sz="0" w:space="0" w:color="auto"/>
                  </w:divBdr>
                </w:div>
                <w:div w:id="325862955">
                  <w:marLeft w:val="0"/>
                  <w:marRight w:val="0"/>
                  <w:marTop w:val="0"/>
                  <w:marBottom w:val="0"/>
                  <w:divBdr>
                    <w:top w:val="none" w:sz="0" w:space="0" w:color="auto"/>
                    <w:left w:val="none" w:sz="0" w:space="0" w:color="auto"/>
                    <w:bottom w:val="none" w:sz="0" w:space="0" w:color="auto"/>
                    <w:right w:val="none" w:sz="0" w:space="0" w:color="auto"/>
                  </w:divBdr>
                </w:div>
                <w:div w:id="347218056">
                  <w:marLeft w:val="0"/>
                  <w:marRight w:val="0"/>
                  <w:marTop w:val="0"/>
                  <w:marBottom w:val="0"/>
                  <w:divBdr>
                    <w:top w:val="none" w:sz="0" w:space="0" w:color="auto"/>
                    <w:left w:val="none" w:sz="0" w:space="0" w:color="auto"/>
                    <w:bottom w:val="none" w:sz="0" w:space="0" w:color="auto"/>
                    <w:right w:val="none" w:sz="0" w:space="0" w:color="auto"/>
                  </w:divBdr>
                </w:div>
                <w:div w:id="350107700">
                  <w:marLeft w:val="0"/>
                  <w:marRight w:val="0"/>
                  <w:marTop w:val="0"/>
                  <w:marBottom w:val="0"/>
                  <w:divBdr>
                    <w:top w:val="none" w:sz="0" w:space="0" w:color="auto"/>
                    <w:left w:val="none" w:sz="0" w:space="0" w:color="auto"/>
                    <w:bottom w:val="none" w:sz="0" w:space="0" w:color="auto"/>
                    <w:right w:val="none" w:sz="0" w:space="0" w:color="auto"/>
                  </w:divBdr>
                </w:div>
                <w:div w:id="350568039">
                  <w:marLeft w:val="0"/>
                  <w:marRight w:val="0"/>
                  <w:marTop w:val="0"/>
                  <w:marBottom w:val="0"/>
                  <w:divBdr>
                    <w:top w:val="none" w:sz="0" w:space="0" w:color="auto"/>
                    <w:left w:val="none" w:sz="0" w:space="0" w:color="auto"/>
                    <w:bottom w:val="none" w:sz="0" w:space="0" w:color="auto"/>
                    <w:right w:val="none" w:sz="0" w:space="0" w:color="auto"/>
                  </w:divBdr>
                </w:div>
                <w:div w:id="359084870">
                  <w:marLeft w:val="0"/>
                  <w:marRight w:val="0"/>
                  <w:marTop w:val="0"/>
                  <w:marBottom w:val="0"/>
                  <w:divBdr>
                    <w:top w:val="none" w:sz="0" w:space="0" w:color="auto"/>
                    <w:left w:val="none" w:sz="0" w:space="0" w:color="auto"/>
                    <w:bottom w:val="none" w:sz="0" w:space="0" w:color="auto"/>
                    <w:right w:val="none" w:sz="0" w:space="0" w:color="auto"/>
                  </w:divBdr>
                </w:div>
                <w:div w:id="360477944">
                  <w:marLeft w:val="0"/>
                  <w:marRight w:val="0"/>
                  <w:marTop w:val="0"/>
                  <w:marBottom w:val="0"/>
                  <w:divBdr>
                    <w:top w:val="none" w:sz="0" w:space="0" w:color="auto"/>
                    <w:left w:val="none" w:sz="0" w:space="0" w:color="auto"/>
                    <w:bottom w:val="none" w:sz="0" w:space="0" w:color="auto"/>
                    <w:right w:val="none" w:sz="0" w:space="0" w:color="auto"/>
                  </w:divBdr>
                </w:div>
                <w:div w:id="364255971">
                  <w:marLeft w:val="0"/>
                  <w:marRight w:val="0"/>
                  <w:marTop w:val="0"/>
                  <w:marBottom w:val="0"/>
                  <w:divBdr>
                    <w:top w:val="none" w:sz="0" w:space="0" w:color="auto"/>
                    <w:left w:val="none" w:sz="0" w:space="0" w:color="auto"/>
                    <w:bottom w:val="none" w:sz="0" w:space="0" w:color="auto"/>
                    <w:right w:val="none" w:sz="0" w:space="0" w:color="auto"/>
                  </w:divBdr>
                </w:div>
                <w:div w:id="366488713">
                  <w:marLeft w:val="0"/>
                  <w:marRight w:val="0"/>
                  <w:marTop w:val="0"/>
                  <w:marBottom w:val="0"/>
                  <w:divBdr>
                    <w:top w:val="none" w:sz="0" w:space="0" w:color="auto"/>
                    <w:left w:val="none" w:sz="0" w:space="0" w:color="auto"/>
                    <w:bottom w:val="none" w:sz="0" w:space="0" w:color="auto"/>
                    <w:right w:val="none" w:sz="0" w:space="0" w:color="auto"/>
                  </w:divBdr>
                </w:div>
                <w:div w:id="374357936">
                  <w:marLeft w:val="0"/>
                  <w:marRight w:val="0"/>
                  <w:marTop w:val="0"/>
                  <w:marBottom w:val="0"/>
                  <w:divBdr>
                    <w:top w:val="none" w:sz="0" w:space="0" w:color="auto"/>
                    <w:left w:val="none" w:sz="0" w:space="0" w:color="auto"/>
                    <w:bottom w:val="none" w:sz="0" w:space="0" w:color="auto"/>
                    <w:right w:val="none" w:sz="0" w:space="0" w:color="auto"/>
                  </w:divBdr>
                </w:div>
                <w:div w:id="375006159">
                  <w:marLeft w:val="0"/>
                  <w:marRight w:val="0"/>
                  <w:marTop w:val="0"/>
                  <w:marBottom w:val="0"/>
                  <w:divBdr>
                    <w:top w:val="none" w:sz="0" w:space="0" w:color="auto"/>
                    <w:left w:val="none" w:sz="0" w:space="0" w:color="auto"/>
                    <w:bottom w:val="none" w:sz="0" w:space="0" w:color="auto"/>
                    <w:right w:val="none" w:sz="0" w:space="0" w:color="auto"/>
                  </w:divBdr>
                </w:div>
                <w:div w:id="384262185">
                  <w:marLeft w:val="0"/>
                  <w:marRight w:val="0"/>
                  <w:marTop w:val="0"/>
                  <w:marBottom w:val="0"/>
                  <w:divBdr>
                    <w:top w:val="none" w:sz="0" w:space="0" w:color="auto"/>
                    <w:left w:val="none" w:sz="0" w:space="0" w:color="auto"/>
                    <w:bottom w:val="none" w:sz="0" w:space="0" w:color="auto"/>
                    <w:right w:val="none" w:sz="0" w:space="0" w:color="auto"/>
                  </w:divBdr>
                </w:div>
                <w:div w:id="387732428">
                  <w:marLeft w:val="0"/>
                  <w:marRight w:val="0"/>
                  <w:marTop w:val="0"/>
                  <w:marBottom w:val="0"/>
                  <w:divBdr>
                    <w:top w:val="none" w:sz="0" w:space="0" w:color="auto"/>
                    <w:left w:val="none" w:sz="0" w:space="0" w:color="auto"/>
                    <w:bottom w:val="none" w:sz="0" w:space="0" w:color="auto"/>
                    <w:right w:val="none" w:sz="0" w:space="0" w:color="auto"/>
                  </w:divBdr>
                </w:div>
                <w:div w:id="389502917">
                  <w:marLeft w:val="0"/>
                  <w:marRight w:val="0"/>
                  <w:marTop w:val="0"/>
                  <w:marBottom w:val="0"/>
                  <w:divBdr>
                    <w:top w:val="none" w:sz="0" w:space="0" w:color="auto"/>
                    <w:left w:val="none" w:sz="0" w:space="0" w:color="auto"/>
                    <w:bottom w:val="none" w:sz="0" w:space="0" w:color="auto"/>
                    <w:right w:val="none" w:sz="0" w:space="0" w:color="auto"/>
                  </w:divBdr>
                </w:div>
                <w:div w:id="394477252">
                  <w:marLeft w:val="0"/>
                  <w:marRight w:val="0"/>
                  <w:marTop w:val="0"/>
                  <w:marBottom w:val="0"/>
                  <w:divBdr>
                    <w:top w:val="none" w:sz="0" w:space="0" w:color="auto"/>
                    <w:left w:val="none" w:sz="0" w:space="0" w:color="auto"/>
                    <w:bottom w:val="none" w:sz="0" w:space="0" w:color="auto"/>
                    <w:right w:val="none" w:sz="0" w:space="0" w:color="auto"/>
                  </w:divBdr>
                </w:div>
                <w:div w:id="395007218">
                  <w:marLeft w:val="0"/>
                  <w:marRight w:val="0"/>
                  <w:marTop w:val="0"/>
                  <w:marBottom w:val="0"/>
                  <w:divBdr>
                    <w:top w:val="none" w:sz="0" w:space="0" w:color="auto"/>
                    <w:left w:val="none" w:sz="0" w:space="0" w:color="auto"/>
                    <w:bottom w:val="none" w:sz="0" w:space="0" w:color="auto"/>
                    <w:right w:val="none" w:sz="0" w:space="0" w:color="auto"/>
                  </w:divBdr>
                </w:div>
                <w:div w:id="396320436">
                  <w:marLeft w:val="0"/>
                  <w:marRight w:val="0"/>
                  <w:marTop w:val="0"/>
                  <w:marBottom w:val="0"/>
                  <w:divBdr>
                    <w:top w:val="none" w:sz="0" w:space="0" w:color="auto"/>
                    <w:left w:val="none" w:sz="0" w:space="0" w:color="auto"/>
                    <w:bottom w:val="none" w:sz="0" w:space="0" w:color="auto"/>
                    <w:right w:val="none" w:sz="0" w:space="0" w:color="auto"/>
                  </w:divBdr>
                </w:div>
                <w:div w:id="401609761">
                  <w:marLeft w:val="0"/>
                  <w:marRight w:val="0"/>
                  <w:marTop w:val="0"/>
                  <w:marBottom w:val="0"/>
                  <w:divBdr>
                    <w:top w:val="none" w:sz="0" w:space="0" w:color="auto"/>
                    <w:left w:val="none" w:sz="0" w:space="0" w:color="auto"/>
                    <w:bottom w:val="none" w:sz="0" w:space="0" w:color="auto"/>
                    <w:right w:val="none" w:sz="0" w:space="0" w:color="auto"/>
                  </w:divBdr>
                </w:div>
                <w:div w:id="402679474">
                  <w:marLeft w:val="0"/>
                  <w:marRight w:val="0"/>
                  <w:marTop w:val="0"/>
                  <w:marBottom w:val="0"/>
                  <w:divBdr>
                    <w:top w:val="none" w:sz="0" w:space="0" w:color="auto"/>
                    <w:left w:val="none" w:sz="0" w:space="0" w:color="auto"/>
                    <w:bottom w:val="none" w:sz="0" w:space="0" w:color="auto"/>
                    <w:right w:val="none" w:sz="0" w:space="0" w:color="auto"/>
                  </w:divBdr>
                </w:div>
                <w:div w:id="403912084">
                  <w:marLeft w:val="0"/>
                  <w:marRight w:val="0"/>
                  <w:marTop w:val="0"/>
                  <w:marBottom w:val="0"/>
                  <w:divBdr>
                    <w:top w:val="none" w:sz="0" w:space="0" w:color="auto"/>
                    <w:left w:val="none" w:sz="0" w:space="0" w:color="auto"/>
                    <w:bottom w:val="none" w:sz="0" w:space="0" w:color="auto"/>
                    <w:right w:val="none" w:sz="0" w:space="0" w:color="auto"/>
                  </w:divBdr>
                </w:div>
                <w:div w:id="413092311">
                  <w:marLeft w:val="0"/>
                  <w:marRight w:val="0"/>
                  <w:marTop w:val="0"/>
                  <w:marBottom w:val="0"/>
                  <w:divBdr>
                    <w:top w:val="none" w:sz="0" w:space="0" w:color="auto"/>
                    <w:left w:val="none" w:sz="0" w:space="0" w:color="auto"/>
                    <w:bottom w:val="none" w:sz="0" w:space="0" w:color="auto"/>
                    <w:right w:val="none" w:sz="0" w:space="0" w:color="auto"/>
                  </w:divBdr>
                </w:div>
                <w:div w:id="414013684">
                  <w:marLeft w:val="0"/>
                  <w:marRight w:val="0"/>
                  <w:marTop w:val="0"/>
                  <w:marBottom w:val="0"/>
                  <w:divBdr>
                    <w:top w:val="none" w:sz="0" w:space="0" w:color="auto"/>
                    <w:left w:val="none" w:sz="0" w:space="0" w:color="auto"/>
                    <w:bottom w:val="none" w:sz="0" w:space="0" w:color="auto"/>
                    <w:right w:val="none" w:sz="0" w:space="0" w:color="auto"/>
                  </w:divBdr>
                </w:div>
                <w:div w:id="420293319">
                  <w:marLeft w:val="0"/>
                  <w:marRight w:val="0"/>
                  <w:marTop w:val="0"/>
                  <w:marBottom w:val="0"/>
                  <w:divBdr>
                    <w:top w:val="none" w:sz="0" w:space="0" w:color="auto"/>
                    <w:left w:val="none" w:sz="0" w:space="0" w:color="auto"/>
                    <w:bottom w:val="none" w:sz="0" w:space="0" w:color="auto"/>
                    <w:right w:val="none" w:sz="0" w:space="0" w:color="auto"/>
                  </w:divBdr>
                </w:div>
                <w:div w:id="425419920">
                  <w:marLeft w:val="0"/>
                  <w:marRight w:val="0"/>
                  <w:marTop w:val="0"/>
                  <w:marBottom w:val="0"/>
                  <w:divBdr>
                    <w:top w:val="none" w:sz="0" w:space="0" w:color="auto"/>
                    <w:left w:val="none" w:sz="0" w:space="0" w:color="auto"/>
                    <w:bottom w:val="none" w:sz="0" w:space="0" w:color="auto"/>
                    <w:right w:val="none" w:sz="0" w:space="0" w:color="auto"/>
                  </w:divBdr>
                </w:div>
                <w:div w:id="433936740">
                  <w:marLeft w:val="0"/>
                  <w:marRight w:val="0"/>
                  <w:marTop w:val="0"/>
                  <w:marBottom w:val="0"/>
                  <w:divBdr>
                    <w:top w:val="none" w:sz="0" w:space="0" w:color="auto"/>
                    <w:left w:val="none" w:sz="0" w:space="0" w:color="auto"/>
                    <w:bottom w:val="none" w:sz="0" w:space="0" w:color="auto"/>
                    <w:right w:val="none" w:sz="0" w:space="0" w:color="auto"/>
                  </w:divBdr>
                </w:div>
                <w:div w:id="437021509">
                  <w:marLeft w:val="0"/>
                  <w:marRight w:val="0"/>
                  <w:marTop w:val="0"/>
                  <w:marBottom w:val="0"/>
                  <w:divBdr>
                    <w:top w:val="none" w:sz="0" w:space="0" w:color="auto"/>
                    <w:left w:val="none" w:sz="0" w:space="0" w:color="auto"/>
                    <w:bottom w:val="none" w:sz="0" w:space="0" w:color="auto"/>
                    <w:right w:val="none" w:sz="0" w:space="0" w:color="auto"/>
                  </w:divBdr>
                </w:div>
                <w:div w:id="441723867">
                  <w:marLeft w:val="0"/>
                  <w:marRight w:val="0"/>
                  <w:marTop w:val="0"/>
                  <w:marBottom w:val="0"/>
                  <w:divBdr>
                    <w:top w:val="none" w:sz="0" w:space="0" w:color="auto"/>
                    <w:left w:val="none" w:sz="0" w:space="0" w:color="auto"/>
                    <w:bottom w:val="none" w:sz="0" w:space="0" w:color="auto"/>
                    <w:right w:val="none" w:sz="0" w:space="0" w:color="auto"/>
                  </w:divBdr>
                </w:div>
                <w:div w:id="444007387">
                  <w:marLeft w:val="0"/>
                  <w:marRight w:val="0"/>
                  <w:marTop w:val="0"/>
                  <w:marBottom w:val="0"/>
                  <w:divBdr>
                    <w:top w:val="none" w:sz="0" w:space="0" w:color="auto"/>
                    <w:left w:val="none" w:sz="0" w:space="0" w:color="auto"/>
                    <w:bottom w:val="none" w:sz="0" w:space="0" w:color="auto"/>
                    <w:right w:val="none" w:sz="0" w:space="0" w:color="auto"/>
                  </w:divBdr>
                </w:div>
                <w:div w:id="447821093">
                  <w:marLeft w:val="0"/>
                  <w:marRight w:val="0"/>
                  <w:marTop w:val="0"/>
                  <w:marBottom w:val="0"/>
                  <w:divBdr>
                    <w:top w:val="none" w:sz="0" w:space="0" w:color="auto"/>
                    <w:left w:val="none" w:sz="0" w:space="0" w:color="auto"/>
                    <w:bottom w:val="none" w:sz="0" w:space="0" w:color="auto"/>
                    <w:right w:val="none" w:sz="0" w:space="0" w:color="auto"/>
                  </w:divBdr>
                </w:div>
                <w:div w:id="448086740">
                  <w:marLeft w:val="0"/>
                  <w:marRight w:val="0"/>
                  <w:marTop w:val="0"/>
                  <w:marBottom w:val="0"/>
                  <w:divBdr>
                    <w:top w:val="none" w:sz="0" w:space="0" w:color="auto"/>
                    <w:left w:val="none" w:sz="0" w:space="0" w:color="auto"/>
                    <w:bottom w:val="none" w:sz="0" w:space="0" w:color="auto"/>
                    <w:right w:val="none" w:sz="0" w:space="0" w:color="auto"/>
                  </w:divBdr>
                </w:div>
                <w:div w:id="449711123">
                  <w:marLeft w:val="0"/>
                  <w:marRight w:val="0"/>
                  <w:marTop w:val="0"/>
                  <w:marBottom w:val="0"/>
                  <w:divBdr>
                    <w:top w:val="none" w:sz="0" w:space="0" w:color="auto"/>
                    <w:left w:val="none" w:sz="0" w:space="0" w:color="auto"/>
                    <w:bottom w:val="none" w:sz="0" w:space="0" w:color="auto"/>
                    <w:right w:val="none" w:sz="0" w:space="0" w:color="auto"/>
                  </w:divBdr>
                </w:div>
                <w:div w:id="458573896">
                  <w:marLeft w:val="0"/>
                  <w:marRight w:val="0"/>
                  <w:marTop w:val="0"/>
                  <w:marBottom w:val="0"/>
                  <w:divBdr>
                    <w:top w:val="none" w:sz="0" w:space="0" w:color="auto"/>
                    <w:left w:val="none" w:sz="0" w:space="0" w:color="auto"/>
                    <w:bottom w:val="none" w:sz="0" w:space="0" w:color="auto"/>
                    <w:right w:val="none" w:sz="0" w:space="0" w:color="auto"/>
                  </w:divBdr>
                </w:div>
                <w:div w:id="459612636">
                  <w:marLeft w:val="0"/>
                  <w:marRight w:val="0"/>
                  <w:marTop w:val="0"/>
                  <w:marBottom w:val="0"/>
                  <w:divBdr>
                    <w:top w:val="none" w:sz="0" w:space="0" w:color="auto"/>
                    <w:left w:val="none" w:sz="0" w:space="0" w:color="auto"/>
                    <w:bottom w:val="none" w:sz="0" w:space="0" w:color="auto"/>
                    <w:right w:val="none" w:sz="0" w:space="0" w:color="auto"/>
                  </w:divBdr>
                </w:div>
                <w:div w:id="460811116">
                  <w:marLeft w:val="0"/>
                  <w:marRight w:val="0"/>
                  <w:marTop w:val="0"/>
                  <w:marBottom w:val="0"/>
                  <w:divBdr>
                    <w:top w:val="none" w:sz="0" w:space="0" w:color="auto"/>
                    <w:left w:val="none" w:sz="0" w:space="0" w:color="auto"/>
                    <w:bottom w:val="none" w:sz="0" w:space="0" w:color="auto"/>
                    <w:right w:val="none" w:sz="0" w:space="0" w:color="auto"/>
                  </w:divBdr>
                </w:div>
                <w:div w:id="465046159">
                  <w:marLeft w:val="0"/>
                  <w:marRight w:val="0"/>
                  <w:marTop w:val="0"/>
                  <w:marBottom w:val="0"/>
                  <w:divBdr>
                    <w:top w:val="none" w:sz="0" w:space="0" w:color="auto"/>
                    <w:left w:val="none" w:sz="0" w:space="0" w:color="auto"/>
                    <w:bottom w:val="none" w:sz="0" w:space="0" w:color="auto"/>
                    <w:right w:val="none" w:sz="0" w:space="0" w:color="auto"/>
                  </w:divBdr>
                </w:div>
                <w:div w:id="475495313">
                  <w:marLeft w:val="0"/>
                  <w:marRight w:val="0"/>
                  <w:marTop w:val="0"/>
                  <w:marBottom w:val="0"/>
                  <w:divBdr>
                    <w:top w:val="none" w:sz="0" w:space="0" w:color="auto"/>
                    <w:left w:val="none" w:sz="0" w:space="0" w:color="auto"/>
                    <w:bottom w:val="none" w:sz="0" w:space="0" w:color="auto"/>
                    <w:right w:val="none" w:sz="0" w:space="0" w:color="auto"/>
                  </w:divBdr>
                </w:div>
                <w:div w:id="481459717">
                  <w:marLeft w:val="0"/>
                  <w:marRight w:val="0"/>
                  <w:marTop w:val="0"/>
                  <w:marBottom w:val="0"/>
                  <w:divBdr>
                    <w:top w:val="none" w:sz="0" w:space="0" w:color="auto"/>
                    <w:left w:val="none" w:sz="0" w:space="0" w:color="auto"/>
                    <w:bottom w:val="none" w:sz="0" w:space="0" w:color="auto"/>
                    <w:right w:val="none" w:sz="0" w:space="0" w:color="auto"/>
                  </w:divBdr>
                </w:div>
                <w:div w:id="482939067">
                  <w:marLeft w:val="0"/>
                  <w:marRight w:val="0"/>
                  <w:marTop w:val="0"/>
                  <w:marBottom w:val="0"/>
                  <w:divBdr>
                    <w:top w:val="none" w:sz="0" w:space="0" w:color="auto"/>
                    <w:left w:val="none" w:sz="0" w:space="0" w:color="auto"/>
                    <w:bottom w:val="none" w:sz="0" w:space="0" w:color="auto"/>
                    <w:right w:val="none" w:sz="0" w:space="0" w:color="auto"/>
                  </w:divBdr>
                </w:div>
                <w:div w:id="486434519">
                  <w:marLeft w:val="0"/>
                  <w:marRight w:val="0"/>
                  <w:marTop w:val="0"/>
                  <w:marBottom w:val="0"/>
                  <w:divBdr>
                    <w:top w:val="none" w:sz="0" w:space="0" w:color="auto"/>
                    <w:left w:val="none" w:sz="0" w:space="0" w:color="auto"/>
                    <w:bottom w:val="none" w:sz="0" w:space="0" w:color="auto"/>
                    <w:right w:val="none" w:sz="0" w:space="0" w:color="auto"/>
                  </w:divBdr>
                </w:div>
                <w:div w:id="486750127">
                  <w:marLeft w:val="0"/>
                  <w:marRight w:val="0"/>
                  <w:marTop w:val="0"/>
                  <w:marBottom w:val="0"/>
                  <w:divBdr>
                    <w:top w:val="none" w:sz="0" w:space="0" w:color="auto"/>
                    <w:left w:val="none" w:sz="0" w:space="0" w:color="auto"/>
                    <w:bottom w:val="none" w:sz="0" w:space="0" w:color="auto"/>
                    <w:right w:val="none" w:sz="0" w:space="0" w:color="auto"/>
                  </w:divBdr>
                </w:div>
                <w:div w:id="497617375">
                  <w:marLeft w:val="0"/>
                  <w:marRight w:val="0"/>
                  <w:marTop w:val="0"/>
                  <w:marBottom w:val="0"/>
                  <w:divBdr>
                    <w:top w:val="none" w:sz="0" w:space="0" w:color="auto"/>
                    <w:left w:val="none" w:sz="0" w:space="0" w:color="auto"/>
                    <w:bottom w:val="none" w:sz="0" w:space="0" w:color="auto"/>
                    <w:right w:val="none" w:sz="0" w:space="0" w:color="auto"/>
                  </w:divBdr>
                </w:div>
                <w:div w:id="500243345">
                  <w:marLeft w:val="0"/>
                  <w:marRight w:val="0"/>
                  <w:marTop w:val="0"/>
                  <w:marBottom w:val="0"/>
                  <w:divBdr>
                    <w:top w:val="none" w:sz="0" w:space="0" w:color="auto"/>
                    <w:left w:val="none" w:sz="0" w:space="0" w:color="auto"/>
                    <w:bottom w:val="none" w:sz="0" w:space="0" w:color="auto"/>
                    <w:right w:val="none" w:sz="0" w:space="0" w:color="auto"/>
                  </w:divBdr>
                </w:div>
                <w:div w:id="503710997">
                  <w:marLeft w:val="0"/>
                  <w:marRight w:val="0"/>
                  <w:marTop w:val="0"/>
                  <w:marBottom w:val="0"/>
                  <w:divBdr>
                    <w:top w:val="none" w:sz="0" w:space="0" w:color="auto"/>
                    <w:left w:val="none" w:sz="0" w:space="0" w:color="auto"/>
                    <w:bottom w:val="none" w:sz="0" w:space="0" w:color="auto"/>
                    <w:right w:val="none" w:sz="0" w:space="0" w:color="auto"/>
                  </w:divBdr>
                </w:div>
                <w:div w:id="507909393">
                  <w:marLeft w:val="0"/>
                  <w:marRight w:val="0"/>
                  <w:marTop w:val="0"/>
                  <w:marBottom w:val="0"/>
                  <w:divBdr>
                    <w:top w:val="none" w:sz="0" w:space="0" w:color="auto"/>
                    <w:left w:val="none" w:sz="0" w:space="0" w:color="auto"/>
                    <w:bottom w:val="none" w:sz="0" w:space="0" w:color="auto"/>
                    <w:right w:val="none" w:sz="0" w:space="0" w:color="auto"/>
                  </w:divBdr>
                </w:div>
                <w:div w:id="508521061">
                  <w:marLeft w:val="0"/>
                  <w:marRight w:val="0"/>
                  <w:marTop w:val="0"/>
                  <w:marBottom w:val="0"/>
                  <w:divBdr>
                    <w:top w:val="none" w:sz="0" w:space="0" w:color="auto"/>
                    <w:left w:val="none" w:sz="0" w:space="0" w:color="auto"/>
                    <w:bottom w:val="none" w:sz="0" w:space="0" w:color="auto"/>
                    <w:right w:val="none" w:sz="0" w:space="0" w:color="auto"/>
                  </w:divBdr>
                </w:div>
                <w:div w:id="511533876">
                  <w:marLeft w:val="0"/>
                  <w:marRight w:val="0"/>
                  <w:marTop w:val="0"/>
                  <w:marBottom w:val="0"/>
                  <w:divBdr>
                    <w:top w:val="none" w:sz="0" w:space="0" w:color="auto"/>
                    <w:left w:val="none" w:sz="0" w:space="0" w:color="auto"/>
                    <w:bottom w:val="none" w:sz="0" w:space="0" w:color="auto"/>
                    <w:right w:val="none" w:sz="0" w:space="0" w:color="auto"/>
                  </w:divBdr>
                </w:div>
                <w:div w:id="511914535">
                  <w:marLeft w:val="0"/>
                  <w:marRight w:val="0"/>
                  <w:marTop w:val="0"/>
                  <w:marBottom w:val="0"/>
                  <w:divBdr>
                    <w:top w:val="none" w:sz="0" w:space="0" w:color="auto"/>
                    <w:left w:val="none" w:sz="0" w:space="0" w:color="auto"/>
                    <w:bottom w:val="none" w:sz="0" w:space="0" w:color="auto"/>
                    <w:right w:val="none" w:sz="0" w:space="0" w:color="auto"/>
                  </w:divBdr>
                </w:div>
                <w:div w:id="512230666">
                  <w:marLeft w:val="0"/>
                  <w:marRight w:val="0"/>
                  <w:marTop w:val="0"/>
                  <w:marBottom w:val="0"/>
                  <w:divBdr>
                    <w:top w:val="none" w:sz="0" w:space="0" w:color="auto"/>
                    <w:left w:val="none" w:sz="0" w:space="0" w:color="auto"/>
                    <w:bottom w:val="none" w:sz="0" w:space="0" w:color="auto"/>
                    <w:right w:val="none" w:sz="0" w:space="0" w:color="auto"/>
                  </w:divBdr>
                </w:div>
                <w:div w:id="516313105">
                  <w:marLeft w:val="0"/>
                  <w:marRight w:val="0"/>
                  <w:marTop w:val="0"/>
                  <w:marBottom w:val="0"/>
                  <w:divBdr>
                    <w:top w:val="none" w:sz="0" w:space="0" w:color="auto"/>
                    <w:left w:val="none" w:sz="0" w:space="0" w:color="auto"/>
                    <w:bottom w:val="none" w:sz="0" w:space="0" w:color="auto"/>
                    <w:right w:val="none" w:sz="0" w:space="0" w:color="auto"/>
                  </w:divBdr>
                </w:div>
                <w:div w:id="525337067">
                  <w:marLeft w:val="0"/>
                  <w:marRight w:val="0"/>
                  <w:marTop w:val="0"/>
                  <w:marBottom w:val="0"/>
                  <w:divBdr>
                    <w:top w:val="none" w:sz="0" w:space="0" w:color="auto"/>
                    <w:left w:val="none" w:sz="0" w:space="0" w:color="auto"/>
                    <w:bottom w:val="none" w:sz="0" w:space="0" w:color="auto"/>
                    <w:right w:val="none" w:sz="0" w:space="0" w:color="auto"/>
                  </w:divBdr>
                </w:div>
                <w:div w:id="533542817">
                  <w:marLeft w:val="0"/>
                  <w:marRight w:val="0"/>
                  <w:marTop w:val="0"/>
                  <w:marBottom w:val="0"/>
                  <w:divBdr>
                    <w:top w:val="none" w:sz="0" w:space="0" w:color="auto"/>
                    <w:left w:val="none" w:sz="0" w:space="0" w:color="auto"/>
                    <w:bottom w:val="none" w:sz="0" w:space="0" w:color="auto"/>
                    <w:right w:val="none" w:sz="0" w:space="0" w:color="auto"/>
                  </w:divBdr>
                </w:div>
                <w:div w:id="533811837">
                  <w:marLeft w:val="0"/>
                  <w:marRight w:val="0"/>
                  <w:marTop w:val="0"/>
                  <w:marBottom w:val="0"/>
                  <w:divBdr>
                    <w:top w:val="none" w:sz="0" w:space="0" w:color="auto"/>
                    <w:left w:val="none" w:sz="0" w:space="0" w:color="auto"/>
                    <w:bottom w:val="none" w:sz="0" w:space="0" w:color="auto"/>
                    <w:right w:val="none" w:sz="0" w:space="0" w:color="auto"/>
                  </w:divBdr>
                </w:div>
                <w:div w:id="535898416">
                  <w:marLeft w:val="0"/>
                  <w:marRight w:val="0"/>
                  <w:marTop w:val="0"/>
                  <w:marBottom w:val="0"/>
                  <w:divBdr>
                    <w:top w:val="none" w:sz="0" w:space="0" w:color="auto"/>
                    <w:left w:val="none" w:sz="0" w:space="0" w:color="auto"/>
                    <w:bottom w:val="none" w:sz="0" w:space="0" w:color="auto"/>
                    <w:right w:val="none" w:sz="0" w:space="0" w:color="auto"/>
                  </w:divBdr>
                </w:div>
                <w:div w:id="540092803">
                  <w:marLeft w:val="0"/>
                  <w:marRight w:val="0"/>
                  <w:marTop w:val="0"/>
                  <w:marBottom w:val="0"/>
                  <w:divBdr>
                    <w:top w:val="none" w:sz="0" w:space="0" w:color="auto"/>
                    <w:left w:val="none" w:sz="0" w:space="0" w:color="auto"/>
                    <w:bottom w:val="none" w:sz="0" w:space="0" w:color="auto"/>
                    <w:right w:val="none" w:sz="0" w:space="0" w:color="auto"/>
                  </w:divBdr>
                </w:div>
                <w:div w:id="544752227">
                  <w:marLeft w:val="0"/>
                  <w:marRight w:val="0"/>
                  <w:marTop w:val="0"/>
                  <w:marBottom w:val="0"/>
                  <w:divBdr>
                    <w:top w:val="none" w:sz="0" w:space="0" w:color="auto"/>
                    <w:left w:val="none" w:sz="0" w:space="0" w:color="auto"/>
                    <w:bottom w:val="none" w:sz="0" w:space="0" w:color="auto"/>
                    <w:right w:val="none" w:sz="0" w:space="0" w:color="auto"/>
                  </w:divBdr>
                </w:div>
                <w:div w:id="545068388">
                  <w:marLeft w:val="0"/>
                  <w:marRight w:val="0"/>
                  <w:marTop w:val="0"/>
                  <w:marBottom w:val="0"/>
                  <w:divBdr>
                    <w:top w:val="none" w:sz="0" w:space="0" w:color="auto"/>
                    <w:left w:val="none" w:sz="0" w:space="0" w:color="auto"/>
                    <w:bottom w:val="none" w:sz="0" w:space="0" w:color="auto"/>
                    <w:right w:val="none" w:sz="0" w:space="0" w:color="auto"/>
                  </w:divBdr>
                </w:div>
                <w:div w:id="545871718">
                  <w:marLeft w:val="0"/>
                  <w:marRight w:val="0"/>
                  <w:marTop w:val="0"/>
                  <w:marBottom w:val="0"/>
                  <w:divBdr>
                    <w:top w:val="none" w:sz="0" w:space="0" w:color="auto"/>
                    <w:left w:val="none" w:sz="0" w:space="0" w:color="auto"/>
                    <w:bottom w:val="none" w:sz="0" w:space="0" w:color="auto"/>
                    <w:right w:val="none" w:sz="0" w:space="0" w:color="auto"/>
                  </w:divBdr>
                </w:div>
                <w:div w:id="546450844">
                  <w:marLeft w:val="0"/>
                  <w:marRight w:val="0"/>
                  <w:marTop w:val="0"/>
                  <w:marBottom w:val="0"/>
                  <w:divBdr>
                    <w:top w:val="none" w:sz="0" w:space="0" w:color="auto"/>
                    <w:left w:val="none" w:sz="0" w:space="0" w:color="auto"/>
                    <w:bottom w:val="none" w:sz="0" w:space="0" w:color="auto"/>
                    <w:right w:val="none" w:sz="0" w:space="0" w:color="auto"/>
                  </w:divBdr>
                </w:div>
                <w:div w:id="546602698">
                  <w:marLeft w:val="0"/>
                  <w:marRight w:val="0"/>
                  <w:marTop w:val="0"/>
                  <w:marBottom w:val="0"/>
                  <w:divBdr>
                    <w:top w:val="none" w:sz="0" w:space="0" w:color="auto"/>
                    <w:left w:val="none" w:sz="0" w:space="0" w:color="auto"/>
                    <w:bottom w:val="none" w:sz="0" w:space="0" w:color="auto"/>
                    <w:right w:val="none" w:sz="0" w:space="0" w:color="auto"/>
                  </w:divBdr>
                </w:div>
                <w:div w:id="546722263">
                  <w:marLeft w:val="0"/>
                  <w:marRight w:val="0"/>
                  <w:marTop w:val="0"/>
                  <w:marBottom w:val="0"/>
                  <w:divBdr>
                    <w:top w:val="none" w:sz="0" w:space="0" w:color="auto"/>
                    <w:left w:val="none" w:sz="0" w:space="0" w:color="auto"/>
                    <w:bottom w:val="none" w:sz="0" w:space="0" w:color="auto"/>
                    <w:right w:val="none" w:sz="0" w:space="0" w:color="auto"/>
                  </w:divBdr>
                </w:div>
                <w:div w:id="547884557">
                  <w:marLeft w:val="0"/>
                  <w:marRight w:val="0"/>
                  <w:marTop w:val="0"/>
                  <w:marBottom w:val="0"/>
                  <w:divBdr>
                    <w:top w:val="none" w:sz="0" w:space="0" w:color="auto"/>
                    <w:left w:val="none" w:sz="0" w:space="0" w:color="auto"/>
                    <w:bottom w:val="none" w:sz="0" w:space="0" w:color="auto"/>
                    <w:right w:val="none" w:sz="0" w:space="0" w:color="auto"/>
                  </w:divBdr>
                </w:div>
                <w:div w:id="547958876">
                  <w:marLeft w:val="0"/>
                  <w:marRight w:val="0"/>
                  <w:marTop w:val="0"/>
                  <w:marBottom w:val="0"/>
                  <w:divBdr>
                    <w:top w:val="none" w:sz="0" w:space="0" w:color="auto"/>
                    <w:left w:val="none" w:sz="0" w:space="0" w:color="auto"/>
                    <w:bottom w:val="none" w:sz="0" w:space="0" w:color="auto"/>
                    <w:right w:val="none" w:sz="0" w:space="0" w:color="auto"/>
                  </w:divBdr>
                </w:div>
                <w:div w:id="552080362">
                  <w:marLeft w:val="0"/>
                  <w:marRight w:val="0"/>
                  <w:marTop w:val="0"/>
                  <w:marBottom w:val="0"/>
                  <w:divBdr>
                    <w:top w:val="none" w:sz="0" w:space="0" w:color="auto"/>
                    <w:left w:val="none" w:sz="0" w:space="0" w:color="auto"/>
                    <w:bottom w:val="none" w:sz="0" w:space="0" w:color="auto"/>
                    <w:right w:val="none" w:sz="0" w:space="0" w:color="auto"/>
                  </w:divBdr>
                </w:div>
                <w:div w:id="552888510">
                  <w:marLeft w:val="0"/>
                  <w:marRight w:val="0"/>
                  <w:marTop w:val="0"/>
                  <w:marBottom w:val="0"/>
                  <w:divBdr>
                    <w:top w:val="none" w:sz="0" w:space="0" w:color="auto"/>
                    <w:left w:val="none" w:sz="0" w:space="0" w:color="auto"/>
                    <w:bottom w:val="none" w:sz="0" w:space="0" w:color="auto"/>
                    <w:right w:val="none" w:sz="0" w:space="0" w:color="auto"/>
                  </w:divBdr>
                </w:div>
                <w:div w:id="554201895">
                  <w:marLeft w:val="0"/>
                  <w:marRight w:val="0"/>
                  <w:marTop w:val="0"/>
                  <w:marBottom w:val="0"/>
                  <w:divBdr>
                    <w:top w:val="none" w:sz="0" w:space="0" w:color="auto"/>
                    <w:left w:val="none" w:sz="0" w:space="0" w:color="auto"/>
                    <w:bottom w:val="none" w:sz="0" w:space="0" w:color="auto"/>
                    <w:right w:val="none" w:sz="0" w:space="0" w:color="auto"/>
                  </w:divBdr>
                </w:div>
                <w:div w:id="565457555">
                  <w:marLeft w:val="0"/>
                  <w:marRight w:val="0"/>
                  <w:marTop w:val="0"/>
                  <w:marBottom w:val="0"/>
                  <w:divBdr>
                    <w:top w:val="none" w:sz="0" w:space="0" w:color="auto"/>
                    <w:left w:val="none" w:sz="0" w:space="0" w:color="auto"/>
                    <w:bottom w:val="none" w:sz="0" w:space="0" w:color="auto"/>
                    <w:right w:val="none" w:sz="0" w:space="0" w:color="auto"/>
                  </w:divBdr>
                </w:div>
                <w:div w:id="569461873">
                  <w:marLeft w:val="0"/>
                  <w:marRight w:val="0"/>
                  <w:marTop w:val="0"/>
                  <w:marBottom w:val="0"/>
                  <w:divBdr>
                    <w:top w:val="none" w:sz="0" w:space="0" w:color="auto"/>
                    <w:left w:val="none" w:sz="0" w:space="0" w:color="auto"/>
                    <w:bottom w:val="none" w:sz="0" w:space="0" w:color="auto"/>
                    <w:right w:val="none" w:sz="0" w:space="0" w:color="auto"/>
                  </w:divBdr>
                </w:div>
                <w:div w:id="575434754">
                  <w:marLeft w:val="0"/>
                  <w:marRight w:val="0"/>
                  <w:marTop w:val="0"/>
                  <w:marBottom w:val="0"/>
                  <w:divBdr>
                    <w:top w:val="none" w:sz="0" w:space="0" w:color="auto"/>
                    <w:left w:val="none" w:sz="0" w:space="0" w:color="auto"/>
                    <w:bottom w:val="none" w:sz="0" w:space="0" w:color="auto"/>
                    <w:right w:val="none" w:sz="0" w:space="0" w:color="auto"/>
                  </w:divBdr>
                </w:div>
                <w:div w:id="576595836">
                  <w:marLeft w:val="0"/>
                  <w:marRight w:val="0"/>
                  <w:marTop w:val="0"/>
                  <w:marBottom w:val="0"/>
                  <w:divBdr>
                    <w:top w:val="none" w:sz="0" w:space="0" w:color="auto"/>
                    <w:left w:val="none" w:sz="0" w:space="0" w:color="auto"/>
                    <w:bottom w:val="none" w:sz="0" w:space="0" w:color="auto"/>
                    <w:right w:val="none" w:sz="0" w:space="0" w:color="auto"/>
                  </w:divBdr>
                </w:div>
                <w:div w:id="577179292">
                  <w:marLeft w:val="0"/>
                  <w:marRight w:val="0"/>
                  <w:marTop w:val="0"/>
                  <w:marBottom w:val="0"/>
                  <w:divBdr>
                    <w:top w:val="none" w:sz="0" w:space="0" w:color="auto"/>
                    <w:left w:val="none" w:sz="0" w:space="0" w:color="auto"/>
                    <w:bottom w:val="none" w:sz="0" w:space="0" w:color="auto"/>
                    <w:right w:val="none" w:sz="0" w:space="0" w:color="auto"/>
                  </w:divBdr>
                </w:div>
                <w:div w:id="583803643">
                  <w:marLeft w:val="0"/>
                  <w:marRight w:val="0"/>
                  <w:marTop w:val="0"/>
                  <w:marBottom w:val="0"/>
                  <w:divBdr>
                    <w:top w:val="none" w:sz="0" w:space="0" w:color="auto"/>
                    <w:left w:val="none" w:sz="0" w:space="0" w:color="auto"/>
                    <w:bottom w:val="none" w:sz="0" w:space="0" w:color="auto"/>
                    <w:right w:val="none" w:sz="0" w:space="0" w:color="auto"/>
                  </w:divBdr>
                </w:div>
                <w:div w:id="589966222">
                  <w:marLeft w:val="0"/>
                  <w:marRight w:val="0"/>
                  <w:marTop w:val="0"/>
                  <w:marBottom w:val="0"/>
                  <w:divBdr>
                    <w:top w:val="none" w:sz="0" w:space="0" w:color="auto"/>
                    <w:left w:val="none" w:sz="0" w:space="0" w:color="auto"/>
                    <w:bottom w:val="none" w:sz="0" w:space="0" w:color="auto"/>
                    <w:right w:val="none" w:sz="0" w:space="0" w:color="auto"/>
                  </w:divBdr>
                </w:div>
                <w:div w:id="590773890">
                  <w:marLeft w:val="0"/>
                  <w:marRight w:val="0"/>
                  <w:marTop w:val="0"/>
                  <w:marBottom w:val="0"/>
                  <w:divBdr>
                    <w:top w:val="none" w:sz="0" w:space="0" w:color="auto"/>
                    <w:left w:val="none" w:sz="0" w:space="0" w:color="auto"/>
                    <w:bottom w:val="none" w:sz="0" w:space="0" w:color="auto"/>
                    <w:right w:val="none" w:sz="0" w:space="0" w:color="auto"/>
                  </w:divBdr>
                </w:div>
                <w:div w:id="592134127">
                  <w:marLeft w:val="0"/>
                  <w:marRight w:val="0"/>
                  <w:marTop w:val="0"/>
                  <w:marBottom w:val="0"/>
                  <w:divBdr>
                    <w:top w:val="none" w:sz="0" w:space="0" w:color="auto"/>
                    <w:left w:val="none" w:sz="0" w:space="0" w:color="auto"/>
                    <w:bottom w:val="none" w:sz="0" w:space="0" w:color="auto"/>
                    <w:right w:val="none" w:sz="0" w:space="0" w:color="auto"/>
                  </w:divBdr>
                </w:div>
                <w:div w:id="594360080">
                  <w:marLeft w:val="0"/>
                  <w:marRight w:val="0"/>
                  <w:marTop w:val="0"/>
                  <w:marBottom w:val="0"/>
                  <w:divBdr>
                    <w:top w:val="none" w:sz="0" w:space="0" w:color="auto"/>
                    <w:left w:val="none" w:sz="0" w:space="0" w:color="auto"/>
                    <w:bottom w:val="none" w:sz="0" w:space="0" w:color="auto"/>
                    <w:right w:val="none" w:sz="0" w:space="0" w:color="auto"/>
                  </w:divBdr>
                </w:div>
                <w:div w:id="608509095">
                  <w:marLeft w:val="0"/>
                  <w:marRight w:val="0"/>
                  <w:marTop w:val="0"/>
                  <w:marBottom w:val="0"/>
                  <w:divBdr>
                    <w:top w:val="none" w:sz="0" w:space="0" w:color="auto"/>
                    <w:left w:val="none" w:sz="0" w:space="0" w:color="auto"/>
                    <w:bottom w:val="none" w:sz="0" w:space="0" w:color="auto"/>
                    <w:right w:val="none" w:sz="0" w:space="0" w:color="auto"/>
                  </w:divBdr>
                </w:div>
                <w:div w:id="610623288">
                  <w:marLeft w:val="0"/>
                  <w:marRight w:val="0"/>
                  <w:marTop w:val="0"/>
                  <w:marBottom w:val="0"/>
                  <w:divBdr>
                    <w:top w:val="none" w:sz="0" w:space="0" w:color="auto"/>
                    <w:left w:val="none" w:sz="0" w:space="0" w:color="auto"/>
                    <w:bottom w:val="none" w:sz="0" w:space="0" w:color="auto"/>
                    <w:right w:val="none" w:sz="0" w:space="0" w:color="auto"/>
                  </w:divBdr>
                </w:div>
                <w:div w:id="611788863">
                  <w:marLeft w:val="0"/>
                  <w:marRight w:val="0"/>
                  <w:marTop w:val="0"/>
                  <w:marBottom w:val="0"/>
                  <w:divBdr>
                    <w:top w:val="none" w:sz="0" w:space="0" w:color="auto"/>
                    <w:left w:val="none" w:sz="0" w:space="0" w:color="auto"/>
                    <w:bottom w:val="none" w:sz="0" w:space="0" w:color="auto"/>
                    <w:right w:val="none" w:sz="0" w:space="0" w:color="auto"/>
                  </w:divBdr>
                </w:div>
                <w:div w:id="612859576">
                  <w:marLeft w:val="0"/>
                  <w:marRight w:val="0"/>
                  <w:marTop w:val="0"/>
                  <w:marBottom w:val="0"/>
                  <w:divBdr>
                    <w:top w:val="none" w:sz="0" w:space="0" w:color="auto"/>
                    <w:left w:val="none" w:sz="0" w:space="0" w:color="auto"/>
                    <w:bottom w:val="none" w:sz="0" w:space="0" w:color="auto"/>
                    <w:right w:val="none" w:sz="0" w:space="0" w:color="auto"/>
                  </w:divBdr>
                </w:div>
                <w:div w:id="613093519">
                  <w:marLeft w:val="0"/>
                  <w:marRight w:val="0"/>
                  <w:marTop w:val="0"/>
                  <w:marBottom w:val="0"/>
                  <w:divBdr>
                    <w:top w:val="none" w:sz="0" w:space="0" w:color="auto"/>
                    <w:left w:val="none" w:sz="0" w:space="0" w:color="auto"/>
                    <w:bottom w:val="none" w:sz="0" w:space="0" w:color="auto"/>
                    <w:right w:val="none" w:sz="0" w:space="0" w:color="auto"/>
                  </w:divBdr>
                </w:div>
                <w:div w:id="613944600">
                  <w:marLeft w:val="0"/>
                  <w:marRight w:val="0"/>
                  <w:marTop w:val="0"/>
                  <w:marBottom w:val="0"/>
                  <w:divBdr>
                    <w:top w:val="none" w:sz="0" w:space="0" w:color="auto"/>
                    <w:left w:val="none" w:sz="0" w:space="0" w:color="auto"/>
                    <w:bottom w:val="none" w:sz="0" w:space="0" w:color="auto"/>
                    <w:right w:val="none" w:sz="0" w:space="0" w:color="auto"/>
                  </w:divBdr>
                </w:div>
                <w:div w:id="617419161">
                  <w:marLeft w:val="0"/>
                  <w:marRight w:val="0"/>
                  <w:marTop w:val="0"/>
                  <w:marBottom w:val="0"/>
                  <w:divBdr>
                    <w:top w:val="none" w:sz="0" w:space="0" w:color="auto"/>
                    <w:left w:val="none" w:sz="0" w:space="0" w:color="auto"/>
                    <w:bottom w:val="none" w:sz="0" w:space="0" w:color="auto"/>
                    <w:right w:val="none" w:sz="0" w:space="0" w:color="auto"/>
                  </w:divBdr>
                </w:div>
                <w:div w:id="617949444">
                  <w:marLeft w:val="0"/>
                  <w:marRight w:val="0"/>
                  <w:marTop w:val="0"/>
                  <w:marBottom w:val="0"/>
                  <w:divBdr>
                    <w:top w:val="none" w:sz="0" w:space="0" w:color="auto"/>
                    <w:left w:val="none" w:sz="0" w:space="0" w:color="auto"/>
                    <w:bottom w:val="none" w:sz="0" w:space="0" w:color="auto"/>
                    <w:right w:val="none" w:sz="0" w:space="0" w:color="auto"/>
                  </w:divBdr>
                </w:div>
                <w:div w:id="632634679">
                  <w:marLeft w:val="0"/>
                  <w:marRight w:val="0"/>
                  <w:marTop w:val="0"/>
                  <w:marBottom w:val="0"/>
                  <w:divBdr>
                    <w:top w:val="none" w:sz="0" w:space="0" w:color="auto"/>
                    <w:left w:val="none" w:sz="0" w:space="0" w:color="auto"/>
                    <w:bottom w:val="none" w:sz="0" w:space="0" w:color="auto"/>
                    <w:right w:val="none" w:sz="0" w:space="0" w:color="auto"/>
                  </w:divBdr>
                </w:div>
                <w:div w:id="639959352">
                  <w:marLeft w:val="0"/>
                  <w:marRight w:val="0"/>
                  <w:marTop w:val="0"/>
                  <w:marBottom w:val="0"/>
                  <w:divBdr>
                    <w:top w:val="none" w:sz="0" w:space="0" w:color="auto"/>
                    <w:left w:val="none" w:sz="0" w:space="0" w:color="auto"/>
                    <w:bottom w:val="none" w:sz="0" w:space="0" w:color="auto"/>
                    <w:right w:val="none" w:sz="0" w:space="0" w:color="auto"/>
                  </w:divBdr>
                </w:div>
                <w:div w:id="645934875">
                  <w:marLeft w:val="0"/>
                  <w:marRight w:val="0"/>
                  <w:marTop w:val="0"/>
                  <w:marBottom w:val="0"/>
                  <w:divBdr>
                    <w:top w:val="none" w:sz="0" w:space="0" w:color="auto"/>
                    <w:left w:val="none" w:sz="0" w:space="0" w:color="auto"/>
                    <w:bottom w:val="none" w:sz="0" w:space="0" w:color="auto"/>
                    <w:right w:val="none" w:sz="0" w:space="0" w:color="auto"/>
                  </w:divBdr>
                </w:div>
                <w:div w:id="652947043">
                  <w:marLeft w:val="0"/>
                  <w:marRight w:val="0"/>
                  <w:marTop w:val="0"/>
                  <w:marBottom w:val="0"/>
                  <w:divBdr>
                    <w:top w:val="none" w:sz="0" w:space="0" w:color="auto"/>
                    <w:left w:val="none" w:sz="0" w:space="0" w:color="auto"/>
                    <w:bottom w:val="none" w:sz="0" w:space="0" w:color="auto"/>
                    <w:right w:val="none" w:sz="0" w:space="0" w:color="auto"/>
                  </w:divBdr>
                </w:div>
                <w:div w:id="657080352">
                  <w:marLeft w:val="0"/>
                  <w:marRight w:val="0"/>
                  <w:marTop w:val="0"/>
                  <w:marBottom w:val="0"/>
                  <w:divBdr>
                    <w:top w:val="none" w:sz="0" w:space="0" w:color="auto"/>
                    <w:left w:val="none" w:sz="0" w:space="0" w:color="auto"/>
                    <w:bottom w:val="none" w:sz="0" w:space="0" w:color="auto"/>
                    <w:right w:val="none" w:sz="0" w:space="0" w:color="auto"/>
                  </w:divBdr>
                </w:div>
                <w:div w:id="667709307">
                  <w:marLeft w:val="0"/>
                  <w:marRight w:val="0"/>
                  <w:marTop w:val="0"/>
                  <w:marBottom w:val="0"/>
                  <w:divBdr>
                    <w:top w:val="none" w:sz="0" w:space="0" w:color="auto"/>
                    <w:left w:val="none" w:sz="0" w:space="0" w:color="auto"/>
                    <w:bottom w:val="none" w:sz="0" w:space="0" w:color="auto"/>
                    <w:right w:val="none" w:sz="0" w:space="0" w:color="auto"/>
                  </w:divBdr>
                </w:div>
                <w:div w:id="669793838">
                  <w:marLeft w:val="0"/>
                  <w:marRight w:val="0"/>
                  <w:marTop w:val="0"/>
                  <w:marBottom w:val="0"/>
                  <w:divBdr>
                    <w:top w:val="none" w:sz="0" w:space="0" w:color="auto"/>
                    <w:left w:val="none" w:sz="0" w:space="0" w:color="auto"/>
                    <w:bottom w:val="none" w:sz="0" w:space="0" w:color="auto"/>
                    <w:right w:val="none" w:sz="0" w:space="0" w:color="auto"/>
                  </w:divBdr>
                </w:div>
                <w:div w:id="670059964">
                  <w:marLeft w:val="0"/>
                  <w:marRight w:val="0"/>
                  <w:marTop w:val="0"/>
                  <w:marBottom w:val="0"/>
                  <w:divBdr>
                    <w:top w:val="none" w:sz="0" w:space="0" w:color="auto"/>
                    <w:left w:val="none" w:sz="0" w:space="0" w:color="auto"/>
                    <w:bottom w:val="none" w:sz="0" w:space="0" w:color="auto"/>
                    <w:right w:val="none" w:sz="0" w:space="0" w:color="auto"/>
                  </w:divBdr>
                </w:div>
                <w:div w:id="672807485">
                  <w:marLeft w:val="0"/>
                  <w:marRight w:val="0"/>
                  <w:marTop w:val="0"/>
                  <w:marBottom w:val="0"/>
                  <w:divBdr>
                    <w:top w:val="none" w:sz="0" w:space="0" w:color="auto"/>
                    <w:left w:val="none" w:sz="0" w:space="0" w:color="auto"/>
                    <w:bottom w:val="none" w:sz="0" w:space="0" w:color="auto"/>
                    <w:right w:val="none" w:sz="0" w:space="0" w:color="auto"/>
                  </w:divBdr>
                </w:div>
                <w:div w:id="673655676">
                  <w:marLeft w:val="0"/>
                  <w:marRight w:val="0"/>
                  <w:marTop w:val="0"/>
                  <w:marBottom w:val="0"/>
                  <w:divBdr>
                    <w:top w:val="none" w:sz="0" w:space="0" w:color="auto"/>
                    <w:left w:val="none" w:sz="0" w:space="0" w:color="auto"/>
                    <w:bottom w:val="none" w:sz="0" w:space="0" w:color="auto"/>
                    <w:right w:val="none" w:sz="0" w:space="0" w:color="auto"/>
                  </w:divBdr>
                </w:div>
                <w:div w:id="678238685">
                  <w:marLeft w:val="0"/>
                  <w:marRight w:val="0"/>
                  <w:marTop w:val="0"/>
                  <w:marBottom w:val="0"/>
                  <w:divBdr>
                    <w:top w:val="none" w:sz="0" w:space="0" w:color="auto"/>
                    <w:left w:val="none" w:sz="0" w:space="0" w:color="auto"/>
                    <w:bottom w:val="none" w:sz="0" w:space="0" w:color="auto"/>
                    <w:right w:val="none" w:sz="0" w:space="0" w:color="auto"/>
                  </w:divBdr>
                </w:div>
                <w:div w:id="683283895">
                  <w:marLeft w:val="0"/>
                  <w:marRight w:val="0"/>
                  <w:marTop w:val="0"/>
                  <w:marBottom w:val="0"/>
                  <w:divBdr>
                    <w:top w:val="none" w:sz="0" w:space="0" w:color="auto"/>
                    <w:left w:val="none" w:sz="0" w:space="0" w:color="auto"/>
                    <w:bottom w:val="none" w:sz="0" w:space="0" w:color="auto"/>
                    <w:right w:val="none" w:sz="0" w:space="0" w:color="auto"/>
                  </w:divBdr>
                </w:div>
                <w:div w:id="686713685">
                  <w:marLeft w:val="0"/>
                  <w:marRight w:val="0"/>
                  <w:marTop w:val="0"/>
                  <w:marBottom w:val="0"/>
                  <w:divBdr>
                    <w:top w:val="none" w:sz="0" w:space="0" w:color="auto"/>
                    <w:left w:val="none" w:sz="0" w:space="0" w:color="auto"/>
                    <w:bottom w:val="none" w:sz="0" w:space="0" w:color="auto"/>
                    <w:right w:val="none" w:sz="0" w:space="0" w:color="auto"/>
                  </w:divBdr>
                </w:div>
                <w:div w:id="686978351">
                  <w:marLeft w:val="0"/>
                  <w:marRight w:val="0"/>
                  <w:marTop w:val="0"/>
                  <w:marBottom w:val="0"/>
                  <w:divBdr>
                    <w:top w:val="none" w:sz="0" w:space="0" w:color="auto"/>
                    <w:left w:val="none" w:sz="0" w:space="0" w:color="auto"/>
                    <w:bottom w:val="none" w:sz="0" w:space="0" w:color="auto"/>
                    <w:right w:val="none" w:sz="0" w:space="0" w:color="auto"/>
                  </w:divBdr>
                </w:div>
                <w:div w:id="687028500">
                  <w:marLeft w:val="0"/>
                  <w:marRight w:val="0"/>
                  <w:marTop w:val="0"/>
                  <w:marBottom w:val="0"/>
                  <w:divBdr>
                    <w:top w:val="none" w:sz="0" w:space="0" w:color="auto"/>
                    <w:left w:val="none" w:sz="0" w:space="0" w:color="auto"/>
                    <w:bottom w:val="none" w:sz="0" w:space="0" w:color="auto"/>
                    <w:right w:val="none" w:sz="0" w:space="0" w:color="auto"/>
                  </w:divBdr>
                </w:div>
                <w:div w:id="687146906">
                  <w:marLeft w:val="0"/>
                  <w:marRight w:val="0"/>
                  <w:marTop w:val="0"/>
                  <w:marBottom w:val="0"/>
                  <w:divBdr>
                    <w:top w:val="none" w:sz="0" w:space="0" w:color="auto"/>
                    <w:left w:val="none" w:sz="0" w:space="0" w:color="auto"/>
                    <w:bottom w:val="none" w:sz="0" w:space="0" w:color="auto"/>
                    <w:right w:val="none" w:sz="0" w:space="0" w:color="auto"/>
                  </w:divBdr>
                </w:div>
                <w:div w:id="690037295">
                  <w:marLeft w:val="0"/>
                  <w:marRight w:val="0"/>
                  <w:marTop w:val="0"/>
                  <w:marBottom w:val="0"/>
                  <w:divBdr>
                    <w:top w:val="none" w:sz="0" w:space="0" w:color="auto"/>
                    <w:left w:val="none" w:sz="0" w:space="0" w:color="auto"/>
                    <w:bottom w:val="none" w:sz="0" w:space="0" w:color="auto"/>
                    <w:right w:val="none" w:sz="0" w:space="0" w:color="auto"/>
                  </w:divBdr>
                </w:div>
                <w:div w:id="690687755">
                  <w:marLeft w:val="0"/>
                  <w:marRight w:val="0"/>
                  <w:marTop w:val="0"/>
                  <w:marBottom w:val="0"/>
                  <w:divBdr>
                    <w:top w:val="none" w:sz="0" w:space="0" w:color="auto"/>
                    <w:left w:val="none" w:sz="0" w:space="0" w:color="auto"/>
                    <w:bottom w:val="none" w:sz="0" w:space="0" w:color="auto"/>
                    <w:right w:val="none" w:sz="0" w:space="0" w:color="auto"/>
                  </w:divBdr>
                </w:div>
                <w:div w:id="691490204">
                  <w:marLeft w:val="0"/>
                  <w:marRight w:val="0"/>
                  <w:marTop w:val="0"/>
                  <w:marBottom w:val="0"/>
                  <w:divBdr>
                    <w:top w:val="none" w:sz="0" w:space="0" w:color="auto"/>
                    <w:left w:val="none" w:sz="0" w:space="0" w:color="auto"/>
                    <w:bottom w:val="none" w:sz="0" w:space="0" w:color="auto"/>
                    <w:right w:val="none" w:sz="0" w:space="0" w:color="auto"/>
                  </w:divBdr>
                </w:div>
                <w:div w:id="694309430">
                  <w:marLeft w:val="0"/>
                  <w:marRight w:val="0"/>
                  <w:marTop w:val="0"/>
                  <w:marBottom w:val="0"/>
                  <w:divBdr>
                    <w:top w:val="none" w:sz="0" w:space="0" w:color="auto"/>
                    <w:left w:val="none" w:sz="0" w:space="0" w:color="auto"/>
                    <w:bottom w:val="none" w:sz="0" w:space="0" w:color="auto"/>
                    <w:right w:val="none" w:sz="0" w:space="0" w:color="auto"/>
                  </w:divBdr>
                </w:div>
                <w:div w:id="699665345">
                  <w:marLeft w:val="0"/>
                  <w:marRight w:val="0"/>
                  <w:marTop w:val="0"/>
                  <w:marBottom w:val="0"/>
                  <w:divBdr>
                    <w:top w:val="none" w:sz="0" w:space="0" w:color="auto"/>
                    <w:left w:val="none" w:sz="0" w:space="0" w:color="auto"/>
                    <w:bottom w:val="none" w:sz="0" w:space="0" w:color="auto"/>
                    <w:right w:val="none" w:sz="0" w:space="0" w:color="auto"/>
                  </w:divBdr>
                </w:div>
                <w:div w:id="699815356">
                  <w:marLeft w:val="0"/>
                  <w:marRight w:val="0"/>
                  <w:marTop w:val="0"/>
                  <w:marBottom w:val="0"/>
                  <w:divBdr>
                    <w:top w:val="none" w:sz="0" w:space="0" w:color="auto"/>
                    <w:left w:val="none" w:sz="0" w:space="0" w:color="auto"/>
                    <w:bottom w:val="none" w:sz="0" w:space="0" w:color="auto"/>
                    <w:right w:val="none" w:sz="0" w:space="0" w:color="auto"/>
                  </w:divBdr>
                </w:div>
                <w:div w:id="704991127">
                  <w:marLeft w:val="0"/>
                  <w:marRight w:val="0"/>
                  <w:marTop w:val="0"/>
                  <w:marBottom w:val="0"/>
                  <w:divBdr>
                    <w:top w:val="none" w:sz="0" w:space="0" w:color="auto"/>
                    <w:left w:val="none" w:sz="0" w:space="0" w:color="auto"/>
                    <w:bottom w:val="none" w:sz="0" w:space="0" w:color="auto"/>
                    <w:right w:val="none" w:sz="0" w:space="0" w:color="auto"/>
                  </w:divBdr>
                </w:div>
                <w:div w:id="705519896">
                  <w:marLeft w:val="0"/>
                  <w:marRight w:val="0"/>
                  <w:marTop w:val="0"/>
                  <w:marBottom w:val="0"/>
                  <w:divBdr>
                    <w:top w:val="none" w:sz="0" w:space="0" w:color="auto"/>
                    <w:left w:val="none" w:sz="0" w:space="0" w:color="auto"/>
                    <w:bottom w:val="none" w:sz="0" w:space="0" w:color="auto"/>
                    <w:right w:val="none" w:sz="0" w:space="0" w:color="auto"/>
                  </w:divBdr>
                </w:div>
                <w:div w:id="711267865">
                  <w:marLeft w:val="0"/>
                  <w:marRight w:val="0"/>
                  <w:marTop w:val="0"/>
                  <w:marBottom w:val="0"/>
                  <w:divBdr>
                    <w:top w:val="none" w:sz="0" w:space="0" w:color="auto"/>
                    <w:left w:val="none" w:sz="0" w:space="0" w:color="auto"/>
                    <w:bottom w:val="none" w:sz="0" w:space="0" w:color="auto"/>
                    <w:right w:val="none" w:sz="0" w:space="0" w:color="auto"/>
                  </w:divBdr>
                </w:div>
                <w:div w:id="711536956">
                  <w:marLeft w:val="0"/>
                  <w:marRight w:val="0"/>
                  <w:marTop w:val="0"/>
                  <w:marBottom w:val="0"/>
                  <w:divBdr>
                    <w:top w:val="none" w:sz="0" w:space="0" w:color="auto"/>
                    <w:left w:val="none" w:sz="0" w:space="0" w:color="auto"/>
                    <w:bottom w:val="none" w:sz="0" w:space="0" w:color="auto"/>
                    <w:right w:val="none" w:sz="0" w:space="0" w:color="auto"/>
                  </w:divBdr>
                </w:div>
                <w:div w:id="719092279">
                  <w:marLeft w:val="0"/>
                  <w:marRight w:val="0"/>
                  <w:marTop w:val="0"/>
                  <w:marBottom w:val="0"/>
                  <w:divBdr>
                    <w:top w:val="none" w:sz="0" w:space="0" w:color="auto"/>
                    <w:left w:val="none" w:sz="0" w:space="0" w:color="auto"/>
                    <w:bottom w:val="none" w:sz="0" w:space="0" w:color="auto"/>
                    <w:right w:val="none" w:sz="0" w:space="0" w:color="auto"/>
                  </w:divBdr>
                </w:div>
                <w:div w:id="721321741">
                  <w:marLeft w:val="0"/>
                  <w:marRight w:val="0"/>
                  <w:marTop w:val="0"/>
                  <w:marBottom w:val="0"/>
                  <w:divBdr>
                    <w:top w:val="none" w:sz="0" w:space="0" w:color="auto"/>
                    <w:left w:val="none" w:sz="0" w:space="0" w:color="auto"/>
                    <w:bottom w:val="none" w:sz="0" w:space="0" w:color="auto"/>
                    <w:right w:val="none" w:sz="0" w:space="0" w:color="auto"/>
                  </w:divBdr>
                </w:div>
                <w:div w:id="726688735">
                  <w:marLeft w:val="0"/>
                  <w:marRight w:val="0"/>
                  <w:marTop w:val="0"/>
                  <w:marBottom w:val="0"/>
                  <w:divBdr>
                    <w:top w:val="none" w:sz="0" w:space="0" w:color="auto"/>
                    <w:left w:val="none" w:sz="0" w:space="0" w:color="auto"/>
                    <w:bottom w:val="none" w:sz="0" w:space="0" w:color="auto"/>
                    <w:right w:val="none" w:sz="0" w:space="0" w:color="auto"/>
                  </w:divBdr>
                </w:div>
                <w:div w:id="730470794">
                  <w:marLeft w:val="0"/>
                  <w:marRight w:val="0"/>
                  <w:marTop w:val="0"/>
                  <w:marBottom w:val="0"/>
                  <w:divBdr>
                    <w:top w:val="none" w:sz="0" w:space="0" w:color="auto"/>
                    <w:left w:val="none" w:sz="0" w:space="0" w:color="auto"/>
                    <w:bottom w:val="none" w:sz="0" w:space="0" w:color="auto"/>
                    <w:right w:val="none" w:sz="0" w:space="0" w:color="auto"/>
                  </w:divBdr>
                </w:div>
                <w:div w:id="732311804">
                  <w:marLeft w:val="0"/>
                  <w:marRight w:val="0"/>
                  <w:marTop w:val="0"/>
                  <w:marBottom w:val="0"/>
                  <w:divBdr>
                    <w:top w:val="none" w:sz="0" w:space="0" w:color="auto"/>
                    <w:left w:val="none" w:sz="0" w:space="0" w:color="auto"/>
                    <w:bottom w:val="none" w:sz="0" w:space="0" w:color="auto"/>
                    <w:right w:val="none" w:sz="0" w:space="0" w:color="auto"/>
                  </w:divBdr>
                </w:div>
                <w:div w:id="740445289">
                  <w:marLeft w:val="0"/>
                  <w:marRight w:val="0"/>
                  <w:marTop w:val="0"/>
                  <w:marBottom w:val="0"/>
                  <w:divBdr>
                    <w:top w:val="none" w:sz="0" w:space="0" w:color="auto"/>
                    <w:left w:val="none" w:sz="0" w:space="0" w:color="auto"/>
                    <w:bottom w:val="none" w:sz="0" w:space="0" w:color="auto"/>
                    <w:right w:val="none" w:sz="0" w:space="0" w:color="auto"/>
                  </w:divBdr>
                </w:div>
                <w:div w:id="741105471">
                  <w:marLeft w:val="0"/>
                  <w:marRight w:val="0"/>
                  <w:marTop w:val="0"/>
                  <w:marBottom w:val="0"/>
                  <w:divBdr>
                    <w:top w:val="none" w:sz="0" w:space="0" w:color="auto"/>
                    <w:left w:val="none" w:sz="0" w:space="0" w:color="auto"/>
                    <w:bottom w:val="none" w:sz="0" w:space="0" w:color="auto"/>
                    <w:right w:val="none" w:sz="0" w:space="0" w:color="auto"/>
                  </w:divBdr>
                </w:div>
                <w:div w:id="744452698">
                  <w:marLeft w:val="0"/>
                  <w:marRight w:val="0"/>
                  <w:marTop w:val="0"/>
                  <w:marBottom w:val="0"/>
                  <w:divBdr>
                    <w:top w:val="none" w:sz="0" w:space="0" w:color="auto"/>
                    <w:left w:val="none" w:sz="0" w:space="0" w:color="auto"/>
                    <w:bottom w:val="none" w:sz="0" w:space="0" w:color="auto"/>
                    <w:right w:val="none" w:sz="0" w:space="0" w:color="auto"/>
                  </w:divBdr>
                </w:div>
                <w:div w:id="745305948">
                  <w:marLeft w:val="0"/>
                  <w:marRight w:val="0"/>
                  <w:marTop w:val="0"/>
                  <w:marBottom w:val="0"/>
                  <w:divBdr>
                    <w:top w:val="none" w:sz="0" w:space="0" w:color="auto"/>
                    <w:left w:val="none" w:sz="0" w:space="0" w:color="auto"/>
                    <w:bottom w:val="none" w:sz="0" w:space="0" w:color="auto"/>
                    <w:right w:val="none" w:sz="0" w:space="0" w:color="auto"/>
                  </w:divBdr>
                </w:div>
                <w:div w:id="751859286">
                  <w:marLeft w:val="0"/>
                  <w:marRight w:val="0"/>
                  <w:marTop w:val="0"/>
                  <w:marBottom w:val="0"/>
                  <w:divBdr>
                    <w:top w:val="none" w:sz="0" w:space="0" w:color="auto"/>
                    <w:left w:val="none" w:sz="0" w:space="0" w:color="auto"/>
                    <w:bottom w:val="none" w:sz="0" w:space="0" w:color="auto"/>
                    <w:right w:val="none" w:sz="0" w:space="0" w:color="auto"/>
                  </w:divBdr>
                </w:div>
                <w:div w:id="757412364">
                  <w:marLeft w:val="0"/>
                  <w:marRight w:val="0"/>
                  <w:marTop w:val="0"/>
                  <w:marBottom w:val="0"/>
                  <w:divBdr>
                    <w:top w:val="none" w:sz="0" w:space="0" w:color="auto"/>
                    <w:left w:val="none" w:sz="0" w:space="0" w:color="auto"/>
                    <w:bottom w:val="none" w:sz="0" w:space="0" w:color="auto"/>
                    <w:right w:val="none" w:sz="0" w:space="0" w:color="auto"/>
                  </w:divBdr>
                </w:div>
                <w:div w:id="761686881">
                  <w:marLeft w:val="0"/>
                  <w:marRight w:val="0"/>
                  <w:marTop w:val="0"/>
                  <w:marBottom w:val="0"/>
                  <w:divBdr>
                    <w:top w:val="none" w:sz="0" w:space="0" w:color="auto"/>
                    <w:left w:val="none" w:sz="0" w:space="0" w:color="auto"/>
                    <w:bottom w:val="none" w:sz="0" w:space="0" w:color="auto"/>
                    <w:right w:val="none" w:sz="0" w:space="0" w:color="auto"/>
                  </w:divBdr>
                </w:div>
                <w:div w:id="764155286">
                  <w:marLeft w:val="0"/>
                  <w:marRight w:val="0"/>
                  <w:marTop w:val="0"/>
                  <w:marBottom w:val="0"/>
                  <w:divBdr>
                    <w:top w:val="none" w:sz="0" w:space="0" w:color="auto"/>
                    <w:left w:val="none" w:sz="0" w:space="0" w:color="auto"/>
                    <w:bottom w:val="none" w:sz="0" w:space="0" w:color="auto"/>
                    <w:right w:val="none" w:sz="0" w:space="0" w:color="auto"/>
                  </w:divBdr>
                </w:div>
                <w:div w:id="765922323">
                  <w:marLeft w:val="0"/>
                  <w:marRight w:val="0"/>
                  <w:marTop w:val="0"/>
                  <w:marBottom w:val="0"/>
                  <w:divBdr>
                    <w:top w:val="none" w:sz="0" w:space="0" w:color="auto"/>
                    <w:left w:val="none" w:sz="0" w:space="0" w:color="auto"/>
                    <w:bottom w:val="none" w:sz="0" w:space="0" w:color="auto"/>
                    <w:right w:val="none" w:sz="0" w:space="0" w:color="auto"/>
                  </w:divBdr>
                </w:div>
                <w:div w:id="772286969">
                  <w:marLeft w:val="0"/>
                  <w:marRight w:val="0"/>
                  <w:marTop w:val="0"/>
                  <w:marBottom w:val="0"/>
                  <w:divBdr>
                    <w:top w:val="none" w:sz="0" w:space="0" w:color="auto"/>
                    <w:left w:val="none" w:sz="0" w:space="0" w:color="auto"/>
                    <w:bottom w:val="none" w:sz="0" w:space="0" w:color="auto"/>
                    <w:right w:val="none" w:sz="0" w:space="0" w:color="auto"/>
                  </w:divBdr>
                </w:div>
                <w:div w:id="773523961">
                  <w:marLeft w:val="0"/>
                  <w:marRight w:val="0"/>
                  <w:marTop w:val="0"/>
                  <w:marBottom w:val="0"/>
                  <w:divBdr>
                    <w:top w:val="none" w:sz="0" w:space="0" w:color="auto"/>
                    <w:left w:val="none" w:sz="0" w:space="0" w:color="auto"/>
                    <w:bottom w:val="none" w:sz="0" w:space="0" w:color="auto"/>
                    <w:right w:val="none" w:sz="0" w:space="0" w:color="auto"/>
                  </w:divBdr>
                </w:div>
                <w:div w:id="778371614">
                  <w:marLeft w:val="0"/>
                  <w:marRight w:val="0"/>
                  <w:marTop w:val="0"/>
                  <w:marBottom w:val="0"/>
                  <w:divBdr>
                    <w:top w:val="none" w:sz="0" w:space="0" w:color="auto"/>
                    <w:left w:val="none" w:sz="0" w:space="0" w:color="auto"/>
                    <w:bottom w:val="none" w:sz="0" w:space="0" w:color="auto"/>
                    <w:right w:val="none" w:sz="0" w:space="0" w:color="auto"/>
                  </w:divBdr>
                </w:div>
                <w:div w:id="779186855">
                  <w:marLeft w:val="0"/>
                  <w:marRight w:val="0"/>
                  <w:marTop w:val="0"/>
                  <w:marBottom w:val="0"/>
                  <w:divBdr>
                    <w:top w:val="none" w:sz="0" w:space="0" w:color="auto"/>
                    <w:left w:val="none" w:sz="0" w:space="0" w:color="auto"/>
                    <w:bottom w:val="none" w:sz="0" w:space="0" w:color="auto"/>
                    <w:right w:val="none" w:sz="0" w:space="0" w:color="auto"/>
                  </w:divBdr>
                </w:div>
                <w:div w:id="782460846">
                  <w:marLeft w:val="0"/>
                  <w:marRight w:val="0"/>
                  <w:marTop w:val="0"/>
                  <w:marBottom w:val="0"/>
                  <w:divBdr>
                    <w:top w:val="none" w:sz="0" w:space="0" w:color="auto"/>
                    <w:left w:val="none" w:sz="0" w:space="0" w:color="auto"/>
                    <w:bottom w:val="none" w:sz="0" w:space="0" w:color="auto"/>
                    <w:right w:val="none" w:sz="0" w:space="0" w:color="auto"/>
                  </w:divBdr>
                </w:div>
                <w:div w:id="791359713">
                  <w:marLeft w:val="0"/>
                  <w:marRight w:val="0"/>
                  <w:marTop w:val="0"/>
                  <w:marBottom w:val="0"/>
                  <w:divBdr>
                    <w:top w:val="none" w:sz="0" w:space="0" w:color="auto"/>
                    <w:left w:val="none" w:sz="0" w:space="0" w:color="auto"/>
                    <w:bottom w:val="none" w:sz="0" w:space="0" w:color="auto"/>
                    <w:right w:val="none" w:sz="0" w:space="0" w:color="auto"/>
                  </w:divBdr>
                </w:div>
                <w:div w:id="791755028">
                  <w:marLeft w:val="0"/>
                  <w:marRight w:val="0"/>
                  <w:marTop w:val="0"/>
                  <w:marBottom w:val="0"/>
                  <w:divBdr>
                    <w:top w:val="none" w:sz="0" w:space="0" w:color="auto"/>
                    <w:left w:val="none" w:sz="0" w:space="0" w:color="auto"/>
                    <w:bottom w:val="none" w:sz="0" w:space="0" w:color="auto"/>
                    <w:right w:val="none" w:sz="0" w:space="0" w:color="auto"/>
                  </w:divBdr>
                </w:div>
                <w:div w:id="791830176">
                  <w:marLeft w:val="0"/>
                  <w:marRight w:val="0"/>
                  <w:marTop w:val="0"/>
                  <w:marBottom w:val="0"/>
                  <w:divBdr>
                    <w:top w:val="none" w:sz="0" w:space="0" w:color="auto"/>
                    <w:left w:val="none" w:sz="0" w:space="0" w:color="auto"/>
                    <w:bottom w:val="none" w:sz="0" w:space="0" w:color="auto"/>
                    <w:right w:val="none" w:sz="0" w:space="0" w:color="auto"/>
                  </w:divBdr>
                </w:div>
                <w:div w:id="792601538">
                  <w:marLeft w:val="0"/>
                  <w:marRight w:val="0"/>
                  <w:marTop w:val="0"/>
                  <w:marBottom w:val="0"/>
                  <w:divBdr>
                    <w:top w:val="none" w:sz="0" w:space="0" w:color="auto"/>
                    <w:left w:val="none" w:sz="0" w:space="0" w:color="auto"/>
                    <w:bottom w:val="none" w:sz="0" w:space="0" w:color="auto"/>
                    <w:right w:val="none" w:sz="0" w:space="0" w:color="auto"/>
                  </w:divBdr>
                </w:div>
                <w:div w:id="797913041">
                  <w:marLeft w:val="0"/>
                  <w:marRight w:val="0"/>
                  <w:marTop w:val="0"/>
                  <w:marBottom w:val="0"/>
                  <w:divBdr>
                    <w:top w:val="none" w:sz="0" w:space="0" w:color="auto"/>
                    <w:left w:val="none" w:sz="0" w:space="0" w:color="auto"/>
                    <w:bottom w:val="none" w:sz="0" w:space="0" w:color="auto"/>
                    <w:right w:val="none" w:sz="0" w:space="0" w:color="auto"/>
                  </w:divBdr>
                </w:div>
                <w:div w:id="801658476">
                  <w:marLeft w:val="0"/>
                  <w:marRight w:val="0"/>
                  <w:marTop w:val="0"/>
                  <w:marBottom w:val="0"/>
                  <w:divBdr>
                    <w:top w:val="none" w:sz="0" w:space="0" w:color="auto"/>
                    <w:left w:val="none" w:sz="0" w:space="0" w:color="auto"/>
                    <w:bottom w:val="none" w:sz="0" w:space="0" w:color="auto"/>
                    <w:right w:val="none" w:sz="0" w:space="0" w:color="auto"/>
                  </w:divBdr>
                </w:div>
                <w:div w:id="803697644">
                  <w:marLeft w:val="0"/>
                  <w:marRight w:val="0"/>
                  <w:marTop w:val="0"/>
                  <w:marBottom w:val="0"/>
                  <w:divBdr>
                    <w:top w:val="none" w:sz="0" w:space="0" w:color="auto"/>
                    <w:left w:val="none" w:sz="0" w:space="0" w:color="auto"/>
                    <w:bottom w:val="none" w:sz="0" w:space="0" w:color="auto"/>
                    <w:right w:val="none" w:sz="0" w:space="0" w:color="auto"/>
                  </w:divBdr>
                </w:div>
                <w:div w:id="804590155">
                  <w:marLeft w:val="0"/>
                  <w:marRight w:val="0"/>
                  <w:marTop w:val="0"/>
                  <w:marBottom w:val="0"/>
                  <w:divBdr>
                    <w:top w:val="none" w:sz="0" w:space="0" w:color="auto"/>
                    <w:left w:val="none" w:sz="0" w:space="0" w:color="auto"/>
                    <w:bottom w:val="none" w:sz="0" w:space="0" w:color="auto"/>
                    <w:right w:val="none" w:sz="0" w:space="0" w:color="auto"/>
                  </w:divBdr>
                </w:div>
                <w:div w:id="805659421">
                  <w:marLeft w:val="0"/>
                  <w:marRight w:val="0"/>
                  <w:marTop w:val="0"/>
                  <w:marBottom w:val="0"/>
                  <w:divBdr>
                    <w:top w:val="none" w:sz="0" w:space="0" w:color="auto"/>
                    <w:left w:val="none" w:sz="0" w:space="0" w:color="auto"/>
                    <w:bottom w:val="none" w:sz="0" w:space="0" w:color="auto"/>
                    <w:right w:val="none" w:sz="0" w:space="0" w:color="auto"/>
                  </w:divBdr>
                </w:div>
                <w:div w:id="809173466">
                  <w:marLeft w:val="0"/>
                  <w:marRight w:val="0"/>
                  <w:marTop w:val="0"/>
                  <w:marBottom w:val="0"/>
                  <w:divBdr>
                    <w:top w:val="none" w:sz="0" w:space="0" w:color="auto"/>
                    <w:left w:val="none" w:sz="0" w:space="0" w:color="auto"/>
                    <w:bottom w:val="none" w:sz="0" w:space="0" w:color="auto"/>
                    <w:right w:val="none" w:sz="0" w:space="0" w:color="auto"/>
                  </w:divBdr>
                </w:div>
                <w:div w:id="813185746">
                  <w:marLeft w:val="0"/>
                  <w:marRight w:val="0"/>
                  <w:marTop w:val="0"/>
                  <w:marBottom w:val="0"/>
                  <w:divBdr>
                    <w:top w:val="none" w:sz="0" w:space="0" w:color="auto"/>
                    <w:left w:val="none" w:sz="0" w:space="0" w:color="auto"/>
                    <w:bottom w:val="none" w:sz="0" w:space="0" w:color="auto"/>
                    <w:right w:val="none" w:sz="0" w:space="0" w:color="auto"/>
                  </w:divBdr>
                </w:div>
                <w:div w:id="814490959">
                  <w:marLeft w:val="0"/>
                  <w:marRight w:val="0"/>
                  <w:marTop w:val="0"/>
                  <w:marBottom w:val="0"/>
                  <w:divBdr>
                    <w:top w:val="none" w:sz="0" w:space="0" w:color="auto"/>
                    <w:left w:val="none" w:sz="0" w:space="0" w:color="auto"/>
                    <w:bottom w:val="none" w:sz="0" w:space="0" w:color="auto"/>
                    <w:right w:val="none" w:sz="0" w:space="0" w:color="auto"/>
                  </w:divBdr>
                </w:div>
                <w:div w:id="815994648">
                  <w:marLeft w:val="0"/>
                  <w:marRight w:val="0"/>
                  <w:marTop w:val="0"/>
                  <w:marBottom w:val="0"/>
                  <w:divBdr>
                    <w:top w:val="none" w:sz="0" w:space="0" w:color="auto"/>
                    <w:left w:val="none" w:sz="0" w:space="0" w:color="auto"/>
                    <w:bottom w:val="none" w:sz="0" w:space="0" w:color="auto"/>
                    <w:right w:val="none" w:sz="0" w:space="0" w:color="auto"/>
                  </w:divBdr>
                </w:div>
                <w:div w:id="817842896">
                  <w:marLeft w:val="0"/>
                  <w:marRight w:val="0"/>
                  <w:marTop w:val="0"/>
                  <w:marBottom w:val="0"/>
                  <w:divBdr>
                    <w:top w:val="none" w:sz="0" w:space="0" w:color="auto"/>
                    <w:left w:val="none" w:sz="0" w:space="0" w:color="auto"/>
                    <w:bottom w:val="none" w:sz="0" w:space="0" w:color="auto"/>
                    <w:right w:val="none" w:sz="0" w:space="0" w:color="auto"/>
                  </w:divBdr>
                </w:div>
                <w:div w:id="819737575">
                  <w:marLeft w:val="0"/>
                  <w:marRight w:val="0"/>
                  <w:marTop w:val="0"/>
                  <w:marBottom w:val="0"/>
                  <w:divBdr>
                    <w:top w:val="none" w:sz="0" w:space="0" w:color="auto"/>
                    <w:left w:val="none" w:sz="0" w:space="0" w:color="auto"/>
                    <w:bottom w:val="none" w:sz="0" w:space="0" w:color="auto"/>
                    <w:right w:val="none" w:sz="0" w:space="0" w:color="auto"/>
                  </w:divBdr>
                </w:div>
                <w:div w:id="819923871">
                  <w:marLeft w:val="0"/>
                  <w:marRight w:val="0"/>
                  <w:marTop w:val="0"/>
                  <w:marBottom w:val="0"/>
                  <w:divBdr>
                    <w:top w:val="none" w:sz="0" w:space="0" w:color="auto"/>
                    <w:left w:val="none" w:sz="0" w:space="0" w:color="auto"/>
                    <w:bottom w:val="none" w:sz="0" w:space="0" w:color="auto"/>
                    <w:right w:val="none" w:sz="0" w:space="0" w:color="auto"/>
                  </w:divBdr>
                </w:div>
                <w:div w:id="820540104">
                  <w:marLeft w:val="0"/>
                  <w:marRight w:val="0"/>
                  <w:marTop w:val="0"/>
                  <w:marBottom w:val="0"/>
                  <w:divBdr>
                    <w:top w:val="none" w:sz="0" w:space="0" w:color="auto"/>
                    <w:left w:val="none" w:sz="0" w:space="0" w:color="auto"/>
                    <w:bottom w:val="none" w:sz="0" w:space="0" w:color="auto"/>
                    <w:right w:val="none" w:sz="0" w:space="0" w:color="auto"/>
                  </w:divBdr>
                </w:div>
                <w:div w:id="822114560">
                  <w:marLeft w:val="0"/>
                  <w:marRight w:val="0"/>
                  <w:marTop w:val="0"/>
                  <w:marBottom w:val="0"/>
                  <w:divBdr>
                    <w:top w:val="none" w:sz="0" w:space="0" w:color="auto"/>
                    <w:left w:val="none" w:sz="0" w:space="0" w:color="auto"/>
                    <w:bottom w:val="none" w:sz="0" w:space="0" w:color="auto"/>
                    <w:right w:val="none" w:sz="0" w:space="0" w:color="auto"/>
                  </w:divBdr>
                </w:div>
                <w:div w:id="824122685">
                  <w:marLeft w:val="0"/>
                  <w:marRight w:val="0"/>
                  <w:marTop w:val="0"/>
                  <w:marBottom w:val="0"/>
                  <w:divBdr>
                    <w:top w:val="none" w:sz="0" w:space="0" w:color="auto"/>
                    <w:left w:val="none" w:sz="0" w:space="0" w:color="auto"/>
                    <w:bottom w:val="none" w:sz="0" w:space="0" w:color="auto"/>
                    <w:right w:val="none" w:sz="0" w:space="0" w:color="auto"/>
                  </w:divBdr>
                </w:div>
                <w:div w:id="825054106">
                  <w:marLeft w:val="0"/>
                  <w:marRight w:val="0"/>
                  <w:marTop w:val="0"/>
                  <w:marBottom w:val="0"/>
                  <w:divBdr>
                    <w:top w:val="none" w:sz="0" w:space="0" w:color="auto"/>
                    <w:left w:val="none" w:sz="0" w:space="0" w:color="auto"/>
                    <w:bottom w:val="none" w:sz="0" w:space="0" w:color="auto"/>
                    <w:right w:val="none" w:sz="0" w:space="0" w:color="auto"/>
                  </w:divBdr>
                </w:div>
                <w:div w:id="826550615">
                  <w:marLeft w:val="0"/>
                  <w:marRight w:val="0"/>
                  <w:marTop w:val="0"/>
                  <w:marBottom w:val="0"/>
                  <w:divBdr>
                    <w:top w:val="none" w:sz="0" w:space="0" w:color="auto"/>
                    <w:left w:val="none" w:sz="0" w:space="0" w:color="auto"/>
                    <w:bottom w:val="none" w:sz="0" w:space="0" w:color="auto"/>
                    <w:right w:val="none" w:sz="0" w:space="0" w:color="auto"/>
                  </w:divBdr>
                </w:div>
                <w:div w:id="826632219">
                  <w:marLeft w:val="0"/>
                  <w:marRight w:val="0"/>
                  <w:marTop w:val="0"/>
                  <w:marBottom w:val="0"/>
                  <w:divBdr>
                    <w:top w:val="none" w:sz="0" w:space="0" w:color="auto"/>
                    <w:left w:val="none" w:sz="0" w:space="0" w:color="auto"/>
                    <w:bottom w:val="none" w:sz="0" w:space="0" w:color="auto"/>
                    <w:right w:val="none" w:sz="0" w:space="0" w:color="auto"/>
                  </w:divBdr>
                </w:div>
                <w:div w:id="835075853">
                  <w:marLeft w:val="0"/>
                  <w:marRight w:val="0"/>
                  <w:marTop w:val="0"/>
                  <w:marBottom w:val="0"/>
                  <w:divBdr>
                    <w:top w:val="none" w:sz="0" w:space="0" w:color="auto"/>
                    <w:left w:val="none" w:sz="0" w:space="0" w:color="auto"/>
                    <w:bottom w:val="none" w:sz="0" w:space="0" w:color="auto"/>
                    <w:right w:val="none" w:sz="0" w:space="0" w:color="auto"/>
                  </w:divBdr>
                </w:div>
                <w:div w:id="835649601">
                  <w:marLeft w:val="0"/>
                  <w:marRight w:val="0"/>
                  <w:marTop w:val="0"/>
                  <w:marBottom w:val="0"/>
                  <w:divBdr>
                    <w:top w:val="none" w:sz="0" w:space="0" w:color="auto"/>
                    <w:left w:val="none" w:sz="0" w:space="0" w:color="auto"/>
                    <w:bottom w:val="none" w:sz="0" w:space="0" w:color="auto"/>
                    <w:right w:val="none" w:sz="0" w:space="0" w:color="auto"/>
                  </w:divBdr>
                </w:div>
                <w:div w:id="839126635">
                  <w:marLeft w:val="0"/>
                  <w:marRight w:val="0"/>
                  <w:marTop w:val="0"/>
                  <w:marBottom w:val="0"/>
                  <w:divBdr>
                    <w:top w:val="none" w:sz="0" w:space="0" w:color="auto"/>
                    <w:left w:val="none" w:sz="0" w:space="0" w:color="auto"/>
                    <w:bottom w:val="none" w:sz="0" w:space="0" w:color="auto"/>
                    <w:right w:val="none" w:sz="0" w:space="0" w:color="auto"/>
                  </w:divBdr>
                </w:div>
                <w:div w:id="840508958">
                  <w:marLeft w:val="0"/>
                  <w:marRight w:val="0"/>
                  <w:marTop w:val="0"/>
                  <w:marBottom w:val="0"/>
                  <w:divBdr>
                    <w:top w:val="none" w:sz="0" w:space="0" w:color="auto"/>
                    <w:left w:val="none" w:sz="0" w:space="0" w:color="auto"/>
                    <w:bottom w:val="none" w:sz="0" w:space="0" w:color="auto"/>
                    <w:right w:val="none" w:sz="0" w:space="0" w:color="auto"/>
                  </w:divBdr>
                </w:div>
                <w:div w:id="841896328">
                  <w:marLeft w:val="0"/>
                  <w:marRight w:val="0"/>
                  <w:marTop w:val="0"/>
                  <w:marBottom w:val="0"/>
                  <w:divBdr>
                    <w:top w:val="none" w:sz="0" w:space="0" w:color="auto"/>
                    <w:left w:val="none" w:sz="0" w:space="0" w:color="auto"/>
                    <w:bottom w:val="none" w:sz="0" w:space="0" w:color="auto"/>
                    <w:right w:val="none" w:sz="0" w:space="0" w:color="auto"/>
                  </w:divBdr>
                </w:div>
                <w:div w:id="845024827">
                  <w:marLeft w:val="0"/>
                  <w:marRight w:val="0"/>
                  <w:marTop w:val="0"/>
                  <w:marBottom w:val="0"/>
                  <w:divBdr>
                    <w:top w:val="none" w:sz="0" w:space="0" w:color="auto"/>
                    <w:left w:val="none" w:sz="0" w:space="0" w:color="auto"/>
                    <w:bottom w:val="none" w:sz="0" w:space="0" w:color="auto"/>
                    <w:right w:val="none" w:sz="0" w:space="0" w:color="auto"/>
                  </w:divBdr>
                </w:div>
                <w:div w:id="846675686">
                  <w:marLeft w:val="0"/>
                  <w:marRight w:val="0"/>
                  <w:marTop w:val="0"/>
                  <w:marBottom w:val="0"/>
                  <w:divBdr>
                    <w:top w:val="none" w:sz="0" w:space="0" w:color="auto"/>
                    <w:left w:val="none" w:sz="0" w:space="0" w:color="auto"/>
                    <w:bottom w:val="none" w:sz="0" w:space="0" w:color="auto"/>
                    <w:right w:val="none" w:sz="0" w:space="0" w:color="auto"/>
                  </w:divBdr>
                </w:div>
                <w:div w:id="848253993">
                  <w:marLeft w:val="0"/>
                  <w:marRight w:val="0"/>
                  <w:marTop w:val="0"/>
                  <w:marBottom w:val="0"/>
                  <w:divBdr>
                    <w:top w:val="none" w:sz="0" w:space="0" w:color="auto"/>
                    <w:left w:val="none" w:sz="0" w:space="0" w:color="auto"/>
                    <w:bottom w:val="none" w:sz="0" w:space="0" w:color="auto"/>
                    <w:right w:val="none" w:sz="0" w:space="0" w:color="auto"/>
                  </w:divBdr>
                </w:div>
                <w:div w:id="848637079">
                  <w:marLeft w:val="0"/>
                  <w:marRight w:val="0"/>
                  <w:marTop w:val="0"/>
                  <w:marBottom w:val="0"/>
                  <w:divBdr>
                    <w:top w:val="none" w:sz="0" w:space="0" w:color="auto"/>
                    <w:left w:val="none" w:sz="0" w:space="0" w:color="auto"/>
                    <w:bottom w:val="none" w:sz="0" w:space="0" w:color="auto"/>
                    <w:right w:val="none" w:sz="0" w:space="0" w:color="auto"/>
                  </w:divBdr>
                </w:div>
                <w:div w:id="855118304">
                  <w:marLeft w:val="0"/>
                  <w:marRight w:val="0"/>
                  <w:marTop w:val="0"/>
                  <w:marBottom w:val="0"/>
                  <w:divBdr>
                    <w:top w:val="none" w:sz="0" w:space="0" w:color="auto"/>
                    <w:left w:val="none" w:sz="0" w:space="0" w:color="auto"/>
                    <w:bottom w:val="none" w:sz="0" w:space="0" w:color="auto"/>
                    <w:right w:val="none" w:sz="0" w:space="0" w:color="auto"/>
                  </w:divBdr>
                </w:div>
                <w:div w:id="855995739">
                  <w:marLeft w:val="0"/>
                  <w:marRight w:val="0"/>
                  <w:marTop w:val="0"/>
                  <w:marBottom w:val="0"/>
                  <w:divBdr>
                    <w:top w:val="none" w:sz="0" w:space="0" w:color="auto"/>
                    <w:left w:val="none" w:sz="0" w:space="0" w:color="auto"/>
                    <w:bottom w:val="none" w:sz="0" w:space="0" w:color="auto"/>
                    <w:right w:val="none" w:sz="0" w:space="0" w:color="auto"/>
                  </w:divBdr>
                </w:div>
                <w:div w:id="856046340">
                  <w:marLeft w:val="0"/>
                  <w:marRight w:val="0"/>
                  <w:marTop w:val="0"/>
                  <w:marBottom w:val="0"/>
                  <w:divBdr>
                    <w:top w:val="none" w:sz="0" w:space="0" w:color="auto"/>
                    <w:left w:val="none" w:sz="0" w:space="0" w:color="auto"/>
                    <w:bottom w:val="none" w:sz="0" w:space="0" w:color="auto"/>
                    <w:right w:val="none" w:sz="0" w:space="0" w:color="auto"/>
                  </w:divBdr>
                </w:div>
                <w:div w:id="857541342">
                  <w:marLeft w:val="0"/>
                  <w:marRight w:val="0"/>
                  <w:marTop w:val="0"/>
                  <w:marBottom w:val="0"/>
                  <w:divBdr>
                    <w:top w:val="none" w:sz="0" w:space="0" w:color="auto"/>
                    <w:left w:val="none" w:sz="0" w:space="0" w:color="auto"/>
                    <w:bottom w:val="none" w:sz="0" w:space="0" w:color="auto"/>
                    <w:right w:val="none" w:sz="0" w:space="0" w:color="auto"/>
                  </w:divBdr>
                </w:div>
                <w:div w:id="860389291">
                  <w:marLeft w:val="0"/>
                  <w:marRight w:val="0"/>
                  <w:marTop w:val="0"/>
                  <w:marBottom w:val="0"/>
                  <w:divBdr>
                    <w:top w:val="none" w:sz="0" w:space="0" w:color="auto"/>
                    <w:left w:val="none" w:sz="0" w:space="0" w:color="auto"/>
                    <w:bottom w:val="none" w:sz="0" w:space="0" w:color="auto"/>
                    <w:right w:val="none" w:sz="0" w:space="0" w:color="auto"/>
                  </w:divBdr>
                </w:div>
                <w:div w:id="863862033">
                  <w:marLeft w:val="0"/>
                  <w:marRight w:val="0"/>
                  <w:marTop w:val="0"/>
                  <w:marBottom w:val="0"/>
                  <w:divBdr>
                    <w:top w:val="none" w:sz="0" w:space="0" w:color="auto"/>
                    <w:left w:val="none" w:sz="0" w:space="0" w:color="auto"/>
                    <w:bottom w:val="none" w:sz="0" w:space="0" w:color="auto"/>
                    <w:right w:val="none" w:sz="0" w:space="0" w:color="auto"/>
                  </w:divBdr>
                </w:div>
                <w:div w:id="874199702">
                  <w:marLeft w:val="0"/>
                  <w:marRight w:val="0"/>
                  <w:marTop w:val="0"/>
                  <w:marBottom w:val="0"/>
                  <w:divBdr>
                    <w:top w:val="none" w:sz="0" w:space="0" w:color="auto"/>
                    <w:left w:val="none" w:sz="0" w:space="0" w:color="auto"/>
                    <w:bottom w:val="none" w:sz="0" w:space="0" w:color="auto"/>
                    <w:right w:val="none" w:sz="0" w:space="0" w:color="auto"/>
                  </w:divBdr>
                </w:div>
                <w:div w:id="875698199">
                  <w:marLeft w:val="0"/>
                  <w:marRight w:val="0"/>
                  <w:marTop w:val="0"/>
                  <w:marBottom w:val="0"/>
                  <w:divBdr>
                    <w:top w:val="none" w:sz="0" w:space="0" w:color="auto"/>
                    <w:left w:val="none" w:sz="0" w:space="0" w:color="auto"/>
                    <w:bottom w:val="none" w:sz="0" w:space="0" w:color="auto"/>
                    <w:right w:val="none" w:sz="0" w:space="0" w:color="auto"/>
                  </w:divBdr>
                </w:div>
                <w:div w:id="877667622">
                  <w:marLeft w:val="0"/>
                  <w:marRight w:val="0"/>
                  <w:marTop w:val="0"/>
                  <w:marBottom w:val="0"/>
                  <w:divBdr>
                    <w:top w:val="none" w:sz="0" w:space="0" w:color="auto"/>
                    <w:left w:val="none" w:sz="0" w:space="0" w:color="auto"/>
                    <w:bottom w:val="none" w:sz="0" w:space="0" w:color="auto"/>
                    <w:right w:val="none" w:sz="0" w:space="0" w:color="auto"/>
                  </w:divBdr>
                </w:div>
                <w:div w:id="896017721">
                  <w:marLeft w:val="0"/>
                  <w:marRight w:val="0"/>
                  <w:marTop w:val="0"/>
                  <w:marBottom w:val="0"/>
                  <w:divBdr>
                    <w:top w:val="none" w:sz="0" w:space="0" w:color="auto"/>
                    <w:left w:val="none" w:sz="0" w:space="0" w:color="auto"/>
                    <w:bottom w:val="none" w:sz="0" w:space="0" w:color="auto"/>
                    <w:right w:val="none" w:sz="0" w:space="0" w:color="auto"/>
                  </w:divBdr>
                </w:div>
                <w:div w:id="896474571">
                  <w:marLeft w:val="0"/>
                  <w:marRight w:val="0"/>
                  <w:marTop w:val="0"/>
                  <w:marBottom w:val="0"/>
                  <w:divBdr>
                    <w:top w:val="none" w:sz="0" w:space="0" w:color="auto"/>
                    <w:left w:val="none" w:sz="0" w:space="0" w:color="auto"/>
                    <w:bottom w:val="none" w:sz="0" w:space="0" w:color="auto"/>
                    <w:right w:val="none" w:sz="0" w:space="0" w:color="auto"/>
                  </w:divBdr>
                </w:div>
                <w:div w:id="899681230">
                  <w:marLeft w:val="0"/>
                  <w:marRight w:val="0"/>
                  <w:marTop w:val="0"/>
                  <w:marBottom w:val="0"/>
                  <w:divBdr>
                    <w:top w:val="none" w:sz="0" w:space="0" w:color="auto"/>
                    <w:left w:val="none" w:sz="0" w:space="0" w:color="auto"/>
                    <w:bottom w:val="none" w:sz="0" w:space="0" w:color="auto"/>
                    <w:right w:val="none" w:sz="0" w:space="0" w:color="auto"/>
                  </w:divBdr>
                </w:div>
                <w:div w:id="900749388">
                  <w:marLeft w:val="0"/>
                  <w:marRight w:val="0"/>
                  <w:marTop w:val="0"/>
                  <w:marBottom w:val="0"/>
                  <w:divBdr>
                    <w:top w:val="none" w:sz="0" w:space="0" w:color="auto"/>
                    <w:left w:val="none" w:sz="0" w:space="0" w:color="auto"/>
                    <w:bottom w:val="none" w:sz="0" w:space="0" w:color="auto"/>
                    <w:right w:val="none" w:sz="0" w:space="0" w:color="auto"/>
                  </w:divBdr>
                </w:div>
                <w:div w:id="900865668">
                  <w:marLeft w:val="0"/>
                  <w:marRight w:val="0"/>
                  <w:marTop w:val="0"/>
                  <w:marBottom w:val="0"/>
                  <w:divBdr>
                    <w:top w:val="none" w:sz="0" w:space="0" w:color="auto"/>
                    <w:left w:val="none" w:sz="0" w:space="0" w:color="auto"/>
                    <w:bottom w:val="none" w:sz="0" w:space="0" w:color="auto"/>
                    <w:right w:val="none" w:sz="0" w:space="0" w:color="auto"/>
                  </w:divBdr>
                </w:div>
                <w:div w:id="913929821">
                  <w:marLeft w:val="0"/>
                  <w:marRight w:val="0"/>
                  <w:marTop w:val="0"/>
                  <w:marBottom w:val="0"/>
                  <w:divBdr>
                    <w:top w:val="none" w:sz="0" w:space="0" w:color="auto"/>
                    <w:left w:val="none" w:sz="0" w:space="0" w:color="auto"/>
                    <w:bottom w:val="none" w:sz="0" w:space="0" w:color="auto"/>
                    <w:right w:val="none" w:sz="0" w:space="0" w:color="auto"/>
                  </w:divBdr>
                </w:div>
                <w:div w:id="915091072">
                  <w:marLeft w:val="0"/>
                  <w:marRight w:val="0"/>
                  <w:marTop w:val="0"/>
                  <w:marBottom w:val="0"/>
                  <w:divBdr>
                    <w:top w:val="none" w:sz="0" w:space="0" w:color="auto"/>
                    <w:left w:val="none" w:sz="0" w:space="0" w:color="auto"/>
                    <w:bottom w:val="none" w:sz="0" w:space="0" w:color="auto"/>
                    <w:right w:val="none" w:sz="0" w:space="0" w:color="auto"/>
                  </w:divBdr>
                </w:div>
                <w:div w:id="920722602">
                  <w:marLeft w:val="0"/>
                  <w:marRight w:val="0"/>
                  <w:marTop w:val="0"/>
                  <w:marBottom w:val="0"/>
                  <w:divBdr>
                    <w:top w:val="none" w:sz="0" w:space="0" w:color="auto"/>
                    <w:left w:val="none" w:sz="0" w:space="0" w:color="auto"/>
                    <w:bottom w:val="none" w:sz="0" w:space="0" w:color="auto"/>
                    <w:right w:val="none" w:sz="0" w:space="0" w:color="auto"/>
                  </w:divBdr>
                </w:div>
                <w:div w:id="925382235">
                  <w:marLeft w:val="0"/>
                  <w:marRight w:val="0"/>
                  <w:marTop w:val="0"/>
                  <w:marBottom w:val="0"/>
                  <w:divBdr>
                    <w:top w:val="none" w:sz="0" w:space="0" w:color="auto"/>
                    <w:left w:val="none" w:sz="0" w:space="0" w:color="auto"/>
                    <w:bottom w:val="none" w:sz="0" w:space="0" w:color="auto"/>
                    <w:right w:val="none" w:sz="0" w:space="0" w:color="auto"/>
                  </w:divBdr>
                </w:div>
                <w:div w:id="930697224">
                  <w:marLeft w:val="0"/>
                  <w:marRight w:val="0"/>
                  <w:marTop w:val="0"/>
                  <w:marBottom w:val="0"/>
                  <w:divBdr>
                    <w:top w:val="none" w:sz="0" w:space="0" w:color="auto"/>
                    <w:left w:val="none" w:sz="0" w:space="0" w:color="auto"/>
                    <w:bottom w:val="none" w:sz="0" w:space="0" w:color="auto"/>
                    <w:right w:val="none" w:sz="0" w:space="0" w:color="auto"/>
                  </w:divBdr>
                </w:div>
                <w:div w:id="932278764">
                  <w:marLeft w:val="0"/>
                  <w:marRight w:val="0"/>
                  <w:marTop w:val="0"/>
                  <w:marBottom w:val="0"/>
                  <w:divBdr>
                    <w:top w:val="none" w:sz="0" w:space="0" w:color="auto"/>
                    <w:left w:val="none" w:sz="0" w:space="0" w:color="auto"/>
                    <w:bottom w:val="none" w:sz="0" w:space="0" w:color="auto"/>
                    <w:right w:val="none" w:sz="0" w:space="0" w:color="auto"/>
                  </w:divBdr>
                </w:div>
                <w:div w:id="933321547">
                  <w:marLeft w:val="0"/>
                  <w:marRight w:val="0"/>
                  <w:marTop w:val="0"/>
                  <w:marBottom w:val="0"/>
                  <w:divBdr>
                    <w:top w:val="none" w:sz="0" w:space="0" w:color="auto"/>
                    <w:left w:val="none" w:sz="0" w:space="0" w:color="auto"/>
                    <w:bottom w:val="none" w:sz="0" w:space="0" w:color="auto"/>
                    <w:right w:val="none" w:sz="0" w:space="0" w:color="auto"/>
                  </w:divBdr>
                </w:div>
                <w:div w:id="943342595">
                  <w:marLeft w:val="0"/>
                  <w:marRight w:val="0"/>
                  <w:marTop w:val="0"/>
                  <w:marBottom w:val="0"/>
                  <w:divBdr>
                    <w:top w:val="none" w:sz="0" w:space="0" w:color="auto"/>
                    <w:left w:val="none" w:sz="0" w:space="0" w:color="auto"/>
                    <w:bottom w:val="none" w:sz="0" w:space="0" w:color="auto"/>
                    <w:right w:val="none" w:sz="0" w:space="0" w:color="auto"/>
                  </w:divBdr>
                </w:div>
                <w:div w:id="947350114">
                  <w:marLeft w:val="0"/>
                  <w:marRight w:val="0"/>
                  <w:marTop w:val="0"/>
                  <w:marBottom w:val="0"/>
                  <w:divBdr>
                    <w:top w:val="none" w:sz="0" w:space="0" w:color="auto"/>
                    <w:left w:val="none" w:sz="0" w:space="0" w:color="auto"/>
                    <w:bottom w:val="none" w:sz="0" w:space="0" w:color="auto"/>
                    <w:right w:val="none" w:sz="0" w:space="0" w:color="auto"/>
                  </w:divBdr>
                </w:div>
                <w:div w:id="947735626">
                  <w:marLeft w:val="0"/>
                  <w:marRight w:val="0"/>
                  <w:marTop w:val="0"/>
                  <w:marBottom w:val="0"/>
                  <w:divBdr>
                    <w:top w:val="none" w:sz="0" w:space="0" w:color="auto"/>
                    <w:left w:val="none" w:sz="0" w:space="0" w:color="auto"/>
                    <w:bottom w:val="none" w:sz="0" w:space="0" w:color="auto"/>
                    <w:right w:val="none" w:sz="0" w:space="0" w:color="auto"/>
                  </w:divBdr>
                </w:div>
                <w:div w:id="950748623">
                  <w:marLeft w:val="0"/>
                  <w:marRight w:val="0"/>
                  <w:marTop w:val="0"/>
                  <w:marBottom w:val="0"/>
                  <w:divBdr>
                    <w:top w:val="none" w:sz="0" w:space="0" w:color="auto"/>
                    <w:left w:val="none" w:sz="0" w:space="0" w:color="auto"/>
                    <w:bottom w:val="none" w:sz="0" w:space="0" w:color="auto"/>
                    <w:right w:val="none" w:sz="0" w:space="0" w:color="auto"/>
                  </w:divBdr>
                </w:div>
                <w:div w:id="954872584">
                  <w:marLeft w:val="0"/>
                  <w:marRight w:val="0"/>
                  <w:marTop w:val="0"/>
                  <w:marBottom w:val="0"/>
                  <w:divBdr>
                    <w:top w:val="none" w:sz="0" w:space="0" w:color="auto"/>
                    <w:left w:val="none" w:sz="0" w:space="0" w:color="auto"/>
                    <w:bottom w:val="none" w:sz="0" w:space="0" w:color="auto"/>
                    <w:right w:val="none" w:sz="0" w:space="0" w:color="auto"/>
                  </w:divBdr>
                </w:div>
                <w:div w:id="955139071">
                  <w:marLeft w:val="0"/>
                  <w:marRight w:val="0"/>
                  <w:marTop w:val="0"/>
                  <w:marBottom w:val="0"/>
                  <w:divBdr>
                    <w:top w:val="none" w:sz="0" w:space="0" w:color="auto"/>
                    <w:left w:val="none" w:sz="0" w:space="0" w:color="auto"/>
                    <w:bottom w:val="none" w:sz="0" w:space="0" w:color="auto"/>
                    <w:right w:val="none" w:sz="0" w:space="0" w:color="auto"/>
                  </w:divBdr>
                </w:div>
                <w:div w:id="955983108">
                  <w:marLeft w:val="0"/>
                  <w:marRight w:val="0"/>
                  <w:marTop w:val="0"/>
                  <w:marBottom w:val="0"/>
                  <w:divBdr>
                    <w:top w:val="none" w:sz="0" w:space="0" w:color="auto"/>
                    <w:left w:val="none" w:sz="0" w:space="0" w:color="auto"/>
                    <w:bottom w:val="none" w:sz="0" w:space="0" w:color="auto"/>
                    <w:right w:val="none" w:sz="0" w:space="0" w:color="auto"/>
                  </w:divBdr>
                </w:div>
                <w:div w:id="964191487">
                  <w:marLeft w:val="0"/>
                  <w:marRight w:val="0"/>
                  <w:marTop w:val="0"/>
                  <w:marBottom w:val="0"/>
                  <w:divBdr>
                    <w:top w:val="none" w:sz="0" w:space="0" w:color="auto"/>
                    <w:left w:val="none" w:sz="0" w:space="0" w:color="auto"/>
                    <w:bottom w:val="none" w:sz="0" w:space="0" w:color="auto"/>
                    <w:right w:val="none" w:sz="0" w:space="0" w:color="auto"/>
                  </w:divBdr>
                </w:div>
                <w:div w:id="968126015">
                  <w:marLeft w:val="0"/>
                  <w:marRight w:val="0"/>
                  <w:marTop w:val="0"/>
                  <w:marBottom w:val="0"/>
                  <w:divBdr>
                    <w:top w:val="none" w:sz="0" w:space="0" w:color="auto"/>
                    <w:left w:val="none" w:sz="0" w:space="0" w:color="auto"/>
                    <w:bottom w:val="none" w:sz="0" w:space="0" w:color="auto"/>
                    <w:right w:val="none" w:sz="0" w:space="0" w:color="auto"/>
                  </w:divBdr>
                </w:div>
                <w:div w:id="969363329">
                  <w:marLeft w:val="0"/>
                  <w:marRight w:val="0"/>
                  <w:marTop w:val="0"/>
                  <w:marBottom w:val="0"/>
                  <w:divBdr>
                    <w:top w:val="none" w:sz="0" w:space="0" w:color="auto"/>
                    <w:left w:val="none" w:sz="0" w:space="0" w:color="auto"/>
                    <w:bottom w:val="none" w:sz="0" w:space="0" w:color="auto"/>
                    <w:right w:val="none" w:sz="0" w:space="0" w:color="auto"/>
                  </w:divBdr>
                </w:div>
                <w:div w:id="970788986">
                  <w:marLeft w:val="0"/>
                  <w:marRight w:val="0"/>
                  <w:marTop w:val="0"/>
                  <w:marBottom w:val="0"/>
                  <w:divBdr>
                    <w:top w:val="none" w:sz="0" w:space="0" w:color="auto"/>
                    <w:left w:val="none" w:sz="0" w:space="0" w:color="auto"/>
                    <w:bottom w:val="none" w:sz="0" w:space="0" w:color="auto"/>
                    <w:right w:val="none" w:sz="0" w:space="0" w:color="auto"/>
                  </w:divBdr>
                </w:div>
                <w:div w:id="973827496">
                  <w:marLeft w:val="0"/>
                  <w:marRight w:val="0"/>
                  <w:marTop w:val="0"/>
                  <w:marBottom w:val="0"/>
                  <w:divBdr>
                    <w:top w:val="none" w:sz="0" w:space="0" w:color="auto"/>
                    <w:left w:val="none" w:sz="0" w:space="0" w:color="auto"/>
                    <w:bottom w:val="none" w:sz="0" w:space="0" w:color="auto"/>
                    <w:right w:val="none" w:sz="0" w:space="0" w:color="auto"/>
                  </w:divBdr>
                </w:div>
                <w:div w:id="974412396">
                  <w:marLeft w:val="0"/>
                  <w:marRight w:val="0"/>
                  <w:marTop w:val="0"/>
                  <w:marBottom w:val="0"/>
                  <w:divBdr>
                    <w:top w:val="none" w:sz="0" w:space="0" w:color="auto"/>
                    <w:left w:val="none" w:sz="0" w:space="0" w:color="auto"/>
                    <w:bottom w:val="none" w:sz="0" w:space="0" w:color="auto"/>
                    <w:right w:val="none" w:sz="0" w:space="0" w:color="auto"/>
                  </w:divBdr>
                </w:div>
                <w:div w:id="982782211">
                  <w:marLeft w:val="0"/>
                  <w:marRight w:val="0"/>
                  <w:marTop w:val="0"/>
                  <w:marBottom w:val="0"/>
                  <w:divBdr>
                    <w:top w:val="none" w:sz="0" w:space="0" w:color="auto"/>
                    <w:left w:val="none" w:sz="0" w:space="0" w:color="auto"/>
                    <w:bottom w:val="none" w:sz="0" w:space="0" w:color="auto"/>
                    <w:right w:val="none" w:sz="0" w:space="0" w:color="auto"/>
                  </w:divBdr>
                </w:div>
                <w:div w:id="983314729">
                  <w:marLeft w:val="0"/>
                  <w:marRight w:val="0"/>
                  <w:marTop w:val="0"/>
                  <w:marBottom w:val="0"/>
                  <w:divBdr>
                    <w:top w:val="none" w:sz="0" w:space="0" w:color="auto"/>
                    <w:left w:val="none" w:sz="0" w:space="0" w:color="auto"/>
                    <w:bottom w:val="none" w:sz="0" w:space="0" w:color="auto"/>
                    <w:right w:val="none" w:sz="0" w:space="0" w:color="auto"/>
                  </w:divBdr>
                </w:div>
                <w:div w:id="983387257">
                  <w:marLeft w:val="0"/>
                  <w:marRight w:val="0"/>
                  <w:marTop w:val="0"/>
                  <w:marBottom w:val="0"/>
                  <w:divBdr>
                    <w:top w:val="none" w:sz="0" w:space="0" w:color="auto"/>
                    <w:left w:val="none" w:sz="0" w:space="0" w:color="auto"/>
                    <w:bottom w:val="none" w:sz="0" w:space="0" w:color="auto"/>
                    <w:right w:val="none" w:sz="0" w:space="0" w:color="auto"/>
                  </w:divBdr>
                </w:div>
                <w:div w:id="983580273">
                  <w:marLeft w:val="0"/>
                  <w:marRight w:val="0"/>
                  <w:marTop w:val="0"/>
                  <w:marBottom w:val="0"/>
                  <w:divBdr>
                    <w:top w:val="none" w:sz="0" w:space="0" w:color="auto"/>
                    <w:left w:val="none" w:sz="0" w:space="0" w:color="auto"/>
                    <w:bottom w:val="none" w:sz="0" w:space="0" w:color="auto"/>
                    <w:right w:val="none" w:sz="0" w:space="0" w:color="auto"/>
                  </w:divBdr>
                </w:div>
                <w:div w:id="985205467">
                  <w:marLeft w:val="0"/>
                  <w:marRight w:val="0"/>
                  <w:marTop w:val="0"/>
                  <w:marBottom w:val="0"/>
                  <w:divBdr>
                    <w:top w:val="none" w:sz="0" w:space="0" w:color="auto"/>
                    <w:left w:val="none" w:sz="0" w:space="0" w:color="auto"/>
                    <w:bottom w:val="none" w:sz="0" w:space="0" w:color="auto"/>
                    <w:right w:val="none" w:sz="0" w:space="0" w:color="auto"/>
                  </w:divBdr>
                </w:div>
                <w:div w:id="985671119">
                  <w:marLeft w:val="0"/>
                  <w:marRight w:val="0"/>
                  <w:marTop w:val="0"/>
                  <w:marBottom w:val="0"/>
                  <w:divBdr>
                    <w:top w:val="none" w:sz="0" w:space="0" w:color="auto"/>
                    <w:left w:val="none" w:sz="0" w:space="0" w:color="auto"/>
                    <w:bottom w:val="none" w:sz="0" w:space="0" w:color="auto"/>
                    <w:right w:val="none" w:sz="0" w:space="0" w:color="auto"/>
                  </w:divBdr>
                </w:div>
                <w:div w:id="986205517">
                  <w:marLeft w:val="0"/>
                  <w:marRight w:val="0"/>
                  <w:marTop w:val="0"/>
                  <w:marBottom w:val="0"/>
                  <w:divBdr>
                    <w:top w:val="none" w:sz="0" w:space="0" w:color="auto"/>
                    <w:left w:val="none" w:sz="0" w:space="0" w:color="auto"/>
                    <w:bottom w:val="none" w:sz="0" w:space="0" w:color="auto"/>
                    <w:right w:val="none" w:sz="0" w:space="0" w:color="auto"/>
                  </w:divBdr>
                </w:div>
                <w:div w:id="986322943">
                  <w:marLeft w:val="0"/>
                  <w:marRight w:val="0"/>
                  <w:marTop w:val="0"/>
                  <w:marBottom w:val="0"/>
                  <w:divBdr>
                    <w:top w:val="none" w:sz="0" w:space="0" w:color="auto"/>
                    <w:left w:val="none" w:sz="0" w:space="0" w:color="auto"/>
                    <w:bottom w:val="none" w:sz="0" w:space="0" w:color="auto"/>
                    <w:right w:val="none" w:sz="0" w:space="0" w:color="auto"/>
                  </w:divBdr>
                </w:div>
                <w:div w:id="1006634802">
                  <w:marLeft w:val="0"/>
                  <w:marRight w:val="0"/>
                  <w:marTop w:val="0"/>
                  <w:marBottom w:val="0"/>
                  <w:divBdr>
                    <w:top w:val="none" w:sz="0" w:space="0" w:color="auto"/>
                    <w:left w:val="none" w:sz="0" w:space="0" w:color="auto"/>
                    <w:bottom w:val="none" w:sz="0" w:space="0" w:color="auto"/>
                    <w:right w:val="none" w:sz="0" w:space="0" w:color="auto"/>
                  </w:divBdr>
                </w:div>
                <w:div w:id="1011377951">
                  <w:marLeft w:val="0"/>
                  <w:marRight w:val="0"/>
                  <w:marTop w:val="0"/>
                  <w:marBottom w:val="0"/>
                  <w:divBdr>
                    <w:top w:val="none" w:sz="0" w:space="0" w:color="auto"/>
                    <w:left w:val="none" w:sz="0" w:space="0" w:color="auto"/>
                    <w:bottom w:val="none" w:sz="0" w:space="0" w:color="auto"/>
                    <w:right w:val="none" w:sz="0" w:space="0" w:color="auto"/>
                  </w:divBdr>
                </w:div>
                <w:div w:id="1012026510">
                  <w:marLeft w:val="0"/>
                  <w:marRight w:val="0"/>
                  <w:marTop w:val="0"/>
                  <w:marBottom w:val="0"/>
                  <w:divBdr>
                    <w:top w:val="none" w:sz="0" w:space="0" w:color="auto"/>
                    <w:left w:val="none" w:sz="0" w:space="0" w:color="auto"/>
                    <w:bottom w:val="none" w:sz="0" w:space="0" w:color="auto"/>
                    <w:right w:val="none" w:sz="0" w:space="0" w:color="auto"/>
                  </w:divBdr>
                </w:div>
                <w:div w:id="1013603402">
                  <w:marLeft w:val="0"/>
                  <w:marRight w:val="0"/>
                  <w:marTop w:val="0"/>
                  <w:marBottom w:val="0"/>
                  <w:divBdr>
                    <w:top w:val="none" w:sz="0" w:space="0" w:color="auto"/>
                    <w:left w:val="none" w:sz="0" w:space="0" w:color="auto"/>
                    <w:bottom w:val="none" w:sz="0" w:space="0" w:color="auto"/>
                    <w:right w:val="none" w:sz="0" w:space="0" w:color="auto"/>
                  </w:divBdr>
                </w:div>
                <w:div w:id="1017120975">
                  <w:marLeft w:val="0"/>
                  <w:marRight w:val="0"/>
                  <w:marTop w:val="0"/>
                  <w:marBottom w:val="0"/>
                  <w:divBdr>
                    <w:top w:val="none" w:sz="0" w:space="0" w:color="auto"/>
                    <w:left w:val="none" w:sz="0" w:space="0" w:color="auto"/>
                    <w:bottom w:val="none" w:sz="0" w:space="0" w:color="auto"/>
                    <w:right w:val="none" w:sz="0" w:space="0" w:color="auto"/>
                  </w:divBdr>
                </w:div>
                <w:div w:id="1025641923">
                  <w:marLeft w:val="0"/>
                  <w:marRight w:val="0"/>
                  <w:marTop w:val="0"/>
                  <w:marBottom w:val="0"/>
                  <w:divBdr>
                    <w:top w:val="none" w:sz="0" w:space="0" w:color="auto"/>
                    <w:left w:val="none" w:sz="0" w:space="0" w:color="auto"/>
                    <w:bottom w:val="none" w:sz="0" w:space="0" w:color="auto"/>
                    <w:right w:val="none" w:sz="0" w:space="0" w:color="auto"/>
                  </w:divBdr>
                </w:div>
                <w:div w:id="1026709137">
                  <w:marLeft w:val="0"/>
                  <w:marRight w:val="0"/>
                  <w:marTop w:val="0"/>
                  <w:marBottom w:val="0"/>
                  <w:divBdr>
                    <w:top w:val="none" w:sz="0" w:space="0" w:color="auto"/>
                    <w:left w:val="none" w:sz="0" w:space="0" w:color="auto"/>
                    <w:bottom w:val="none" w:sz="0" w:space="0" w:color="auto"/>
                    <w:right w:val="none" w:sz="0" w:space="0" w:color="auto"/>
                  </w:divBdr>
                </w:div>
                <w:div w:id="1026758341">
                  <w:marLeft w:val="0"/>
                  <w:marRight w:val="0"/>
                  <w:marTop w:val="0"/>
                  <w:marBottom w:val="0"/>
                  <w:divBdr>
                    <w:top w:val="none" w:sz="0" w:space="0" w:color="auto"/>
                    <w:left w:val="none" w:sz="0" w:space="0" w:color="auto"/>
                    <w:bottom w:val="none" w:sz="0" w:space="0" w:color="auto"/>
                    <w:right w:val="none" w:sz="0" w:space="0" w:color="auto"/>
                  </w:divBdr>
                </w:div>
                <w:div w:id="1030912272">
                  <w:marLeft w:val="0"/>
                  <w:marRight w:val="0"/>
                  <w:marTop w:val="0"/>
                  <w:marBottom w:val="0"/>
                  <w:divBdr>
                    <w:top w:val="none" w:sz="0" w:space="0" w:color="auto"/>
                    <w:left w:val="none" w:sz="0" w:space="0" w:color="auto"/>
                    <w:bottom w:val="none" w:sz="0" w:space="0" w:color="auto"/>
                    <w:right w:val="none" w:sz="0" w:space="0" w:color="auto"/>
                  </w:divBdr>
                </w:div>
                <w:div w:id="1034769417">
                  <w:marLeft w:val="0"/>
                  <w:marRight w:val="0"/>
                  <w:marTop w:val="0"/>
                  <w:marBottom w:val="0"/>
                  <w:divBdr>
                    <w:top w:val="none" w:sz="0" w:space="0" w:color="auto"/>
                    <w:left w:val="none" w:sz="0" w:space="0" w:color="auto"/>
                    <w:bottom w:val="none" w:sz="0" w:space="0" w:color="auto"/>
                    <w:right w:val="none" w:sz="0" w:space="0" w:color="auto"/>
                  </w:divBdr>
                </w:div>
                <w:div w:id="1038043400">
                  <w:marLeft w:val="0"/>
                  <w:marRight w:val="0"/>
                  <w:marTop w:val="0"/>
                  <w:marBottom w:val="0"/>
                  <w:divBdr>
                    <w:top w:val="none" w:sz="0" w:space="0" w:color="auto"/>
                    <w:left w:val="none" w:sz="0" w:space="0" w:color="auto"/>
                    <w:bottom w:val="none" w:sz="0" w:space="0" w:color="auto"/>
                    <w:right w:val="none" w:sz="0" w:space="0" w:color="auto"/>
                  </w:divBdr>
                </w:div>
                <w:div w:id="1050110336">
                  <w:marLeft w:val="0"/>
                  <w:marRight w:val="0"/>
                  <w:marTop w:val="0"/>
                  <w:marBottom w:val="0"/>
                  <w:divBdr>
                    <w:top w:val="none" w:sz="0" w:space="0" w:color="auto"/>
                    <w:left w:val="none" w:sz="0" w:space="0" w:color="auto"/>
                    <w:bottom w:val="none" w:sz="0" w:space="0" w:color="auto"/>
                    <w:right w:val="none" w:sz="0" w:space="0" w:color="auto"/>
                  </w:divBdr>
                </w:div>
                <w:div w:id="1051344237">
                  <w:marLeft w:val="0"/>
                  <w:marRight w:val="0"/>
                  <w:marTop w:val="0"/>
                  <w:marBottom w:val="0"/>
                  <w:divBdr>
                    <w:top w:val="none" w:sz="0" w:space="0" w:color="auto"/>
                    <w:left w:val="none" w:sz="0" w:space="0" w:color="auto"/>
                    <w:bottom w:val="none" w:sz="0" w:space="0" w:color="auto"/>
                    <w:right w:val="none" w:sz="0" w:space="0" w:color="auto"/>
                  </w:divBdr>
                </w:div>
                <w:div w:id="1052116815">
                  <w:marLeft w:val="0"/>
                  <w:marRight w:val="0"/>
                  <w:marTop w:val="0"/>
                  <w:marBottom w:val="0"/>
                  <w:divBdr>
                    <w:top w:val="none" w:sz="0" w:space="0" w:color="auto"/>
                    <w:left w:val="none" w:sz="0" w:space="0" w:color="auto"/>
                    <w:bottom w:val="none" w:sz="0" w:space="0" w:color="auto"/>
                    <w:right w:val="none" w:sz="0" w:space="0" w:color="auto"/>
                  </w:divBdr>
                </w:div>
                <w:div w:id="1052509003">
                  <w:marLeft w:val="0"/>
                  <w:marRight w:val="0"/>
                  <w:marTop w:val="0"/>
                  <w:marBottom w:val="0"/>
                  <w:divBdr>
                    <w:top w:val="none" w:sz="0" w:space="0" w:color="auto"/>
                    <w:left w:val="none" w:sz="0" w:space="0" w:color="auto"/>
                    <w:bottom w:val="none" w:sz="0" w:space="0" w:color="auto"/>
                    <w:right w:val="none" w:sz="0" w:space="0" w:color="auto"/>
                  </w:divBdr>
                </w:div>
                <w:div w:id="1053188429">
                  <w:marLeft w:val="0"/>
                  <w:marRight w:val="0"/>
                  <w:marTop w:val="0"/>
                  <w:marBottom w:val="0"/>
                  <w:divBdr>
                    <w:top w:val="none" w:sz="0" w:space="0" w:color="auto"/>
                    <w:left w:val="none" w:sz="0" w:space="0" w:color="auto"/>
                    <w:bottom w:val="none" w:sz="0" w:space="0" w:color="auto"/>
                    <w:right w:val="none" w:sz="0" w:space="0" w:color="auto"/>
                  </w:divBdr>
                </w:div>
                <w:div w:id="1053309046">
                  <w:marLeft w:val="0"/>
                  <w:marRight w:val="0"/>
                  <w:marTop w:val="0"/>
                  <w:marBottom w:val="0"/>
                  <w:divBdr>
                    <w:top w:val="none" w:sz="0" w:space="0" w:color="auto"/>
                    <w:left w:val="none" w:sz="0" w:space="0" w:color="auto"/>
                    <w:bottom w:val="none" w:sz="0" w:space="0" w:color="auto"/>
                    <w:right w:val="none" w:sz="0" w:space="0" w:color="auto"/>
                  </w:divBdr>
                </w:div>
                <w:div w:id="1063984177">
                  <w:marLeft w:val="0"/>
                  <w:marRight w:val="0"/>
                  <w:marTop w:val="0"/>
                  <w:marBottom w:val="0"/>
                  <w:divBdr>
                    <w:top w:val="none" w:sz="0" w:space="0" w:color="auto"/>
                    <w:left w:val="none" w:sz="0" w:space="0" w:color="auto"/>
                    <w:bottom w:val="none" w:sz="0" w:space="0" w:color="auto"/>
                    <w:right w:val="none" w:sz="0" w:space="0" w:color="auto"/>
                  </w:divBdr>
                </w:div>
                <w:div w:id="1066875254">
                  <w:marLeft w:val="0"/>
                  <w:marRight w:val="0"/>
                  <w:marTop w:val="0"/>
                  <w:marBottom w:val="0"/>
                  <w:divBdr>
                    <w:top w:val="none" w:sz="0" w:space="0" w:color="auto"/>
                    <w:left w:val="none" w:sz="0" w:space="0" w:color="auto"/>
                    <w:bottom w:val="none" w:sz="0" w:space="0" w:color="auto"/>
                    <w:right w:val="none" w:sz="0" w:space="0" w:color="auto"/>
                  </w:divBdr>
                </w:div>
                <w:div w:id="1068268636">
                  <w:marLeft w:val="0"/>
                  <w:marRight w:val="0"/>
                  <w:marTop w:val="0"/>
                  <w:marBottom w:val="0"/>
                  <w:divBdr>
                    <w:top w:val="none" w:sz="0" w:space="0" w:color="auto"/>
                    <w:left w:val="none" w:sz="0" w:space="0" w:color="auto"/>
                    <w:bottom w:val="none" w:sz="0" w:space="0" w:color="auto"/>
                    <w:right w:val="none" w:sz="0" w:space="0" w:color="auto"/>
                  </w:divBdr>
                </w:div>
                <w:div w:id="1076437702">
                  <w:marLeft w:val="0"/>
                  <w:marRight w:val="0"/>
                  <w:marTop w:val="0"/>
                  <w:marBottom w:val="0"/>
                  <w:divBdr>
                    <w:top w:val="none" w:sz="0" w:space="0" w:color="auto"/>
                    <w:left w:val="none" w:sz="0" w:space="0" w:color="auto"/>
                    <w:bottom w:val="none" w:sz="0" w:space="0" w:color="auto"/>
                    <w:right w:val="none" w:sz="0" w:space="0" w:color="auto"/>
                  </w:divBdr>
                </w:div>
                <w:div w:id="1078096071">
                  <w:marLeft w:val="0"/>
                  <w:marRight w:val="0"/>
                  <w:marTop w:val="0"/>
                  <w:marBottom w:val="0"/>
                  <w:divBdr>
                    <w:top w:val="none" w:sz="0" w:space="0" w:color="auto"/>
                    <w:left w:val="none" w:sz="0" w:space="0" w:color="auto"/>
                    <w:bottom w:val="none" w:sz="0" w:space="0" w:color="auto"/>
                    <w:right w:val="none" w:sz="0" w:space="0" w:color="auto"/>
                  </w:divBdr>
                </w:div>
                <w:div w:id="1080642191">
                  <w:marLeft w:val="0"/>
                  <w:marRight w:val="0"/>
                  <w:marTop w:val="0"/>
                  <w:marBottom w:val="0"/>
                  <w:divBdr>
                    <w:top w:val="none" w:sz="0" w:space="0" w:color="auto"/>
                    <w:left w:val="none" w:sz="0" w:space="0" w:color="auto"/>
                    <w:bottom w:val="none" w:sz="0" w:space="0" w:color="auto"/>
                    <w:right w:val="none" w:sz="0" w:space="0" w:color="auto"/>
                  </w:divBdr>
                </w:div>
                <w:div w:id="1087387730">
                  <w:marLeft w:val="0"/>
                  <w:marRight w:val="0"/>
                  <w:marTop w:val="0"/>
                  <w:marBottom w:val="0"/>
                  <w:divBdr>
                    <w:top w:val="none" w:sz="0" w:space="0" w:color="auto"/>
                    <w:left w:val="none" w:sz="0" w:space="0" w:color="auto"/>
                    <w:bottom w:val="none" w:sz="0" w:space="0" w:color="auto"/>
                    <w:right w:val="none" w:sz="0" w:space="0" w:color="auto"/>
                  </w:divBdr>
                </w:div>
                <w:div w:id="1087582929">
                  <w:marLeft w:val="0"/>
                  <w:marRight w:val="0"/>
                  <w:marTop w:val="0"/>
                  <w:marBottom w:val="0"/>
                  <w:divBdr>
                    <w:top w:val="none" w:sz="0" w:space="0" w:color="auto"/>
                    <w:left w:val="none" w:sz="0" w:space="0" w:color="auto"/>
                    <w:bottom w:val="none" w:sz="0" w:space="0" w:color="auto"/>
                    <w:right w:val="none" w:sz="0" w:space="0" w:color="auto"/>
                  </w:divBdr>
                </w:div>
                <w:div w:id="1091316306">
                  <w:marLeft w:val="0"/>
                  <w:marRight w:val="0"/>
                  <w:marTop w:val="0"/>
                  <w:marBottom w:val="0"/>
                  <w:divBdr>
                    <w:top w:val="none" w:sz="0" w:space="0" w:color="auto"/>
                    <w:left w:val="none" w:sz="0" w:space="0" w:color="auto"/>
                    <w:bottom w:val="none" w:sz="0" w:space="0" w:color="auto"/>
                    <w:right w:val="none" w:sz="0" w:space="0" w:color="auto"/>
                  </w:divBdr>
                </w:div>
                <w:div w:id="1099983448">
                  <w:marLeft w:val="0"/>
                  <w:marRight w:val="0"/>
                  <w:marTop w:val="0"/>
                  <w:marBottom w:val="0"/>
                  <w:divBdr>
                    <w:top w:val="none" w:sz="0" w:space="0" w:color="auto"/>
                    <w:left w:val="none" w:sz="0" w:space="0" w:color="auto"/>
                    <w:bottom w:val="none" w:sz="0" w:space="0" w:color="auto"/>
                    <w:right w:val="none" w:sz="0" w:space="0" w:color="auto"/>
                  </w:divBdr>
                </w:div>
                <w:div w:id="1100182631">
                  <w:marLeft w:val="0"/>
                  <w:marRight w:val="0"/>
                  <w:marTop w:val="0"/>
                  <w:marBottom w:val="0"/>
                  <w:divBdr>
                    <w:top w:val="none" w:sz="0" w:space="0" w:color="auto"/>
                    <w:left w:val="none" w:sz="0" w:space="0" w:color="auto"/>
                    <w:bottom w:val="none" w:sz="0" w:space="0" w:color="auto"/>
                    <w:right w:val="none" w:sz="0" w:space="0" w:color="auto"/>
                  </w:divBdr>
                </w:div>
                <w:div w:id="1101797531">
                  <w:marLeft w:val="0"/>
                  <w:marRight w:val="0"/>
                  <w:marTop w:val="0"/>
                  <w:marBottom w:val="0"/>
                  <w:divBdr>
                    <w:top w:val="none" w:sz="0" w:space="0" w:color="auto"/>
                    <w:left w:val="none" w:sz="0" w:space="0" w:color="auto"/>
                    <w:bottom w:val="none" w:sz="0" w:space="0" w:color="auto"/>
                    <w:right w:val="none" w:sz="0" w:space="0" w:color="auto"/>
                  </w:divBdr>
                </w:div>
                <w:div w:id="1101947468">
                  <w:marLeft w:val="0"/>
                  <w:marRight w:val="0"/>
                  <w:marTop w:val="0"/>
                  <w:marBottom w:val="0"/>
                  <w:divBdr>
                    <w:top w:val="none" w:sz="0" w:space="0" w:color="auto"/>
                    <w:left w:val="none" w:sz="0" w:space="0" w:color="auto"/>
                    <w:bottom w:val="none" w:sz="0" w:space="0" w:color="auto"/>
                    <w:right w:val="none" w:sz="0" w:space="0" w:color="auto"/>
                  </w:divBdr>
                </w:div>
                <w:div w:id="1108699177">
                  <w:marLeft w:val="0"/>
                  <w:marRight w:val="0"/>
                  <w:marTop w:val="0"/>
                  <w:marBottom w:val="0"/>
                  <w:divBdr>
                    <w:top w:val="none" w:sz="0" w:space="0" w:color="auto"/>
                    <w:left w:val="none" w:sz="0" w:space="0" w:color="auto"/>
                    <w:bottom w:val="none" w:sz="0" w:space="0" w:color="auto"/>
                    <w:right w:val="none" w:sz="0" w:space="0" w:color="auto"/>
                  </w:divBdr>
                </w:div>
                <w:div w:id="1113473656">
                  <w:marLeft w:val="0"/>
                  <w:marRight w:val="0"/>
                  <w:marTop w:val="0"/>
                  <w:marBottom w:val="0"/>
                  <w:divBdr>
                    <w:top w:val="none" w:sz="0" w:space="0" w:color="auto"/>
                    <w:left w:val="none" w:sz="0" w:space="0" w:color="auto"/>
                    <w:bottom w:val="none" w:sz="0" w:space="0" w:color="auto"/>
                    <w:right w:val="none" w:sz="0" w:space="0" w:color="auto"/>
                  </w:divBdr>
                </w:div>
                <w:div w:id="1114909029">
                  <w:marLeft w:val="0"/>
                  <w:marRight w:val="0"/>
                  <w:marTop w:val="0"/>
                  <w:marBottom w:val="0"/>
                  <w:divBdr>
                    <w:top w:val="none" w:sz="0" w:space="0" w:color="auto"/>
                    <w:left w:val="none" w:sz="0" w:space="0" w:color="auto"/>
                    <w:bottom w:val="none" w:sz="0" w:space="0" w:color="auto"/>
                    <w:right w:val="none" w:sz="0" w:space="0" w:color="auto"/>
                  </w:divBdr>
                </w:div>
                <w:div w:id="1132139314">
                  <w:marLeft w:val="0"/>
                  <w:marRight w:val="0"/>
                  <w:marTop w:val="0"/>
                  <w:marBottom w:val="0"/>
                  <w:divBdr>
                    <w:top w:val="none" w:sz="0" w:space="0" w:color="auto"/>
                    <w:left w:val="none" w:sz="0" w:space="0" w:color="auto"/>
                    <w:bottom w:val="none" w:sz="0" w:space="0" w:color="auto"/>
                    <w:right w:val="none" w:sz="0" w:space="0" w:color="auto"/>
                  </w:divBdr>
                </w:div>
                <w:div w:id="1132285019">
                  <w:marLeft w:val="0"/>
                  <w:marRight w:val="0"/>
                  <w:marTop w:val="0"/>
                  <w:marBottom w:val="0"/>
                  <w:divBdr>
                    <w:top w:val="none" w:sz="0" w:space="0" w:color="auto"/>
                    <w:left w:val="none" w:sz="0" w:space="0" w:color="auto"/>
                    <w:bottom w:val="none" w:sz="0" w:space="0" w:color="auto"/>
                    <w:right w:val="none" w:sz="0" w:space="0" w:color="auto"/>
                  </w:divBdr>
                </w:div>
                <w:div w:id="1138764952">
                  <w:marLeft w:val="0"/>
                  <w:marRight w:val="0"/>
                  <w:marTop w:val="0"/>
                  <w:marBottom w:val="0"/>
                  <w:divBdr>
                    <w:top w:val="none" w:sz="0" w:space="0" w:color="auto"/>
                    <w:left w:val="none" w:sz="0" w:space="0" w:color="auto"/>
                    <w:bottom w:val="none" w:sz="0" w:space="0" w:color="auto"/>
                    <w:right w:val="none" w:sz="0" w:space="0" w:color="auto"/>
                  </w:divBdr>
                </w:div>
                <w:div w:id="1155537305">
                  <w:marLeft w:val="0"/>
                  <w:marRight w:val="0"/>
                  <w:marTop w:val="0"/>
                  <w:marBottom w:val="0"/>
                  <w:divBdr>
                    <w:top w:val="none" w:sz="0" w:space="0" w:color="auto"/>
                    <w:left w:val="none" w:sz="0" w:space="0" w:color="auto"/>
                    <w:bottom w:val="none" w:sz="0" w:space="0" w:color="auto"/>
                    <w:right w:val="none" w:sz="0" w:space="0" w:color="auto"/>
                  </w:divBdr>
                </w:div>
                <w:div w:id="1159467033">
                  <w:marLeft w:val="0"/>
                  <w:marRight w:val="0"/>
                  <w:marTop w:val="0"/>
                  <w:marBottom w:val="0"/>
                  <w:divBdr>
                    <w:top w:val="none" w:sz="0" w:space="0" w:color="auto"/>
                    <w:left w:val="none" w:sz="0" w:space="0" w:color="auto"/>
                    <w:bottom w:val="none" w:sz="0" w:space="0" w:color="auto"/>
                    <w:right w:val="none" w:sz="0" w:space="0" w:color="auto"/>
                  </w:divBdr>
                </w:div>
                <w:div w:id="1164706158">
                  <w:marLeft w:val="0"/>
                  <w:marRight w:val="0"/>
                  <w:marTop w:val="0"/>
                  <w:marBottom w:val="0"/>
                  <w:divBdr>
                    <w:top w:val="none" w:sz="0" w:space="0" w:color="auto"/>
                    <w:left w:val="none" w:sz="0" w:space="0" w:color="auto"/>
                    <w:bottom w:val="none" w:sz="0" w:space="0" w:color="auto"/>
                    <w:right w:val="none" w:sz="0" w:space="0" w:color="auto"/>
                  </w:divBdr>
                </w:div>
                <w:div w:id="1168793135">
                  <w:marLeft w:val="0"/>
                  <w:marRight w:val="0"/>
                  <w:marTop w:val="0"/>
                  <w:marBottom w:val="0"/>
                  <w:divBdr>
                    <w:top w:val="none" w:sz="0" w:space="0" w:color="auto"/>
                    <w:left w:val="none" w:sz="0" w:space="0" w:color="auto"/>
                    <w:bottom w:val="none" w:sz="0" w:space="0" w:color="auto"/>
                    <w:right w:val="none" w:sz="0" w:space="0" w:color="auto"/>
                  </w:divBdr>
                </w:div>
                <w:div w:id="1171601761">
                  <w:marLeft w:val="0"/>
                  <w:marRight w:val="0"/>
                  <w:marTop w:val="0"/>
                  <w:marBottom w:val="0"/>
                  <w:divBdr>
                    <w:top w:val="none" w:sz="0" w:space="0" w:color="auto"/>
                    <w:left w:val="none" w:sz="0" w:space="0" w:color="auto"/>
                    <w:bottom w:val="none" w:sz="0" w:space="0" w:color="auto"/>
                    <w:right w:val="none" w:sz="0" w:space="0" w:color="auto"/>
                  </w:divBdr>
                </w:div>
                <w:div w:id="1173449144">
                  <w:marLeft w:val="0"/>
                  <w:marRight w:val="0"/>
                  <w:marTop w:val="0"/>
                  <w:marBottom w:val="0"/>
                  <w:divBdr>
                    <w:top w:val="none" w:sz="0" w:space="0" w:color="auto"/>
                    <w:left w:val="none" w:sz="0" w:space="0" w:color="auto"/>
                    <w:bottom w:val="none" w:sz="0" w:space="0" w:color="auto"/>
                    <w:right w:val="none" w:sz="0" w:space="0" w:color="auto"/>
                  </w:divBdr>
                </w:div>
                <w:div w:id="1175192213">
                  <w:marLeft w:val="0"/>
                  <w:marRight w:val="0"/>
                  <w:marTop w:val="0"/>
                  <w:marBottom w:val="0"/>
                  <w:divBdr>
                    <w:top w:val="none" w:sz="0" w:space="0" w:color="auto"/>
                    <w:left w:val="none" w:sz="0" w:space="0" w:color="auto"/>
                    <w:bottom w:val="none" w:sz="0" w:space="0" w:color="auto"/>
                    <w:right w:val="none" w:sz="0" w:space="0" w:color="auto"/>
                  </w:divBdr>
                </w:div>
                <w:div w:id="1176923312">
                  <w:marLeft w:val="0"/>
                  <w:marRight w:val="0"/>
                  <w:marTop w:val="0"/>
                  <w:marBottom w:val="0"/>
                  <w:divBdr>
                    <w:top w:val="none" w:sz="0" w:space="0" w:color="auto"/>
                    <w:left w:val="none" w:sz="0" w:space="0" w:color="auto"/>
                    <w:bottom w:val="none" w:sz="0" w:space="0" w:color="auto"/>
                    <w:right w:val="none" w:sz="0" w:space="0" w:color="auto"/>
                  </w:divBdr>
                </w:div>
                <w:div w:id="1183478078">
                  <w:marLeft w:val="0"/>
                  <w:marRight w:val="0"/>
                  <w:marTop w:val="0"/>
                  <w:marBottom w:val="0"/>
                  <w:divBdr>
                    <w:top w:val="none" w:sz="0" w:space="0" w:color="auto"/>
                    <w:left w:val="none" w:sz="0" w:space="0" w:color="auto"/>
                    <w:bottom w:val="none" w:sz="0" w:space="0" w:color="auto"/>
                    <w:right w:val="none" w:sz="0" w:space="0" w:color="auto"/>
                  </w:divBdr>
                </w:div>
                <w:div w:id="1184398205">
                  <w:marLeft w:val="0"/>
                  <w:marRight w:val="0"/>
                  <w:marTop w:val="0"/>
                  <w:marBottom w:val="0"/>
                  <w:divBdr>
                    <w:top w:val="none" w:sz="0" w:space="0" w:color="auto"/>
                    <w:left w:val="none" w:sz="0" w:space="0" w:color="auto"/>
                    <w:bottom w:val="none" w:sz="0" w:space="0" w:color="auto"/>
                    <w:right w:val="none" w:sz="0" w:space="0" w:color="auto"/>
                  </w:divBdr>
                </w:div>
                <w:div w:id="1188910439">
                  <w:marLeft w:val="0"/>
                  <w:marRight w:val="0"/>
                  <w:marTop w:val="0"/>
                  <w:marBottom w:val="0"/>
                  <w:divBdr>
                    <w:top w:val="none" w:sz="0" w:space="0" w:color="auto"/>
                    <w:left w:val="none" w:sz="0" w:space="0" w:color="auto"/>
                    <w:bottom w:val="none" w:sz="0" w:space="0" w:color="auto"/>
                    <w:right w:val="none" w:sz="0" w:space="0" w:color="auto"/>
                  </w:divBdr>
                </w:div>
                <w:div w:id="1189225060">
                  <w:marLeft w:val="0"/>
                  <w:marRight w:val="0"/>
                  <w:marTop w:val="0"/>
                  <w:marBottom w:val="0"/>
                  <w:divBdr>
                    <w:top w:val="none" w:sz="0" w:space="0" w:color="auto"/>
                    <w:left w:val="none" w:sz="0" w:space="0" w:color="auto"/>
                    <w:bottom w:val="none" w:sz="0" w:space="0" w:color="auto"/>
                    <w:right w:val="none" w:sz="0" w:space="0" w:color="auto"/>
                  </w:divBdr>
                </w:div>
                <w:div w:id="1190292202">
                  <w:marLeft w:val="0"/>
                  <w:marRight w:val="0"/>
                  <w:marTop w:val="0"/>
                  <w:marBottom w:val="0"/>
                  <w:divBdr>
                    <w:top w:val="none" w:sz="0" w:space="0" w:color="auto"/>
                    <w:left w:val="none" w:sz="0" w:space="0" w:color="auto"/>
                    <w:bottom w:val="none" w:sz="0" w:space="0" w:color="auto"/>
                    <w:right w:val="none" w:sz="0" w:space="0" w:color="auto"/>
                  </w:divBdr>
                </w:div>
                <w:div w:id="1191260435">
                  <w:marLeft w:val="0"/>
                  <w:marRight w:val="0"/>
                  <w:marTop w:val="0"/>
                  <w:marBottom w:val="0"/>
                  <w:divBdr>
                    <w:top w:val="none" w:sz="0" w:space="0" w:color="auto"/>
                    <w:left w:val="none" w:sz="0" w:space="0" w:color="auto"/>
                    <w:bottom w:val="none" w:sz="0" w:space="0" w:color="auto"/>
                    <w:right w:val="none" w:sz="0" w:space="0" w:color="auto"/>
                  </w:divBdr>
                </w:div>
                <w:div w:id="1191799891">
                  <w:marLeft w:val="0"/>
                  <w:marRight w:val="0"/>
                  <w:marTop w:val="0"/>
                  <w:marBottom w:val="0"/>
                  <w:divBdr>
                    <w:top w:val="none" w:sz="0" w:space="0" w:color="auto"/>
                    <w:left w:val="none" w:sz="0" w:space="0" w:color="auto"/>
                    <w:bottom w:val="none" w:sz="0" w:space="0" w:color="auto"/>
                    <w:right w:val="none" w:sz="0" w:space="0" w:color="auto"/>
                  </w:divBdr>
                </w:div>
                <w:div w:id="1191920521">
                  <w:marLeft w:val="0"/>
                  <w:marRight w:val="0"/>
                  <w:marTop w:val="0"/>
                  <w:marBottom w:val="0"/>
                  <w:divBdr>
                    <w:top w:val="none" w:sz="0" w:space="0" w:color="auto"/>
                    <w:left w:val="none" w:sz="0" w:space="0" w:color="auto"/>
                    <w:bottom w:val="none" w:sz="0" w:space="0" w:color="auto"/>
                    <w:right w:val="none" w:sz="0" w:space="0" w:color="auto"/>
                  </w:divBdr>
                </w:div>
                <w:div w:id="1199706137">
                  <w:marLeft w:val="0"/>
                  <w:marRight w:val="0"/>
                  <w:marTop w:val="0"/>
                  <w:marBottom w:val="0"/>
                  <w:divBdr>
                    <w:top w:val="none" w:sz="0" w:space="0" w:color="auto"/>
                    <w:left w:val="none" w:sz="0" w:space="0" w:color="auto"/>
                    <w:bottom w:val="none" w:sz="0" w:space="0" w:color="auto"/>
                    <w:right w:val="none" w:sz="0" w:space="0" w:color="auto"/>
                  </w:divBdr>
                </w:div>
                <w:div w:id="1201086257">
                  <w:marLeft w:val="0"/>
                  <w:marRight w:val="0"/>
                  <w:marTop w:val="0"/>
                  <w:marBottom w:val="0"/>
                  <w:divBdr>
                    <w:top w:val="none" w:sz="0" w:space="0" w:color="auto"/>
                    <w:left w:val="none" w:sz="0" w:space="0" w:color="auto"/>
                    <w:bottom w:val="none" w:sz="0" w:space="0" w:color="auto"/>
                    <w:right w:val="none" w:sz="0" w:space="0" w:color="auto"/>
                  </w:divBdr>
                </w:div>
                <w:div w:id="1206600915">
                  <w:marLeft w:val="0"/>
                  <w:marRight w:val="0"/>
                  <w:marTop w:val="0"/>
                  <w:marBottom w:val="0"/>
                  <w:divBdr>
                    <w:top w:val="none" w:sz="0" w:space="0" w:color="auto"/>
                    <w:left w:val="none" w:sz="0" w:space="0" w:color="auto"/>
                    <w:bottom w:val="none" w:sz="0" w:space="0" w:color="auto"/>
                    <w:right w:val="none" w:sz="0" w:space="0" w:color="auto"/>
                  </w:divBdr>
                </w:div>
                <w:div w:id="1219366439">
                  <w:marLeft w:val="0"/>
                  <w:marRight w:val="0"/>
                  <w:marTop w:val="0"/>
                  <w:marBottom w:val="0"/>
                  <w:divBdr>
                    <w:top w:val="none" w:sz="0" w:space="0" w:color="auto"/>
                    <w:left w:val="none" w:sz="0" w:space="0" w:color="auto"/>
                    <w:bottom w:val="none" w:sz="0" w:space="0" w:color="auto"/>
                    <w:right w:val="none" w:sz="0" w:space="0" w:color="auto"/>
                  </w:divBdr>
                </w:div>
                <w:div w:id="1220093492">
                  <w:marLeft w:val="0"/>
                  <w:marRight w:val="0"/>
                  <w:marTop w:val="0"/>
                  <w:marBottom w:val="0"/>
                  <w:divBdr>
                    <w:top w:val="none" w:sz="0" w:space="0" w:color="auto"/>
                    <w:left w:val="none" w:sz="0" w:space="0" w:color="auto"/>
                    <w:bottom w:val="none" w:sz="0" w:space="0" w:color="auto"/>
                    <w:right w:val="none" w:sz="0" w:space="0" w:color="auto"/>
                  </w:divBdr>
                </w:div>
                <w:div w:id="1224219185">
                  <w:marLeft w:val="0"/>
                  <w:marRight w:val="0"/>
                  <w:marTop w:val="0"/>
                  <w:marBottom w:val="0"/>
                  <w:divBdr>
                    <w:top w:val="none" w:sz="0" w:space="0" w:color="auto"/>
                    <w:left w:val="none" w:sz="0" w:space="0" w:color="auto"/>
                    <w:bottom w:val="none" w:sz="0" w:space="0" w:color="auto"/>
                    <w:right w:val="none" w:sz="0" w:space="0" w:color="auto"/>
                  </w:divBdr>
                </w:div>
                <w:div w:id="1227758489">
                  <w:marLeft w:val="0"/>
                  <w:marRight w:val="0"/>
                  <w:marTop w:val="0"/>
                  <w:marBottom w:val="0"/>
                  <w:divBdr>
                    <w:top w:val="none" w:sz="0" w:space="0" w:color="auto"/>
                    <w:left w:val="none" w:sz="0" w:space="0" w:color="auto"/>
                    <w:bottom w:val="none" w:sz="0" w:space="0" w:color="auto"/>
                    <w:right w:val="none" w:sz="0" w:space="0" w:color="auto"/>
                  </w:divBdr>
                </w:div>
                <w:div w:id="1227837942">
                  <w:marLeft w:val="0"/>
                  <w:marRight w:val="0"/>
                  <w:marTop w:val="0"/>
                  <w:marBottom w:val="0"/>
                  <w:divBdr>
                    <w:top w:val="none" w:sz="0" w:space="0" w:color="auto"/>
                    <w:left w:val="none" w:sz="0" w:space="0" w:color="auto"/>
                    <w:bottom w:val="none" w:sz="0" w:space="0" w:color="auto"/>
                    <w:right w:val="none" w:sz="0" w:space="0" w:color="auto"/>
                  </w:divBdr>
                </w:div>
                <w:div w:id="1228951852">
                  <w:marLeft w:val="0"/>
                  <w:marRight w:val="0"/>
                  <w:marTop w:val="0"/>
                  <w:marBottom w:val="0"/>
                  <w:divBdr>
                    <w:top w:val="none" w:sz="0" w:space="0" w:color="auto"/>
                    <w:left w:val="none" w:sz="0" w:space="0" w:color="auto"/>
                    <w:bottom w:val="none" w:sz="0" w:space="0" w:color="auto"/>
                    <w:right w:val="none" w:sz="0" w:space="0" w:color="auto"/>
                  </w:divBdr>
                </w:div>
                <w:div w:id="1237399484">
                  <w:marLeft w:val="0"/>
                  <w:marRight w:val="0"/>
                  <w:marTop w:val="0"/>
                  <w:marBottom w:val="0"/>
                  <w:divBdr>
                    <w:top w:val="none" w:sz="0" w:space="0" w:color="auto"/>
                    <w:left w:val="none" w:sz="0" w:space="0" w:color="auto"/>
                    <w:bottom w:val="none" w:sz="0" w:space="0" w:color="auto"/>
                    <w:right w:val="none" w:sz="0" w:space="0" w:color="auto"/>
                  </w:divBdr>
                </w:div>
                <w:div w:id="1241871711">
                  <w:marLeft w:val="0"/>
                  <w:marRight w:val="0"/>
                  <w:marTop w:val="0"/>
                  <w:marBottom w:val="0"/>
                  <w:divBdr>
                    <w:top w:val="none" w:sz="0" w:space="0" w:color="auto"/>
                    <w:left w:val="none" w:sz="0" w:space="0" w:color="auto"/>
                    <w:bottom w:val="none" w:sz="0" w:space="0" w:color="auto"/>
                    <w:right w:val="none" w:sz="0" w:space="0" w:color="auto"/>
                  </w:divBdr>
                </w:div>
                <w:div w:id="1242788669">
                  <w:marLeft w:val="0"/>
                  <w:marRight w:val="0"/>
                  <w:marTop w:val="0"/>
                  <w:marBottom w:val="0"/>
                  <w:divBdr>
                    <w:top w:val="none" w:sz="0" w:space="0" w:color="auto"/>
                    <w:left w:val="none" w:sz="0" w:space="0" w:color="auto"/>
                    <w:bottom w:val="none" w:sz="0" w:space="0" w:color="auto"/>
                    <w:right w:val="none" w:sz="0" w:space="0" w:color="auto"/>
                  </w:divBdr>
                </w:div>
                <w:div w:id="1244298350">
                  <w:marLeft w:val="0"/>
                  <w:marRight w:val="0"/>
                  <w:marTop w:val="0"/>
                  <w:marBottom w:val="0"/>
                  <w:divBdr>
                    <w:top w:val="none" w:sz="0" w:space="0" w:color="auto"/>
                    <w:left w:val="none" w:sz="0" w:space="0" w:color="auto"/>
                    <w:bottom w:val="none" w:sz="0" w:space="0" w:color="auto"/>
                    <w:right w:val="none" w:sz="0" w:space="0" w:color="auto"/>
                  </w:divBdr>
                </w:div>
                <w:div w:id="1250389196">
                  <w:marLeft w:val="0"/>
                  <w:marRight w:val="0"/>
                  <w:marTop w:val="0"/>
                  <w:marBottom w:val="0"/>
                  <w:divBdr>
                    <w:top w:val="none" w:sz="0" w:space="0" w:color="auto"/>
                    <w:left w:val="none" w:sz="0" w:space="0" w:color="auto"/>
                    <w:bottom w:val="none" w:sz="0" w:space="0" w:color="auto"/>
                    <w:right w:val="none" w:sz="0" w:space="0" w:color="auto"/>
                  </w:divBdr>
                </w:div>
                <w:div w:id="1256086492">
                  <w:marLeft w:val="0"/>
                  <w:marRight w:val="0"/>
                  <w:marTop w:val="0"/>
                  <w:marBottom w:val="0"/>
                  <w:divBdr>
                    <w:top w:val="none" w:sz="0" w:space="0" w:color="auto"/>
                    <w:left w:val="none" w:sz="0" w:space="0" w:color="auto"/>
                    <w:bottom w:val="none" w:sz="0" w:space="0" w:color="auto"/>
                    <w:right w:val="none" w:sz="0" w:space="0" w:color="auto"/>
                  </w:divBdr>
                </w:div>
                <w:div w:id="1259018246">
                  <w:marLeft w:val="0"/>
                  <w:marRight w:val="0"/>
                  <w:marTop w:val="0"/>
                  <w:marBottom w:val="0"/>
                  <w:divBdr>
                    <w:top w:val="none" w:sz="0" w:space="0" w:color="auto"/>
                    <w:left w:val="none" w:sz="0" w:space="0" w:color="auto"/>
                    <w:bottom w:val="none" w:sz="0" w:space="0" w:color="auto"/>
                    <w:right w:val="none" w:sz="0" w:space="0" w:color="auto"/>
                  </w:divBdr>
                </w:div>
                <w:div w:id="1259484885">
                  <w:marLeft w:val="0"/>
                  <w:marRight w:val="0"/>
                  <w:marTop w:val="0"/>
                  <w:marBottom w:val="0"/>
                  <w:divBdr>
                    <w:top w:val="none" w:sz="0" w:space="0" w:color="auto"/>
                    <w:left w:val="none" w:sz="0" w:space="0" w:color="auto"/>
                    <w:bottom w:val="none" w:sz="0" w:space="0" w:color="auto"/>
                    <w:right w:val="none" w:sz="0" w:space="0" w:color="auto"/>
                  </w:divBdr>
                </w:div>
                <w:div w:id="1260212674">
                  <w:marLeft w:val="0"/>
                  <w:marRight w:val="0"/>
                  <w:marTop w:val="0"/>
                  <w:marBottom w:val="0"/>
                  <w:divBdr>
                    <w:top w:val="none" w:sz="0" w:space="0" w:color="auto"/>
                    <w:left w:val="none" w:sz="0" w:space="0" w:color="auto"/>
                    <w:bottom w:val="none" w:sz="0" w:space="0" w:color="auto"/>
                    <w:right w:val="none" w:sz="0" w:space="0" w:color="auto"/>
                  </w:divBdr>
                </w:div>
                <w:div w:id="1262760101">
                  <w:marLeft w:val="0"/>
                  <w:marRight w:val="0"/>
                  <w:marTop w:val="0"/>
                  <w:marBottom w:val="0"/>
                  <w:divBdr>
                    <w:top w:val="none" w:sz="0" w:space="0" w:color="auto"/>
                    <w:left w:val="none" w:sz="0" w:space="0" w:color="auto"/>
                    <w:bottom w:val="none" w:sz="0" w:space="0" w:color="auto"/>
                    <w:right w:val="none" w:sz="0" w:space="0" w:color="auto"/>
                  </w:divBdr>
                </w:div>
                <w:div w:id="1266034906">
                  <w:marLeft w:val="0"/>
                  <w:marRight w:val="0"/>
                  <w:marTop w:val="0"/>
                  <w:marBottom w:val="0"/>
                  <w:divBdr>
                    <w:top w:val="none" w:sz="0" w:space="0" w:color="auto"/>
                    <w:left w:val="none" w:sz="0" w:space="0" w:color="auto"/>
                    <w:bottom w:val="none" w:sz="0" w:space="0" w:color="auto"/>
                    <w:right w:val="none" w:sz="0" w:space="0" w:color="auto"/>
                  </w:divBdr>
                </w:div>
                <w:div w:id="1267495767">
                  <w:marLeft w:val="0"/>
                  <w:marRight w:val="0"/>
                  <w:marTop w:val="0"/>
                  <w:marBottom w:val="0"/>
                  <w:divBdr>
                    <w:top w:val="none" w:sz="0" w:space="0" w:color="auto"/>
                    <w:left w:val="none" w:sz="0" w:space="0" w:color="auto"/>
                    <w:bottom w:val="none" w:sz="0" w:space="0" w:color="auto"/>
                    <w:right w:val="none" w:sz="0" w:space="0" w:color="auto"/>
                  </w:divBdr>
                </w:div>
                <w:div w:id="1267544681">
                  <w:marLeft w:val="0"/>
                  <w:marRight w:val="0"/>
                  <w:marTop w:val="0"/>
                  <w:marBottom w:val="0"/>
                  <w:divBdr>
                    <w:top w:val="none" w:sz="0" w:space="0" w:color="auto"/>
                    <w:left w:val="none" w:sz="0" w:space="0" w:color="auto"/>
                    <w:bottom w:val="none" w:sz="0" w:space="0" w:color="auto"/>
                    <w:right w:val="none" w:sz="0" w:space="0" w:color="auto"/>
                  </w:divBdr>
                </w:div>
                <w:div w:id="1279022975">
                  <w:marLeft w:val="0"/>
                  <w:marRight w:val="0"/>
                  <w:marTop w:val="0"/>
                  <w:marBottom w:val="0"/>
                  <w:divBdr>
                    <w:top w:val="none" w:sz="0" w:space="0" w:color="auto"/>
                    <w:left w:val="none" w:sz="0" w:space="0" w:color="auto"/>
                    <w:bottom w:val="none" w:sz="0" w:space="0" w:color="auto"/>
                    <w:right w:val="none" w:sz="0" w:space="0" w:color="auto"/>
                  </w:divBdr>
                </w:div>
                <w:div w:id="1285697594">
                  <w:marLeft w:val="0"/>
                  <w:marRight w:val="0"/>
                  <w:marTop w:val="0"/>
                  <w:marBottom w:val="0"/>
                  <w:divBdr>
                    <w:top w:val="none" w:sz="0" w:space="0" w:color="auto"/>
                    <w:left w:val="none" w:sz="0" w:space="0" w:color="auto"/>
                    <w:bottom w:val="none" w:sz="0" w:space="0" w:color="auto"/>
                    <w:right w:val="none" w:sz="0" w:space="0" w:color="auto"/>
                  </w:divBdr>
                </w:div>
                <w:div w:id="1289313512">
                  <w:marLeft w:val="0"/>
                  <w:marRight w:val="0"/>
                  <w:marTop w:val="0"/>
                  <w:marBottom w:val="0"/>
                  <w:divBdr>
                    <w:top w:val="none" w:sz="0" w:space="0" w:color="auto"/>
                    <w:left w:val="none" w:sz="0" w:space="0" w:color="auto"/>
                    <w:bottom w:val="none" w:sz="0" w:space="0" w:color="auto"/>
                    <w:right w:val="none" w:sz="0" w:space="0" w:color="auto"/>
                  </w:divBdr>
                </w:div>
                <w:div w:id="1292707374">
                  <w:marLeft w:val="0"/>
                  <w:marRight w:val="0"/>
                  <w:marTop w:val="0"/>
                  <w:marBottom w:val="0"/>
                  <w:divBdr>
                    <w:top w:val="none" w:sz="0" w:space="0" w:color="auto"/>
                    <w:left w:val="none" w:sz="0" w:space="0" w:color="auto"/>
                    <w:bottom w:val="none" w:sz="0" w:space="0" w:color="auto"/>
                    <w:right w:val="none" w:sz="0" w:space="0" w:color="auto"/>
                  </w:divBdr>
                </w:div>
                <w:div w:id="1293949433">
                  <w:marLeft w:val="0"/>
                  <w:marRight w:val="0"/>
                  <w:marTop w:val="0"/>
                  <w:marBottom w:val="0"/>
                  <w:divBdr>
                    <w:top w:val="none" w:sz="0" w:space="0" w:color="auto"/>
                    <w:left w:val="none" w:sz="0" w:space="0" w:color="auto"/>
                    <w:bottom w:val="none" w:sz="0" w:space="0" w:color="auto"/>
                    <w:right w:val="none" w:sz="0" w:space="0" w:color="auto"/>
                  </w:divBdr>
                </w:div>
                <w:div w:id="1297561219">
                  <w:marLeft w:val="0"/>
                  <w:marRight w:val="0"/>
                  <w:marTop w:val="0"/>
                  <w:marBottom w:val="0"/>
                  <w:divBdr>
                    <w:top w:val="none" w:sz="0" w:space="0" w:color="auto"/>
                    <w:left w:val="none" w:sz="0" w:space="0" w:color="auto"/>
                    <w:bottom w:val="none" w:sz="0" w:space="0" w:color="auto"/>
                    <w:right w:val="none" w:sz="0" w:space="0" w:color="auto"/>
                  </w:divBdr>
                </w:div>
                <w:div w:id="1306010691">
                  <w:marLeft w:val="0"/>
                  <w:marRight w:val="0"/>
                  <w:marTop w:val="0"/>
                  <w:marBottom w:val="0"/>
                  <w:divBdr>
                    <w:top w:val="none" w:sz="0" w:space="0" w:color="auto"/>
                    <w:left w:val="none" w:sz="0" w:space="0" w:color="auto"/>
                    <w:bottom w:val="none" w:sz="0" w:space="0" w:color="auto"/>
                    <w:right w:val="none" w:sz="0" w:space="0" w:color="auto"/>
                  </w:divBdr>
                </w:div>
                <w:div w:id="1311405520">
                  <w:marLeft w:val="0"/>
                  <w:marRight w:val="0"/>
                  <w:marTop w:val="0"/>
                  <w:marBottom w:val="0"/>
                  <w:divBdr>
                    <w:top w:val="none" w:sz="0" w:space="0" w:color="auto"/>
                    <w:left w:val="none" w:sz="0" w:space="0" w:color="auto"/>
                    <w:bottom w:val="none" w:sz="0" w:space="0" w:color="auto"/>
                    <w:right w:val="none" w:sz="0" w:space="0" w:color="auto"/>
                  </w:divBdr>
                </w:div>
                <w:div w:id="1313097254">
                  <w:marLeft w:val="0"/>
                  <w:marRight w:val="0"/>
                  <w:marTop w:val="0"/>
                  <w:marBottom w:val="0"/>
                  <w:divBdr>
                    <w:top w:val="none" w:sz="0" w:space="0" w:color="auto"/>
                    <w:left w:val="none" w:sz="0" w:space="0" w:color="auto"/>
                    <w:bottom w:val="none" w:sz="0" w:space="0" w:color="auto"/>
                    <w:right w:val="none" w:sz="0" w:space="0" w:color="auto"/>
                  </w:divBdr>
                </w:div>
                <w:div w:id="1315570793">
                  <w:marLeft w:val="0"/>
                  <w:marRight w:val="0"/>
                  <w:marTop w:val="0"/>
                  <w:marBottom w:val="0"/>
                  <w:divBdr>
                    <w:top w:val="none" w:sz="0" w:space="0" w:color="auto"/>
                    <w:left w:val="none" w:sz="0" w:space="0" w:color="auto"/>
                    <w:bottom w:val="none" w:sz="0" w:space="0" w:color="auto"/>
                    <w:right w:val="none" w:sz="0" w:space="0" w:color="auto"/>
                  </w:divBdr>
                </w:div>
                <w:div w:id="1316646907">
                  <w:marLeft w:val="0"/>
                  <w:marRight w:val="0"/>
                  <w:marTop w:val="0"/>
                  <w:marBottom w:val="0"/>
                  <w:divBdr>
                    <w:top w:val="none" w:sz="0" w:space="0" w:color="auto"/>
                    <w:left w:val="none" w:sz="0" w:space="0" w:color="auto"/>
                    <w:bottom w:val="none" w:sz="0" w:space="0" w:color="auto"/>
                    <w:right w:val="none" w:sz="0" w:space="0" w:color="auto"/>
                  </w:divBdr>
                </w:div>
                <w:div w:id="1318998209">
                  <w:marLeft w:val="0"/>
                  <w:marRight w:val="0"/>
                  <w:marTop w:val="0"/>
                  <w:marBottom w:val="0"/>
                  <w:divBdr>
                    <w:top w:val="none" w:sz="0" w:space="0" w:color="auto"/>
                    <w:left w:val="none" w:sz="0" w:space="0" w:color="auto"/>
                    <w:bottom w:val="none" w:sz="0" w:space="0" w:color="auto"/>
                    <w:right w:val="none" w:sz="0" w:space="0" w:color="auto"/>
                  </w:divBdr>
                </w:div>
                <w:div w:id="1322657077">
                  <w:marLeft w:val="0"/>
                  <w:marRight w:val="0"/>
                  <w:marTop w:val="0"/>
                  <w:marBottom w:val="0"/>
                  <w:divBdr>
                    <w:top w:val="none" w:sz="0" w:space="0" w:color="auto"/>
                    <w:left w:val="none" w:sz="0" w:space="0" w:color="auto"/>
                    <w:bottom w:val="none" w:sz="0" w:space="0" w:color="auto"/>
                    <w:right w:val="none" w:sz="0" w:space="0" w:color="auto"/>
                  </w:divBdr>
                </w:div>
                <w:div w:id="1328441970">
                  <w:marLeft w:val="0"/>
                  <w:marRight w:val="0"/>
                  <w:marTop w:val="0"/>
                  <w:marBottom w:val="0"/>
                  <w:divBdr>
                    <w:top w:val="none" w:sz="0" w:space="0" w:color="auto"/>
                    <w:left w:val="none" w:sz="0" w:space="0" w:color="auto"/>
                    <w:bottom w:val="none" w:sz="0" w:space="0" w:color="auto"/>
                    <w:right w:val="none" w:sz="0" w:space="0" w:color="auto"/>
                  </w:divBdr>
                </w:div>
                <w:div w:id="1330672731">
                  <w:marLeft w:val="0"/>
                  <w:marRight w:val="0"/>
                  <w:marTop w:val="0"/>
                  <w:marBottom w:val="0"/>
                  <w:divBdr>
                    <w:top w:val="none" w:sz="0" w:space="0" w:color="auto"/>
                    <w:left w:val="none" w:sz="0" w:space="0" w:color="auto"/>
                    <w:bottom w:val="none" w:sz="0" w:space="0" w:color="auto"/>
                    <w:right w:val="none" w:sz="0" w:space="0" w:color="auto"/>
                  </w:divBdr>
                </w:div>
                <w:div w:id="1332952024">
                  <w:marLeft w:val="0"/>
                  <w:marRight w:val="0"/>
                  <w:marTop w:val="0"/>
                  <w:marBottom w:val="0"/>
                  <w:divBdr>
                    <w:top w:val="none" w:sz="0" w:space="0" w:color="auto"/>
                    <w:left w:val="none" w:sz="0" w:space="0" w:color="auto"/>
                    <w:bottom w:val="none" w:sz="0" w:space="0" w:color="auto"/>
                    <w:right w:val="none" w:sz="0" w:space="0" w:color="auto"/>
                  </w:divBdr>
                </w:div>
                <w:div w:id="1334333260">
                  <w:marLeft w:val="0"/>
                  <w:marRight w:val="0"/>
                  <w:marTop w:val="0"/>
                  <w:marBottom w:val="0"/>
                  <w:divBdr>
                    <w:top w:val="none" w:sz="0" w:space="0" w:color="auto"/>
                    <w:left w:val="none" w:sz="0" w:space="0" w:color="auto"/>
                    <w:bottom w:val="none" w:sz="0" w:space="0" w:color="auto"/>
                    <w:right w:val="none" w:sz="0" w:space="0" w:color="auto"/>
                  </w:divBdr>
                </w:div>
                <w:div w:id="1335305150">
                  <w:marLeft w:val="0"/>
                  <w:marRight w:val="0"/>
                  <w:marTop w:val="0"/>
                  <w:marBottom w:val="0"/>
                  <w:divBdr>
                    <w:top w:val="none" w:sz="0" w:space="0" w:color="auto"/>
                    <w:left w:val="none" w:sz="0" w:space="0" w:color="auto"/>
                    <w:bottom w:val="none" w:sz="0" w:space="0" w:color="auto"/>
                    <w:right w:val="none" w:sz="0" w:space="0" w:color="auto"/>
                  </w:divBdr>
                </w:div>
                <w:div w:id="1342703715">
                  <w:marLeft w:val="0"/>
                  <w:marRight w:val="0"/>
                  <w:marTop w:val="0"/>
                  <w:marBottom w:val="0"/>
                  <w:divBdr>
                    <w:top w:val="none" w:sz="0" w:space="0" w:color="auto"/>
                    <w:left w:val="none" w:sz="0" w:space="0" w:color="auto"/>
                    <w:bottom w:val="none" w:sz="0" w:space="0" w:color="auto"/>
                    <w:right w:val="none" w:sz="0" w:space="0" w:color="auto"/>
                  </w:divBdr>
                </w:div>
                <w:div w:id="1346515846">
                  <w:marLeft w:val="0"/>
                  <w:marRight w:val="0"/>
                  <w:marTop w:val="0"/>
                  <w:marBottom w:val="0"/>
                  <w:divBdr>
                    <w:top w:val="none" w:sz="0" w:space="0" w:color="auto"/>
                    <w:left w:val="none" w:sz="0" w:space="0" w:color="auto"/>
                    <w:bottom w:val="none" w:sz="0" w:space="0" w:color="auto"/>
                    <w:right w:val="none" w:sz="0" w:space="0" w:color="auto"/>
                  </w:divBdr>
                </w:div>
                <w:div w:id="1355031892">
                  <w:marLeft w:val="0"/>
                  <w:marRight w:val="0"/>
                  <w:marTop w:val="0"/>
                  <w:marBottom w:val="0"/>
                  <w:divBdr>
                    <w:top w:val="none" w:sz="0" w:space="0" w:color="auto"/>
                    <w:left w:val="none" w:sz="0" w:space="0" w:color="auto"/>
                    <w:bottom w:val="none" w:sz="0" w:space="0" w:color="auto"/>
                    <w:right w:val="none" w:sz="0" w:space="0" w:color="auto"/>
                  </w:divBdr>
                </w:div>
                <w:div w:id="1355502273">
                  <w:marLeft w:val="0"/>
                  <w:marRight w:val="0"/>
                  <w:marTop w:val="0"/>
                  <w:marBottom w:val="0"/>
                  <w:divBdr>
                    <w:top w:val="none" w:sz="0" w:space="0" w:color="auto"/>
                    <w:left w:val="none" w:sz="0" w:space="0" w:color="auto"/>
                    <w:bottom w:val="none" w:sz="0" w:space="0" w:color="auto"/>
                    <w:right w:val="none" w:sz="0" w:space="0" w:color="auto"/>
                  </w:divBdr>
                </w:div>
                <w:div w:id="1357079004">
                  <w:marLeft w:val="0"/>
                  <w:marRight w:val="0"/>
                  <w:marTop w:val="0"/>
                  <w:marBottom w:val="0"/>
                  <w:divBdr>
                    <w:top w:val="none" w:sz="0" w:space="0" w:color="auto"/>
                    <w:left w:val="none" w:sz="0" w:space="0" w:color="auto"/>
                    <w:bottom w:val="none" w:sz="0" w:space="0" w:color="auto"/>
                    <w:right w:val="none" w:sz="0" w:space="0" w:color="auto"/>
                  </w:divBdr>
                </w:div>
                <w:div w:id="1357538454">
                  <w:marLeft w:val="0"/>
                  <w:marRight w:val="0"/>
                  <w:marTop w:val="0"/>
                  <w:marBottom w:val="0"/>
                  <w:divBdr>
                    <w:top w:val="none" w:sz="0" w:space="0" w:color="auto"/>
                    <w:left w:val="none" w:sz="0" w:space="0" w:color="auto"/>
                    <w:bottom w:val="none" w:sz="0" w:space="0" w:color="auto"/>
                    <w:right w:val="none" w:sz="0" w:space="0" w:color="auto"/>
                  </w:divBdr>
                </w:div>
                <w:div w:id="1357777031">
                  <w:marLeft w:val="0"/>
                  <w:marRight w:val="0"/>
                  <w:marTop w:val="0"/>
                  <w:marBottom w:val="0"/>
                  <w:divBdr>
                    <w:top w:val="none" w:sz="0" w:space="0" w:color="auto"/>
                    <w:left w:val="none" w:sz="0" w:space="0" w:color="auto"/>
                    <w:bottom w:val="none" w:sz="0" w:space="0" w:color="auto"/>
                    <w:right w:val="none" w:sz="0" w:space="0" w:color="auto"/>
                  </w:divBdr>
                </w:div>
                <w:div w:id="1364281583">
                  <w:marLeft w:val="0"/>
                  <w:marRight w:val="0"/>
                  <w:marTop w:val="0"/>
                  <w:marBottom w:val="0"/>
                  <w:divBdr>
                    <w:top w:val="none" w:sz="0" w:space="0" w:color="auto"/>
                    <w:left w:val="none" w:sz="0" w:space="0" w:color="auto"/>
                    <w:bottom w:val="none" w:sz="0" w:space="0" w:color="auto"/>
                    <w:right w:val="none" w:sz="0" w:space="0" w:color="auto"/>
                  </w:divBdr>
                </w:div>
                <w:div w:id="1370453714">
                  <w:marLeft w:val="0"/>
                  <w:marRight w:val="0"/>
                  <w:marTop w:val="0"/>
                  <w:marBottom w:val="0"/>
                  <w:divBdr>
                    <w:top w:val="none" w:sz="0" w:space="0" w:color="auto"/>
                    <w:left w:val="none" w:sz="0" w:space="0" w:color="auto"/>
                    <w:bottom w:val="none" w:sz="0" w:space="0" w:color="auto"/>
                    <w:right w:val="none" w:sz="0" w:space="0" w:color="auto"/>
                  </w:divBdr>
                </w:div>
                <w:div w:id="1375934013">
                  <w:marLeft w:val="0"/>
                  <w:marRight w:val="0"/>
                  <w:marTop w:val="0"/>
                  <w:marBottom w:val="0"/>
                  <w:divBdr>
                    <w:top w:val="none" w:sz="0" w:space="0" w:color="auto"/>
                    <w:left w:val="none" w:sz="0" w:space="0" w:color="auto"/>
                    <w:bottom w:val="none" w:sz="0" w:space="0" w:color="auto"/>
                    <w:right w:val="none" w:sz="0" w:space="0" w:color="auto"/>
                  </w:divBdr>
                </w:div>
                <w:div w:id="1378310853">
                  <w:marLeft w:val="0"/>
                  <w:marRight w:val="0"/>
                  <w:marTop w:val="0"/>
                  <w:marBottom w:val="0"/>
                  <w:divBdr>
                    <w:top w:val="none" w:sz="0" w:space="0" w:color="auto"/>
                    <w:left w:val="none" w:sz="0" w:space="0" w:color="auto"/>
                    <w:bottom w:val="none" w:sz="0" w:space="0" w:color="auto"/>
                    <w:right w:val="none" w:sz="0" w:space="0" w:color="auto"/>
                  </w:divBdr>
                </w:div>
                <w:div w:id="1388147507">
                  <w:marLeft w:val="0"/>
                  <w:marRight w:val="0"/>
                  <w:marTop w:val="0"/>
                  <w:marBottom w:val="0"/>
                  <w:divBdr>
                    <w:top w:val="none" w:sz="0" w:space="0" w:color="auto"/>
                    <w:left w:val="none" w:sz="0" w:space="0" w:color="auto"/>
                    <w:bottom w:val="none" w:sz="0" w:space="0" w:color="auto"/>
                    <w:right w:val="none" w:sz="0" w:space="0" w:color="auto"/>
                  </w:divBdr>
                </w:div>
                <w:div w:id="1391685644">
                  <w:marLeft w:val="0"/>
                  <w:marRight w:val="0"/>
                  <w:marTop w:val="0"/>
                  <w:marBottom w:val="0"/>
                  <w:divBdr>
                    <w:top w:val="none" w:sz="0" w:space="0" w:color="auto"/>
                    <w:left w:val="none" w:sz="0" w:space="0" w:color="auto"/>
                    <w:bottom w:val="none" w:sz="0" w:space="0" w:color="auto"/>
                    <w:right w:val="none" w:sz="0" w:space="0" w:color="auto"/>
                  </w:divBdr>
                </w:div>
                <w:div w:id="1391927263">
                  <w:marLeft w:val="0"/>
                  <w:marRight w:val="0"/>
                  <w:marTop w:val="0"/>
                  <w:marBottom w:val="0"/>
                  <w:divBdr>
                    <w:top w:val="none" w:sz="0" w:space="0" w:color="auto"/>
                    <w:left w:val="none" w:sz="0" w:space="0" w:color="auto"/>
                    <w:bottom w:val="none" w:sz="0" w:space="0" w:color="auto"/>
                    <w:right w:val="none" w:sz="0" w:space="0" w:color="auto"/>
                  </w:divBdr>
                </w:div>
                <w:div w:id="1393625238">
                  <w:marLeft w:val="0"/>
                  <w:marRight w:val="0"/>
                  <w:marTop w:val="0"/>
                  <w:marBottom w:val="0"/>
                  <w:divBdr>
                    <w:top w:val="none" w:sz="0" w:space="0" w:color="auto"/>
                    <w:left w:val="none" w:sz="0" w:space="0" w:color="auto"/>
                    <w:bottom w:val="none" w:sz="0" w:space="0" w:color="auto"/>
                    <w:right w:val="none" w:sz="0" w:space="0" w:color="auto"/>
                  </w:divBdr>
                </w:div>
                <w:div w:id="1394498316">
                  <w:marLeft w:val="0"/>
                  <w:marRight w:val="0"/>
                  <w:marTop w:val="0"/>
                  <w:marBottom w:val="0"/>
                  <w:divBdr>
                    <w:top w:val="none" w:sz="0" w:space="0" w:color="auto"/>
                    <w:left w:val="none" w:sz="0" w:space="0" w:color="auto"/>
                    <w:bottom w:val="none" w:sz="0" w:space="0" w:color="auto"/>
                    <w:right w:val="none" w:sz="0" w:space="0" w:color="auto"/>
                  </w:divBdr>
                </w:div>
                <w:div w:id="1399281234">
                  <w:marLeft w:val="0"/>
                  <w:marRight w:val="0"/>
                  <w:marTop w:val="0"/>
                  <w:marBottom w:val="0"/>
                  <w:divBdr>
                    <w:top w:val="none" w:sz="0" w:space="0" w:color="auto"/>
                    <w:left w:val="none" w:sz="0" w:space="0" w:color="auto"/>
                    <w:bottom w:val="none" w:sz="0" w:space="0" w:color="auto"/>
                    <w:right w:val="none" w:sz="0" w:space="0" w:color="auto"/>
                  </w:divBdr>
                </w:div>
                <w:div w:id="1405105981">
                  <w:marLeft w:val="0"/>
                  <w:marRight w:val="0"/>
                  <w:marTop w:val="0"/>
                  <w:marBottom w:val="0"/>
                  <w:divBdr>
                    <w:top w:val="none" w:sz="0" w:space="0" w:color="auto"/>
                    <w:left w:val="none" w:sz="0" w:space="0" w:color="auto"/>
                    <w:bottom w:val="none" w:sz="0" w:space="0" w:color="auto"/>
                    <w:right w:val="none" w:sz="0" w:space="0" w:color="auto"/>
                  </w:divBdr>
                </w:div>
                <w:div w:id="1405182634">
                  <w:marLeft w:val="0"/>
                  <w:marRight w:val="0"/>
                  <w:marTop w:val="0"/>
                  <w:marBottom w:val="0"/>
                  <w:divBdr>
                    <w:top w:val="none" w:sz="0" w:space="0" w:color="auto"/>
                    <w:left w:val="none" w:sz="0" w:space="0" w:color="auto"/>
                    <w:bottom w:val="none" w:sz="0" w:space="0" w:color="auto"/>
                    <w:right w:val="none" w:sz="0" w:space="0" w:color="auto"/>
                  </w:divBdr>
                </w:div>
                <w:div w:id="1407873246">
                  <w:marLeft w:val="0"/>
                  <w:marRight w:val="0"/>
                  <w:marTop w:val="0"/>
                  <w:marBottom w:val="0"/>
                  <w:divBdr>
                    <w:top w:val="none" w:sz="0" w:space="0" w:color="auto"/>
                    <w:left w:val="none" w:sz="0" w:space="0" w:color="auto"/>
                    <w:bottom w:val="none" w:sz="0" w:space="0" w:color="auto"/>
                    <w:right w:val="none" w:sz="0" w:space="0" w:color="auto"/>
                  </w:divBdr>
                </w:div>
                <w:div w:id="1409958459">
                  <w:marLeft w:val="0"/>
                  <w:marRight w:val="0"/>
                  <w:marTop w:val="0"/>
                  <w:marBottom w:val="0"/>
                  <w:divBdr>
                    <w:top w:val="none" w:sz="0" w:space="0" w:color="auto"/>
                    <w:left w:val="none" w:sz="0" w:space="0" w:color="auto"/>
                    <w:bottom w:val="none" w:sz="0" w:space="0" w:color="auto"/>
                    <w:right w:val="none" w:sz="0" w:space="0" w:color="auto"/>
                  </w:divBdr>
                </w:div>
                <w:div w:id="1421562464">
                  <w:marLeft w:val="0"/>
                  <w:marRight w:val="0"/>
                  <w:marTop w:val="0"/>
                  <w:marBottom w:val="0"/>
                  <w:divBdr>
                    <w:top w:val="none" w:sz="0" w:space="0" w:color="auto"/>
                    <w:left w:val="none" w:sz="0" w:space="0" w:color="auto"/>
                    <w:bottom w:val="none" w:sz="0" w:space="0" w:color="auto"/>
                    <w:right w:val="none" w:sz="0" w:space="0" w:color="auto"/>
                  </w:divBdr>
                </w:div>
                <w:div w:id="1422487631">
                  <w:marLeft w:val="0"/>
                  <w:marRight w:val="0"/>
                  <w:marTop w:val="0"/>
                  <w:marBottom w:val="0"/>
                  <w:divBdr>
                    <w:top w:val="none" w:sz="0" w:space="0" w:color="auto"/>
                    <w:left w:val="none" w:sz="0" w:space="0" w:color="auto"/>
                    <w:bottom w:val="none" w:sz="0" w:space="0" w:color="auto"/>
                    <w:right w:val="none" w:sz="0" w:space="0" w:color="auto"/>
                  </w:divBdr>
                </w:div>
                <w:div w:id="1426346255">
                  <w:marLeft w:val="0"/>
                  <w:marRight w:val="0"/>
                  <w:marTop w:val="0"/>
                  <w:marBottom w:val="0"/>
                  <w:divBdr>
                    <w:top w:val="none" w:sz="0" w:space="0" w:color="auto"/>
                    <w:left w:val="none" w:sz="0" w:space="0" w:color="auto"/>
                    <w:bottom w:val="none" w:sz="0" w:space="0" w:color="auto"/>
                    <w:right w:val="none" w:sz="0" w:space="0" w:color="auto"/>
                  </w:divBdr>
                </w:div>
                <w:div w:id="1427505745">
                  <w:marLeft w:val="0"/>
                  <w:marRight w:val="0"/>
                  <w:marTop w:val="0"/>
                  <w:marBottom w:val="0"/>
                  <w:divBdr>
                    <w:top w:val="none" w:sz="0" w:space="0" w:color="auto"/>
                    <w:left w:val="none" w:sz="0" w:space="0" w:color="auto"/>
                    <w:bottom w:val="none" w:sz="0" w:space="0" w:color="auto"/>
                    <w:right w:val="none" w:sz="0" w:space="0" w:color="auto"/>
                  </w:divBdr>
                </w:div>
                <w:div w:id="1430198074">
                  <w:marLeft w:val="0"/>
                  <w:marRight w:val="0"/>
                  <w:marTop w:val="0"/>
                  <w:marBottom w:val="0"/>
                  <w:divBdr>
                    <w:top w:val="none" w:sz="0" w:space="0" w:color="auto"/>
                    <w:left w:val="none" w:sz="0" w:space="0" w:color="auto"/>
                    <w:bottom w:val="none" w:sz="0" w:space="0" w:color="auto"/>
                    <w:right w:val="none" w:sz="0" w:space="0" w:color="auto"/>
                  </w:divBdr>
                </w:div>
                <w:div w:id="1430464674">
                  <w:marLeft w:val="0"/>
                  <w:marRight w:val="0"/>
                  <w:marTop w:val="0"/>
                  <w:marBottom w:val="0"/>
                  <w:divBdr>
                    <w:top w:val="none" w:sz="0" w:space="0" w:color="auto"/>
                    <w:left w:val="none" w:sz="0" w:space="0" w:color="auto"/>
                    <w:bottom w:val="none" w:sz="0" w:space="0" w:color="auto"/>
                    <w:right w:val="none" w:sz="0" w:space="0" w:color="auto"/>
                  </w:divBdr>
                </w:div>
                <w:div w:id="1433234374">
                  <w:marLeft w:val="0"/>
                  <w:marRight w:val="0"/>
                  <w:marTop w:val="0"/>
                  <w:marBottom w:val="0"/>
                  <w:divBdr>
                    <w:top w:val="none" w:sz="0" w:space="0" w:color="auto"/>
                    <w:left w:val="none" w:sz="0" w:space="0" w:color="auto"/>
                    <w:bottom w:val="none" w:sz="0" w:space="0" w:color="auto"/>
                    <w:right w:val="none" w:sz="0" w:space="0" w:color="auto"/>
                  </w:divBdr>
                </w:div>
                <w:div w:id="1453474168">
                  <w:marLeft w:val="0"/>
                  <w:marRight w:val="0"/>
                  <w:marTop w:val="0"/>
                  <w:marBottom w:val="0"/>
                  <w:divBdr>
                    <w:top w:val="none" w:sz="0" w:space="0" w:color="auto"/>
                    <w:left w:val="none" w:sz="0" w:space="0" w:color="auto"/>
                    <w:bottom w:val="none" w:sz="0" w:space="0" w:color="auto"/>
                    <w:right w:val="none" w:sz="0" w:space="0" w:color="auto"/>
                  </w:divBdr>
                </w:div>
                <w:div w:id="1464156492">
                  <w:marLeft w:val="0"/>
                  <w:marRight w:val="0"/>
                  <w:marTop w:val="0"/>
                  <w:marBottom w:val="0"/>
                  <w:divBdr>
                    <w:top w:val="none" w:sz="0" w:space="0" w:color="auto"/>
                    <w:left w:val="none" w:sz="0" w:space="0" w:color="auto"/>
                    <w:bottom w:val="none" w:sz="0" w:space="0" w:color="auto"/>
                    <w:right w:val="none" w:sz="0" w:space="0" w:color="auto"/>
                  </w:divBdr>
                </w:div>
                <w:div w:id="1465850967">
                  <w:marLeft w:val="0"/>
                  <w:marRight w:val="0"/>
                  <w:marTop w:val="0"/>
                  <w:marBottom w:val="0"/>
                  <w:divBdr>
                    <w:top w:val="none" w:sz="0" w:space="0" w:color="auto"/>
                    <w:left w:val="none" w:sz="0" w:space="0" w:color="auto"/>
                    <w:bottom w:val="none" w:sz="0" w:space="0" w:color="auto"/>
                    <w:right w:val="none" w:sz="0" w:space="0" w:color="auto"/>
                  </w:divBdr>
                </w:div>
                <w:div w:id="1468932356">
                  <w:marLeft w:val="0"/>
                  <w:marRight w:val="0"/>
                  <w:marTop w:val="0"/>
                  <w:marBottom w:val="0"/>
                  <w:divBdr>
                    <w:top w:val="none" w:sz="0" w:space="0" w:color="auto"/>
                    <w:left w:val="none" w:sz="0" w:space="0" w:color="auto"/>
                    <w:bottom w:val="none" w:sz="0" w:space="0" w:color="auto"/>
                    <w:right w:val="none" w:sz="0" w:space="0" w:color="auto"/>
                  </w:divBdr>
                </w:div>
                <w:div w:id="1478297809">
                  <w:marLeft w:val="0"/>
                  <w:marRight w:val="0"/>
                  <w:marTop w:val="0"/>
                  <w:marBottom w:val="0"/>
                  <w:divBdr>
                    <w:top w:val="none" w:sz="0" w:space="0" w:color="auto"/>
                    <w:left w:val="none" w:sz="0" w:space="0" w:color="auto"/>
                    <w:bottom w:val="none" w:sz="0" w:space="0" w:color="auto"/>
                    <w:right w:val="none" w:sz="0" w:space="0" w:color="auto"/>
                  </w:divBdr>
                </w:div>
                <w:div w:id="1486817453">
                  <w:marLeft w:val="0"/>
                  <w:marRight w:val="0"/>
                  <w:marTop w:val="0"/>
                  <w:marBottom w:val="0"/>
                  <w:divBdr>
                    <w:top w:val="none" w:sz="0" w:space="0" w:color="auto"/>
                    <w:left w:val="none" w:sz="0" w:space="0" w:color="auto"/>
                    <w:bottom w:val="none" w:sz="0" w:space="0" w:color="auto"/>
                    <w:right w:val="none" w:sz="0" w:space="0" w:color="auto"/>
                  </w:divBdr>
                </w:div>
                <w:div w:id="1488130454">
                  <w:marLeft w:val="0"/>
                  <w:marRight w:val="0"/>
                  <w:marTop w:val="0"/>
                  <w:marBottom w:val="0"/>
                  <w:divBdr>
                    <w:top w:val="none" w:sz="0" w:space="0" w:color="auto"/>
                    <w:left w:val="none" w:sz="0" w:space="0" w:color="auto"/>
                    <w:bottom w:val="none" w:sz="0" w:space="0" w:color="auto"/>
                    <w:right w:val="none" w:sz="0" w:space="0" w:color="auto"/>
                  </w:divBdr>
                </w:div>
                <w:div w:id="1488596865">
                  <w:marLeft w:val="0"/>
                  <w:marRight w:val="0"/>
                  <w:marTop w:val="0"/>
                  <w:marBottom w:val="0"/>
                  <w:divBdr>
                    <w:top w:val="none" w:sz="0" w:space="0" w:color="auto"/>
                    <w:left w:val="none" w:sz="0" w:space="0" w:color="auto"/>
                    <w:bottom w:val="none" w:sz="0" w:space="0" w:color="auto"/>
                    <w:right w:val="none" w:sz="0" w:space="0" w:color="auto"/>
                  </w:divBdr>
                </w:div>
                <w:div w:id="1489319785">
                  <w:marLeft w:val="0"/>
                  <w:marRight w:val="0"/>
                  <w:marTop w:val="0"/>
                  <w:marBottom w:val="0"/>
                  <w:divBdr>
                    <w:top w:val="none" w:sz="0" w:space="0" w:color="auto"/>
                    <w:left w:val="none" w:sz="0" w:space="0" w:color="auto"/>
                    <w:bottom w:val="none" w:sz="0" w:space="0" w:color="auto"/>
                    <w:right w:val="none" w:sz="0" w:space="0" w:color="auto"/>
                  </w:divBdr>
                </w:div>
                <w:div w:id="1493132760">
                  <w:marLeft w:val="0"/>
                  <w:marRight w:val="0"/>
                  <w:marTop w:val="0"/>
                  <w:marBottom w:val="0"/>
                  <w:divBdr>
                    <w:top w:val="none" w:sz="0" w:space="0" w:color="auto"/>
                    <w:left w:val="none" w:sz="0" w:space="0" w:color="auto"/>
                    <w:bottom w:val="none" w:sz="0" w:space="0" w:color="auto"/>
                    <w:right w:val="none" w:sz="0" w:space="0" w:color="auto"/>
                  </w:divBdr>
                </w:div>
                <w:div w:id="1499997000">
                  <w:marLeft w:val="0"/>
                  <w:marRight w:val="0"/>
                  <w:marTop w:val="0"/>
                  <w:marBottom w:val="0"/>
                  <w:divBdr>
                    <w:top w:val="none" w:sz="0" w:space="0" w:color="auto"/>
                    <w:left w:val="none" w:sz="0" w:space="0" w:color="auto"/>
                    <w:bottom w:val="none" w:sz="0" w:space="0" w:color="auto"/>
                    <w:right w:val="none" w:sz="0" w:space="0" w:color="auto"/>
                  </w:divBdr>
                </w:div>
                <w:div w:id="1500804239">
                  <w:marLeft w:val="0"/>
                  <w:marRight w:val="0"/>
                  <w:marTop w:val="0"/>
                  <w:marBottom w:val="0"/>
                  <w:divBdr>
                    <w:top w:val="none" w:sz="0" w:space="0" w:color="auto"/>
                    <w:left w:val="none" w:sz="0" w:space="0" w:color="auto"/>
                    <w:bottom w:val="none" w:sz="0" w:space="0" w:color="auto"/>
                    <w:right w:val="none" w:sz="0" w:space="0" w:color="auto"/>
                  </w:divBdr>
                </w:div>
                <w:div w:id="1500806812">
                  <w:marLeft w:val="0"/>
                  <w:marRight w:val="0"/>
                  <w:marTop w:val="0"/>
                  <w:marBottom w:val="0"/>
                  <w:divBdr>
                    <w:top w:val="none" w:sz="0" w:space="0" w:color="auto"/>
                    <w:left w:val="none" w:sz="0" w:space="0" w:color="auto"/>
                    <w:bottom w:val="none" w:sz="0" w:space="0" w:color="auto"/>
                    <w:right w:val="none" w:sz="0" w:space="0" w:color="auto"/>
                  </w:divBdr>
                </w:div>
                <w:div w:id="1521166274">
                  <w:marLeft w:val="0"/>
                  <w:marRight w:val="0"/>
                  <w:marTop w:val="0"/>
                  <w:marBottom w:val="0"/>
                  <w:divBdr>
                    <w:top w:val="none" w:sz="0" w:space="0" w:color="auto"/>
                    <w:left w:val="none" w:sz="0" w:space="0" w:color="auto"/>
                    <w:bottom w:val="none" w:sz="0" w:space="0" w:color="auto"/>
                    <w:right w:val="none" w:sz="0" w:space="0" w:color="auto"/>
                  </w:divBdr>
                </w:div>
                <w:div w:id="1521821643">
                  <w:marLeft w:val="0"/>
                  <w:marRight w:val="0"/>
                  <w:marTop w:val="0"/>
                  <w:marBottom w:val="0"/>
                  <w:divBdr>
                    <w:top w:val="none" w:sz="0" w:space="0" w:color="auto"/>
                    <w:left w:val="none" w:sz="0" w:space="0" w:color="auto"/>
                    <w:bottom w:val="none" w:sz="0" w:space="0" w:color="auto"/>
                    <w:right w:val="none" w:sz="0" w:space="0" w:color="auto"/>
                  </w:divBdr>
                </w:div>
                <w:div w:id="1527910891">
                  <w:marLeft w:val="0"/>
                  <w:marRight w:val="0"/>
                  <w:marTop w:val="0"/>
                  <w:marBottom w:val="0"/>
                  <w:divBdr>
                    <w:top w:val="none" w:sz="0" w:space="0" w:color="auto"/>
                    <w:left w:val="none" w:sz="0" w:space="0" w:color="auto"/>
                    <w:bottom w:val="none" w:sz="0" w:space="0" w:color="auto"/>
                    <w:right w:val="none" w:sz="0" w:space="0" w:color="auto"/>
                  </w:divBdr>
                </w:div>
                <w:div w:id="1534537580">
                  <w:marLeft w:val="0"/>
                  <w:marRight w:val="0"/>
                  <w:marTop w:val="0"/>
                  <w:marBottom w:val="0"/>
                  <w:divBdr>
                    <w:top w:val="none" w:sz="0" w:space="0" w:color="auto"/>
                    <w:left w:val="none" w:sz="0" w:space="0" w:color="auto"/>
                    <w:bottom w:val="none" w:sz="0" w:space="0" w:color="auto"/>
                    <w:right w:val="none" w:sz="0" w:space="0" w:color="auto"/>
                  </w:divBdr>
                </w:div>
                <w:div w:id="1536308717">
                  <w:marLeft w:val="0"/>
                  <w:marRight w:val="0"/>
                  <w:marTop w:val="0"/>
                  <w:marBottom w:val="0"/>
                  <w:divBdr>
                    <w:top w:val="none" w:sz="0" w:space="0" w:color="auto"/>
                    <w:left w:val="none" w:sz="0" w:space="0" w:color="auto"/>
                    <w:bottom w:val="none" w:sz="0" w:space="0" w:color="auto"/>
                    <w:right w:val="none" w:sz="0" w:space="0" w:color="auto"/>
                  </w:divBdr>
                </w:div>
                <w:div w:id="1546984461">
                  <w:marLeft w:val="0"/>
                  <w:marRight w:val="0"/>
                  <w:marTop w:val="0"/>
                  <w:marBottom w:val="0"/>
                  <w:divBdr>
                    <w:top w:val="none" w:sz="0" w:space="0" w:color="auto"/>
                    <w:left w:val="none" w:sz="0" w:space="0" w:color="auto"/>
                    <w:bottom w:val="none" w:sz="0" w:space="0" w:color="auto"/>
                    <w:right w:val="none" w:sz="0" w:space="0" w:color="auto"/>
                  </w:divBdr>
                </w:div>
                <w:div w:id="1550532682">
                  <w:marLeft w:val="0"/>
                  <w:marRight w:val="0"/>
                  <w:marTop w:val="0"/>
                  <w:marBottom w:val="0"/>
                  <w:divBdr>
                    <w:top w:val="none" w:sz="0" w:space="0" w:color="auto"/>
                    <w:left w:val="none" w:sz="0" w:space="0" w:color="auto"/>
                    <w:bottom w:val="none" w:sz="0" w:space="0" w:color="auto"/>
                    <w:right w:val="none" w:sz="0" w:space="0" w:color="auto"/>
                  </w:divBdr>
                </w:div>
                <w:div w:id="1551190674">
                  <w:marLeft w:val="0"/>
                  <w:marRight w:val="0"/>
                  <w:marTop w:val="0"/>
                  <w:marBottom w:val="0"/>
                  <w:divBdr>
                    <w:top w:val="none" w:sz="0" w:space="0" w:color="auto"/>
                    <w:left w:val="none" w:sz="0" w:space="0" w:color="auto"/>
                    <w:bottom w:val="none" w:sz="0" w:space="0" w:color="auto"/>
                    <w:right w:val="none" w:sz="0" w:space="0" w:color="auto"/>
                  </w:divBdr>
                </w:div>
                <w:div w:id="1573852057">
                  <w:marLeft w:val="0"/>
                  <w:marRight w:val="0"/>
                  <w:marTop w:val="0"/>
                  <w:marBottom w:val="0"/>
                  <w:divBdr>
                    <w:top w:val="none" w:sz="0" w:space="0" w:color="auto"/>
                    <w:left w:val="none" w:sz="0" w:space="0" w:color="auto"/>
                    <w:bottom w:val="none" w:sz="0" w:space="0" w:color="auto"/>
                    <w:right w:val="none" w:sz="0" w:space="0" w:color="auto"/>
                  </w:divBdr>
                </w:div>
                <w:div w:id="1574389601">
                  <w:marLeft w:val="0"/>
                  <w:marRight w:val="0"/>
                  <w:marTop w:val="0"/>
                  <w:marBottom w:val="0"/>
                  <w:divBdr>
                    <w:top w:val="none" w:sz="0" w:space="0" w:color="auto"/>
                    <w:left w:val="none" w:sz="0" w:space="0" w:color="auto"/>
                    <w:bottom w:val="none" w:sz="0" w:space="0" w:color="auto"/>
                    <w:right w:val="none" w:sz="0" w:space="0" w:color="auto"/>
                  </w:divBdr>
                </w:div>
                <w:div w:id="1576207304">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78830854">
                  <w:marLeft w:val="0"/>
                  <w:marRight w:val="0"/>
                  <w:marTop w:val="0"/>
                  <w:marBottom w:val="0"/>
                  <w:divBdr>
                    <w:top w:val="none" w:sz="0" w:space="0" w:color="auto"/>
                    <w:left w:val="none" w:sz="0" w:space="0" w:color="auto"/>
                    <w:bottom w:val="none" w:sz="0" w:space="0" w:color="auto"/>
                    <w:right w:val="none" w:sz="0" w:space="0" w:color="auto"/>
                  </w:divBdr>
                </w:div>
                <w:div w:id="1581020893">
                  <w:marLeft w:val="0"/>
                  <w:marRight w:val="0"/>
                  <w:marTop w:val="0"/>
                  <w:marBottom w:val="0"/>
                  <w:divBdr>
                    <w:top w:val="none" w:sz="0" w:space="0" w:color="auto"/>
                    <w:left w:val="none" w:sz="0" w:space="0" w:color="auto"/>
                    <w:bottom w:val="none" w:sz="0" w:space="0" w:color="auto"/>
                    <w:right w:val="none" w:sz="0" w:space="0" w:color="auto"/>
                  </w:divBdr>
                </w:div>
                <w:div w:id="1588419081">
                  <w:marLeft w:val="0"/>
                  <w:marRight w:val="0"/>
                  <w:marTop w:val="0"/>
                  <w:marBottom w:val="0"/>
                  <w:divBdr>
                    <w:top w:val="none" w:sz="0" w:space="0" w:color="auto"/>
                    <w:left w:val="none" w:sz="0" w:space="0" w:color="auto"/>
                    <w:bottom w:val="none" w:sz="0" w:space="0" w:color="auto"/>
                    <w:right w:val="none" w:sz="0" w:space="0" w:color="auto"/>
                  </w:divBdr>
                </w:div>
                <w:div w:id="1589536924">
                  <w:marLeft w:val="0"/>
                  <w:marRight w:val="0"/>
                  <w:marTop w:val="0"/>
                  <w:marBottom w:val="0"/>
                  <w:divBdr>
                    <w:top w:val="none" w:sz="0" w:space="0" w:color="auto"/>
                    <w:left w:val="none" w:sz="0" w:space="0" w:color="auto"/>
                    <w:bottom w:val="none" w:sz="0" w:space="0" w:color="auto"/>
                    <w:right w:val="none" w:sz="0" w:space="0" w:color="auto"/>
                  </w:divBdr>
                </w:div>
                <w:div w:id="1597790089">
                  <w:marLeft w:val="0"/>
                  <w:marRight w:val="0"/>
                  <w:marTop w:val="0"/>
                  <w:marBottom w:val="0"/>
                  <w:divBdr>
                    <w:top w:val="none" w:sz="0" w:space="0" w:color="auto"/>
                    <w:left w:val="none" w:sz="0" w:space="0" w:color="auto"/>
                    <w:bottom w:val="none" w:sz="0" w:space="0" w:color="auto"/>
                    <w:right w:val="none" w:sz="0" w:space="0" w:color="auto"/>
                  </w:divBdr>
                </w:div>
                <w:div w:id="1599752390">
                  <w:marLeft w:val="0"/>
                  <w:marRight w:val="0"/>
                  <w:marTop w:val="0"/>
                  <w:marBottom w:val="0"/>
                  <w:divBdr>
                    <w:top w:val="none" w:sz="0" w:space="0" w:color="auto"/>
                    <w:left w:val="none" w:sz="0" w:space="0" w:color="auto"/>
                    <w:bottom w:val="none" w:sz="0" w:space="0" w:color="auto"/>
                    <w:right w:val="none" w:sz="0" w:space="0" w:color="auto"/>
                  </w:divBdr>
                </w:div>
                <w:div w:id="1600137126">
                  <w:marLeft w:val="0"/>
                  <w:marRight w:val="0"/>
                  <w:marTop w:val="0"/>
                  <w:marBottom w:val="0"/>
                  <w:divBdr>
                    <w:top w:val="none" w:sz="0" w:space="0" w:color="auto"/>
                    <w:left w:val="none" w:sz="0" w:space="0" w:color="auto"/>
                    <w:bottom w:val="none" w:sz="0" w:space="0" w:color="auto"/>
                    <w:right w:val="none" w:sz="0" w:space="0" w:color="auto"/>
                  </w:divBdr>
                </w:div>
                <w:div w:id="1601059931">
                  <w:marLeft w:val="0"/>
                  <w:marRight w:val="0"/>
                  <w:marTop w:val="0"/>
                  <w:marBottom w:val="0"/>
                  <w:divBdr>
                    <w:top w:val="none" w:sz="0" w:space="0" w:color="auto"/>
                    <w:left w:val="none" w:sz="0" w:space="0" w:color="auto"/>
                    <w:bottom w:val="none" w:sz="0" w:space="0" w:color="auto"/>
                    <w:right w:val="none" w:sz="0" w:space="0" w:color="auto"/>
                  </w:divBdr>
                </w:div>
                <w:div w:id="1604221803">
                  <w:marLeft w:val="0"/>
                  <w:marRight w:val="0"/>
                  <w:marTop w:val="0"/>
                  <w:marBottom w:val="0"/>
                  <w:divBdr>
                    <w:top w:val="none" w:sz="0" w:space="0" w:color="auto"/>
                    <w:left w:val="none" w:sz="0" w:space="0" w:color="auto"/>
                    <w:bottom w:val="none" w:sz="0" w:space="0" w:color="auto"/>
                    <w:right w:val="none" w:sz="0" w:space="0" w:color="auto"/>
                  </w:divBdr>
                </w:div>
                <w:div w:id="1605843004">
                  <w:marLeft w:val="0"/>
                  <w:marRight w:val="0"/>
                  <w:marTop w:val="0"/>
                  <w:marBottom w:val="0"/>
                  <w:divBdr>
                    <w:top w:val="none" w:sz="0" w:space="0" w:color="auto"/>
                    <w:left w:val="none" w:sz="0" w:space="0" w:color="auto"/>
                    <w:bottom w:val="none" w:sz="0" w:space="0" w:color="auto"/>
                    <w:right w:val="none" w:sz="0" w:space="0" w:color="auto"/>
                  </w:divBdr>
                </w:div>
                <w:div w:id="1612542588">
                  <w:marLeft w:val="0"/>
                  <w:marRight w:val="0"/>
                  <w:marTop w:val="0"/>
                  <w:marBottom w:val="0"/>
                  <w:divBdr>
                    <w:top w:val="none" w:sz="0" w:space="0" w:color="auto"/>
                    <w:left w:val="none" w:sz="0" w:space="0" w:color="auto"/>
                    <w:bottom w:val="none" w:sz="0" w:space="0" w:color="auto"/>
                    <w:right w:val="none" w:sz="0" w:space="0" w:color="auto"/>
                  </w:divBdr>
                </w:div>
                <w:div w:id="1619485224">
                  <w:marLeft w:val="0"/>
                  <w:marRight w:val="0"/>
                  <w:marTop w:val="0"/>
                  <w:marBottom w:val="0"/>
                  <w:divBdr>
                    <w:top w:val="none" w:sz="0" w:space="0" w:color="auto"/>
                    <w:left w:val="none" w:sz="0" w:space="0" w:color="auto"/>
                    <w:bottom w:val="none" w:sz="0" w:space="0" w:color="auto"/>
                    <w:right w:val="none" w:sz="0" w:space="0" w:color="auto"/>
                  </w:divBdr>
                </w:div>
                <w:div w:id="1619682445">
                  <w:marLeft w:val="0"/>
                  <w:marRight w:val="0"/>
                  <w:marTop w:val="0"/>
                  <w:marBottom w:val="0"/>
                  <w:divBdr>
                    <w:top w:val="none" w:sz="0" w:space="0" w:color="auto"/>
                    <w:left w:val="none" w:sz="0" w:space="0" w:color="auto"/>
                    <w:bottom w:val="none" w:sz="0" w:space="0" w:color="auto"/>
                    <w:right w:val="none" w:sz="0" w:space="0" w:color="auto"/>
                  </w:divBdr>
                </w:div>
                <w:div w:id="1621183223">
                  <w:marLeft w:val="0"/>
                  <w:marRight w:val="0"/>
                  <w:marTop w:val="0"/>
                  <w:marBottom w:val="0"/>
                  <w:divBdr>
                    <w:top w:val="none" w:sz="0" w:space="0" w:color="auto"/>
                    <w:left w:val="none" w:sz="0" w:space="0" w:color="auto"/>
                    <w:bottom w:val="none" w:sz="0" w:space="0" w:color="auto"/>
                    <w:right w:val="none" w:sz="0" w:space="0" w:color="auto"/>
                  </w:divBdr>
                </w:div>
                <w:div w:id="1625503495">
                  <w:marLeft w:val="0"/>
                  <w:marRight w:val="0"/>
                  <w:marTop w:val="0"/>
                  <w:marBottom w:val="0"/>
                  <w:divBdr>
                    <w:top w:val="none" w:sz="0" w:space="0" w:color="auto"/>
                    <w:left w:val="none" w:sz="0" w:space="0" w:color="auto"/>
                    <w:bottom w:val="none" w:sz="0" w:space="0" w:color="auto"/>
                    <w:right w:val="none" w:sz="0" w:space="0" w:color="auto"/>
                  </w:divBdr>
                </w:div>
                <w:div w:id="1635982301">
                  <w:marLeft w:val="0"/>
                  <w:marRight w:val="0"/>
                  <w:marTop w:val="0"/>
                  <w:marBottom w:val="0"/>
                  <w:divBdr>
                    <w:top w:val="none" w:sz="0" w:space="0" w:color="auto"/>
                    <w:left w:val="none" w:sz="0" w:space="0" w:color="auto"/>
                    <w:bottom w:val="none" w:sz="0" w:space="0" w:color="auto"/>
                    <w:right w:val="none" w:sz="0" w:space="0" w:color="auto"/>
                  </w:divBdr>
                </w:div>
                <w:div w:id="1641769962">
                  <w:marLeft w:val="0"/>
                  <w:marRight w:val="0"/>
                  <w:marTop w:val="0"/>
                  <w:marBottom w:val="0"/>
                  <w:divBdr>
                    <w:top w:val="none" w:sz="0" w:space="0" w:color="auto"/>
                    <w:left w:val="none" w:sz="0" w:space="0" w:color="auto"/>
                    <w:bottom w:val="none" w:sz="0" w:space="0" w:color="auto"/>
                    <w:right w:val="none" w:sz="0" w:space="0" w:color="auto"/>
                  </w:divBdr>
                </w:div>
                <w:div w:id="1644432131">
                  <w:marLeft w:val="0"/>
                  <w:marRight w:val="0"/>
                  <w:marTop w:val="0"/>
                  <w:marBottom w:val="0"/>
                  <w:divBdr>
                    <w:top w:val="none" w:sz="0" w:space="0" w:color="auto"/>
                    <w:left w:val="none" w:sz="0" w:space="0" w:color="auto"/>
                    <w:bottom w:val="none" w:sz="0" w:space="0" w:color="auto"/>
                    <w:right w:val="none" w:sz="0" w:space="0" w:color="auto"/>
                  </w:divBdr>
                </w:div>
                <w:div w:id="1644457119">
                  <w:marLeft w:val="0"/>
                  <w:marRight w:val="0"/>
                  <w:marTop w:val="0"/>
                  <w:marBottom w:val="0"/>
                  <w:divBdr>
                    <w:top w:val="none" w:sz="0" w:space="0" w:color="auto"/>
                    <w:left w:val="none" w:sz="0" w:space="0" w:color="auto"/>
                    <w:bottom w:val="none" w:sz="0" w:space="0" w:color="auto"/>
                    <w:right w:val="none" w:sz="0" w:space="0" w:color="auto"/>
                  </w:divBdr>
                </w:div>
                <w:div w:id="1644964326">
                  <w:marLeft w:val="0"/>
                  <w:marRight w:val="0"/>
                  <w:marTop w:val="0"/>
                  <w:marBottom w:val="0"/>
                  <w:divBdr>
                    <w:top w:val="none" w:sz="0" w:space="0" w:color="auto"/>
                    <w:left w:val="none" w:sz="0" w:space="0" w:color="auto"/>
                    <w:bottom w:val="none" w:sz="0" w:space="0" w:color="auto"/>
                    <w:right w:val="none" w:sz="0" w:space="0" w:color="auto"/>
                  </w:divBdr>
                </w:div>
                <w:div w:id="1649047132">
                  <w:marLeft w:val="0"/>
                  <w:marRight w:val="0"/>
                  <w:marTop w:val="0"/>
                  <w:marBottom w:val="0"/>
                  <w:divBdr>
                    <w:top w:val="none" w:sz="0" w:space="0" w:color="auto"/>
                    <w:left w:val="none" w:sz="0" w:space="0" w:color="auto"/>
                    <w:bottom w:val="none" w:sz="0" w:space="0" w:color="auto"/>
                    <w:right w:val="none" w:sz="0" w:space="0" w:color="auto"/>
                  </w:divBdr>
                </w:div>
                <w:div w:id="1649283294">
                  <w:marLeft w:val="0"/>
                  <w:marRight w:val="0"/>
                  <w:marTop w:val="0"/>
                  <w:marBottom w:val="0"/>
                  <w:divBdr>
                    <w:top w:val="none" w:sz="0" w:space="0" w:color="auto"/>
                    <w:left w:val="none" w:sz="0" w:space="0" w:color="auto"/>
                    <w:bottom w:val="none" w:sz="0" w:space="0" w:color="auto"/>
                    <w:right w:val="none" w:sz="0" w:space="0" w:color="auto"/>
                  </w:divBdr>
                </w:div>
                <w:div w:id="1649939149">
                  <w:marLeft w:val="0"/>
                  <w:marRight w:val="0"/>
                  <w:marTop w:val="0"/>
                  <w:marBottom w:val="0"/>
                  <w:divBdr>
                    <w:top w:val="none" w:sz="0" w:space="0" w:color="auto"/>
                    <w:left w:val="none" w:sz="0" w:space="0" w:color="auto"/>
                    <w:bottom w:val="none" w:sz="0" w:space="0" w:color="auto"/>
                    <w:right w:val="none" w:sz="0" w:space="0" w:color="auto"/>
                  </w:divBdr>
                </w:div>
                <w:div w:id="1652708534">
                  <w:marLeft w:val="0"/>
                  <w:marRight w:val="0"/>
                  <w:marTop w:val="0"/>
                  <w:marBottom w:val="0"/>
                  <w:divBdr>
                    <w:top w:val="none" w:sz="0" w:space="0" w:color="auto"/>
                    <w:left w:val="none" w:sz="0" w:space="0" w:color="auto"/>
                    <w:bottom w:val="none" w:sz="0" w:space="0" w:color="auto"/>
                    <w:right w:val="none" w:sz="0" w:space="0" w:color="auto"/>
                  </w:divBdr>
                </w:div>
                <w:div w:id="1667317201">
                  <w:marLeft w:val="0"/>
                  <w:marRight w:val="0"/>
                  <w:marTop w:val="0"/>
                  <w:marBottom w:val="0"/>
                  <w:divBdr>
                    <w:top w:val="none" w:sz="0" w:space="0" w:color="auto"/>
                    <w:left w:val="none" w:sz="0" w:space="0" w:color="auto"/>
                    <w:bottom w:val="none" w:sz="0" w:space="0" w:color="auto"/>
                    <w:right w:val="none" w:sz="0" w:space="0" w:color="auto"/>
                  </w:divBdr>
                </w:div>
                <w:div w:id="1669015423">
                  <w:marLeft w:val="0"/>
                  <w:marRight w:val="0"/>
                  <w:marTop w:val="0"/>
                  <w:marBottom w:val="0"/>
                  <w:divBdr>
                    <w:top w:val="none" w:sz="0" w:space="0" w:color="auto"/>
                    <w:left w:val="none" w:sz="0" w:space="0" w:color="auto"/>
                    <w:bottom w:val="none" w:sz="0" w:space="0" w:color="auto"/>
                    <w:right w:val="none" w:sz="0" w:space="0" w:color="auto"/>
                  </w:divBdr>
                </w:div>
                <w:div w:id="1669291171">
                  <w:marLeft w:val="0"/>
                  <w:marRight w:val="0"/>
                  <w:marTop w:val="0"/>
                  <w:marBottom w:val="0"/>
                  <w:divBdr>
                    <w:top w:val="none" w:sz="0" w:space="0" w:color="auto"/>
                    <w:left w:val="none" w:sz="0" w:space="0" w:color="auto"/>
                    <w:bottom w:val="none" w:sz="0" w:space="0" w:color="auto"/>
                    <w:right w:val="none" w:sz="0" w:space="0" w:color="auto"/>
                  </w:divBdr>
                </w:div>
                <w:div w:id="1675448281">
                  <w:marLeft w:val="0"/>
                  <w:marRight w:val="0"/>
                  <w:marTop w:val="0"/>
                  <w:marBottom w:val="0"/>
                  <w:divBdr>
                    <w:top w:val="none" w:sz="0" w:space="0" w:color="auto"/>
                    <w:left w:val="none" w:sz="0" w:space="0" w:color="auto"/>
                    <w:bottom w:val="none" w:sz="0" w:space="0" w:color="auto"/>
                    <w:right w:val="none" w:sz="0" w:space="0" w:color="auto"/>
                  </w:divBdr>
                </w:div>
                <w:div w:id="1684939042">
                  <w:marLeft w:val="0"/>
                  <w:marRight w:val="0"/>
                  <w:marTop w:val="0"/>
                  <w:marBottom w:val="0"/>
                  <w:divBdr>
                    <w:top w:val="none" w:sz="0" w:space="0" w:color="auto"/>
                    <w:left w:val="none" w:sz="0" w:space="0" w:color="auto"/>
                    <w:bottom w:val="none" w:sz="0" w:space="0" w:color="auto"/>
                    <w:right w:val="none" w:sz="0" w:space="0" w:color="auto"/>
                  </w:divBdr>
                </w:div>
                <w:div w:id="1688023647">
                  <w:marLeft w:val="0"/>
                  <w:marRight w:val="0"/>
                  <w:marTop w:val="0"/>
                  <w:marBottom w:val="0"/>
                  <w:divBdr>
                    <w:top w:val="none" w:sz="0" w:space="0" w:color="auto"/>
                    <w:left w:val="none" w:sz="0" w:space="0" w:color="auto"/>
                    <w:bottom w:val="none" w:sz="0" w:space="0" w:color="auto"/>
                    <w:right w:val="none" w:sz="0" w:space="0" w:color="auto"/>
                  </w:divBdr>
                </w:div>
                <w:div w:id="1689528937">
                  <w:marLeft w:val="0"/>
                  <w:marRight w:val="0"/>
                  <w:marTop w:val="0"/>
                  <w:marBottom w:val="0"/>
                  <w:divBdr>
                    <w:top w:val="none" w:sz="0" w:space="0" w:color="auto"/>
                    <w:left w:val="none" w:sz="0" w:space="0" w:color="auto"/>
                    <w:bottom w:val="none" w:sz="0" w:space="0" w:color="auto"/>
                    <w:right w:val="none" w:sz="0" w:space="0" w:color="auto"/>
                  </w:divBdr>
                </w:div>
                <w:div w:id="1692028276">
                  <w:marLeft w:val="0"/>
                  <w:marRight w:val="0"/>
                  <w:marTop w:val="0"/>
                  <w:marBottom w:val="0"/>
                  <w:divBdr>
                    <w:top w:val="none" w:sz="0" w:space="0" w:color="auto"/>
                    <w:left w:val="none" w:sz="0" w:space="0" w:color="auto"/>
                    <w:bottom w:val="none" w:sz="0" w:space="0" w:color="auto"/>
                    <w:right w:val="none" w:sz="0" w:space="0" w:color="auto"/>
                  </w:divBdr>
                </w:div>
                <w:div w:id="1694844744">
                  <w:marLeft w:val="0"/>
                  <w:marRight w:val="0"/>
                  <w:marTop w:val="0"/>
                  <w:marBottom w:val="0"/>
                  <w:divBdr>
                    <w:top w:val="none" w:sz="0" w:space="0" w:color="auto"/>
                    <w:left w:val="none" w:sz="0" w:space="0" w:color="auto"/>
                    <w:bottom w:val="none" w:sz="0" w:space="0" w:color="auto"/>
                    <w:right w:val="none" w:sz="0" w:space="0" w:color="auto"/>
                  </w:divBdr>
                </w:div>
                <w:div w:id="1702316143">
                  <w:marLeft w:val="0"/>
                  <w:marRight w:val="0"/>
                  <w:marTop w:val="0"/>
                  <w:marBottom w:val="0"/>
                  <w:divBdr>
                    <w:top w:val="none" w:sz="0" w:space="0" w:color="auto"/>
                    <w:left w:val="none" w:sz="0" w:space="0" w:color="auto"/>
                    <w:bottom w:val="none" w:sz="0" w:space="0" w:color="auto"/>
                    <w:right w:val="none" w:sz="0" w:space="0" w:color="auto"/>
                  </w:divBdr>
                </w:div>
                <w:div w:id="1706910385">
                  <w:marLeft w:val="0"/>
                  <w:marRight w:val="0"/>
                  <w:marTop w:val="0"/>
                  <w:marBottom w:val="0"/>
                  <w:divBdr>
                    <w:top w:val="none" w:sz="0" w:space="0" w:color="auto"/>
                    <w:left w:val="none" w:sz="0" w:space="0" w:color="auto"/>
                    <w:bottom w:val="none" w:sz="0" w:space="0" w:color="auto"/>
                    <w:right w:val="none" w:sz="0" w:space="0" w:color="auto"/>
                  </w:divBdr>
                </w:div>
                <w:div w:id="1708797609">
                  <w:marLeft w:val="0"/>
                  <w:marRight w:val="0"/>
                  <w:marTop w:val="0"/>
                  <w:marBottom w:val="0"/>
                  <w:divBdr>
                    <w:top w:val="none" w:sz="0" w:space="0" w:color="auto"/>
                    <w:left w:val="none" w:sz="0" w:space="0" w:color="auto"/>
                    <w:bottom w:val="none" w:sz="0" w:space="0" w:color="auto"/>
                    <w:right w:val="none" w:sz="0" w:space="0" w:color="auto"/>
                  </w:divBdr>
                </w:div>
                <w:div w:id="1709180885">
                  <w:marLeft w:val="0"/>
                  <w:marRight w:val="0"/>
                  <w:marTop w:val="0"/>
                  <w:marBottom w:val="0"/>
                  <w:divBdr>
                    <w:top w:val="none" w:sz="0" w:space="0" w:color="auto"/>
                    <w:left w:val="none" w:sz="0" w:space="0" w:color="auto"/>
                    <w:bottom w:val="none" w:sz="0" w:space="0" w:color="auto"/>
                    <w:right w:val="none" w:sz="0" w:space="0" w:color="auto"/>
                  </w:divBdr>
                </w:div>
                <w:div w:id="1712731620">
                  <w:marLeft w:val="0"/>
                  <w:marRight w:val="0"/>
                  <w:marTop w:val="0"/>
                  <w:marBottom w:val="0"/>
                  <w:divBdr>
                    <w:top w:val="none" w:sz="0" w:space="0" w:color="auto"/>
                    <w:left w:val="none" w:sz="0" w:space="0" w:color="auto"/>
                    <w:bottom w:val="none" w:sz="0" w:space="0" w:color="auto"/>
                    <w:right w:val="none" w:sz="0" w:space="0" w:color="auto"/>
                  </w:divBdr>
                </w:div>
                <w:div w:id="1715692400">
                  <w:marLeft w:val="0"/>
                  <w:marRight w:val="0"/>
                  <w:marTop w:val="0"/>
                  <w:marBottom w:val="0"/>
                  <w:divBdr>
                    <w:top w:val="none" w:sz="0" w:space="0" w:color="auto"/>
                    <w:left w:val="none" w:sz="0" w:space="0" w:color="auto"/>
                    <w:bottom w:val="none" w:sz="0" w:space="0" w:color="auto"/>
                    <w:right w:val="none" w:sz="0" w:space="0" w:color="auto"/>
                  </w:divBdr>
                </w:div>
                <w:div w:id="1718310284">
                  <w:marLeft w:val="0"/>
                  <w:marRight w:val="0"/>
                  <w:marTop w:val="0"/>
                  <w:marBottom w:val="0"/>
                  <w:divBdr>
                    <w:top w:val="none" w:sz="0" w:space="0" w:color="auto"/>
                    <w:left w:val="none" w:sz="0" w:space="0" w:color="auto"/>
                    <w:bottom w:val="none" w:sz="0" w:space="0" w:color="auto"/>
                    <w:right w:val="none" w:sz="0" w:space="0" w:color="auto"/>
                  </w:divBdr>
                </w:div>
                <w:div w:id="1719624156">
                  <w:marLeft w:val="0"/>
                  <w:marRight w:val="0"/>
                  <w:marTop w:val="0"/>
                  <w:marBottom w:val="0"/>
                  <w:divBdr>
                    <w:top w:val="none" w:sz="0" w:space="0" w:color="auto"/>
                    <w:left w:val="none" w:sz="0" w:space="0" w:color="auto"/>
                    <w:bottom w:val="none" w:sz="0" w:space="0" w:color="auto"/>
                    <w:right w:val="none" w:sz="0" w:space="0" w:color="auto"/>
                  </w:divBdr>
                </w:div>
                <w:div w:id="1721006350">
                  <w:marLeft w:val="0"/>
                  <w:marRight w:val="0"/>
                  <w:marTop w:val="0"/>
                  <w:marBottom w:val="0"/>
                  <w:divBdr>
                    <w:top w:val="none" w:sz="0" w:space="0" w:color="auto"/>
                    <w:left w:val="none" w:sz="0" w:space="0" w:color="auto"/>
                    <w:bottom w:val="none" w:sz="0" w:space="0" w:color="auto"/>
                    <w:right w:val="none" w:sz="0" w:space="0" w:color="auto"/>
                  </w:divBdr>
                </w:div>
                <w:div w:id="1727220747">
                  <w:marLeft w:val="0"/>
                  <w:marRight w:val="0"/>
                  <w:marTop w:val="0"/>
                  <w:marBottom w:val="0"/>
                  <w:divBdr>
                    <w:top w:val="none" w:sz="0" w:space="0" w:color="auto"/>
                    <w:left w:val="none" w:sz="0" w:space="0" w:color="auto"/>
                    <w:bottom w:val="none" w:sz="0" w:space="0" w:color="auto"/>
                    <w:right w:val="none" w:sz="0" w:space="0" w:color="auto"/>
                  </w:divBdr>
                </w:div>
                <w:div w:id="1730615251">
                  <w:marLeft w:val="0"/>
                  <w:marRight w:val="0"/>
                  <w:marTop w:val="0"/>
                  <w:marBottom w:val="0"/>
                  <w:divBdr>
                    <w:top w:val="none" w:sz="0" w:space="0" w:color="auto"/>
                    <w:left w:val="none" w:sz="0" w:space="0" w:color="auto"/>
                    <w:bottom w:val="none" w:sz="0" w:space="0" w:color="auto"/>
                    <w:right w:val="none" w:sz="0" w:space="0" w:color="auto"/>
                  </w:divBdr>
                </w:div>
                <w:div w:id="1732345830">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5908710">
                  <w:marLeft w:val="0"/>
                  <w:marRight w:val="0"/>
                  <w:marTop w:val="0"/>
                  <w:marBottom w:val="0"/>
                  <w:divBdr>
                    <w:top w:val="none" w:sz="0" w:space="0" w:color="auto"/>
                    <w:left w:val="none" w:sz="0" w:space="0" w:color="auto"/>
                    <w:bottom w:val="none" w:sz="0" w:space="0" w:color="auto"/>
                    <w:right w:val="none" w:sz="0" w:space="0" w:color="auto"/>
                  </w:divBdr>
                </w:div>
                <w:div w:id="1749115732">
                  <w:marLeft w:val="0"/>
                  <w:marRight w:val="0"/>
                  <w:marTop w:val="0"/>
                  <w:marBottom w:val="0"/>
                  <w:divBdr>
                    <w:top w:val="none" w:sz="0" w:space="0" w:color="auto"/>
                    <w:left w:val="none" w:sz="0" w:space="0" w:color="auto"/>
                    <w:bottom w:val="none" w:sz="0" w:space="0" w:color="auto"/>
                    <w:right w:val="none" w:sz="0" w:space="0" w:color="auto"/>
                  </w:divBdr>
                </w:div>
                <w:div w:id="1749186752">
                  <w:marLeft w:val="0"/>
                  <w:marRight w:val="0"/>
                  <w:marTop w:val="0"/>
                  <w:marBottom w:val="0"/>
                  <w:divBdr>
                    <w:top w:val="none" w:sz="0" w:space="0" w:color="auto"/>
                    <w:left w:val="none" w:sz="0" w:space="0" w:color="auto"/>
                    <w:bottom w:val="none" w:sz="0" w:space="0" w:color="auto"/>
                    <w:right w:val="none" w:sz="0" w:space="0" w:color="auto"/>
                  </w:divBdr>
                </w:div>
                <w:div w:id="1750689648">
                  <w:marLeft w:val="0"/>
                  <w:marRight w:val="0"/>
                  <w:marTop w:val="0"/>
                  <w:marBottom w:val="0"/>
                  <w:divBdr>
                    <w:top w:val="none" w:sz="0" w:space="0" w:color="auto"/>
                    <w:left w:val="none" w:sz="0" w:space="0" w:color="auto"/>
                    <w:bottom w:val="none" w:sz="0" w:space="0" w:color="auto"/>
                    <w:right w:val="none" w:sz="0" w:space="0" w:color="auto"/>
                  </w:divBdr>
                </w:div>
                <w:div w:id="1752044845">
                  <w:marLeft w:val="0"/>
                  <w:marRight w:val="0"/>
                  <w:marTop w:val="0"/>
                  <w:marBottom w:val="0"/>
                  <w:divBdr>
                    <w:top w:val="none" w:sz="0" w:space="0" w:color="auto"/>
                    <w:left w:val="none" w:sz="0" w:space="0" w:color="auto"/>
                    <w:bottom w:val="none" w:sz="0" w:space="0" w:color="auto"/>
                    <w:right w:val="none" w:sz="0" w:space="0" w:color="auto"/>
                  </w:divBdr>
                </w:div>
                <w:div w:id="1753312803">
                  <w:marLeft w:val="0"/>
                  <w:marRight w:val="0"/>
                  <w:marTop w:val="0"/>
                  <w:marBottom w:val="0"/>
                  <w:divBdr>
                    <w:top w:val="none" w:sz="0" w:space="0" w:color="auto"/>
                    <w:left w:val="none" w:sz="0" w:space="0" w:color="auto"/>
                    <w:bottom w:val="none" w:sz="0" w:space="0" w:color="auto"/>
                    <w:right w:val="none" w:sz="0" w:space="0" w:color="auto"/>
                  </w:divBdr>
                </w:div>
                <w:div w:id="1755931069">
                  <w:marLeft w:val="0"/>
                  <w:marRight w:val="0"/>
                  <w:marTop w:val="0"/>
                  <w:marBottom w:val="0"/>
                  <w:divBdr>
                    <w:top w:val="none" w:sz="0" w:space="0" w:color="auto"/>
                    <w:left w:val="none" w:sz="0" w:space="0" w:color="auto"/>
                    <w:bottom w:val="none" w:sz="0" w:space="0" w:color="auto"/>
                    <w:right w:val="none" w:sz="0" w:space="0" w:color="auto"/>
                  </w:divBdr>
                </w:div>
                <w:div w:id="1761491108">
                  <w:marLeft w:val="0"/>
                  <w:marRight w:val="0"/>
                  <w:marTop w:val="0"/>
                  <w:marBottom w:val="0"/>
                  <w:divBdr>
                    <w:top w:val="none" w:sz="0" w:space="0" w:color="auto"/>
                    <w:left w:val="none" w:sz="0" w:space="0" w:color="auto"/>
                    <w:bottom w:val="none" w:sz="0" w:space="0" w:color="auto"/>
                    <w:right w:val="none" w:sz="0" w:space="0" w:color="auto"/>
                  </w:divBdr>
                </w:div>
                <w:div w:id="1762606126">
                  <w:marLeft w:val="0"/>
                  <w:marRight w:val="0"/>
                  <w:marTop w:val="0"/>
                  <w:marBottom w:val="0"/>
                  <w:divBdr>
                    <w:top w:val="none" w:sz="0" w:space="0" w:color="auto"/>
                    <w:left w:val="none" w:sz="0" w:space="0" w:color="auto"/>
                    <w:bottom w:val="none" w:sz="0" w:space="0" w:color="auto"/>
                    <w:right w:val="none" w:sz="0" w:space="0" w:color="auto"/>
                  </w:divBdr>
                </w:div>
                <w:div w:id="1766922563">
                  <w:marLeft w:val="0"/>
                  <w:marRight w:val="0"/>
                  <w:marTop w:val="0"/>
                  <w:marBottom w:val="0"/>
                  <w:divBdr>
                    <w:top w:val="none" w:sz="0" w:space="0" w:color="auto"/>
                    <w:left w:val="none" w:sz="0" w:space="0" w:color="auto"/>
                    <w:bottom w:val="none" w:sz="0" w:space="0" w:color="auto"/>
                    <w:right w:val="none" w:sz="0" w:space="0" w:color="auto"/>
                  </w:divBdr>
                </w:div>
                <w:div w:id="1768696393">
                  <w:marLeft w:val="0"/>
                  <w:marRight w:val="0"/>
                  <w:marTop w:val="0"/>
                  <w:marBottom w:val="0"/>
                  <w:divBdr>
                    <w:top w:val="none" w:sz="0" w:space="0" w:color="auto"/>
                    <w:left w:val="none" w:sz="0" w:space="0" w:color="auto"/>
                    <w:bottom w:val="none" w:sz="0" w:space="0" w:color="auto"/>
                    <w:right w:val="none" w:sz="0" w:space="0" w:color="auto"/>
                  </w:divBdr>
                </w:div>
                <w:div w:id="1769110639">
                  <w:marLeft w:val="0"/>
                  <w:marRight w:val="0"/>
                  <w:marTop w:val="0"/>
                  <w:marBottom w:val="0"/>
                  <w:divBdr>
                    <w:top w:val="none" w:sz="0" w:space="0" w:color="auto"/>
                    <w:left w:val="none" w:sz="0" w:space="0" w:color="auto"/>
                    <w:bottom w:val="none" w:sz="0" w:space="0" w:color="auto"/>
                    <w:right w:val="none" w:sz="0" w:space="0" w:color="auto"/>
                  </w:divBdr>
                </w:div>
                <w:div w:id="1770196287">
                  <w:marLeft w:val="0"/>
                  <w:marRight w:val="0"/>
                  <w:marTop w:val="0"/>
                  <w:marBottom w:val="0"/>
                  <w:divBdr>
                    <w:top w:val="none" w:sz="0" w:space="0" w:color="auto"/>
                    <w:left w:val="none" w:sz="0" w:space="0" w:color="auto"/>
                    <w:bottom w:val="none" w:sz="0" w:space="0" w:color="auto"/>
                    <w:right w:val="none" w:sz="0" w:space="0" w:color="auto"/>
                  </w:divBdr>
                </w:div>
                <w:div w:id="1775125576">
                  <w:marLeft w:val="0"/>
                  <w:marRight w:val="0"/>
                  <w:marTop w:val="0"/>
                  <w:marBottom w:val="0"/>
                  <w:divBdr>
                    <w:top w:val="none" w:sz="0" w:space="0" w:color="auto"/>
                    <w:left w:val="none" w:sz="0" w:space="0" w:color="auto"/>
                    <w:bottom w:val="none" w:sz="0" w:space="0" w:color="auto"/>
                    <w:right w:val="none" w:sz="0" w:space="0" w:color="auto"/>
                  </w:divBdr>
                </w:div>
                <w:div w:id="1787968763">
                  <w:marLeft w:val="0"/>
                  <w:marRight w:val="0"/>
                  <w:marTop w:val="0"/>
                  <w:marBottom w:val="0"/>
                  <w:divBdr>
                    <w:top w:val="none" w:sz="0" w:space="0" w:color="auto"/>
                    <w:left w:val="none" w:sz="0" w:space="0" w:color="auto"/>
                    <w:bottom w:val="none" w:sz="0" w:space="0" w:color="auto"/>
                    <w:right w:val="none" w:sz="0" w:space="0" w:color="auto"/>
                  </w:divBdr>
                </w:div>
                <w:div w:id="1788963733">
                  <w:marLeft w:val="0"/>
                  <w:marRight w:val="0"/>
                  <w:marTop w:val="0"/>
                  <w:marBottom w:val="0"/>
                  <w:divBdr>
                    <w:top w:val="none" w:sz="0" w:space="0" w:color="auto"/>
                    <w:left w:val="none" w:sz="0" w:space="0" w:color="auto"/>
                    <w:bottom w:val="none" w:sz="0" w:space="0" w:color="auto"/>
                    <w:right w:val="none" w:sz="0" w:space="0" w:color="auto"/>
                  </w:divBdr>
                </w:div>
                <w:div w:id="1790319412">
                  <w:marLeft w:val="0"/>
                  <w:marRight w:val="0"/>
                  <w:marTop w:val="0"/>
                  <w:marBottom w:val="0"/>
                  <w:divBdr>
                    <w:top w:val="none" w:sz="0" w:space="0" w:color="auto"/>
                    <w:left w:val="none" w:sz="0" w:space="0" w:color="auto"/>
                    <w:bottom w:val="none" w:sz="0" w:space="0" w:color="auto"/>
                    <w:right w:val="none" w:sz="0" w:space="0" w:color="auto"/>
                  </w:divBdr>
                </w:div>
                <w:div w:id="1800565517">
                  <w:marLeft w:val="0"/>
                  <w:marRight w:val="0"/>
                  <w:marTop w:val="0"/>
                  <w:marBottom w:val="0"/>
                  <w:divBdr>
                    <w:top w:val="none" w:sz="0" w:space="0" w:color="auto"/>
                    <w:left w:val="none" w:sz="0" w:space="0" w:color="auto"/>
                    <w:bottom w:val="none" w:sz="0" w:space="0" w:color="auto"/>
                    <w:right w:val="none" w:sz="0" w:space="0" w:color="auto"/>
                  </w:divBdr>
                </w:div>
                <w:div w:id="1802919280">
                  <w:marLeft w:val="0"/>
                  <w:marRight w:val="0"/>
                  <w:marTop w:val="0"/>
                  <w:marBottom w:val="0"/>
                  <w:divBdr>
                    <w:top w:val="none" w:sz="0" w:space="0" w:color="auto"/>
                    <w:left w:val="none" w:sz="0" w:space="0" w:color="auto"/>
                    <w:bottom w:val="none" w:sz="0" w:space="0" w:color="auto"/>
                    <w:right w:val="none" w:sz="0" w:space="0" w:color="auto"/>
                  </w:divBdr>
                </w:div>
                <w:div w:id="1806048688">
                  <w:marLeft w:val="0"/>
                  <w:marRight w:val="0"/>
                  <w:marTop w:val="0"/>
                  <w:marBottom w:val="0"/>
                  <w:divBdr>
                    <w:top w:val="none" w:sz="0" w:space="0" w:color="auto"/>
                    <w:left w:val="none" w:sz="0" w:space="0" w:color="auto"/>
                    <w:bottom w:val="none" w:sz="0" w:space="0" w:color="auto"/>
                    <w:right w:val="none" w:sz="0" w:space="0" w:color="auto"/>
                  </w:divBdr>
                </w:div>
                <w:div w:id="1806191416">
                  <w:marLeft w:val="0"/>
                  <w:marRight w:val="0"/>
                  <w:marTop w:val="0"/>
                  <w:marBottom w:val="0"/>
                  <w:divBdr>
                    <w:top w:val="none" w:sz="0" w:space="0" w:color="auto"/>
                    <w:left w:val="none" w:sz="0" w:space="0" w:color="auto"/>
                    <w:bottom w:val="none" w:sz="0" w:space="0" w:color="auto"/>
                    <w:right w:val="none" w:sz="0" w:space="0" w:color="auto"/>
                  </w:divBdr>
                </w:div>
                <w:div w:id="1811557200">
                  <w:marLeft w:val="0"/>
                  <w:marRight w:val="0"/>
                  <w:marTop w:val="0"/>
                  <w:marBottom w:val="0"/>
                  <w:divBdr>
                    <w:top w:val="none" w:sz="0" w:space="0" w:color="auto"/>
                    <w:left w:val="none" w:sz="0" w:space="0" w:color="auto"/>
                    <w:bottom w:val="none" w:sz="0" w:space="0" w:color="auto"/>
                    <w:right w:val="none" w:sz="0" w:space="0" w:color="auto"/>
                  </w:divBdr>
                </w:div>
                <w:div w:id="1814906000">
                  <w:marLeft w:val="0"/>
                  <w:marRight w:val="0"/>
                  <w:marTop w:val="0"/>
                  <w:marBottom w:val="0"/>
                  <w:divBdr>
                    <w:top w:val="none" w:sz="0" w:space="0" w:color="auto"/>
                    <w:left w:val="none" w:sz="0" w:space="0" w:color="auto"/>
                    <w:bottom w:val="none" w:sz="0" w:space="0" w:color="auto"/>
                    <w:right w:val="none" w:sz="0" w:space="0" w:color="auto"/>
                  </w:divBdr>
                </w:div>
                <w:div w:id="1818112994">
                  <w:marLeft w:val="0"/>
                  <w:marRight w:val="0"/>
                  <w:marTop w:val="0"/>
                  <w:marBottom w:val="0"/>
                  <w:divBdr>
                    <w:top w:val="none" w:sz="0" w:space="0" w:color="auto"/>
                    <w:left w:val="none" w:sz="0" w:space="0" w:color="auto"/>
                    <w:bottom w:val="none" w:sz="0" w:space="0" w:color="auto"/>
                    <w:right w:val="none" w:sz="0" w:space="0" w:color="auto"/>
                  </w:divBdr>
                </w:div>
                <w:div w:id="1818840221">
                  <w:marLeft w:val="0"/>
                  <w:marRight w:val="0"/>
                  <w:marTop w:val="0"/>
                  <w:marBottom w:val="0"/>
                  <w:divBdr>
                    <w:top w:val="none" w:sz="0" w:space="0" w:color="auto"/>
                    <w:left w:val="none" w:sz="0" w:space="0" w:color="auto"/>
                    <w:bottom w:val="none" w:sz="0" w:space="0" w:color="auto"/>
                    <w:right w:val="none" w:sz="0" w:space="0" w:color="auto"/>
                  </w:divBdr>
                </w:div>
                <w:div w:id="1820613121">
                  <w:marLeft w:val="0"/>
                  <w:marRight w:val="0"/>
                  <w:marTop w:val="0"/>
                  <w:marBottom w:val="0"/>
                  <w:divBdr>
                    <w:top w:val="none" w:sz="0" w:space="0" w:color="auto"/>
                    <w:left w:val="none" w:sz="0" w:space="0" w:color="auto"/>
                    <w:bottom w:val="none" w:sz="0" w:space="0" w:color="auto"/>
                    <w:right w:val="none" w:sz="0" w:space="0" w:color="auto"/>
                  </w:divBdr>
                </w:div>
                <w:div w:id="1823277306">
                  <w:marLeft w:val="0"/>
                  <w:marRight w:val="0"/>
                  <w:marTop w:val="0"/>
                  <w:marBottom w:val="0"/>
                  <w:divBdr>
                    <w:top w:val="none" w:sz="0" w:space="0" w:color="auto"/>
                    <w:left w:val="none" w:sz="0" w:space="0" w:color="auto"/>
                    <w:bottom w:val="none" w:sz="0" w:space="0" w:color="auto"/>
                    <w:right w:val="none" w:sz="0" w:space="0" w:color="auto"/>
                  </w:divBdr>
                </w:div>
                <w:div w:id="1823424311">
                  <w:marLeft w:val="0"/>
                  <w:marRight w:val="0"/>
                  <w:marTop w:val="0"/>
                  <w:marBottom w:val="0"/>
                  <w:divBdr>
                    <w:top w:val="none" w:sz="0" w:space="0" w:color="auto"/>
                    <w:left w:val="none" w:sz="0" w:space="0" w:color="auto"/>
                    <w:bottom w:val="none" w:sz="0" w:space="0" w:color="auto"/>
                    <w:right w:val="none" w:sz="0" w:space="0" w:color="auto"/>
                  </w:divBdr>
                </w:div>
                <w:div w:id="1829393879">
                  <w:marLeft w:val="0"/>
                  <w:marRight w:val="0"/>
                  <w:marTop w:val="0"/>
                  <w:marBottom w:val="0"/>
                  <w:divBdr>
                    <w:top w:val="none" w:sz="0" w:space="0" w:color="auto"/>
                    <w:left w:val="none" w:sz="0" w:space="0" w:color="auto"/>
                    <w:bottom w:val="none" w:sz="0" w:space="0" w:color="auto"/>
                    <w:right w:val="none" w:sz="0" w:space="0" w:color="auto"/>
                  </w:divBdr>
                </w:div>
                <w:div w:id="1829513316">
                  <w:marLeft w:val="0"/>
                  <w:marRight w:val="0"/>
                  <w:marTop w:val="0"/>
                  <w:marBottom w:val="0"/>
                  <w:divBdr>
                    <w:top w:val="none" w:sz="0" w:space="0" w:color="auto"/>
                    <w:left w:val="none" w:sz="0" w:space="0" w:color="auto"/>
                    <w:bottom w:val="none" w:sz="0" w:space="0" w:color="auto"/>
                    <w:right w:val="none" w:sz="0" w:space="0" w:color="auto"/>
                  </w:divBdr>
                </w:div>
                <w:div w:id="1832477743">
                  <w:marLeft w:val="0"/>
                  <w:marRight w:val="0"/>
                  <w:marTop w:val="0"/>
                  <w:marBottom w:val="0"/>
                  <w:divBdr>
                    <w:top w:val="none" w:sz="0" w:space="0" w:color="auto"/>
                    <w:left w:val="none" w:sz="0" w:space="0" w:color="auto"/>
                    <w:bottom w:val="none" w:sz="0" w:space="0" w:color="auto"/>
                    <w:right w:val="none" w:sz="0" w:space="0" w:color="auto"/>
                  </w:divBdr>
                </w:div>
                <w:div w:id="1834373887">
                  <w:marLeft w:val="0"/>
                  <w:marRight w:val="0"/>
                  <w:marTop w:val="0"/>
                  <w:marBottom w:val="0"/>
                  <w:divBdr>
                    <w:top w:val="none" w:sz="0" w:space="0" w:color="auto"/>
                    <w:left w:val="none" w:sz="0" w:space="0" w:color="auto"/>
                    <w:bottom w:val="none" w:sz="0" w:space="0" w:color="auto"/>
                    <w:right w:val="none" w:sz="0" w:space="0" w:color="auto"/>
                  </w:divBdr>
                </w:div>
                <w:div w:id="1841459071">
                  <w:marLeft w:val="0"/>
                  <w:marRight w:val="0"/>
                  <w:marTop w:val="0"/>
                  <w:marBottom w:val="0"/>
                  <w:divBdr>
                    <w:top w:val="none" w:sz="0" w:space="0" w:color="auto"/>
                    <w:left w:val="none" w:sz="0" w:space="0" w:color="auto"/>
                    <w:bottom w:val="none" w:sz="0" w:space="0" w:color="auto"/>
                    <w:right w:val="none" w:sz="0" w:space="0" w:color="auto"/>
                  </w:divBdr>
                </w:div>
                <w:div w:id="1841769600">
                  <w:marLeft w:val="0"/>
                  <w:marRight w:val="0"/>
                  <w:marTop w:val="0"/>
                  <w:marBottom w:val="0"/>
                  <w:divBdr>
                    <w:top w:val="none" w:sz="0" w:space="0" w:color="auto"/>
                    <w:left w:val="none" w:sz="0" w:space="0" w:color="auto"/>
                    <w:bottom w:val="none" w:sz="0" w:space="0" w:color="auto"/>
                    <w:right w:val="none" w:sz="0" w:space="0" w:color="auto"/>
                  </w:divBdr>
                </w:div>
                <w:div w:id="1844736760">
                  <w:marLeft w:val="0"/>
                  <w:marRight w:val="0"/>
                  <w:marTop w:val="0"/>
                  <w:marBottom w:val="0"/>
                  <w:divBdr>
                    <w:top w:val="none" w:sz="0" w:space="0" w:color="auto"/>
                    <w:left w:val="none" w:sz="0" w:space="0" w:color="auto"/>
                    <w:bottom w:val="none" w:sz="0" w:space="0" w:color="auto"/>
                    <w:right w:val="none" w:sz="0" w:space="0" w:color="auto"/>
                  </w:divBdr>
                </w:div>
                <w:div w:id="1850096467">
                  <w:marLeft w:val="0"/>
                  <w:marRight w:val="0"/>
                  <w:marTop w:val="0"/>
                  <w:marBottom w:val="0"/>
                  <w:divBdr>
                    <w:top w:val="none" w:sz="0" w:space="0" w:color="auto"/>
                    <w:left w:val="none" w:sz="0" w:space="0" w:color="auto"/>
                    <w:bottom w:val="none" w:sz="0" w:space="0" w:color="auto"/>
                    <w:right w:val="none" w:sz="0" w:space="0" w:color="auto"/>
                  </w:divBdr>
                </w:div>
                <w:div w:id="1850825146">
                  <w:marLeft w:val="0"/>
                  <w:marRight w:val="0"/>
                  <w:marTop w:val="0"/>
                  <w:marBottom w:val="0"/>
                  <w:divBdr>
                    <w:top w:val="none" w:sz="0" w:space="0" w:color="auto"/>
                    <w:left w:val="none" w:sz="0" w:space="0" w:color="auto"/>
                    <w:bottom w:val="none" w:sz="0" w:space="0" w:color="auto"/>
                    <w:right w:val="none" w:sz="0" w:space="0" w:color="auto"/>
                  </w:divBdr>
                </w:div>
                <w:div w:id="1851600453">
                  <w:marLeft w:val="0"/>
                  <w:marRight w:val="0"/>
                  <w:marTop w:val="0"/>
                  <w:marBottom w:val="0"/>
                  <w:divBdr>
                    <w:top w:val="none" w:sz="0" w:space="0" w:color="auto"/>
                    <w:left w:val="none" w:sz="0" w:space="0" w:color="auto"/>
                    <w:bottom w:val="none" w:sz="0" w:space="0" w:color="auto"/>
                    <w:right w:val="none" w:sz="0" w:space="0" w:color="auto"/>
                  </w:divBdr>
                </w:div>
                <w:div w:id="1852182095">
                  <w:marLeft w:val="0"/>
                  <w:marRight w:val="0"/>
                  <w:marTop w:val="0"/>
                  <w:marBottom w:val="0"/>
                  <w:divBdr>
                    <w:top w:val="none" w:sz="0" w:space="0" w:color="auto"/>
                    <w:left w:val="none" w:sz="0" w:space="0" w:color="auto"/>
                    <w:bottom w:val="none" w:sz="0" w:space="0" w:color="auto"/>
                    <w:right w:val="none" w:sz="0" w:space="0" w:color="auto"/>
                  </w:divBdr>
                </w:div>
                <w:div w:id="1857646885">
                  <w:marLeft w:val="0"/>
                  <w:marRight w:val="0"/>
                  <w:marTop w:val="0"/>
                  <w:marBottom w:val="0"/>
                  <w:divBdr>
                    <w:top w:val="none" w:sz="0" w:space="0" w:color="auto"/>
                    <w:left w:val="none" w:sz="0" w:space="0" w:color="auto"/>
                    <w:bottom w:val="none" w:sz="0" w:space="0" w:color="auto"/>
                    <w:right w:val="none" w:sz="0" w:space="0" w:color="auto"/>
                  </w:divBdr>
                </w:div>
                <w:div w:id="1863742946">
                  <w:marLeft w:val="0"/>
                  <w:marRight w:val="0"/>
                  <w:marTop w:val="0"/>
                  <w:marBottom w:val="0"/>
                  <w:divBdr>
                    <w:top w:val="none" w:sz="0" w:space="0" w:color="auto"/>
                    <w:left w:val="none" w:sz="0" w:space="0" w:color="auto"/>
                    <w:bottom w:val="none" w:sz="0" w:space="0" w:color="auto"/>
                    <w:right w:val="none" w:sz="0" w:space="0" w:color="auto"/>
                  </w:divBdr>
                </w:div>
                <w:div w:id="1864509505">
                  <w:marLeft w:val="0"/>
                  <w:marRight w:val="0"/>
                  <w:marTop w:val="0"/>
                  <w:marBottom w:val="0"/>
                  <w:divBdr>
                    <w:top w:val="none" w:sz="0" w:space="0" w:color="auto"/>
                    <w:left w:val="none" w:sz="0" w:space="0" w:color="auto"/>
                    <w:bottom w:val="none" w:sz="0" w:space="0" w:color="auto"/>
                    <w:right w:val="none" w:sz="0" w:space="0" w:color="auto"/>
                  </w:divBdr>
                </w:div>
                <w:div w:id="1868640152">
                  <w:marLeft w:val="0"/>
                  <w:marRight w:val="0"/>
                  <w:marTop w:val="0"/>
                  <w:marBottom w:val="0"/>
                  <w:divBdr>
                    <w:top w:val="none" w:sz="0" w:space="0" w:color="auto"/>
                    <w:left w:val="none" w:sz="0" w:space="0" w:color="auto"/>
                    <w:bottom w:val="none" w:sz="0" w:space="0" w:color="auto"/>
                    <w:right w:val="none" w:sz="0" w:space="0" w:color="auto"/>
                  </w:divBdr>
                </w:div>
                <w:div w:id="1871409029">
                  <w:marLeft w:val="0"/>
                  <w:marRight w:val="0"/>
                  <w:marTop w:val="0"/>
                  <w:marBottom w:val="0"/>
                  <w:divBdr>
                    <w:top w:val="none" w:sz="0" w:space="0" w:color="auto"/>
                    <w:left w:val="none" w:sz="0" w:space="0" w:color="auto"/>
                    <w:bottom w:val="none" w:sz="0" w:space="0" w:color="auto"/>
                    <w:right w:val="none" w:sz="0" w:space="0" w:color="auto"/>
                  </w:divBdr>
                </w:div>
                <w:div w:id="1876700469">
                  <w:marLeft w:val="0"/>
                  <w:marRight w:val="0"/>
                  <w:marTop w:val="0"/>
                  <w:marBottom w:val="0"/>
                  <w:divBdr>
                    <w:top w:val="none" w:sz="0" w:space="0" w:color="auto"/>
                    <w:left w:val="none" w:sz="0" w:space="0" w:color="auto"/>
                    <w:bottom w:val="none" w:sz="0" w:space="0" w:color="auto"/>
                    <w:right w:val="none" w:sz="0" w:space="0" w:color="auto"/>
                  </w:divBdr>
                </w:div>
                <w:div w:id="1890990364">
                  <w:marLeft w:val="0"/>
                  <w:marRight w:val="0"/>
                  <w:marTop w:val="0"/>
                  <w:marBottom w:val="0"/>
                  <w:divBdr>
                    <w:top w:val="none" w:sz="0" w:space="0" w:color="auto"/>
                    <w:left w:val="none" w:sz="0" w:space="0" w:color="auto"/>
                    <w:bottom w:val="none" w:sz="0" w:space="0" w:color="auto"/>
                    <w:right w:val="none" w:sz="0" w:space="0" w:color="auto"/>
                  </w:divBdr>
                </w:div>
                <w:div w:id="1892962626">
                  <w:marLeft w:val="0"/>
                  <w:marRight w:val="0"/>
                  <w:marTop w:val="0"/>
                  <w:marBottom w:val="0"/>
                  <w:divBdr>
                    <w:top w:val="none" w:sz="0" w:space="0" w:color="auto"/>
                    <w:left w:val="none" w:sz="0" w:space="0" w:color="auto"/>
                    <w:bottom w:val="none" w:sz="0" w:space="0" w:color="auto"/>
                    <w:right w:val="none" w:sz="0" w:space="0" w:color="auto"/>
                  </w:divBdr>
                </w:div>
                <w:div w:id="1893736284">
                  <w:marLeft w:val="0"/>
                  <w:marRight w:val="0"/>
                  <w:marTop w:val="0"/>
                  <w:marBottom w:val="0"/>
                  <w:divBdr>
                    <w:top w:val="none" w:sz="0" w:space="0" w:color="auto"/>
                    <w:left w:val="none" w:sz="0" w:space="0" w:color="auto"/>
                    <w:bottom w:val="none" w:sz="0" w:space="0" w:color="auto"/>
                    <w:right w:val="none" w:sz="0" w:space="0" w:color="auto"/>
                  </w:divBdr>
                </w:div>
                <w:div w:id="1908958496">
                  <w:marLeft w:val="0"/>
                  <w:marRight w:val="0"/>
                  <w:marTop w:val="0"/>
                  <w:marBottom w:val="0"/>
                  <w:divBdr>
                    <w:top w:val="none" w:sz="0" w:space="0" w:color="auto"/>
                    <w:left w:val="none" w:sz="0" w:space="0" w:color="auto"/>
                    <w:bottom w:val="none" w:sz="0" w:space="0" w:color="auto"/>
                    <w:right w:val="none" w:sz="0" w:space="0" w:color="auto"/>
                  </w:divBdr>
                </w:div>
                <w:div w:id="1912613530">
                  <w:marLeft w:val="0"/>
                  <w:marRight w:val="0"/>
                  <w:marTop w:val="0"/>
                  <w:marBottom w:val="0"/>
                  <w:divBdr>
                    <w:top w:val="none" w:sz="0" w:space="0" w:color="auto"/>
                    <w:left w:val="none" w:sz="0" w:space="0" w:color="auto"/>
                    <w:bottom w:val="none" w:sz="0" w:space="0" w:color="auto"/>
                    <w:right w:val="none" w:sz="0" w:space="0" w:color="auto"/>
                  </w:divBdr>
                </w:div>
                <w:div w:id="1916865122">
                  <w:marLeft w:val="0"/>
                  <w:marRight w:val="0"/>
                  <w:marTop w:val="0"/>
                  <w:marBottom w:val="0"/>
                  <w:divBdr>
                    <w:top w:val="none" w:sz="0" w:space="0" w:color="auto"/>
                    <w:left w:val="none" w:sz="0" w:space="0" w:color="auto"/>
                    <w:bottom w:val="none" w:sz="0" w:space="0" w:color="auto"/>
                    <w:right w:val="none" w:sz="0" w:space="0" w:color="auto"/>
                  </w:divBdr>
                </w:div>
                <w:div w:id="1923177762">
                  <w:marLeft w:val="0"/>
                  <w:marRight w:val="0"/>
                  <w:marTop w:val="0"/>
                  <w:marBottom w:val="0"/>
                  <w:divBdr>
                    <w:top w:val="none" w:sz="0" w:space="0" w:color="auto"/>
                    <w:left w:val="none" w:sz="0" w:space="0" w:color="auto"/>
                    <w:bottom w:val="none" w:sz="0" w:space="0" w:color="auto"/>
                    <w:right w:val="none" w:sz="0" w:space="0" w:color="auto"/>
                  </w:divBdr>
                </w:div>
                <w:div w:id="1929581861">
                  <w:marLeft w:val="0"/>
                  <w:marRight w:val="0"/>
                  <w:marTop w:val="0"/>
                  <w:marBottom w:val="0"/>
                  <w:divBdr>
                    <w:top w:val="none" w:sz="0" w:space="0" w:color="auto"/>
                    <w:left w:val="none" w:sz="0" w:space="0" w:color="auto"/>
                    <w:bottom w:val="none" w:sz="0" w:space="0" w:color="auto"/>
                    <w:right w:val="none" w:sz="0" w:space="0" w:color="auto"/>
                  </w:divBdr>
                </w:div>
                <w:div w:id="1930843876">
                  <w:marLeft w:val="0"/>
                  <w:marRight w:val="0"/>
                  <w:marTop w:val="0"/>
                  <w:marBottom w:val="0"/>
                  <w:divBdr>
                    <w:top w:val="none" w:sz="0" w:space="0" w:color="auto"/>
                    <w:left w:val="none" w:sz="0" w:space="0" w:color="auto"/>
                    <w:bottom w:val="none" w:sz="0" w:space="0" w:color="auto"/>
                    <w:right w:val="none" w:sz="0" w:space="0" w:color="auto"/>
                  </w:divBdr>
                </w:div>
                <w:div w:id="1932885492">
                  <w:marLeft w:val="0"/>
                  <w:marRight w:val="0"/>
                  <w:marTop w:val="0"/>
                  <w:marBottom w:val="0"/>
                  <w:divBdr>
                    <w:top w:val="none" w:sz="0" w:space="0" w:color="auto"/>
                    <w:left w:val="none" w:sz="0" w:space="0" w:color="auto"/>
                    <w:bottom w:val="none" w:sz="0" w:space="0" w:color="auto"/>
                    <w:right w:val="none" w:sz="0" w:space="0" w:color="auto"/>
                  </w:divBdr>
                </w:div>
                <w:div w:id="1935362551">
                  <w:marLeft w:val="0"/>
                  <w:marRight w:val="0"/>
                  <w:marTop w:val="0"/>
                  <w:marBottom w:val="0"/>
                  <w:divBdr>
                    <w:top w:val="none" w:sz="0" w:space="0" w:color="auto"/>
                    <w:left w:val="none" w:sz="0" w:space="0" w:color="auto"/>
                    <w:bottom w:val="none" w:sz="0" w:space="0" w:color="auto"/>
                    <w:right w:val="none" w:sz="0" w:space="0" w:color="auto"/>
                  </w:divBdr>
                </w:div>
                <w:div w:id="1943295489">
                  <w:marLeft w:val="0"/>
                  <w:marRight w:val="0"/>
                  <w:marTop w:val="0"/>
                  <w:marBottom w:val="0"/>
                  <w:divBdr>
                    <w:top w:val="none" w:sz="0" w:space="0" w:color="auto"/>
                    <w:left w:val="none" w:sz="0" w:space="0" w:color="auto"/>
                    <w:bottom w:val="none" w:sz="0" w:space="0" w:color="auto"/>
                    <w:right w:val="none" w:sz="0" w:space="0" w:color="auto"/>
                  </w:divBdr>
                </w:div>
                <w:div w:id="1950773450">
                  <w:marLeft w:val="0"/>
                  <w:marRight w:val="0"/>
                  <w:marTop w:val="0"/>
                  <w:marBottom w:val="0"/>
                  <w:divBdr>
                    <w:top w:val="none" w:sz="0" w:space="0" w:color="auto"/>
                    <w:left w:val="none" w:sz="0" w:space="0" w:color="auto"/>
                    <w:bottom w:val="none" w:sz="0" w:space="0" w:color="auto"/>
                    <w:right w:val="none" w:sz="0" w:space="0" w:color="auto"/>
                  </w:divBdr>
                </w:div>
                <w:div w:id="1954288978">
                  <w:marLeft w:val="0"/>
                  <w:marRight w:val="0"/>
                  <w:marTop w:val="0"/>
                  <w:marBottom w:val="0"/>
                  <w:divBdr>
                    <w:top w:val="none" w:sz="0" w:space="0" w:color="auto"/>
                    <w:left w:val="none" w:sz="0" w:space="0" w:color="auto"/>
                    <w:bottom w:val="none" w:sz="0" w:space="0" w:color="auto"/>
                    <w:right w:val="none" w:sz="0" w:space="0" w:color="auto"/>
                  </w:divBdr>
                </w:div>
                <w:div w:id="1957246850">
                  <w:marLeft w:val="0"/>
                  <w:marRight w:val="0"/>
                  <w:marTop w:val="0"/>
                  <w:marBottom w:val="0"/>
                  <w:divBdr>
                    <w:top w:val="none" w:sz="0" w:space="0" w:color="auto"/>
                    <w:left w:val="none" w:sz="0" w:space="0" w:color="auto"/>
                    <w:bottom w:val="none" w:sz="0" w:space="0" w:color="auto"/>
                    <w:right w:val="none" w:sz="0" w:space="0" w:color="auto"/>
                  </w:divBdr>
                </w:div>
                <w:div w:id="1958487376">
                  <w:marLeft w:val="0"/>
                  <w:marRight w:val="0"/>
                  <w:marTop w:val="0"/>
                  <w:marBottom w:val="0"/>
                  <w:divBdr>
                    <w:top w:val="none" w:sz="0" w:space="0" w:color="auto"/>
                    <w:left w:val="none" w:sz="0" w:space="0" w:color="auto"/>
                    <w:bottom w:val="none" w:sz="0" w:space="0" w:color="auto"/>
                    <w:right w:val="none" w:sz="0" w:space="0" w:color="auto"/>
                  </w:divBdr>
                </w:div>
                <w:div w:id="1962301696">
                  <w:marLeft w:val="0"/>
                  <w:marRight w:val="0"/>
                  <w:marTop w:val="0"/>
                  <w:marBottom w:val="0"/>
                  <w:divBdr>
                    <w:top w:val="none" w:sz="0" w:space="0" w:color="auto"/>
                    <w:left w:val="none" w:sz="0" w:space="0" w:color="auto"/>
                    <w:bottom w:val="none" w:sz="0" w:space="0" w:color="auto"/>
                    <w:right w:val="none" w:sz="0" w:space="0" w:color="auto"/>
                  </w:divBdr>
                </w:div>
                <w:div w:id="1962951670">
                  <w:marLeft w:val="0"/>
                  <w:marRight w:val="0"/>
                  <w:marTop w:val="0"/>
                  <w:marBottom w:val="0"/>
                  <w:divBdr>
                    <w:top w:val="none" w:sz="0" w:space="0" w:color="auto"/>
                    <w:left w:val="none" w:sz="0" w:space="0" w:color="auto"/>
                    <w:bottom w:val="none" w:sz="0" w:space="0" w:color="auto"/>
                    <w:right w:val="none" w:sz="0" w:space="0" w:color="auto"/>
                  </w:divBdr>
                </w:div>
                <w:div w:id="1964114420">
                  <w:marLeft w:val="0"/>
                  <w:marRight w:val="0"/>
                  <w:marTop w:val="0"/>
                  <w:marBottom w:val="0"/>
                  <w:divBdr>
                    <w:top w:val="none" w:sz="0" w:space="0" w:color="auto"/>
                    <w:left w:val="none" w:sz="0" w:space="0" w:color="auto"/>
                    <w:bottom w:val="none" w:sz="0" w:space="0" w:color="auto"/>
                    <w:right w:val="none" w:sz="0" w:space="0" w:color="auto"/>
                  </w:divBdr>
                </w:div>
                <w:div w:id="1972711482">
                  <w:marLeft w:val="0"/>
                  <w:marRight w:val="0"/>
                  <w:marTop w:val="0"/>
                  <w:marBottom w:val="0"/>
                  <w:divBdr>
                    <w:top w:val="none" w:sz="0" w:space="0" w:color="auto"/>
                    <w:left w:val="none" w:sz="0" w:space="0" w:color="auto"/>
                    <w:bottom w:val="none" w:sz="0" w:space="0" w:color="auto"/>
                    <w:right w:val="none" w:sz="0" w:space="0" w:color="auto"/>
                  </w:divBdr>
                </w:div>
                <w:div w:id="1973825996">
                  <w:marLeft w:val="0"/>
                  <w:marRight w:val="0"/>
                  <w:marTop w:val="0"/>
                  <w:marBottom w:val="0"/>
                  <w:divBdr>
                    <w:top w:val="none" w:sz="0" w:space="0" w:color="auto"/>
                    <w:left w:val="none" w:sz="0" w:space="0" w:color="auto"/>
                    <w:bottom w:val="none" w:sz="0" w:space="0" w:color="auto"/>
                    <w:right w:val="none" w:sz="0" w:space="0" w:color="auto"/>
                  </w:divBdr>
                </w:div>
                <w:div w:id="1975678171">
                  <w:marLeft w:val="0"/>
                  <w:marRight w:val="0"/>
                  <w:marTop w:val="0"/>
                  <w:marBottom w:val="0"/>
                  <w:divBdr>
                    <w:top w:val="none" w:sz="0" w:space="0" w:color="auto"/>
                    <w:left w:val="none" w:sz="0" w:space="0" w:color="auto"/>
                    <w:bottom w:val="none" w:sz="0" w:space="0" w:color="auto"/>
                    <w:right w:val="none" w:sz="0" w:space="0" w:color="auto"/>
                  </w:divBdr>
                </w:div>
                <w:div w:id="1978218782">
                  <w:marLeft w:val="0"/>
                  <w:marRight w:val="0"/>
                  <w:marTop w:val="0"/>
                  <w:marBottom w:val="0"/>
                  <w:divBdr>
                    <w:top w:val="none" w:sz="0" w:space="0" w:color="auto"/>
                    <w:left w:val="none" w:sz="0" w:space="0" w:color="auto"/>
                    <w:bottom w:val="none" w:sz="0" w:space="0" w:color="auto"/>
                    <w:right w:val="none" w:sz="0" w:space="0" w:color="auto"/>
                  </w:divBdr>
                </w:div>
                <w:div w:id="1979799271">
                  <w:marLeft w:val="0"/>
                  <w:marRight w:val="0"/>
                  <w:marTop w:val="0"/>
                  <w:marBottom w:val="0"/>
                  <w:divBdr>
                    <w:top w:val="none" w:sz="0" w:space="0" w:color="auto"/>
                    <w:left w:val="none" w:sz="0" w:space="0" w:color="auto"/>
                    <w:bottom w:val="none" w:sz="0" w:space="0" w:color="auto"/>
                    <w:right w:val="none" w:sz="0" w:space="0" w:color="auto"/>
                  </w:divBdr>
                </w:div>
                <w:div w:id="1981223935">
                  <w:marLeft w:val="0"/>
                  <w:marRight w:val="0"/>
                  <w:marTop w:val="0"/>
                  <w:marBottom w:val="0"/>
                  <w:divBdr>
                    <w:top w:val="none" w:sz="0" w:space="0" w:color="auto"/>
                    <w:left w:val="none" w:sz="0" w:space="0" w:color="auto"/>
                    <w:bottom w:val="none" w:sz="0" w:space="0" w:color="auto"/>
                    <w:right w:val="none" w:sz="0" w:space="0" w:color="auto"/>
                  </w:divBdr>
                </w:div>
                <w:div w:id="1991204259">
                  <w:marLeft w:val="0"/>
                  <w:marRight w:val="0"/>
                  <w:marTop w:val="0"/>
                  <w:marBottom w:val="0"/>
                  <w:divBdr>
                    <w:top w:val="none" w:sz="0" w:space="0" w:color="auto"/>
                    <w:left w:val="none" w:sz="0" w:space="0" w:color="auto"/>
                    <w:bottom w:val="none" w:sz="0" w:space="0" w:color="auto"/>
                    <w:right w:val="none" w:sz="0" w:space="0" w:color="auto"/>
                  </w:divBdr>
                </w:div>
                <w:div w:id="1998068500">
                  <w:marLeft w:val="0"/>
                  <w:marRight w:val="0"/>
                  <w:marTop w:val="0"/>
                  <w:marBottom w:val="0"/>
                  <w:divBdr>
                    <w:top w:val="none" w:sz="0" w:space="0" w:color="auto"/>
                    <w:left w:val="none" w:sz="0" w:space="0" w:color="auto"/>
                    <w:bottom w:val="none" w:sz="0" w:space="0" w:color="auto"/>
                    <w:right w:val="none" w:sz="0" w:space="0" w:color="auto"/>
                  </w:divBdr>
                </w:div>
                <w:div w:id="2006349554">
                  <w:marLeft w:val="0"/>
                  <w:marRight w:val="0"/>
                  <w:marTop w:val="0"/>
                  <w:marBottom w:val="0"/>
                  <w:divBdr>
                    <w:top w:val="none" w:sz="0" w:space="0" w:color="auto"/>
                    <w:left w:val="none" w:sz="0" w:space="0" w:color="auto"/>
                    <w:bottom w:val="none" w:sz="0" w:space="0" w:color="auto"/>
                    <w:right w:val="none" w:sz="0" w:space="0" w:color="auto"/>
                  </w:divBdr>
                </w:div>
                <w:div w:id="2006930149">
                  <w:marLeft w:val="0"/>
                  <w:marRight w:val="0"/>
                  <w:marTop w:val="0"/>
                  <w:marBottom w:val="0"/>
                  <w:divBdr>
                    <w:top w:val="none" w:sz="0" w:space="0" w:color="auto"/>
                    <w:left w:val="none" w:sz="0" w:space="0" w:color="auto"/>
                    <w:bottom w:val="none" w:sz="0" w:space="0" w:color="auto"/>
                    <w:right w:val="none" w:sz="0" w:space="0" w:color="auto"/>
                  </w:divBdr>
                </w:div>
                <w:div w:id="2007323334">
                  <w:marLeft w:val="0"/>
                  <w:marRight w:val="0"/>
                  <w:marTop w:val="0"/>
                  <w:marBottom w:val="0"/>
                  <w:divBdr>
                    <w:top w:val="none" w:sz="0" w:space="0" w:color="auto"/>
                    <w:left w:val="none" w:sz="0" w:space="0" w:color="auto"/>
                    <w:bottom w:val="none" w:sz="0" w:space="0" w:color="auto"/>
                    <w:right w:val="none" w:sz="0" w:space="0" w:color="auto"/>
                  </w:divBdr>
                </w:div>
                <w:div w:id="2012440946">
                  <w:marLeft w:val="0"/>
                  <w:marRight w:val="0"/>
                  <w:marTop w:val="0"/>
                  <w:marBottom w:val="0"/>
                  <w:divBdr>
                    <w:top w:val="none" w:sz="0" w:space="0" w:color="auto"/>
                    <w:left w:val="none" w:sz="0" w:space="0" w:color="auto"/>
                    <w:bottom w:val="none" w:sz="0" w:space="0" w:color="auto"/>
                    <w:right w:val="none" w:sz="0" w:space="0" w:color="auto"/>
                  </w:divBdr>
                </w:div>
                <w:div w:id="2027711079">
                  <w:marLeft w:val="0"/>
                  <w:marRight w:val="0"/>
                  <w:marTop w:val="0"/>
                  <w:marBottom w:val="0"/>
                  <w:divBdr>
                    <w:top w:val="none" w:sz="0" w:space="0" w:color="auto"/>
                    <w:left w:val="none" w:sz="0" w:space="0" w:color="auto"/>
                    <w:bottom w:val="none" w:sz="0" w:space="0" w:color="auto"/>
                    <w:right w:val="none" w:sz="0" w:space="0" w:color="auto"/>
                  </w:divBdr>
                </w:div>
                <w:div w:id="2033871542">
                  <w:marLeft w:val="0"/>
                  <w:marRight w:val="0"/>
                  <w:marTop w:val="0"/>
                  <w:marBottom w:val="0"/>
                  <w:divBdr>
                    <w:top w:val="none" w:sz="0" w:space="0" w:color="auto"/>
                    <w:left w:val="none" w:sz="0" w:space="0" w:color="auto"/>
                    <w:bottom w:val="none" w:sz="0" w:space="0" w:color="auto"/>
                    <w:right w:val="none" w:sz="0" w:space="0" w:color="auto"/>
                  </w:divBdr>
                </w:div>
                <w:div w:id="2035762347">
                  <w:marLeft w:val="0"/>
                  <w:marRight w:val="0"/>
                  <w:marTop w:val="0"/>
                  <w:marBottom w:val="0"/>
                  <w:divBdr>
                    <w:top w:val="none" w:sz="0" w:space="0" w:color="auto"/>
                    <w:left w:val="none" w:sz="0" w:space="0" w:color="auto"/>
                    <w:bottom w:val="none" w:sz="0" w:space="0" w:color="auto"/>
                    <w:right w:val="none" w:sz="0" w:space="0" w:color="auto"/>
                  </w:divBdr>
                </w:div>
                <w:div w:id="2045518984">
                  <w:marLeft w:val="0"/>
                  <w:marRight w:val="0"/>
                  <w:marTop w:val="0"/>
                  <w:marBottom w:val="0"/>
                  <w:divBdr>
                    <w:top w:val="none" w:sz="0" w:space="0" w:color="auto"/>
                    <w:left w:val="none" w:sz="0" w:space="0" w:color="auto"/>
                    <w:bottom w:val="none" w:sz="0" w:space="0" w:color="auto"/>
                    <w:right w:val="none" w:sz="0" w:space="0" w:color="auto"/>
                  </w:divBdr>
                </w:div>
                <w:div w:id="2048985445">
                  <w:marLeft w:val="0"/>
                  <w:marRight w:val="0"/>
                  <w:marTop w:val="0"/>
                  <w:marBottom w:val="0"/>
                  <w:divBdr>
                    <w:top w:val="none" w:sz="0" w:space="0" w:color="auto"/>
                    <w:left w:val="none" w:sz="0" w:space="0" w:color="auto"/>
                    <w:bottom w:val="none" w:sz="0" w:space="0" w:color="auto"/>
                    <w:right w:val="none" w:sz="0" w:space="0" w:color="auto"/>
                  </w:divBdr>
                </w:div>
                <w:div w:id="2052613597">
                  <w:marLeft w:val="0"/>
                  <w:marRight w:val="0"/>
                  <w:marTop w:val="0"/>
                  <w:marBottom w:val="0"/>
                  <w:divBdr>
                    <w:top w:val="none" w:sz="0" w:space="0" w:color="auto"/>
                    <w:left w:val="none" w:sz="0" w:space="0" w:color="auto"/>
                    <w:bottom w:val="none" w:sz="0" w:space="0" w:color="auto"/>
                    <w:right w:val="none" w:sz="0" w:space="0" w:color="auto"/>
                  </w:divBdr>
                </w:div>
                <w:div w:id="2052924136">
                  <w:marLeft w:val="0"/>
                  <w:marRight w:val="0"/>
                  <w:marTop w:val="0"/>
                  <w:marBottom w:val="0"/>
                  <w:divBdr>
                    <w:top w:val="none" w:sz="0" w:space="0" w:color="auto"/>
                    <w:left w:val="none" w:sz="0" w:space="0" w:color="auto"/>
                    <w:bottom w:val="none" w:sz="0" w:space="0" w:color="auto"/>
                    <w:right w:val="none" w:sz="0" w:space="0" w:color="auto"/>
                  </w:divBdr>
                </w:div>
                <w:div w:id="2055688866">
                  <w:marLeft w:val="0"/>
                  <w:marRight w:val="0"/>
                  <w:marTop w:val="0"/>
                  <w:marBottom w:val="0"/>
                  <w:divBdr>
                    <w:top w:val="none" w:sz="0" w:space="0" w:color="auto"/>
                    <w:left w:val="none" w:sz="0" w:space="0" w:color="auto"/>
                    <w:bottom w:val="none" w:sz="0" w:space="0" w:color="auto"/>
                    <w:right w:val="none" w:sz="0" w:space="0" w:color="auto"/>
                  </w:divBdr>
                </w:div>
                <w:div w:id="2057391365">
                  <w:marLeft w:val="0"/>
                  <w:marRight w:val="0"/>
                  <w:marTop w:val="0"/>
                  <w:marBottom w:val="0"/>
                  <w:divBdr>
                    <w:top w:val="none" w:sz="0" w:space="0" w:color="auto"/>
                    <w:left w:val="none" w:sz="0" w:space="0" w:color="auto"/>
                    <w:bottom w:val="none" w:sz="0" w:space="0" w:color="auto"/>
                    <w:right w:val="none" w:sz="0" w:space="0" w:color="auto"/>
                  </w:divBdr>
                </w:div>
                <w:div w:id="2059085603">
                  <w:marLeft w:val="0"/>
                  <w:marRight w:val="0"/>
                  <w:marTop w:val="0"/>
                  <w:marBottom w:val="0"/>
                  <w:divBdr>
                    <w:top w:val="none" w:sz="0" w:space="0" w:color="auto"/>
                    <w:left w:val="none" w:sz="0" w:space="0" w:color="auto"/>
                    <w:bottom w:val="none" w:sz="0" w:space="0" w:color="auto"/>
                    <w:right w:val="none" w:sz="0" w:space="0" w:color="auto"/>
                  </w:divBdr>
                </w:div>
                <w:div w:id="2061856015">
                  <w:marLeft w:val="0"/>
                  <w:marRight w:val="0"/>
                  <w:marTop w:val="0"/>
                  <w:marBottom w:val="0"/>
                  <w:divBdr>
                    <w:top w:val="none" w:sz="0" w:space="0" w:color="auto"/>
                    <w:left w:val="none" w:sz="0" w:space="0" w:color="auto"/>
                    <w:bottom w:val="none" w:sz="0" w:space="0" w:color="auto"/>
                    <w:right w:val="none" w:sz="0" w:space="0" w:color="auto"/>
                  </w:divBdr>
                </w:div>
                <w:div w:id="2063602624">
                  <w:marLeft w:val="0"/>
                  <w:marRight w:val="0"/>
                  <w:marTop w:val="0"/>
                  <w:marBottom w:val="0"/>
                  <w:divBdr>
                    <w:top w:val="none" w:sz="0" w:space="0" w:color="auto"/>
                    <w:left w:val="none" w:sz="0" w:space="0" w:color="auto"/>
                    <w:bottom w:val="none" w:sz="0" w:space="0" w:color="auto"/>
                    <w:right w:val="none" w:sz="0" w:space="0" w:color="auto"/>
                  </w:divBdr>
                </w:div>
                <w:div w:id="2069300318">
                  <w:marLeft w:val="0"/>
                  <w:marRight w:val="0"/>
                  <w:marTop w:val="0"/>
                  <w:marBottom w:val="0"/>
                  <w:divBdr>
                    <w:top w:val="none" w:sz="0" w:space="0" w:color="auto"/>
                    <w:left w:val="none" w:sz="0" w:space="0" w:color="auto"/>
                    <w:bottom w:val="none" w:sz="0" w:space="0" w:color="auto"/>
                    <w:right w:val="none" w:sz="0" w:space="0" w:color="auto"/>
                  </w:divBdr>
                </w:div>
                <w:div w:id="2074891606">
                  <w:marLeft w:val="0"/>
                  <w:marRight w:val="0"/>
                  <w:marTop w:val="0"/>
                  <w:marBottom w:val="0"/>
                  <w:divBdr>
                    <w:top w:val="none" w:sz="0" w:space="0" w:color="auto"/>
                    <w:left w:val="none" w:sz="0" w:space="0" w:color="auto"/>
                    <w:bottom w:val="none" w:sz="0" w:space="0" w:color="auto"/>
                    <w:right w:val="none" w:sz="0" w:space="0" w:color="auto"/>
                  </w:divBdr>
                </w:div>
                <w:div w:id="2074959104">
                  <w:marLeft w:val="0"/>
                  <w:marRight w:val="0"/>
                  <w:marTop w:val="0"/>
                  <w:marBottom w:val="0"/>
                  <w:divBdr>
                    <w:top w:val="none" w:sz="0" w:space="0" w:color="auto"/>
                    <w:left w:val="none" w:sz="0" w:space="0" w:color="auto"/>
                    <w:bottom w:val="none" w:sz="0" w:space="0" w:color="auto"/>
                    <w:right w:val="none" w:sz="0" w:space="0" w:color="auto"/>
                  </w:divBdr>
                </w:div>
                <w:div w:id="2083526264">
                  <w:marLeft w:val="0"/>
                  <w:marRight w:val="0"/>
                  <w:marTop w:val="0"/>
                  <w:marBottom w:val="0"/>
                  <w:divBdr>
                    <w:top w:val="none" w:sz="0" w:space="0" w:color="auto"/>
                    <w:left w:val="none" w:sz="0" w:space="0" w:color="auto"/>
                    <w:bottom w:val="none" w:sz="0" w:space="0" w:color="auto"/>
                    <w:right w:val="none" w:sz="0" w:space="0" w:color="auto"/>
                  </w:divBdr>
                </w:div>
                <w:div w:id="2089111298">
                  <w:marLeft w:val="0"/>
                  <w:marRight w:val="0"/>
                  <w:marTop w:val="0"/>
                  <w:marBottom w:val="0"/>
                  <w:divBdr>
                    <w:top w:val="none" w:sz="0" w:space="0" w:color="auto"/>
                    <w:left w:val="none" w:sz="0" w:space="0" w:color="auto"/>
                    <w:bottom w:val="none" w:sz="0" w:space="0" w:color="auto"/>
                    <w:right w:val="none" w:sz="0" w:space="0" w:color="auto"/>
                  </w:divBdr>
                </w:div>
                <w:div w:id="2092237852">
                  <w:marLeft w:val="0"/>
                  <w:marRight w:val="0"/>
                  <w:marTop w:val="0"/>
                  <w:marBottom w:val="0"/>
                  <w:divBdr>
                    <w:top w:val="none" w:sz="0" w:space="0" w:color="auto"/>
                    <w:left w:val="none" w:sz="0" w:space="0" w:color="auto"/>
                    <w:bottom w:val="none" w:sz="0" w:space="0" w:color="auto"/>
                    <w:right w:val="none" w:sz="0" w:space="0" w:color="auto"/>
                  </w:divBdr>
                </w:div>
                <w:div w:id="2099524012">
                  <w:marLeft w:val="0"/>
                  <w:marRight w:val="0"/>
                  <w:marTop w:val="0"/>
                  <w:marBottom w:val="0"/>
                  <w:divBdr>
                    <w:top w:val="none" w:sz="0" w:space="0" w:color="auto"/>
                    <w:left w:val="none" w:sz="0" w:space="0" w:color="auto"/>
                    <w:bottom w:val="none" w:sz="0" w:space="0" w:color="auto"/>
                    <w:right w:val="none" w:sz="0" w:space="0" w:color="auto"/>
                  </w:divBdr>
                </w:div>
                <w:div w:id="2101022735">
                  <w:marLeft w:val="0"/>
                  <w:marRight w:val="0"/>
                  <w:marTop w:val="0"/>
                  <w:marBottom w:val="0"/>
                  <w:divBdr>
                    <w:top w:val="none" w:sz="0" w:space="0" w:color="auto"/>
                    <w:left w:val="none" w:sz="0" w:space="0" w:color="auto"/>
                    <w:bottom w:val="none" w:sz="0" w:space="0" w:color="auto"/>
                    <w:right w:val="none" w:sz="0" w:space="0" w:color="auto"/>
                  </w:divBdr>
                </w:div>
                <w:div w:id="2101099668">
                  <w:marLeft w:val="0"/>
                  <w:marRight w:val="0"/>
                  <w:marTop w:val="0"/>
                  <w:marBottom w:val="0"/>
                  <w:divBdr>
                    <w:top w:val="none" w:sz="0" w:space="0" w:color="auto"/>
                    <w:left w:val="none" w:sz="0" w:space="0" w:color="auto"/>
                    <w:bottom w:val="none" w:sz="0" w:space="0" w:color="auto"/>
                    <w:right w:val="none" w:sz="0" w:space="0" w:color="auto"/>
                  </w:divBdr>
                </w:div>
                <w:div w:id="2112897532">
                  <w:marLeft w:val="0"/>
                  <w:marRight w:val="0"/>
                  <w:marTop w:val="0"/>
                  <w:marBottom w:val="0"/>
                  <w:divBdr>
                    <w:top w:val="none" w:sz="0" w:space="0" w:color="auto"/>
                    <w:left w:val="none" w:sz="0" w:space="0" w:color="auto"/>
                    <w:bottom w:val="none" w:sz="0" w:space="0" w:color="auto"/>
                    <w:right w:val="none" w:sz="0" w:space="0" w:color="auto"/>
                  </w:divBdr>
                </w:div>
                <w:div w:id="2118329483">
                  <w:marLeft w:val="0"/>
                  <w:marRight w:val="0"/>
                  <w:marTop w:val="0"/>
                  <w:marBottom w:val="0"/>
                  <w:divBdr>
                    <w:top w:val="none" w:sz="0" w:space="0" w:color="auto"/>
                    <w:left w:val="none" w:sz="0" w:space="0" w:color="auto"/>
                    <w:bottom w:val="none" w:sz="0" w:space="0" w:color="auto"/>
                    <w:right w:val="none" w:sz="0" w:space="0" w:color="auto"/>
                  </w:divBdr>
                </w:div>
                <w:div w:id="2118407285">
                  <w:marLeft w:val="0"/>
                  <w:marRight w:val="0"/>
                  <w:marTop w:val="0"/>
                  <w:marBottom w:val="0"/>
                  <w:divBdr>
                    <w:top w:val="none" w:sz="0" w:space="0" w:color="auto"/>
                    <w:left w:val="none" w:sz="0" w:space="0" w:color="auto"/>
                    <w:bottom w:val="none" w:sz="0" w:space="0" w:color="auto"/>
                    <w:right w:val="none" w:sz="0" w:space="0" w:color="auto"/>
                  </w:divBdr>
                </w:div>
                <w:div w:id="2119134021">
                  <w:marLeft w:val="0"/>
                  <w:marRight w:val="0"/>
                  <w:marTop w:val="0"/>
                  <w:marBottom w:val="0"/>
                  <w:divBdr>
                    <w:top w:val="none" w:sz="0" w:space="0" w:color="auto"/>
                    <w:left w:val="none" w:sz="0" w:space="0" w:color="auto"/>
                    <w:bottom w:val="none" w:sz="0" w:space="0" w:color="auto"/>
                    <w:right w:val="none" w:sz="0" w:space="0" w:color="auto"/>
                  </w:divBdr>
                </w:div>
                <w:div w:id="2122455696">
                  <w:marLeft w:val="0"/>
                  <w:marRight w:val="0"/>
                  <w:marTop w:val="0"/>
                  <w:marBottom w:val="0"/>
                  <w:divBdr>
                    <w:top w:val="none" w:sz="0" w:space="0" w:color="auto"/>
                    <w:left w:val="none" w:sz="0" w:space="0" w:color="auto"/>
                    <w:bottom w:val="none" w:sz="0" w:space="0" w:color="auto"/>
                    <w:right w:val="none" w:sz="0" w:space="0" w:color="auto"/>
                  </w:divBdr>
                </w:div>
                <w:div w:id="2123306803">
                  <w:marLeft w:val="0"/>
                  <w:marRight w:val="0"/>
                  <w:marTop w:val="0"/>
                  <w:marBottom w:val="0"/>
                  <w:divBdr>
                    <w:top w:val="none" w:sz="0" w:space="0" w:color="auto"/>
                    <w:left w:val="none" w:sz="0" w:space="0" w:color="auto"/>
                    <w:bottom w:val="none" w:sz="0" w:space="0" w:color="auto"/>
                    <w:right w:val="none" w:sz="0" w:space="0" w:color="auto"/>
                  </w:divBdr>
                </w:div>
                <w:div w:id="2124109737">
                  <w:marLeft w:val="0"/>
                  <w:marRight w:val="0"/>
                  <w:marTop w:val="0"/>
                  <w:marBottom w:val="0"/>
                  <w:divBdr>
                    <w:top w:val="none" w:sz="0" w:space="0" w:color="auto"/>
                    <w:left w:val="none" w:sz="0" w:space="0" w:color="auto"/>
                    <w:bottom w:val="none" w:sz="0" w:space="0" w:color="auto"/>
                    <w:right w:val="none" w:sz="0" w:space="0" w:color="auto"/>
                  </w:divBdr>
                </w:div>
                <w:div w:id="2131000805">
                  <w:marLeft w:val="0"/>
                  <w:marRight w:val="0"/>
                  <w:marTop w:val="0"/>
                  <w:marBottom w:val="0"/>
                  <w:divBdr>
                    <w:top w:val="none" w:sz="0" w:space="0" w:color="auto"/>
                    <w:left w:val="none" w:sz="0" w:space="0" w:color="auto"/>
                    <w:bottom w:val="none" w:sz="0" w:space="0" w:color="auto"/>
                    <w:right w:val="none" w:sz="0" w:space="0" w:color="auto"/>
                  </w:divBdr>
                </w:div>
                <w:div w:id="2135559247">
                  <w:marLeft w:val="0"/>
                  <w:marRight w:val="0"/>
                  <w:marTop w:val="0"/>
                  <w:marBottom w:val="0"/>
                  <w:divBdr>
                    <w:top w:val="none" w:sz="0" w:space="0" w:color="auto"/>
                    <w:left w:val="none" w:sz="0" w:space="0" w:color="auto"/>
                    <w:bottom w:val="none" w:sz="0" w:space="0" w:color="auto"/>
                    <w:right w:val="none" w:sz="0" w:space="0" w:color="auto"/>
                  </w:divBdr>
                </w:div>
                <w:div w:id="2140143689">
                  <w:marLeft w:val="0"/>
                  <w:marRight w:val="0"/>
                  <w:marTop w:val="0"/>
                  <w:marBottom w:val="0"/>
                  <w:divBdr>
                    <w:top w:val="none" w:sz="0" w:space="0" w:color="auto"/>
                    <w:left w:val="none" w:sz="0" w:space="0" w:color="auto"/>
                    <w:bottom w:val="none" w:sz="0" w:space="0" w:color="auto"/>
                    <w:right w:val="none" w:sz="0" w:space="0" w:color="auto"/>
                  </w:divBdr>
                </w:div>
                <w:div w:id="2144150621">
                  <w:marLeft w:val="0"/>
                  <w:marRight w:val="0"/>
                  <w:marTop w:val="0"/>
                  <w:marBottom w:val="0"/>
                  <w:divBdr>
                    <w:top w:val="none" w:sz="0" w:space="0" w:color="auto"/>
                    <w:left w:val="none" w:sz="0" w:space="0" w:color="auto"/>
                    <w:bottom w:val="none" w:sz="0" w:space="0" w:color="auto"/>
                    <w:right w:val="none" w:sz="0" w:space="0" w:color="auto"/>
                  </w:divBdr>
                </w:div>
                <w:div w:id="2144617885">
                  <w:marLeft w:val="0"/>
                  <w:marRight w:val="0"/>
                  <w:marTop w:val="0"/>
                  <w:marBottom w:val="0"/>
                  <w:divBdr>
                    <w:top w:val="none" w:sz="0" w:space="0" w:color="auto"/>
                    <w:left w:val="none" w:sz="0" w:space="0" w:color="auto"/>
                    <w:bottom w:val="none" w:sz="0" w:space="0" w:color="auto"/>
                    <w:right w:val="none" w:sz="0" w:space="0" w:color="auto"/>
                  </w:divBdr>
                </w:div>
                <w:div w:id="21471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3009">
      <w:bodyDiv w:val="1"/>
      <w:marLeft w:val="0"/>
      <w:marRight w:val="0"/>
      <w:marTop w:val="0"/>
      <w:marBottom w:val="0"/>
      <w:divBdr>
        <w:top w:val="none" w:sz="0" w:space="0" w:color="auto"/>
        <w:left w:val="none" w:sz="0" w:space="0" w:color="auto"/>
        <w:bottom w:val="none" w:sz="0" w:space="0" w:color="auto"/>
        <w:right w:val="none" w:sz="0" w:space="0" w:color="auto"/>
      </w:divBdr>
      <w:divsChild>
        <w:div w:id="1569145196">
          <w:marLeft w:val="0"/>
          <w:marRight w:val="0"/>
          <w:marTop w:val="0"/>
          <w:marBottom w:val="0"/>
          <w:divBdr>
            <w:top w:val="none" w:sz="0" w:space="0" w:color="auto"/>
            <w:left w:val="none" w:sz="0" w:space="0" w:color="auto"/>
            <w:bottom w:val="none" w:sz="0" w:space="0" w:color="auto"/>
            <w:right w:val="none" w:sz="0" w:space="0" w:color="auto"/>
          </w:divBdr>
          <w:divsChild>
            <w:div w:id="95829159">
              <w:marLeft w:val="0"/>
              <w:marRight w:val="0"/>
              <w:marTop w:val="0"/>
              <w:marBottom w:val="0"/>
              <w:divBdr>
                <w:top w:val="none" w:sz="0" w:space="0" w:color="auto"/>
                <w:left w:val="none" w:sz="0" w:space="0" w:color="auto"/>
                <w:bottom w:val="none" w:sz="0" w:space="0" w:color="auto"/>
                <w:right w:val="none" w:sz="0" w:space="0" w:color="auto"/>
              </w:divBdr>
              <w:divsChild>
                <w:div w:id="2076583525">
                  <w:marLeft w:val="0"/>
                  <w:marRight w:val="0"/>
                  <w:marTop w:val="0"/>
                  <w:marBottom w:val="0"/>
                  <w:divBdr>
                    <w:top w:val="none" w:sz="0" w:space="0" w:color="auto"/>
                    <w:left w:val="none" w:sz="0" w:space="0" w:color="auto"/>
                    <w:bottom w:val="none" w:sz="0" w:space="0" w:color="auto"/>
                    <w:right w:val="none" w:sz="0" w:space="0" w:color="auto"/>
                  </w:divBdr>
                  <w:divsChild>
                    <w:div w:id="2476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2313">
      <w:bodyDiv w:val="1"/>
      <w:marLeft w:val="0"/>
      <w:marRight w:val="0"/>
      <w:marTop w:val="0"/>
      <w:marBottom w:val="0"/>
      <w:divBdr>
        <w:top w:val="none" w:sz="0" w:space="0" w:color="auto"/>
        <w:left w:val="none" w:sz="0" w:space="0" w:color="auto"/>
        <w:bottom w:val="none" w:sz="0" w:space="0" w:color="auto"/>
        <w:right w:val="none" w:sz="0" w:space="0" w:color="auto"/>
      </w:divBdr>
    </w:div>
    <w:div w:id="20139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8BC6-2593-4826-904F-80776551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36049</Words>
  <Characters>205481</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241048</CharactersWithSpaces>
  <SharedDoc>false</SharedDoc>
  <HLinks>
    <vt:vector size="150" baseType="variant">
      <vt:variant>
        <vt:i4>1310769</vt:i4>
      </vt:variant>
      <vt:variant>
        <vt:i4>146</vt:i4>
      </vt:variant>
      <vt:variant>
        <vt:i4>0</vt:i4>
      </vt:variant>
      <vt:variant>
        <vt:i4>5</vt:i4>
      </vt:variant>
      <vt:variant>
        <vt:lpwstr/>
      </vt:variant>
      <vt:variant>
        <vt:lpwstr>_Toc127347356</vt:lpwstr>
      </vt:variant>
      <vt:variant>
        <vt:i4>1310769</vt:i4>
      </vt:variant>
      <vt:variant>
        <vt:i4>140</vt:i4>
      </vt:variant>
      <vt:variant>
        <vt:i4>0</vt:i4>
      </vt:variant>
      <vt:variant>
        <vt:i4>5</vt:i4>
      </vt:variant>
      <vt:variant>
        <vt:lpwstr/>
      </vt:variant>
      <vt:variant>
        <vt:lpwstr>_Toc127347355</vt:lpwstr>
      </vt:variant>
      <vt:variant>
        <vt:i4>1310769</vt:i4>
      </vt:variant>
      <vt:variant>
        <vt:i4>134</vt:i4>
      </vt:variant>
      <vt:variant>
        <vt:i4>0</vt:i4>
      </vt:variant>
      <vt:variant>
        <vt:i4>5</vt:i4>
      </vt:variant>
      <vt:variant>
        <vt:lpwstr/>
      </vt:variant>
      <vt:variant>
        <vt:lpwstr>_Toc127347354</vt:lpwstr>
      </vt:variant>
      <vt:variant>
        <vt:i4>1310769</vt:i4>
      </vt:variant>
      <vt:variant>
        <vt:i4>128</vt:i4>
      </vt:variant>
      <vt:variant>
        <vt:i4>0</vt:i4>
      </vt:variant>
      <vt:variant>
        <vt:i4>5</vt:i4>
      </vt:variant>
      <vt:variant>
        <vt:lpwstr/>
      </vt:variant>
      <vt:variant>
        <vt:lpwstr>_Toc127347353</vt:lpwstr>
      </vt:variant>
      <vt:variant>
        <vt:i4>1310769</vt:i4>
      </vt:variant>
      <vt:variant>
        <vt:i4>122</vt:i4>
      </vt:variant>
      <vt:variant>
        <vt:i4>0</vt:i4>
      </vt:variant>
      <vt:variant>
        <vt:i4>5</vt:i4>
      </vt:variant>
      <vt:variant>
        <vt:lpwstr/>
      </vt:variant>
      <vt:variant>
        <vt:lpwstr>_Toc127347352</vt:lpwstr>
      </vt:variant>
      <vt:variant>
        <vt:i4>1310769</vt:i4>
      </vt:variant>
      <vt:variant>
        <vt:i4>116</vt:i4>
      </vt:variant>
      <vt:variant>
        <vt:i4>0</vt:i4>
      </vt:variant>
      <vt:variant>
        <vt:i4>5</vt:i4>
      </vt:variant>
      <vt:variant>
        <vt:lpwstr/>
      </vt:variant>
      <vt:variant>
        <vt:lpwstr>_Toc127347351</vt:lpwstr>
      </vt:variant>
      <vt:variant>
        <vt:i4>1310769</vt:i4>
      </vt:variant>
      <vt:variant>
        <vt:i4>110</vt:i4>
      </vt:variant>
      <vt:variant>
        <vt:i4>0</vt:i4>
      </vt:variant>
      <vt:variant>
        <vt:i4>5</vt:i4>
      </vt:variant>
      <vt:variant>
        <vt:lpwstr/>
      </vt:variant>
      <vt:variant>
        <vt:lpwstr>_Toc127347350</vt:lpwstr>
      </vt:variant>
      <vt:variant>
        <vt:i4>1376305</vt:i4>
      </vt:variant>
      <vt:variant>
        <vt:i4>104</vt:i4>
      </vt:variant>
      <vt:variant>
        <vt:i4>0</vt:i4>
      </vt:variant>
      <vt:variant>
        <vt:i4>5</vt:i4>
      </vt:variant>
      <vt:variant>
        <vt:lpwstr/>
      </vt:variant>
      <vt:variant>
        <vt:lpwstr>_Toc127347349</vt:lpwstr>
      </vt:variant>
      <vt:variant>
        <vt:i4>1376305</vt:i4>
      </vt:variant>
      <vt:variant>
        <vt:i4>98</vt:i4>
      </vt:variant>
      <vt:variant>
        <vt:i4>0</vt:i4>
      </vt:variant>
      <vt:variant>
        <vt:i4>5</vt:i4>
      </vt:variant>
      <vt:variant>
        <vt:lpwstr/>
      </vt:variant>
      <vt:variant>
        <vt:lpwstr>_Toc127347348</vt:lpwstr>
      </vt:variant>
      <vt:variant>
        <vt:i4>1376305</vt:i4>
      </vt:variant>
      <vt:variant>
        <vt:i4>92</vt:i4>
      </vt:variant>
      <vt:variant>
        <vt:i4>0</vt:i4>
      </vt:variant>
      <vt:variant>
        <vt:i4>5</vt:i4>
      </vt:variant>
      <vt:variant>
        <vt:lpwstr/>
      </vt:variant>
      <vt:variant>
        <vt:lpwstr>_Toc127347347</vt:lpwstr>
      </vt:variant>
      <vt:variant>
        <vt:i4>1376305</vt:i4>
      </vt:variant>
      <vt:variant>
        <vt:i4>86</vt:i4>
      </vt:variant>
      <vt:variant>
        <vt:i4>0</vt:i4>
      </vt:variant>
      <vt:variant>
        <vt:i4>5</vt:i4>
      </vt:variant>
      <vt:variant>
        <vt:lpwstr/>
      </vt:variant>
      <vt:variant>
        <vt:lpwstr>_Toc127347346</vt:lpwstr>
      </vt:variant>
      <vt:variant>
        <vt:i4>1376305</vt:i4>
      </vt:variant>
      <vt:variant>
        <vt:i4>80</vt:i4>
      </vt:variant>
      <vt:variant>
        <vt:i4>0</vt:i4>
      </vt:variant>
      <vt:variant>
        <vt:i4>5</vt:i4>
      </vt:variant>
      <vt:variant>
        <vt:lpwstr/>
      </vt:variant>
      <vt:variant>
        <vt:lpwstr>_Toc127347345</vt:lpwstr>
      </vt:variant>
      <vt:variant>
        <vt:i4>1376305</vt:i4>
      </vt:variant>
      <vt:variant>
        <vt:i4>74</vt:i4>
      </vt:variant>
      <vt:variant>
        <vt:i4>0</vt:i4>
      </vt:variant>
      <vt:variant>
        <vt:i4>5</vt:i4>
      </vt:variant>
      <vt:variant>
        <vt:lpwstr/>
      </vt:variant>
      <vt:variant>
        <vt:lpwstr>_Toc127347344</vt:lpwstr>
      </vt:variant>
      <vt:variant>
        <vt:i4>1376305</vt:i4>
      </vt:variant>
      <vt:variant>
        <vt:i4>68</vt:i4>
      </vt:variant>
      <vt:variant>
        <vt:i4>0</vt:i4>
      </vt:variant>
      <vt:variant>
        <vt:i4>5</vt:i4>
      </vt:variant>
      <vt:variant>
        <vt:lpwstr/>
      </vt:variant>
      <vt:variant>
        <vt:lpwstr>_Toc127347343</vt:lpwstr>
      </vt:variant>
      <vt:variant>
        <vt:i4>1376305</vt:i4>
      </vt:variant>
      <vt:variant>
        <vt:i4>62</vt:i4>
      </vt:variant>
      <vt:variant>
        <vt:i4>0</vt:i4>
      </vt:variant>
      <vt:variant>
        <vt:i4>5</vt:i4>
      </vt:variant>
      <vt:variant>
        <vt:lpwstr/>
      </vt:variant>
      <vt:variant>
        <vt:lpwstr>_Toc127347342</vt:lpwstr>
      </vt:variant>
      <vt:variant>
        <vt:i4>1376305</vt:i4>
      </vt:variant>
      <vt:variant>
        <vt:i4>56</vt:i4>
      </vt:variant>
      <vt:variant>
        <vt:i4>0</vt:i4>
      </vt:variant>
      <vt:variant>
        <vt:i4>5</vt:i4>
      </vt:variant>
      <vt:variant>
        <vt:lpwstr/>
      </vt:variant>
      <vt:variant>
        <vt:lpwstr>_Toc127347341</vt:lpwstr>
      </vt:variant>
      <vt:variant>
        <vt:i4>1376305</vt:i4>
      </vt:variant>
      <vt:variant>
        <vt:i4>50</vt:i4>
      </vt:variant>
      <vt:variant>
        <vt:i4>0</vt:i4>
      </vt:variant>
      <vt:variant>
        <vt:i4>5</vt:i4>
      </vt:variant>
      <vt:variant>
        <vt:lpwstr/>
      </vt:variant>
      <vt:variant>
        <vt:lpwstr>_Toc127347340</vt:lpwstr>
      </vt:variant>
      <vt:variant>
        <vt:i4>1179697</vt:i4>
      </vt:variant>
      <vt:variant>
        <vt:i4>44</vt:i4>
      </vt:variant>
      <vt:variant>
        <vt:i4>0</vt:i4>
      </vt:variant>
      <vt:variant>
        <vt:i4>5</vt:i4>
      </vt:variant>
      <vt:variant>
        <vt:lpwstr/>
      </vt:variant>
      <vt:variant>
        <vt:lpwstr>_Toc127347339</vt:lpwstr>
      </vt:variant>
      <vt:variant>
        <vt:i4>1179697</vt:i4>
      </vt:variant>
      <vt:variant>
        <vt:i4>38</vt:i4>
      </vt:variant>
      <vt:variant>
        <vt:i4>0</vt:i4>
      </vt:variant>
      <vt:variant>
        <vt:i4>5</vt:i4>
      </vt:variant>
      <vt:variant>
        <vt:lpwstr/>
      </vt:variant>
      <vt:variant>
        <vt:lpwstr>_Toc127347338</vt:lpwstr>
      </vt:variant>
      <vt:variant>
        <vt:i4>1179697</vt:i4>
      </vt:variant>
      <vt:variant>
        <vt:i4>32</vt:i4>
      </vt:variant>
      <vt:variant>
        <vt:i4>0</vt:i4>
      </vt:variant>
      <vt:variant>
        <vt:i4>5</vt:i4>
      </vt:variant>
      <vt:variant>
        <vt:lpwstr/>
      </vt:variant>
      <vt:variant>
        <vt:lpwstr>_Toc127347337</vt:lpwstr>
      </vt:variant>
      <vt:variant>
        <vt:i4>1179697</vt:i4>
      </vt:variant>
      <vt:variant>
        <vt:i4>26</vt:i4>
      </vt:variant>
      <vt:variant>
        <vt:i4>0</vt:i4>
      </vt:variant>
      <vt:variant>
        <vt:i4>5</vt:i4>
      </vt:variant>
      <vt:variant>
        <vt:lpwstr/>
      </vt:variant>
      <vt:variant>
        <vt:lpwstr>_Toc127347336</vt:lpwstr>
      </vt:variant>
      <vt:variant>
        <vt:i4>1179697</vt:i4>
      </vt:variant>
      <vt:variant>
        <vt:i4>20</vt:i4>
      </vt:variant>
      <vt:variant>
        <vt:i4>0</vt:i4>
      </vt:variant>
      <vt:variant>
        <vt:i4>5</vt:i4>
      </vt:variant>
      <vt:variant>
        <vt:lpwstr/>
      </vt:variant>
      <vt:variant>
        <vt:lpwstr>_Toc127347335</vt:lpwstr>
      </vt:variant>
      <vt:variant>
        <vt:i4>1179697</vt:i4>
      </vt:variant>
      <vt:variant>
        <vt:i4>14</vt:i4>
      </vt:variant>
      <vt:variant>
        <vt:i4>0</vt:i4>
      </vt:variant>
      <vt:variant>
        <vt:i4>5</vt:i4>
      </vt:variant>
      <vt:variant>
        <vt:lpwstr/>
      </vt:variant>
      <vt:variant>
        <vt:lpwstr>_Toc127347334</vt:lpwstr>
      </vt:variant>
      <vt:variant>
        <vt:i4>1179697</vt:i4>
      </vt:variant>
      <vt:variant>
        <vt:i4>8</vt:i4>
      </vt:variant>
      <vt:variant>
        <vt:i4>0</vt:i4>
      </vt:variant>
      <vt:variant>
        <vt:i4>5</vt:i4>
      </vt:variant>
      <vt:variant>
        <vt:lpwstr/>
      </vt:variant>
      <vt:variant>
        <vt:lpwstr>_Toc127347333</vt:lpwstr>
      </vt:variant>
      <vt:variant>
        <vt:i4>1179697</vt:i4>
      </vt:variant>
      <vt:variant>
        <vt:i4>2</vt:i4>
      </vt:variant>
      <vt:variant>
        <vt:i4>0</vt:i4>
      </vt:variant>
      <vt:variant>
        <vt:i4>5</vt:i4>
      </vt:variant>
      <vt:variant>
        <vt:lpwstr/>
      </vt:variant>
      <vt:variant>
        <vt:lpwstr>_Toc127347332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Huynh</dc:creator>
  <cp:lastModifiedBy>binhltt</cp:lastModifiedBy>
  <cp:revision>2</cp:revision>
  <cp:lastPrinted>2022-03-09T02:45:00Z</cp:lastPrinted>
  <dcterms:created xsi:type="dcterms:W3CDTF">2023-02-15T06:33:00Z</dcterms:created>
  <dcterms:modified xsi:type="dcterms:W3CDTF">2023-02-15T06:33:00Z</dcterms:modified>
</cp:coreProperties>
</file>