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3C" w:rsidRDefault="006E5F3C" w:rsidP="00F97C7A">
      <w:pPr>
        <w:tabs>
          <w:tab w:val="left" w:pos="0"/>
        </w:tabs>
        <w:ind w:firstLine="709"/>
        <w:jc w:val="both"/>
        <w:rPr>
          <w:b/>
          <w:bCs/>
          <w:color w:val="000000"/>
          <w:sz w:val="28"/>
          <w:szCs w:val="28"/>
        </w:rPr>
      </w:pPr>
      <w:bookmarkStart w:id="0" w:name="_Hlk107395526"/>
      <w:bookmarkStart w:id="1" w:name="_Hlk107395779"/>
      <w:r w:rsidRPr="008F5D6B">
        <w:rPr>
          <w:b/>
          <w:bCs/>
          <w:color w:val="000000"/>
          <w:sz w:val="28"/>
          <w:szCs w:val="28"/>
        </w:rPr>
        <w:t>K</w:t>
      </w:r>
      <w:r w:rsidR="009C08A0">
        <w:rPr>
          <w:b/>
          <w:bCs/>
          <w:color w:val="000000"/>
          <w:sz w:val="28"/>
          <w:szCs w:val="28"/>
        </w:rPr>
        <w:t>ết quả giám sát Slot tháng 7 tại Nội Bài</w:t>
      </w:r>
    </w:p>
    <w:p w:rsidR="000A2E66" w:rsidRPr="0069454A" w:rsidRDefault="000A2E66" w:rsidP="00F97C7A">
      <w:pPr>
        <w:tabs>
          <w:tab w:val="left" w:pos="0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69454A">
        <w:rPr>
          <w:b/>
          <w:bCs/>
          <w:color w:val="000000"/>
          <w:sz w:val="28"/>
          <w:szCs w:val="28"/>
        </w:rPr>
        <w:t>1. Chuyến bay nội địa cất cánh</w:t>
      </w:r>
    </w:p>
    <w:p w:rsidR="000A2E66" w:rsidRPr="0069454A" w:rsidRDefault="000A2E66" w:rsidP="00F97C7A">
      <w:pPr>
        <w:pStyle w:val="ListParagraph"/>
        <w:ind w:left="0" w:firstLine="709"/>
        <w:contextualSpacing w:val="0"/>
        <w:rPr>
          <w:sz w:val="28"/>
          <w:szCs w:val="28"/>
        </w:rPr>
      </w:pPr>
      <w:r w:rsidRPr="0069454A">
        <w:rPr>
          <w:sz w:val="28"/>
          <w:szCs w:val="28"/>
        </w:rPr>
        <w:t>1.1. Khung giờ ban ngày (từ 07h00 đến 19h00 giờ địa phương)</w:t>
      </w:r>
    </w:p>
    <w:tbl>
      <w:tblPr>
        <w:tblW w:w="9493" w:type="dxa"/>
        <w:tblLook w:val="04A0"/>
      </w:tblPr>
      <w:tblGrid>
        <w:gridCol w:w="674"/>
        <w:gridCol w:w="836"/>
        <w:gridCol w:w="1124"/>
        <w:gridCol w:w="809"/>
        <w:gridCol w:w="1349"/>
        <w:gridCol w:w="642"/>
        <w:gridCol w:w="1409"/>
        <w:gridCol w:w="852"/>
        <w:gridCol w:w="1876"/>
      </w:tblGrid>
      <w:tr w:rsidR="00EF5F4B" w:rsidRPr="0069454A" w:rsidTr="00F432FF">
        <w:trPr>
          <w:trHeight w:val="9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STT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Hãng hàng không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Tổng Slot được xác nhận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Đúng Slot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Tỷ lệ đúng slot/tổng slot xác nhận(%)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Sai Slot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Tỷ lệ sai slot/tổng slot xác nhận (%)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Không sử dụng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3B28E1" w:rsidRDefault="00EF5F4B" w:rsidP="00F97C7A">
            <w:pPr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Tỷ lệ sử dụng/tổng slot xác nhận</w:t>
            </w:r>
            <w:r w:rsidR="00835661">
              <w:rPr>
                <w:color w:val="000000"/>
              </w:rPr>
              <w:t xml:space="preserve"> (%)</w:t>
            </w:r>
          </w:p>
        </w:tc>
      </w:tr>
      <w:tr w:rsidR="00EF5F4B" w:rsidRPr="0069454A" w:rsidTr="00F432FF">
        <w:trPr>
          <w:trHeight w:val="23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i/>
                <w:iCs/>
                <w:color w:val="000000"/>
              </w:rPr>
            </w:pPr>
            <w:r w:rsidRPr="003B28E1">
              <w:rPr>
                <w:i/>
                <w:iCs/>
                <w:color w:val="000000"/>
              </w:rPr>
              <w:t>(1)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i/>
                <w:iCs/>
                <w:color w:val="000000"/>
              </w:rPr>
            </w:pPr>
            <w:r w:rsidRPr="003B28E1">
              <w:rPr>
                <w:i/>
                <w:iCs/>
                <w:color w:val="000000"/>
              </w:rPr>
              <w:t>(2)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i/>
                <w:iCs/>
                <w:color w:val="000000"/>
              </w:rPr>
            </w:pPr>
            <w:r w:rsidRPr="003B28E1">
              <w:rPr>
                <w:i/>
                <w:iCs/>
                <w:color w:val="000000"/>
              </w:rPr>
              <w:t>(3)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i/>
                <w:iCs/>
                <w:color w:val="000000"/>
              </w:rPr>
            </w:pPr>
            <w:r w:rsidRPr="003B28E1">
              <w:rPr>
                <w:i/>
                <w:iCs/>
                <w:color w:val="000000"/>
              </w:rPr>
              <w:t>(4)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i/>
                <w:iCs/>
                <w:color w:val="000000"/>
              </w:rPr>
            </w:pPr>
            <w:r w:rsidRPr="003B28E1">
              <w:rPr>
                <w:i/>
                <w:iCs/>
                <w:color w:val="000000"/>
              </w:rPr>
              <w:t>(5)=(4)/(3)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i/>
                <w:iCs/>
                <w:color w:val="000000"/>
              </w:rPr>
            </w:pPr>
            <w:r w:rsidRPr="003B28E1">
              <w:rPr>
                <w:i/>
                <w:iCs/>
                <w:color w:val="000000"/>
              </w:rPr>
              <w:t>(6)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i/>
                <w:iCs/>
                <w:color w:val="000000"/>
              </w:rPr>
            </w:pPr>
            <w:r w:rsidRPr="003B28E1">
              <w:rPr>
                <w:i/>
                <w:iCs/>
                <w:color w:val="000000"/>
              </w:rPr>
              <w:t>(7)=(6)/(3)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i/>
                <w:iCs/>
                <w:color w:val="000000"/>
              </w:rPr>
            </w:pPr>
            <w:r w:rsidRPr="003B28E1">
              <w:rPr>
                <w:i/>
                <w:iCs/>
                <w:color w:val="000000"/>
              </w:rPr>
              <w:t>(8)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3B28E1" w:rsidRDefault="00EF5F4B" w:rsidP="00F97C7A">
            <w:pPr>
              <w:jc w:val="center"/>
              <w:rPr>
                <w:i/>
                <w:iCs/>
                <w:color w:val="000000"/>
              </w:rPr>
            </w:pPr>
            <w:r w:rsidRPr="003B28E1">
              <w:rPr>
                <w:i/>
                <w:iCs/>
                <w:color w:val="000000"/>
              </w:rPr>
              <w:t>(9)=((4)+(6))/(3)</w:t>
            </w:r>
          </w:p>
        </w:tc>
      </w:tr>
      <w:tr w:rsidR="00EF5F4B" w:rsidRPr="0069454A" w:rsidTr="00F432FF">
        <w:trPr>
          <w:trHeight w:val="25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0V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82,98%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8,51%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91,49%</w:t>
            </w:r>
          </w:p>
        </w:tc>
      </w:tr>
      <w:tr w:rsidR="00EF5F4B" w:rsidRPr="0069454A" w:rsidTr="00F432FF">
        <w:trPr>
          <w:trHeight w:val="25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BL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342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269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78,65%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20,47%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99,12%</w:t>
            </w:r>
          </w:p>
        </w:tc>
      </w:tr>
      <w:tr w:rsidR="00EF5F4B" w:rsidRPr="0069454A" w:rsidTr="00F432FF">
        <w:trPr>
          <w:trHeight w:val="25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QH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1.027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905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88,12%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11,59%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99,71%</w:t>
            </w:r>
          </w:p>
        </w:tc>
      </w:tr>
      <w:tr w:rsidR="00EF5F4B" w:rsidRPr="0069454A" w:rsidTr="00F432FF">
        <w:trPr>
          <w:trHeight w:val="25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VJ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1.992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1.384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69,48%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24,50%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93,98%</w:t>
            </w:r>
          </w:p>
        </w:tc>
      </w:tr>
      <w:tr w:rsidR="00EF5F4B" w:rsidRPr="0069454A" w:rsidTr="00F432FF">
        <w:trPr>
          <w:trHeight w:val="25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VN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2.144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1.824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85,07%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8,44%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93,52%</w:t>
            </w:r>
          </w:p>
        </w:tc>
      </w:tr>
      <w:tr w:rsidR="00EF5F4B" w:rsidRPr="0069454A" w:rsidTr="00F432FF">
        <w:trPr>
          <w:trHeight w:val="25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3B28E1" w:rsidRDefault="00EF5F4B" w:rsidP="00F97C7A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VU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96,84%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1,05%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ind w:left="-120" w:right="-120"/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3B28E1" w:rsidRDefault="00EF5F4B" w:rsidP="00F432FF">
            <w:pPr>
              <w:jc w:val="center"/>
              <w:rPr>
                <w:color w:val="000000"/>
              </w:rPr>
            </w:pPr>
            <w:r w:rsidRPr="003B28E1">
              <w:rPr>
                <w:color w:val="000000"/>
              </w:rPr>
              <w:t>97,89%</w:t>
            </w:r>
          </w:p>
        </w:tc>
      </w:tr>
    </w:tbl>
    <w:p w:rsidR="000A2E66" w:rsidRPr="0069454A" w:rsidRDefault="000A2E66" w:rsidP="00F97C7A">
      <w:pPr>
        <w:pStyle w:val="ListParagraph"/>
        <w:ind w:left="0" w:right="-1" w:firstLine="709"/>
        <w:contextualSpacing w:val="0"/>
        <w:jc w:val="both"/>
        <w:rPr>
          <w:sz w:val="28"/>
          <w:szCs w:val="28"/>
        </w:rPr>
      </w:pPr>
      <w:r w:rsidRPr="0069454A">
        <w:rPr>
          <w:sz w:val="28"/>
          <w:szCs w:val="28"/>
        </w:rPr>
        <w:t>1.2. Khung giờ ban đêm (từ 20h00 đến 06h00 giờ địa phương ngày kế tiếp)</w:t>
      </w:r>
    </w:p>
    <w:tbl>
      <w:tblPr>
        <w:tblW w:w="9351" w:type="dxa"/>
        <w:tblLook w:val="04A0"/>
      </w:tblPr>
      <w:tblGrid>
        <w:gridCol w:w="562"/>
        <w:gridCol w:w="816"/>
        <w:gridCol w:w="1169"/>
        <w:gridCol w:w="756"/>
        <w:gridCol w:w="1370"/>
        <w:gridCol w:w="637"/>
        <w:gridCol w:w="1489"/>
        <w:gridCol w:w="851"/>
        <w:gridCol w:w="1702"/>
      </w:tblGrid>
      <w:tr w:rsidR="00EF5F4B" w:rsidRPr="0069454A" w:rsidTr="00835661">
        <w:trPr>
          <w:trHeight w:val="9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STT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Hãng hàng không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Tổng Slot được xác nhận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Đúng Slot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Tỷ lệ đúng slot/tổng slot xác nhận(%)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Sai Slot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Tỷ lệ sai slot/tổng slot xác nhận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Không sử dụng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Tỷ lệ sử dụng/tổng slot xác nhận</w:t>
            </w:r>
            <w:r w:rsidR="00835661" w:rsidRPr="00835661">
              <w:rPr>
                <w:color w:val="000000"/>
              </w:rPr>
              <w:t xml:space="preserve"> (%)</w:t>
            </w:r>
          </w:p>
        </w:tc>
      </w:tr>
      <w:tr w:rsidR="00EF5F4B" w:rsidRPr="0069454A" w:rsidTr="00835661">
        <w:trPr>
          <w:trHeight w:val="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(1)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(3)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(4)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(5)=(4)/(3)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(6)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(7)=(6)/(3)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(9)=((4)+(6))/(3)</w:t>
            </w:r>
          </w:p>
        </w:tc>
      </w:tr>
      <w:tr w:rsidR="00EF5F4B" w:rsidRPr="0069454A" w:rsidTr="00835661">
        <w:trPr>
          <w:trHeight w:val="1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BL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69,47%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29,77%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99,24%</w:t>
            </w:r>
          </w:p>
        </w:tc>
      </w:tr>
      <w:tr w:rsidR="00EF5F4B" w:rsidRPr="0069454A" w:rsidTr="00835661">
        <w:trPr>
          <w:trHeight w:val="1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QH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371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304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81,94%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17,25%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99,19%</w:t>
            </w:r>
          </w:p>
        </w:tc>
      </w:tr>
      <w:tr w:rsidR="00EF5F4B" w:rsidRPr="0069454A" w:rsidTr="00835661">
        <w:trPr>
          <w:trHeight w:val="1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VJ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483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59,63%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291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35,93%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95,56%</w:t>
            </w:r>
          </w:p>
        </w:tc>
      </w:tr>
      <w:tr w:rsidR="00EF5F4B" w:rsidRPr="0069454A" w:rsidTr="00835661">
        <w:trPr>
          <w:trHeight w:val="1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VN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521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80,15%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8,77%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88,92%</w:t>
            </w:r>
          </w:p>
        </w:tc>
      </w:tr>
      <w:tr w:rsidR="00EF5F4B" w:rsidRPr="0069454A" w:rsidTr="00835661">
        <w:trPr>
          <w:trHeight w:val="1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VU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76,34%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21,51%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64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97,85%</w:t>
            </w:r>
          </w:p>
        </w:tc>
      </w:tr>
    </w:tbl>
    <w:p w:rsidR="000A2E66" w:rsidRPr="0069454A" w:rsidRDefault="000A2E66" w:rsidP="00F97C7A">
      <w:pPr>
        <w:pStyle w:val="ListParagraph"/>
        <w:ind w:left="0" w:firstLine="709"/>
        <w:contextualSpacing w:val="0"/>
        <w:rPr>
          <w:b/>
          <w:bCs/>
          <w:sz w:val="28"/>
          <w:szCs w:val="28"/>
        </w:rPr>
      </w:pPr>
      <w:r w:rsidRPr="0069454A">
        <w:rPr>
          <w:b/>
          <w:bCs/>
          <w:sz w:val="28"/>
          <w:szCs w:val="28"/>
        </w:rPr>
        <w:t>2. Chuyến bay quốc tế cất cánh</w:t>
      </w:r>
    </w:p>
    <w:p w:rsidR="000A2E66" w:rsidRPr="0069454A" w:rsidRDefault="000A2E66" w:rsidP="00F97C7A">
      <w:pPr>
        <w:pStyle w:val="ListParagraph"/>
        <w:ind w:left="0" w:firstLine="709"/>
        <w:contextualSpacing w:val="0"/>
        <w:rPr>
          <w:sz w:val="28"/>
          <w:szCs w:val="28"/>
        </w:rPr>
      </w:pPr>
      <w:r w:rsidRPr="0069454A">
        <w:rPr>
          <w:sz w:val="28"/>
          <w:szCs w:val="28"/>
        </w:rPr>
        <w:t>2.1. Khung giờ ban ngày</w:t>
      </w:r>
    </w:p>
    <w:tbl>
      <w:tblPr>
        <w:tblW w:w="9351" w:type="dxa"/>
        <w:tblLayout w:type="fixed"/>
        <w:tblLook w:val="04A0"/>
      </w:tblPr>
      <w:tblGrid>
        <w:gridCol w:w="562"/>
        <w:gridCol w:w="709"/>
        <w:gridCol w:w="1134"/>
        <w:gridCol w:w="864"/>
        <w:gridCol w:w="1404"/>
        <w:gridCol w:w="741"/>
        <w:gridCol w:w="1385"/>
        <w:gridCol w:w="851"/>
        <w:gridCol w:w="1701"/>
      </w:tblGrid>
      <w:tr w:rsidR="00EF5F4B" w:rsidRPr="0069454A" w:rsidTr="00835661">
        <w:trPr>
          <w:trHeight w:val="10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STT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Hãng hàng không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Tổng Slot được xác nhận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Đúng Slot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Tỷ lệ đúng slot/tổng slot xác nhận (%)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Sai Slot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Tỷ lệ sai slot/tổng slot xác nhận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Không sử dụng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Tỷ lệ sử dụng/tổng slot xác nhận</w:t>
            </w:r>
            <w:r w:rsidR="00835661" w:rsidRPr="00835661">
              <w:rPr>
                <w:color w:val="000000"/>
              </w:rPr>
              <w:t>(%)</w:t>
            </w:r>
          </w:p>
        </w:tc>
      </w:tr>
      <w:tr w:rsidR="00EF5F4B" w:rsidRPr="0069454A" w:rsidTr="00835661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(3)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(4)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(5)=(4)/(3)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(6)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(7)=(6)/(3)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i/>
                <w:iCs/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(9)=((4)+(6))/(3)</w:t>
            </w:r>
          </w:p>
        </w:tc>
      </w:tr>
      <w:tr w:rsidR="00EF5F4B" w:rsidRPr="0069454A" w:rsidTr="00835661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QH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100,00%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100,00%</w:t>
            </w:r>
          </w:p>
        </w:tc>
      </w:tr>
      <w:tr w:rsidR="00EF5F4B" w:rsidRPr="0069454A" w:rsidTr="00835661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VJ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91,80%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6,56%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98,36%</w:t>
            </w:r>
          </w:p>
        </w:tc>
      </w:tr>
      <w:tr w:rsidR="00EF5F4B" w:rsidRPr="0069454A" w:rsidTr="00835661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VN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84,49%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5,35%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432FF">
            <w:pPr>
              <w:ind w:left="-120" w:right="-101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89,84%</w:t>
            </w:r>
          </w:p>
        </w:tc>
      </w:tr>
    </w:tbl>
    <w:p w:rsidR="000A2E66" w:rsidRPr="0069454A" w:rsidRDefault="000A2E66" w:rsidP="00F97C7A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69454A">
        <w:rPr>
          <w:sz w:val="28"/>
          <w:szCs w:val="28"/>
        </w:rPr>
        <w:t xml:space="preserve">2.2. Khung giờ ban đêm </w:t>
      </w:r>
    </w:p>
    <w:tbl>
      <w:tblPr>
        <w:tblW w:w="9291" w:type="dxa"/>
        <w:tblLook w:val="04A0"/>
      </w:tblPr>
      <w:tblGrid>
        <w:gridCol w:w="643"/>
        <w:gridCol w:w="770"/>
        <w:gridCol w:w="1134"/>
        <w:gridCol w:w="750"/>
        <w:gridCol w:w="1368"/>
        <w:gridCol w:w="614"/>
        <w:gridCol w:w="1512"/>
        <w:gridCol w:w="870"/>
        <w:gridCol w:w="1739"/>
      </w:tblGrid>
      <w:tr w:rsidR="00EF5F4B" w:rsidRPr="0069454A" w:rsidTr="00F432FF">
        <w:trPr>
          <w:trHeight w:val="9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STT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Hãng hàng không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Tổng Slot được xác nhận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Đúng Slot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432FF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Tỷ lệ đúng slot/tổng slot xác nhận(%)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Sai Slot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Tỷ lệ sai slot/tổng slot xác nhận (%)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Không sử dụng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Tỷ lệ sử dụng/tổng slot xác nhận</w:t>
            </w:r>
            <w:r w:rsidR="00835661" w:rsidRPr="00835661">
              <w:rPr>
                <w:color w:val="000000"/>
              </w:rPr>
              <w:t xml:space="preserve"> (%)</w:t>
            </w:r>
          </w:p>
        </w:tc>
      </w:tr>
      <w:tr w:rsidR="00EF5F4B" w:rsidRPr="0069454A" w:rsidTr="00835661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(1)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(3)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(4)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(5)=(4)/(3)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(6)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(7)=(6)/(3)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(8)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i/>
                <w:iCs/>
                <w:color w:val="000000"/>
              </w:rPr>
              <w:t>(9)=((4)+(6))/(3)</w:t>
            </w:r>
          </w:p>
        </w:tc>
      </w:tr>
      <w:tr w:rsidR="00EF5F4B" w:rsidRPr="0069454A" w:rsidTr="00835661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QH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96,55%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1,72%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98,28%</w:t>
            </w:r>
          </w:p>
        </w:tc>
      </w:tr>
      <w:tr w:rsidR="00EF5F4B" w:rsidRPr="0069454A" w:rsidTr="00835661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VJ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90,40%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6,57%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96,97%</w:t>
            </w:r>
          </w:p>
        </w:tc>
      </w:tr>
      <w:tr w:rsidR="00EF5F4B" w:rsidRPr="0069454A" w:rsidTr="00835661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VN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81,56%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14,53%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B" w:rsidRPr="00835661" w:rsidRDefault="00EF5F4B" w:rsidP="00F97C7A">
            <w:pPr>
              <w:ind w:left="-120" w:right="-27"/>
              <w:jc w:val="center"/>
              <w:rPr>
                <w:color w:val="000000"/>
              </w:rPr>
            </w:pPr>
            <w:r w:rsidRPr="00835661">
              <w:rPr>
                <w:color w:val="000000"/>
              </w:rPr>
              <w:t>96,09%</w:t>
            </w:r>
          </w:p>
        </w:tc>
      </w:tr>
      <w:bookmarkEnd w:id="0"/>
      <w:bookmarkEnd w:id="1"/>
    </w:tbl>
    <w:p w:rsidR="004F7C52" w:rsidRPr="00721914" w:rsidRDefault="004F7C52" w:rsidP="00F432FF">
      <w:pPr>
        <w:pStyle w:val="ListParagraph"/>
        <w:ind w:left="0" w:firstLine="709"/>
        <w:contextualSpacing w:val="0"/>
        <w:jc w:val="both"/>
        <w:rPr>
          <w:b/>
          <w:bCs/>
          <w:sz w:val="28"/>
          <w:szCs w:val="28"/>
        </w:rPr>
      </w:pPr>
    </w:p>
    <w:sectPr w:rsidR="004F7C52" w:rsidRPr="00721914" w:rsidSect="00F97C7A">
      <w:headerReference w:type="first" r:id="rId8"/>
      <w:pgSz w:w="11907" w:h="16840" w:code="9"/>
      <w:pgMar w:top="1134" w:right="1134" w:bottom="1134" w:left="1418" w:header="567" w:footer="720" w:gutter="0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07" w:rsidRDefault="00691C07">
      <w:r>
        <w:separator/>
      </w:r>
    </w:p>
  </w:endnote>
  <w:endnote w:type="continuationSeparator" w:id="1">
    <w:p w:rsidR="00691C07" w:rsidRDefault="00691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07" w:rsidRDefault="00691C07">
      <w:r>
        <w:separator/>
      </w:r>
    </w:p>
  </w:footnote>
  <w:footnote w:type="continuationSeparator" w:id="1">
    <w:p w:rsidR="00691C07" w:rsidRDefault="00691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380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5B67" w:rsidRDefault="003502A7">
        <w:pPr>
          <w:pStyle w:val="Header"/>
          <w:jc w:val="center"/>
        </w:pPr>
        <w:r>
          <w:fldChar w:fldCharType="begin"/>
        </w:r>
        <w:r w:rsidR="00605B67">
          <w:instrText xml:space="preserve"> PAGE   \* MERGEFORMAT </w:instrText>
        </w:r>
        <w:r>
          <w:fldChar w:fldCharType="separate"/>
        </w:r>
        <w:r w:rsidR="009C08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B67" w:rsidRDefault="00605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1B88"/>
    <w:multiLevelType w:val="multilevel"/>
    <w:tmpl w:val="D2D26C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122900"/>
    <w:multiLevelType w:val="hybridMultilevel"/>
    <w:tmpl w:val="72081712"/>
    <w:lvl w:ilvl="0" w:tplc="891A31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1454E"/>
    <w:multiLevelType w:val="multilevel"/>
    <w:tmpl w:val="67F23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9AC0F1E"/>
    <w:multiLevelType w:val="multilevel"/>
    <w:tmpl w:val="67F2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84C2E15"/>
    <w:multiLevelType w:val="hybridMultilevel"/>
    <w:tmpl w:val="413055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D1F49"/>
    <w:multiLevelType w:val="hybridMultilevel"/>
    <w:tmpl w:val="DEF2AE04"/>
    <w:lvl w:ilvl="0" w:tplc="09D814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022EF9"/>
    <w:multiLevelType w:val="hybridMultilevel"/>
    <w:tmpl w:val="CAF0E472"/>
    <w:lvl w:ilvl="0" w:tplc="343C6D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072B4"/>
    <w:rsid w:val="00000E58"/>
    <w:rsid w:val="000172E6"/>
    <w:rsid w:val="00034D2B"/>
    <w:rsid w:val="00047558"/>
    <w:rsid w:val="00062879"/>
    <w:rsid w:val="00074BF7"/>
    <w:rsid w:val="000A2E66"/>
    <w:rsid w:val="000A5531"/>
    <w:rsid w:val="000B162C"/>
    <w:rsid w:val="000B584F"/>
    <w:rsid w:val="000D3613"/>
    <w:rsid w:val="000D5A7B"/>
    <w:rsid w:val="000E3F22"/>
    <w:rsid w:val="000F6C6E"/>
    <w:rsid w:val="00110E74"/>
    <w:rsid w:val="001324BC"/>
    <w:rsid w:val="00144799"/>
    <w:rsid w:val="0016135B"/>
    <w:rsid w:val="0017157F"/>
    <w:rsid w:val="00195182"/>
    <w:rsid w:val="001A00E9"/>
    <w:rsid w:val="001A631C"/>
    <w:rsid w:val="001B03FE"/>
    <w:rsid w:val="0020345E"/>
    <w:rsid w:val="002072B4"/>
    <w:rsid w:val="0023026D"/>
    <w:rsid w:val="00232B86"/>
    <w:rsid w:val="00232D79"/>
    <w:rsid w:val="00240E7E"/>
    <w:rsid w:val="00241F1C"/>
    <w:rsid w:val="002466BA"/>
    <w:rsid w:val="002669DA"/>
    <w:rsid w:val="00291237"/>
    <w:rsid w:val="0029255C"/>
    <w:rsid w:val="00294CBF"/>
    <w:rsid w:val="002C7689"/>
    <w:rsid w:val="002D1734"/>
    <w:rsid w:val="002D7FF1"/>
    <w:rsid w:val="002E1EED"/>
    <w:rsid w:val="003019C2"/>
    <w:rsid w:val="00317990"/>
    <w:rsid w:val="00321A1E"/>
    <w:rsid w:val="00322F04"/>
    <w:rsid w:val="003422D4"/>
    <w:rsid w:val="003455E4"/>
    <w:rsid w:val="003502A7"/>
    <w:rsid w:val="003570DA"/>
    <w:rsid w:val="00360ACE"/>
    <w:rsid w:val="003708B5"/>
    <w:rsid w:val="0038727B"/>
    <w:rsid w:val="00387B2F"/>
    <w:rsid w:val="003A2346"/>
    <w:rsid w:val="003B0797"/>
    <w:rsid w:val="003B28E1"/>
    <w:rsid w:val="003B65F4"/>
    <w:rsid w:val="003C54D7"/>
    <w:rsid w:val="003D19EE"/>
    <w:rsid w:val="003E68CB"/>
    <w:rsid w:val="003F6C2B"/>
    <w:rsid w:val="003F72EA"/>
    <w:rsid w:val="00422B5B"/>
    <w:rsid w:val="00435A1B"/>
    <w:rsid w:val="00442CE8"/>
    <w:rsid w:val="004550A3"/>
    <w:rsid w:val="00464B43"/>
    <w:rsid w:val="00491EAD"/>
    <w:rsid w:val="004B2D86"/>
    <w:rsid w:val="004F03F7"/>
    <w:rsid w:val="004F7C52"/>
    <w:rsid w:val="00504CD1"/>
    <w:rsid w:val="00513B0C"/>
    <w:rsid w:val="00524C21"/>
    <w:rsid w:val="00525271"/>
    <w:rsid w:val="005317AB"/>
    <w:rsid w:val="0053310C"/>
    <w:rsid w:val="00561228"/>
    <w:rsid w:val="00593F6E"/>
    <w:rsid w:val="005A35C5"/>
    <w:rsid w:val="005A790D"/>
    <w:rsid w:val="005A7932"/>
    <w:rsid w:val="005C02A6"/>
    <w:rsid w:val="005E0F5B"/>
    <w:rsid w:val="005E2BAE"/>
    <w:rsid w:val="005F2028"/>
    <w:rsid w:val="005F3EC8"/>
    <w:rsid w:val="006044E6"/>
    <w:rsid w:val="00605B67"/>
    <w:rsid w:val="0062520D"/>
    <w:rsid w:val="00640A58"/>
    <w:rsid w:val="006446E6"/>
    <w:rsid w:val="006650EF"/>
    <w:rsid w:val="00670D73"/>
    <w:rsid w:val="00691C07"/>
    <w:rsid w:val="006C46A0"/>
    <w:rsid w:val="006E38B9"/>
    <w:rsid w:val="006E5F3C"/>
    <w:rsid w:val="006F5979"/>
    <w:rsid w:val="00721914"/>
    <w:rsid w:val="007276DD"/>
    <w:rsid w:val="007441B8"/>
    <w:rsid w:val="00785F7A"/>
    <w:rsid w:val="0078792F"/>
    <w:rsid w:val="007A0988"/>
    <w:rsid w:val="007B30E9"/>
    <w:rsid w:val="007C0CF6"/>
    <w:rsid w:val="007C382A"/>
    <w:rsid w:val="007D00D6"/>
    <w:rsid w:val="007D3ECE"/>
    <w:rsid w:val="008046D1"/>
    <w:rsid w:val="00813922"/>
    <w:rsid w:val="008317CE"/>
    <w:rsid w:val="00832F5F"/>
    <w:rsid w:val="00835661"/>
    <w:rsid w:val="00852BCB"/>
    <w:rsid w:val="00870FA7"/>
    <w:rsid w:val="00881FB9"/>
    <w:rsid w:val="008A1BD9"/>
    <w:rsid w:val="008C02AD"/>
    <w:rsid w:val="008C06DD"/>
    <w:rsid w:val="008C15B3"/>
    <w:rsid w:val="008F0805"/>
    <w:rsid w:val="008F3AA1"/>
    <w:rsid w:val="008F5D6B"/>
    <w:rsid w:val="00901643"/>
    <w:rsid w:val="00904D07"/>
    <w:rsid w:val="0091372C"/>
    <w:rsid w:val="00926B22"/>
    <w:rsid w:val="00947213"/>
    <w:rsid w:val="00953ACB"/>
    <w:rsid w:val="00954F93"/>
    <w:rsid w:val="009559AB"/>
    <w:rsid w:val="00967801"/>
    <w:rsid w:val="009A3BD4"/>
    <w:rsid w:val="009C08A0"/>
    <w:rsid w:val="009C77EB"/>
    <w:rsid w:val="009D67CB"/>
    <w:rsid w:val="009F3E0C"/>
    <w:rsid w:val="009F5961"/>
    <w:rsid w:val="00A0506D"/>
    <w:rsid w:val="00A0622E"/>
    <w:rsid w:val="00A11340"/>
    <w:rsid w:val="00A1141C"/>
    <w:rsid w:val="00A1705C"/>
    <w:rsid w:val="00A33AB4"/>
    <w:rsid w:val="00A36B38"/>
    <w:rsid w:val="00A42907"/>
    <w:rsid w:val="00A65830"/>
    <w:rsid w:val="00A77CE7"/>
    <w:rsid w:val="00A81FC9"/>
    <w:rsid w:val="00AA0344"/>
    <w:rsid w:val="00AB5A3C"/>
    <w:rsid w:val="00AC6F86"/>
    <w:rsid w:val="00AD293A"/>
    <w:rsid w:val="00AD2A8A"/>
    <w:rsid w:val="00AD3CB4"/>
    <w:rsid w:val="00AD7708"/>
    <w:rsid w:val="00B0571A"/>
    <w:rsid w:val="00B0590E"/>
    <w:rsid w:val="00B11697"/>
    <w:rsid w:val="00B17A4B"/>
    <w:rsid w:val="00B17CE1"/>
    <w:rsid w:val="00B22584"/>
    <w:rsid w:val="00B265C1"/>
    <w:rsid w:val="00B26BE8"/>
    <w:rsid w:val="00B305DD"/>
    <w:rsid w:val="00B375C2"/>
    <w:rsid w:val="00B475B0"/>
    <w:rsid w:val="00B76A38"/>
    <w:rsid w:val="00B9015E"/>
    <w:rsid w:val="00BA2C1C"/>
    <w:rsid w:val="00BB5DFC"/>
    <w:rsid w:val="00BC1184"/>
    <w:rsid w:val="00BD1A46"/>
    <w:rsid w:val="00BD3155"/>
    <w:rsid w:val="00BE00A9"/>
    <w:rsid w:val="00BE0A82"/>
    <w:rsid w:val="00BE1049"/>
    <w:rsid w:val="00BE645D"/>
    <w:rsid w:val="00C15AA6"/>
    <w:rsid w:val="00C23C0F"/>
    <w:rsid w:val="00C350AE"/>
    <w:rsid w:val="00C37D6B"/>
    <w:rsid w:val="00C5316A"/>
    <w:rsid w:val="00C5611B"/>
    <w:rsid w:val="00C634DF"/>
    <w:rsid w:val="00C76600"/>
    <w:rsid w:val="00C84B35"/>
    <w:rsid w:val="00C86772"/>
    <w:rsid w:val="00C872B4"/>
    <w:rsid w:val="00CA142D"/>
    <w:rsid w:val="00CB3107"/>
    <w:rsid w:val="00CB5778"/>
    <w:rsid w:val="00CD1B34"/>
    <w:rsid w:val="00CE503E"/>
    <w:rsid w:val="00CE6D0D"/>
    <w:rsid w:val="00D002A8"/>
    <w:rsid w:val="00D02862"/>
    <w:rsid w:val="00D04D8C"/>
    <w:rsid w:val="00D415AA"/>
    <w:rsid w:val="00D41CCB"/>
    <w:rsid w:val="00D52D0C"/>
    <w:rsid w:val="00D566F3"/>
    <w:rsid w:val="00D656F8"/>
    <w:rsid w:val="00D715E9"/>
    <w:rsid w:val="00D73349"/>
    <w:rsid w:val="00D77CFA"/>
    <w:rsid w:val="00D91ED2"/>
    <w:rsid w:val="00D96532"/>
    <w:rsid w:val="00DA0651"/>
    <w:rsid w:val="00DE285B"/>
    <w:rsid w:val="00DE2924"/>
    <w:rsid w:val="00DF77F1"/>
    <w:rsid w:val="00E05531"/>
    <w:rsid w:val="00E1033A"/>
    <w:rsid w:val="00E54B0E"/>
    <w:rsid w:val="00E72799"/>
    <w:rsid w:val="00E8034C"/>
    <w:rsid w:val="00E91F5A"/>
    <w:rsid w:val="00E933EC"/>
    <w:rsid w:val="00E952CE"/>
    <w:rsid w:val="00E97393"/>
    <w:rsid w:val="00EC7495"/>
    <w:rsid w:val="00ED3CB9"/>
    <w:rsid w:val="00EE7B0E"/>
    <w:rsid w:val="00EF5379"/>
    <w:rsid w:val="00EF5F4B"/>
    <w:rsid w:val="00EF7933"/>
    <w:rsid w:val="00EF7DB4"/>
    <w:rsid w:val="00F11BE3"/>
    <w:rsid w:val="00F134F3"/>
    <w:rsid w:val="00F20602"/>
    <w:rsid w:val="00F23AF1"/>
    <w:rsid w:val="00F432FF"/>
    <w:rsid w:val="00F74990"/>
    <w:rsid w:val="00F87DD8"/>
    <w:rsid w:val="00F97C7A"/>
    <w:rsid w:val="00FA59FA"/>
    <w:rsid w:val="00FC1DD1"/>
    <w:rsid w:val="00FC4A14"/>
    <w:rsid w:val="00FC4CBE"/>
    <w:rsid w:val="00FE0D27"/>
    <w:rsid w:val="00FE54E9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3A"/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CA142D"/>
    <w:pPr>
      <w:keepNext/>
      <w:jc w:val="center"/>
      <w:outlineLvl w:val="2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CA142D"/>
    <w:pPr>
      <w:keepNext/>
      <w:jc w:val="center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142D"/>
    <w:rPr>
      <w:rFonts w:eastAsia="Times New Roman" w:cs="Arial"/>
      <w:b/>
      <w:color w:val="000000"/>
      <w:sz w:val="28"/>
      <w:szCs w:val="28"/>
      <w:u w:val="single"/>
    </w:rPr>
  </w:style>
  <w:style w:type="character" w:customStyle="1" w:styleId="Heading9Char">
    <w:name w:val="Heading 9 Char"/>
    <w:basedOn w:val="DefaultParagraphFont"/>
    <w:link w:val="Heading9"/>
    <w:rsid w:val="00CA142D"/>
    <w:rPr>
      <w:rFonts w:eastAsia="Times New Roman" w:cs="Arial"/>
      <w:b/>
      <w:color w:val="000000"/>
      <w:sz w:val="26"/>
      <w:szCs w:val="28"/>
    </w:rPr>
  </w:style>
  <w:style w:type="paragraph" w:styleId="Footer">
    <w:name w:val="footer"/>
    <w:basedOn w:val="Normal"/>
    <w:link w:val="FooterChar"/>
    <w:uiPriority w:val="99"/>
    <w:rsid w:val="00CA14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2D"/>
    <w:rPr>
      <w:rFonts w:eastAsia="Times New Roman" w:cs="Arial"/>
      <w:color w:val="000000"/>
      <w:sz w:val="28"/>
      <w:szCs w:val="28"/>
    </w:rPr>
  </w:style>
  <w:style w:type="character" w:styleId="PageNumber">
    <w:name w:val="page number"/>
    <w:basedOn w:val="DefaultParagraphFont"/>
    <w:rsid w:val="00CA142D"/>
  </w:style>
  <w:style w:type="paragraph" w:styleId="ListParagraph">
    <w:name w:val="List Paragraph"/>
    <w:basedOn w:val="Normal"/>
    <w:uiPriority w:val="34"/>
    <w:qFormat/>
    <w:rsid w:val="00CE6D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03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33A"/>
    <w:rPr>
      <w:color w:val="954F72"/>
      <w:u w:val="single"/>
    </w:rPr>
  </w:style>
  <w:style w:type="paragraph" w:customStyle="1" w:styleId="msonormal0">
    <w:name w:val="msonormal"/>
    <w:basedOn w:val="Normal"/>
    <w:rsid w:val="00E1033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E10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E10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E10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7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55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CD34-EFED-43CA-9075-B3798033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Khuat Anh</dc:creator>
  <cp:lastModifiedBy>binhltt</cp:lastModifiedBy>
  <cp:revision>2</cp:revision>
  <cp:lastPrinted>2022-08-16T03:17:00Z</cp:lastPrinted>
  <dcterms:created xsi:type="dcterms:W3CDTF">2022-08-24T08:33:00Z</dcterms:created>
  <dcterms:modified xsi:type="dcterms:W3CDTF">2022-08-24T08:33:00Z</dcterms:modified>
</cp:coreProperties>
</file>