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792"/>
        <w:gridCol w:w="871"/>
        <w:gridCol w:w="1125"/>
        <w:gridCol w:w="877"/>
        <w:gridCol w:w="785"/>
        <w:gridCol w:w="868"/>
        <w:gridCol w:w="785"/>
        <w:gridCol w:w="949"/>
        <w:gridCol w:w="785"/>
        <w:gridCol w:w="939"/>
        <w:gridCol w:w="785"/>
        <w:gridCol w:w="879"/>
        <w:gridCol w:w="785"/>
        <w:gridCol w:w="931"/>
        <w:gridCol w:w="785"/>
        <w:gridCol w:w="785"/>
      </w:tblGrid>
      <w:tr w:rsidR="00E81C9C" w:rsidRPr="00440E45" w:rsidTr="004B71F3">
        <w:trPr>
          <w:trHeight w:val="634"/>
        </w:trPr>
        <w:tc>
          <w:tcPr>
            <w:tcW w:w="15726" w:type="dxa"/>
            <w:gridSpan w:val="16"/>
            <w:tcBorders>
              <w:bottom w:val="single" w:sz="4" w:space="0" w:color="auto"/>
            </w:tcBorders>
            <w:noWrap/>
            <w:hideMark/>
          </w:tcPr>
          <w:p w:rsidR="004B71F3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0E45">
              <w:rPr>
                <w:rFonts w:ascii="Times New Roman" w:eastAsia="Times New Roman" w:hAnsi="Times New Roman" w:cs="Times New Roman"/>
                <w:b/>
                <w:bCs/>
              </w:rPr>
              <w:t>BÁO CÁO SỐ LIỆU KHAI THÁC CÁC CHUYẾN BAY ĐÚNG GIỜ, CHẬM, HỦY CHUYẾN CỦA HÃNG HÀNG KHÔNG VIỆT NAM</w:t>
            </w:r>
          </w:p>
          <w:p w:rsidR="00E81C9C" w:rsidRPr="00440E45" w:rsidRDefault="004B71F3" w:rsidP="00E81C9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0E45">
              <w:rPr>
                <w:rFonts w:ascii="Times New Roman" w:eastAsia="Times New Roman" w:hAnsi="Times New Roman" w:cs="Times New Roman"/>
                <w:b/>
                <w:bCs/>
              </w:rPr>
              <w:t>11 THÁNG 2021</w:t>
            </w:r>
          </w:p>
        </w:tc>
      </w:tr>
      <w:tr w:rsidR="00440E45" w:rsidRPr="00440E45" w:rsidTr="004B71F3">
        <w:trPr>
          <w:trHeight w:val="360"/>
        </w:trPr>
        <w:tc>
          <w:tcPr>
            <w:tcW w:w="2792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7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0E45" w:rsidRPr="00440E45" w:rsidTr="004B71F3">
        <w:trPr>
          <w:trHeight w:val="312"/>
        </w:trPr>
        <w:tc>
          <w:tcPr>
            <w:tcW w:w="2792" w:type="dxa"/>
            <w:vMerge w:val="restart"/>
            <w:noWrap/>
            <w:hideMark/>
          </w:tcPr>
          <w:p w:rsidR="00E81C9C" w:rsidRPr="00440E45" w:rsidRDefault="00E81C9C" w:rsidP="00440E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Chỉ tiêu</w:t>
            </w:r>
          </w:p>
        </w:tc>
        <w:tc>
          <w:tcPr>
            <w:tcW w:w="1996" w:type="dxa"/>
            <w:gridSpan w:val="2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Vietnam Airlines</w:t>
            </w:r>
          </w:p>
        </w:tc>
        <w:tc>
          <w:tcPr>
            <w:tcW w:w="1662" w:type="dxa"/>
            <w:gridSpan w:val="2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VietJet Air</w:t>
            </w:r>
          </w:p>
        </w:tc>
        <w:tc>
          <w:tcPr>
            <w:tcW w:w="1653" w:type="dxa"/>
            <w:gridSpan w:val="2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Jetstar Pacific</w:t>
            </w:r>
          </w:p>
        </w:tc>
        <w:tc>
          <w:tcPr>
            <w:tcW w:w="1734" w:type="dxa"/>
            <w:gridSpan w:val="2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VASCO</w:t>
            </w:r>
          </w:p>
        </w:tc>
        <w:tc>
          <w:tcPr>
            <w:tcW w:w="1724" w:type="dxa"/>
            <w:gridSpan w:val="2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Bamboo Airways</w:t>
            </w:r>
          </w:p>
        </w:tc>
        <w:tc>
          <w:tcPr>
            <w:tcW w:w="1664" w:type="dxa"/>
            <w:gridSpan w:val="2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Viettravel</w:t>
            </w:r>
          </w:p>
        </w:tc>
        <w:tc>
          <w:tcPr>
            <w:tcW w:w="2501" w:type="dxa"/>
            <w:gridSpan w:val="3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Tổng</w:t>
            </w:r>
          </w:p>
        </w:tc>
      </w:tr>
      <w:tr w:rsidR="00440E45" w:rsidRPr="00440E45" w:rsidTr="004B71F3">
        <w:trPr>
          <w:trHeight w:val="624"/>
        </w:trPr>
        <w:tc>
          <w:tcPr>
            <w:tcW w:w="2792" w:type="dxa"/>
            <w:vMerge/>
            <w:hideMark/>
          </w:tcPr>
          <w:p w:rsidR="00E81C9C" w:rsidRPr="00440E45" w:rsidRDefault="00E81C9C" w:rsidP="00E81C9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Số chuyến</w:t>
            </w:r>
          </w:p>
        </w:tc>
        <w:tc>
          <w:tcPr>
            <w:tcW w:w="112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Tỷ lệ</w:t>
            </w:r>
          </w:p>
        </w:tc>
        <w:tc>
          <w:tcPr>
            <w:tcW w:w="877" w:type="dxa"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Số chuyến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Tỷ lệ</w:t>
            </w:r>
          </w:p>
        </w:tc>
        <w:tc>
          <w:tcPr>
            <w:tcW w:w="868" w:type="dxa"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Số chuyến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Tỷ lệ</w:t>
            </w:r>
          </w:p>
        </w:tc>
        <w:tc>
          <w:tcPr>
            <w:tcW w:w="949" w:type="dxa"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Số chuyến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Tỷ lệ</w:t>
            </w:r>
          </w:p>
        </w:tc>
        <w:tc>
          <w:tcPr>
            <w:tcW w:w="939" w:type="dxa"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Số chuyến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Tỷ lệ</w:t>
            </w:r>
          </w:p>
        </w:tc>
        <w:tc>
          <w:tcPr>
            <w:tcW w:w="879" w:type="dxa"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Số chuyến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Tỷ lệ</w:t>
            </w:r>
          </w:p>
        </w:tc>
        <w:tc>
          <w:tcPr>
            <w:tcW w:w="931" w:type="dxa"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Số chuyến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Tỷ lệ</w:t>
            </w:r>
          </w:p>
        </w:tc>
        <w:tc>
          <w:tcPr>
            <w:tcW w:w="785" w:type="dxa"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Tỷ trọng</w:t>
            </w:r>
          </w:p>
        </w:tc>
      </w:tr>
      <w:tr w:rsidR="00440E45" w:rsidRPr="00440E45" w:rsidTr="004B71F3">
        <w:trPr>
          <w:trHeight w:val="312"/>
        </w:trPr>
        <w:tc>
          <w:tcPr>
            <w:tcW w:w="2792" w:type="dxa"/>
            <w:noWrap/>
            <w:hideMark/>
          </w:tcPr>
          <w:p w:rsidR="00E81C9C" w:rsidRPr="00440E45" w:rsidRDefault="00E81C9C" w:rsidP="00E81C9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0E45">
              <w:rPr>
                <w:rFonts w:ascii="Times New Roman" w:eastAsia="Times New Roman" w:hAnsi="Times New Roman" w:cs="Times New Roman"/>
                <w:b/>
                <w:bCs/>
              </w:rPr>
              <w:t>CHUYẾN BAY KHAI THÁC</w:t>
            </w:r>
          </w:p>
        </w:tc>
        <w:tc>
          <w:tcPr>
            <w:tcW w:w="87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45.051</w:t>
            </w:r>
          </w:p>
        </w:tc>
        <w:tc>
          <w:tcPr>
            <w:tcW w:w="112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7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38.063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6.671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2.921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22.465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1.287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116.458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0E45" w:rsidRPr="00440E45" w:rsidTr="004B71F3">
        <w:trPr>
          <w:trHeight w:val="324"/>
        </w:trPr>
        <w:tc>
          <w:tcPr>
            <w:tcW w:w="2792" w:type="dxa"/>
            <w:noWrap/>
            <w:hideMark/>
          </w:tcPr>
          <w:p w:rsidR="00E81C9C" w:rsidRPr="00440E45" w:rsidRDefault="00E81C9C" w:rsidP="00E81C9C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Tăng/giảm so cùng kỳ</w:t>
            </w:r>
          </w:p>
        </w:tc>
        <w:tc>
          <w:tcPr>
            <w:tcW w:w="87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-43,2%</w:t>
            </w:r>
          </w:p>
        </w:tc>
        <w:tc>
          <w:tcPr>
            <w:tcW w:w="112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877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-46,3%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868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-51,3%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94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-62,5%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93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-9,7%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87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93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-40,8%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0E45" w:rsidRPr="00440E45" w:rsidTr="004B71F3">
        <w:trPr>
          <w:trHeight w:val="624"/>
        </w:trPr>
        <w:tc>
          <w:tcPr>
            <w:tcW w:w="2792" w:type="dxa"/>
            <w:hideMark/>
          </w:tcPr>
          <w:p w:rsidR="00E81C9C" w:rsidRPr="00440E45" w:rsidRDefault="00E81C9C" w:rsidP="00E81C9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0E45">
              <w:rPr>
                <w:rFonts w:ascii="Times New Roman" w:eastAsia="Times New Roman" w:hAnsi="Times New Roman" w:cs="Times New Roman"/>
                <w:b/>
                <w:bCs/>
              </w:rPr>
              <w:t>SỐ CHUYẾN BAY CẤT CÁNH ĐÚNG GIỜ (OTP)</w:t>
            </w:r>
          </w:p>
        </w:tc>
        <w:tc>
          <w:tcPr>
            <w:tcW w:w="87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42.744</w:t>
            </w:r>
          </w:p>
        </w:tc>
        <w:tc>
          <w:tcPr>
            <w:tcW w:w="112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94,9%</w:t>
            </w:r>
          </w:p>
        </w:tc>
        <w:tc>
          <w:tcPr>
            <w:tcW w:w="877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35.477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93,2%</w:t>
            </w:r>
          </w:p>
        </w:tc>
        <w:tc>
          <w:tcPr>
            <w:tcW w:w="868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6.182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92,7%</w:t>
            </w:r>
          </w:p>
        </w:tc>
        <w:tc>
          <w:tcPr>
            <w:tcW w:w="94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2.704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92,6%</w:t>
            </w:r>
          </w:p>
        </w:tc>
        <w:tc>
          <w:tcPr>
            <w:tcW w:w="93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21.753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96,8%</w:t>
            </w:r>
          </w:p>
        </w:tc>
        <w:tc>
          <w:tcPr>
            <w:tcW w:w="87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1.246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96,8%</w:t>
            </w:r>
          </w:p>
        </w:tc>
        <w:tc>
          <w:tcPr>
            <w:tcW w:w="93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110.106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94,5%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0E45" w:rsidRPr="00440E45" w:rsidTr="004B71F3">
        <w:trPr>
          <w:trHeight w:val="324"/>
        </w:trPr>
        <w:tc>
          <w:tcPr>
            <w:tcW w:w="2792" w:type="dxa"/>
            <w:noWrap/>
            <w:hideMark/>
          </w:tcPr>
          <w:p w:rsidR="00E81C9C" w:rsidRPr="00440E45" w:rsidRDefault="00E81C9C" w:rsidP="00E81C9C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Tăng/giảm so cùng kỳ (điểm)</w:t>
            </w:r>
          </w:p>
        </w:tc>
        <w:tc>
          <w:tcPr>
            <w:tcW w:w="87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3,3</w:t>
            </w:r>
          </w:p>
        </w:tc>
        <w:tc>
          <w:tcPr>
            <w:tcW w:w="877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5,7</w:t>
            </w:r>
          </w:p>
        </w:tc>
        <w:tc>
          <w:tcPr>
            <w:tcW w:w="868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5,1</w:t>
            </w:r>
          </w:p>
        </w:tc>
        <w:tc>
          <w:tcPr>
            <w:tcW w:w="94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-1,7</w:t>
            </w:r>
          </w:p>
        </w:tc>
        <w:tc>
          <w:tcPr>
            <w:tcW w:w="93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1,1</w:t>
            </w:r>
          </w:p>
        </w:tc>
        <w:tc>
          <w:tcPr>
            <w:tcW w:w="87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93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4,1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0E45" w:rsidRPr="00440E45" w:rsidTr="004B71F3">
        <w:trPr>
          <w:trHeight w:val="312"/>
        </w:trPr>
        <w:tc>
          <w:tcPr>
            <w:tcW w:w="2792" w:type="dxa"/>
            <w:noWrap/>
            <w:hideMark/>
          </w:tcPr>
          <w:p w:rsidR="00E81C9C" w:rsidRPr="00440E45" w:rsidRDefault="00E81C9C" w:rsidP="00E81C9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0E45">
              <w:rPr>
                <w:rFonts w:ascii="Times New Roman" w:eastAsia="Times New Roman" w:hAnsi="Times New Roman" w:cs="Times New Roman"/>
                <w:b/>
                <w:bCs/>
              </w:rPr>
              <w:t>CHẬM CHUYẾN</w:t>
            </w:r>
          </w:p>
        </w:tc>
        <w:tc>
          <w:tcPr>
            <w:tcW w:w="87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2.307</w:t>
            </w:r>
          </w:p>
        </w:tc>
        <w:tc>
          <w:tcPr>
            <w:tcW w:w="112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5,1%</w:t>
            </w:r>
          </w:p>
        </w:tc>
        <w:tc>
          <w:tcPr>
            <w:tcW w:w="877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2.586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6,8%</w:t>
            </w:r>
          </w:p>
        </w:tc>
        <w:tc>
          <w:tcPr>
            <w:tcW w:w="868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489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7,3%</w:t>
            </w:r>
          </w:p>
        </w:tc>
        <w:tc>
          <w:tcPr>
            <w:tcW w:w="94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217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7,4%</w:t>
            </w:r>
          </w:p>
        </w:tc>
        <w:tc>
          <w:tcPr>
            <w:tcW w:w="93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712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3,2%</w:t>
            </w:r>
          </w:p>
        </w:tc>
        <w:tc>
          <w:tcPr>
            <w:tcW w:w="87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3,2%</w:t>
            </w:r>
          </w:p>
        </w:tc>
        <w:tc>
          <w:tcPr>
            <w:tcW w:w="93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6.352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5,5%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0E45" w:rsidRPr="00440E45" w:rsidTr="004B71F3">
        <w:trPr>
          <w:trHeight w:val="324"/>
        </w:trPr>
        <w:tc>
          <w:tcPr>
            <w:tcW w:w="2792" w:type="dxa"/>
            <w:noWrap/>
            <w:hideMark/>
          </w:tcPr>
          <w:p w:rsidR="00E81C9C" w:rsidRPr="00440E45" w:rsidRDefault="00E81C9C" w:rsidP="00E81C9C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Tăng/giảm so cùng kỳ (điểm)</w:t>
            </w:r>
          </w:p>
        </w:tc>
        <w:tc>
          <w:tcPr>
            <w:tcW w:w="87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-3,3</w:t>
            </w:r>
          </w:p>
        </w:tc>
        <w:tc>
          <w:tcPr>
            <w:tcW w:w="877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-5,7</w:t>
            </w:r>
          </w:p>
        </w:tc>
        <w:tc>
          <w:tcPr>
            <w:tcW w:w="868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-5,1</w:t>
            </w:r>
          </w:p>
        </w:tc>
        <w:tc>
          <w:tcPr>
            <w:tcW w:w="94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1,7</w:t>
            </w:r>
          </w:p>
        </w:tc>
        <w:tc>
          <w:tcPr>
            <w:tcW w:w="93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-1,1</w:t>
            </w:r>
          </w:p>
        </w:tc>
        <w:tc>
          <w:tcPr>
            <w:tcW w:w="87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93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-4,1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40E45" w:rsidRPr="00440E45" w:rsidTr="004B71F3">
        <w:trPr>
          <w:trHeight w:val="624"/>
        </w:trPr>
        <w:tc>
          <w:tcPr>
            <w:tcW w:w="2792" w:type="dxa"/>
            <w:hideMark/>
          </w:tcPr>
          <w:p w:rsidR="00E81C9C" w:rsidRPr="00440E45" w:rsidRDefault="00E81C9C" w:rsidP="00E81C9C">
            <w:pPr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1. Trang thiết bị và dịch vụ tại Cảng</w:t>
            </w:r>
          </w:p>
        </w:tc>
        <w:tc>
          <w:tcPr>
            <w:tcW w:w="87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366</w:t>
            </w:r>
          </w:p>
        </w:tc>
        <w:tc>
          <w:tcPr>
            <w:tcW w:w="112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0,8%</w:t>
            </w:r>
          </w:p>
        </w:tc>
        <w:tc>
          <w:tcPr>
            <w:tcW w:w="877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868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0,7%</w:t>
            </w:r>
          </w:p>
        </w:tc>
        <w:tc>
          <w:tcPr>
            <w:tcW w:w="94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93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87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0,6%</w:t>
            </w:r>
          </w:p>
        </w:tc>
        <w:tc>
          <w:tcPr>
            <w:tcW w:w="93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480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7,6%</w:t>
            </w:r>
          </w:p>
        </w:tc>
      </w:tr>
      <w:tr w:rsidR="00440E45" w:rsidRPr="00440E45" w:rsidTr="004B71F3">
        <w:trPr>
          <w:trHeight w:val="312"/>
        </w:trPr>
        <w:tc>
          <w:tcPr>
            <w:tcW w:w="2792" w:type="dxa"/>
            <w:noWrap/>
            <w:hideMark/>
          </w:tcPr>
          <w:p w:rsidR="00E81C9C" w:rsidRPr="00440E45" w:rsidRDefault="00E81C9C" w:rsidP="00E81C9C">
            <w:pPr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2. Quản lý, điều hành bay</w:t>
            </w:r>
          </w:p>
        </w:tc>
        <w:tc>
          <w:tcPr>
            <w:tcW w:w="87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12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877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868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4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93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87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93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0,6%</w:t>
            </w:r>
          </w:p>
        </w:tc>
      </w:tr>
      <w:tr w:rsidR="00440E45" w:rsidRPr="00440E45" w:rsidTr="004B71F3">
        <w:trPr>
          <w:trHeight w:val="312"/>
        </w:trPr>
        <w:tc>
          <w:tcPr>
            <w:tcW w:w="2792" w:type="dxa"/>
            <w:noWrap/>
            <w:hideMark/>
          </w:tcPr>
          <w:p w:rsidR="00E81C9C" w:rsidRPr="00440E45" w:rsidRDefault="00E81C9C" w:rsidP="00E81C9C">
            <w:pPr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3. Hãng hàng không</w:t>
            </w:r>
          </w:p>
        </w:tc>
        <w:tc>
          <w:tcPr>
            <w:tcW w:w="87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385</w:t>
            </w:r>
          </w:p>
        </w:tc>
        <w:tc>
          <w:tcPr>
            <w:tcW w:w="112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0,9%</w:t>
            </w:r>
          </w:p>
        </w:tc>
        <w:tc>
          <w:tcPr>
            <w:tcW w:w="877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551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1,4%</w:t>
            </w:r>
          </w:p>
        </w:tc>
        <w:tc>
          <w:tcPr>
            <w:tcW w:w="868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1,7%</w:t>
            </w:r>
          </w:p>
        </w:tc>
        <w:tc>
          <w:tcPr>
            <w:tcW w:w="94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1,4%</w:t>
            </w:r>
          </w:p>
        </w:tc>
        <w:tc>
          <w:tcPr>
            <w:tcW w:w="93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0,5%</w:t>
            </w:r>
          </w:p>
        </w:tc>
        <w:tc>
          <w:tcPr>
            <w:tcW w:w="87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0,7%</w:t>
            </w:r>
          </w:p>
        </w:tc>
        <w:tc>
          <w:tcPr>
            <w:tcW w:w="93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1.222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1,0%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19,2%</w:t>
            </w:r>
          </w:p>
        </w:tc>
      </w:tr>
      <w:tr w:rsidR="00440E45" w:rsidRPr="00440E45" w:rsidTr="004B71F3">
        <w:trPr>
          <w:trHeight w:val="312"/>
        </w:trPr>
        <w:tc>
          <w:tcPr>
            <w:tcW w:w="2792" w:type="dxa"/>
            <w:noWrap/>
            <w:hideMark/>
          </w:tcPr>
          <w:p w:rsidR="00E81C9C" w:rsidRPr="00440E45" w:rsidRDefault="00E81C9C" w:rsidP="00E81C9C">
            <w:pPr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4. Thời tiết</w:t>
            </w:r>
          </w:p>
        </w:tc>
        <w:tc>
          <w:tcPr>
            <w:tcW w:w="87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12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877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868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94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1,5%</w:t>
            </w:r>
          </w:p>
        </w:tc>
        <w:tc>
          <w:tcPr>
            <w:tcW w:w="93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87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3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349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0,3%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5,5%</w:t>
            </w:r>
          </w:p>
        </w:tc>
      </w:tr>
      <w:tr w:rsidR="00440E45" w:rsidRPr="00440E45" w:rsidTr="004B71F3">
        <w:trPr>
          <w:trHeight w:val="312"/>
        </w:trPr>
        <w:tc>
          <w:tcPr>
            <w:tcW w:w="2792" w:type="dxa"/>
            <w:noWrap/>
            <w:hideMark/>
          </w:tcPr>
          <w:p w:rsidR="00E81C9C" w:rsidRPr="00440E45" w:rsidRDefault="00E81C9C" w:rsidP="00E81C9C">
            <w:pPr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5. Lý do khác</w:t>
            </w:r>
          </w:p>
        </w:tc>
        <w:tc>
          <w:tcPr>
            <w:tcW w:w="87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356</w:t>
            </w:r>
          </w:p>
        </w:tc>
        <w:tc>
          <w:tcPr>
            <w:tcW w:w="112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0,8%</w:t>
            </w:r>
          </w:p>
        </w:tc>
        <w:tc>
          <w:tcPr>
            <w:tcW w:w="877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868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0,3%</w:t>
            </w:r>
          </w:p>
        </w:tc>
        <w:tc>
          <w:tcPr>
            <w:tcW w:w="94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93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87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93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495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0,4%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7,8%</w:t>
            </w:r>
          </w:p>
        </w:tc>
      </w:tr>
      <w:tr w:rsidR="00440E45" w:rsidRPr="00440E45" w:rsidTr="004B71F3">
        <w:trPr>
          <w:trHeight w:val="312"/>
        </w:trPr>
        <w:tc>
          <w:tcPr>
            <w:tcW w:w="2792" w:type="dxa"/>
            <w:noWrap/>
            <w:hideMark/>
          </w:tcPr>
          <w:p w:rsidR="00E81C9C" w:rsidRPr="00440E45" w:rsidRDefault="00E81C9C" w:rsidP="00E81C9C">
            <w:pPr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6. Tàu bay về muộn</w:t>
            </w:r>
          </w:p>
        </w:tc>
        <w:tc>
          <w:tcPr>
            <w:tcW w:w="87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1.063</w:t>
            </w:r>
          </w:p>
        </w:tc>
        <w:tc>
          <w:tcPr>
            <w:tcW w:w="112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2,4%</w:t>
            </w:r>
          </w:p>
        </w:tc>
        <w:tc>
          <w:tcPr>
            <w:tcW w:w="877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1.769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4,6%</w:t>
            </w:r>
          </w:p>
        </w:tc>
        <w:tc>
          <w:tcPr>
            <w:tcW w:w="868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292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4,4%</w:t>
            </w:r>
          </w:p>
        </w:tc>
        <w:tc>
          <w:tcPr>
            <w:tcW w:w="94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3,8%</w:t>
            </w:r>
          </w:p>
        </w:tc>
        <w:tc>
          <w:tcPr>
            <w:tcW w:w="93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511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2,3%</w:t>
            </w:r>
          </w:p>
        </w:tc>
        <w:tc>
          <w:tcPr>
            <w:tcW w:w="87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1,6%</w:t>
            </w:r>
          </w:p>
        </w:tc>
        <w:tc>
          <w:tcPr>
            <w:tcW w:w="93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3.765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3,2%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59,3%</w:t>
            </w:r>
          </w:p>
        </w:tc>
      </w:tr>
      <w:tr w:rsidR="00440E45" w:rsidRPr="00440E45" w:rsidTr="004B71F3">
        <w:trPr>
          <w:trHeight w:val="324"/>
        </w:trPr>
        <w:tc>
          <w:tcPr>
            <w:tcW w:w="2792" w:type="dxa"/>
            <w:noWrap/>
            <w:hideMark/>
          </w:tcPr>
          <w:p w:rsidR="00E81C9C" w:rsidRPr="00440E45" w:rsidRDefault="00E81C9C" w:rsidP="00E81C9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0E45">
              <w:rPr>
                <w:rFonts w:ascii="Times New Roman" w:eastAsia="Times New Roman" w:hAnsi="Times New Roman" w:cs="Times New Roman"/>
                <w:b/>
                <w:bCs/>
              </w:rPr>
              <w:t>HỦY CHUYẾN</w:t>
            </w:r>
          </w:p>
        </w:tc>
        <w:tc>
          <w:tcPr>
            <w:tcW w:w="87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1.789</w:t>
            </w:r>
          </w:p>
        </w:tc>
        <w:tc>
          <w:tcPr>
            <w:tcW w:w="112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3,8%</w:t>
            </w:r>
          </w:p>
        </w:tc>
        <w:tc>
          <w:tcPr>
            <w:tcW w:w="877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342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0,9%</w:t>
            </w:r>
          </w:p>
        </w:tc>
        <w:tc>
          <w:tcPr>
            <w:tcW w:w="868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0,3%</w:t>
            </w:r>
          </w:p>
        </w:tc>
        <w:tc>
          <w:tcPr>
            <w:tcW w:w="94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1,9%</w:t>
            </w:r>
          </w:p>
        </w:tc>
        <w:tc>
          <w:tcPr>
            <w:tcW w:w="93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0,3%</w:t>
            </w:r>
          </w:p>
        </w:tc>
        <w:tc>
          <w:tcPr>
            <w:tcW w:w="87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93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2.282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1,9%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440E45" w:rsidRPr="00440E45" w:rsidTr="004B71F3">
        <w:trPr>
          <w:trHeight w:val="324"/>
        </w:trPr>
        <w:tc>
          <w:tcPr>
            <w:tcW w:w="2792" w:type="dxa"/>
            <w:noWrap/>
            <w:hideMark/>
          </w:tcPr>
          <w:p w:rsidR="00E81C9C" w:rsidRPr="00440E45" w:rsidRDefault="00E81C9C" w:rsidP="00E81C9C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Tăng/giảm so cùng kỳ (điểm)</w:t>
            </w:r>
          </w:p>
        </w:tc>
        <w:tc>
          <w:tcPr>
            <w:tcW w:w="87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1,4</w:t>
            </w:r>
          </w:p>
        </w:tc>
        <w:tc>
          <w:tcPr>
            <w:tcW w:w="877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868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0,3</w:t>
            </w:r>
          </w:p>
        </w:tc>
        <w:tc>
          <w:tcPr>
            <w:tcW w:w="94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0,7</w:t>
            </w:r>
          </w:p>
        </w:tc>
        <w:tc>
          <w:tcPr>
            <w:tcW w:w="93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-0,1</w:t>
            </w:r>
          </w:p>
        </w:tc>
        <w:tc>
          <w:tcPr>
            <w:tcW w:w="87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93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0,7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440E45" w:rsidRPr="00440E45" w:rsidTr="004B71F3">
        <w:trPr>
          <w:trHeight w:val="312"/>
        </w:trPr>
        <w:tc>
          <w:tcPr>
            <w:tcW w:w="2792" w:type="dxa"/>
            <w:noWrap/>
            <w:hideMark/>
          </w:tcPr>
          <w:p w:rsidR="00E81C9C" w:rsidRPr="00440E45" w:rsidRDefault="00E81C9C" w:rsidP="00E81C9C">
            <w:pPr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1. Thời tiết</w:t>
            </w:r>
          </w:p>
        </w:tc>
        <w:tc>
          <w:tcPr>
            <w:tcW w:w="87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12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877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868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4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1,5%</w:t>
            </w:r>
          </w:p>
        </w:tc>
        <w:tc>
          <w:tcPr>
            <w:tcW w:w="93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87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3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4,1%</w:t>
            </w:r>
          </w:p>
        </w:tc>
      </w:tr>
      <w:tr w:rsidR="00440E45" w:rsidRPr="00440E45" w:rsidTr="004B71F3">
        <w:trPr>
          <w:trHeight w:val="312"/>
        </w:trPr>
        <w:tc>
          <w:tcPr>
            <w:tcW w:w="2792" w:type="dxa"/>
            <w:noWrap/>
            <w:hideMark/>
          </w:tcPr>
          <w:p w:rsidR="00E81C9C" w:rsidRPr="00440E45" w:rsidRDefault="00E81C9C" w:rsidP="00E81C9C">
            <w:pPr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2. Kỹ thuật</w:t>
            </w:r>
          </w:p>
        </w:tc>
        <w:tc>
          <w:tcPr>
            <w:tcW w:w="87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2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877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868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94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0,3%</w:t>
            </w:r>
          </w:p>
        </w:tc>
        <w:tc>
          <w:tcPr>
            <w:tcW w:w="93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87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3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2,1%</w:t>
            </w:r>
          </w:p>
        </w:tc>
      </w:tr>
      <w:tr w:rsidR="00440E45" w:rsidRPr="00440E45" w:rsidTr="004B71F3">
        <w:trPr>
          <w:trHeight w:val="312"/>
        </w:trPr>
        <w:tc>
          <w:tcPr>
            <w:tcW w:w="2792" w:type="dxa"/>
            <w:noWrap/>
            <w:hideMark/>
          </w:tcPr>
          <w:p w:rsidR="00E81C9C" w:rsidRPr="00440E45" w:rsidRDefault="00E81C9C" w:rsidP="00E81C9C">
            <w:pPr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3. Thương mại</w:t>
            </w:r>
          </w:p>
        </w:tc>
        <w:tc>
          <w:tcPr>
            <w:tcW w:w="87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12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877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0,3%</w:t>
            </w:r>
          </w:p>
        </w:tc>
        <w:tc>
          <w:tcPr>
            <w:tcW w:w="868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94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3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0,1%</w:t>
            </w:r>
          </w:p>
        </w:tc>
        <w:tc>
          <w:tcPr>
            <w:tcW w:w="87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3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243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10,6%</w:t>
            </w:r>
          </w:p>
        </w:tc>
      </w:tr>
      <w:tr w:rsidR="00440E45" w:rsidRPr="00440E45" w:rsidTr="004B71F3">
        <w:trPr>
          <w:trHeight w:val="312"/>
        </w:trPr>
        <w:tc>
          <w:tcPr>
            <w:tcW w:w="2792" w:type="dxa"/>
            <w:noWrap/>
            <w:hideMark/>
          </w:tcPr>
          <w:p w:rsidR="00E81C9C" w:rsidRPr="00440E45" w:rsidRDefault="00E81C9C" w:rsidP="00E81C9C">
            <w:pPr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4. Khai thác</w:t>
            </w:r>
          </w:p>
        </w:tc>
        <w:tc>
          <w:tcPr>
            <w:tcW w:w="87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12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877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0,5%</w:t>
            </w:r>
          </w:p>
        </w:tc>
        <w:tc>
          <w:tcPr>
            <w:tcW w:w="868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4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3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87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3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263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11,5%</w:t>
            </w:r>
          </w:p>
        </w:tc>
      </w:tr>
      <w:tr w:rsidR="00440E45" w:rsidRPr="00440E45" w:rsidTr="004B71F3">
        <w:trPr>
          <w:trHeight w:val="312"/>
        </w:trPr>
        <w:tc>
          <w:tcPr>
            <w:tcW w:w="2792" w:type="dxa"/>
            <w:noWrap/>
            <w:hideMark/>
          </w:tcPr>
          <w:p w:rsidR="00E81C9C" w:rsidRPr="00440E45" w:rsidRDefault="00E81C9C" w:rsidP="00E81C9C">
            <w:pPr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5. Lý do khác</w:t>
            </w:r>
          </w:p>
        </w:tc>
        <w:tc>
          <w:tcPr>
            <w:tcW w:w="87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1.625</w:t>
            </w:r>
          </w:p>
        </w:tc>
        <w:tc>
          <w:tcPr>
            <w:tcW w:w="112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3,5%</w:t>
            </w:r>
          </w:p>
        </w:tc>
        <w:tc>
          <w:tcPr>
            <w:tcW w:w="877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868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4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93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0,0%</w:t>
            </w:r>
          </w:p>
        </w:tc>
        <w:tc>
          <w:tcPr>
            <w:tcW w:w="879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931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440E45">
              <w:rPr>
                <w:rFonts w:ascii="Times New Roman" w:eastAsia="Times New Roman" w:hAnsi="Times New Roman" w:cs="Times New Roman"/>
              </w:rPr>
              <w:t>1.636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1,4%</w:t>
            </w:r>
          </w:p>
        </w:tc>
        <w:tc>
          <w:tcPr>
            <w:tcW w:w="785" w:type="dxa"/>
            <w:noWrap/>
            <w:hideMark/>
          </w:tcPr>
          <w:p w:rsidR="00E81C9C" w:rsidRPr="00440E45" w:rsidRDefault="00E81C9C" w:rsidP="00E81C9C">
            <w:pPr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40E45">
              <w:rPr>
                <w:rFonts w:ascii="Times New Roman" w:eastAsia="Times New Roman" w:hAnsi="Times New Roman" w:cs="Times New Roman"/>
                <w:i/>
                <w:iCs/>
              </w:rPr>
              <w:t>71,7%</w:t>
            </w:r>
          </w:p>
        </w:tc>
      </w:tr>
    </w:tbl>
    <w:p w:rsidR="00146FDD" w:rsidRPr="00440E45" w:rsidRDefault="00146FDD" w:rsidP="00E81C9C">
      <w:pPr>
        <w:rPr>
          <w:rFonts w:ascii="Times New Roman" w:hAnsi="Times New Roman" w:cs="Times New Roman"/>
        </w:rPr>
      </w:pPr>
    </w:p>
    <w:sectPr w:rsidR="00146FDD" w:rsidRPr="00440E45" w:rsidSect="0098781E">
      <w:pgSz w:w="16838" w:h="11906" w:orient="landscape" w:code="9"/>
      <w:pgMar w:top="709" w:right="536" w:bottom="630" w:left="567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33F3F"/>
    <w:rsid w:val="00056194"/>
    <w:rsid w:val="00146FDD"/>
    <w:rsid w:val="001E3A02"/>
    <w:rsid w:val="002D462D"/>
    <w:rsid w:val="00440E45"/>
    <w:rsid w:val="004B71F3"/>
    <w:rsid w:val="006A6CD3"/>
    <w:rsid w:val="006E79DE"/>
    <w:rsid w:val="00862756"/>
    <w:rsid w:val="00873851"/>
    <w:rsid w:val="0089137E"/>
    <w:rsid w:val="008E1C0B"/>
    <w:rsid w:val="0098781E"/>
    <w:rsid w:val="00A17E89"/>
    <w:rsid w:val="00A7155E"/>
    <w:rsid w:val="00AE25CB"/>
    <w:rsid w:val="00B10FCC"/>
    <w:rsid w:val="00C21477"/>
    <w:rsid w:val="00E33F3F"/>
    <w:rsid w:val="00E81C9C"/>
    <w:rsid w:val="00EC5E60"/>
    <w:rsid w:val="00F84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Thanh Son -CAAV</dc:creator>
  <cp:lastModifiedBy>Le Thi Thanh Binh</cp:lastModifiedBy>
  <cp:revision>3</cp:revision>
  <dcterms:created xsi:type="dcterms:W3CDTF">2021-12-07T09:35:00Z</dcterms:created>
  <dcterms:modified xsi:type="dcterms:W3CDTF">2021-12-07T09:36:00Z</dcterms:modified>
</cp:coreProperties>
</file>