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3D" w:rsidRPr="008E453D" w:rsidRDefault="008E453D" w:rsidP="008E453D">
      <w:pPr>
        <w:tabs>
          <w:tab w:val="left" w:pos="3420"/>
        </w:tabs>
        <w:rPr>
          <w:rFonts w:ascii="Times New Roman" w:hAnsi="Times New Roman"/>
          <w:b/>
          <w:sz w:val="28"/>
          <w:szCs w:val="28"/>
        </w:rPr>
      </w:pPr>
      <w:r w:rsidRPr="00C75866">
        <w:rPr>
          <w:rFonts w:ascii="Times New Roman" w:hAnsi="Times New Roman"/>
          <w:b/>
          <w:sz w:val="28"/>
          <w:szCs w:val="28"/>
        </w:rPr>
        <w:t>DANH SÁCH CÁC DOANH NGHIỆP CUNG ỨNG DỊCH VỤ VẬN CHUYỂN HÀNG KHÔNG NỘI ĐỊA VÀ DỊCH VỤ CHUYÊN NGÀNH HÀNG KHÔNG THUỘC ĐỐI TƯỢNG KÊ KHAI GIÁ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Tổng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Cảng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không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Việt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Nam;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Tổng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không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Việt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Nam- CTCP;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CPHK </w:t>
      </w:r>
      <w:proofErr w:type="spellStart"/>
      <w:r w:rsidRPr="00C75866">
        <w:rPr>
          <w:rFonts w:ascii="Times New Roman" w:hAnsi="Times New Roman"/>
          <w:sz w:val="28"/>
          <w:szCs w:val="28"/>
        </w:rPr>
        <w:t>Jetstar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Pacific Airlines;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CPHK </w:t>
      </w:r>
      <w:proofErr w:type="spellStart"/>
      <w:r w:rsidRPr="00C75866">
        <w:rPr>
          <w:rFonts w:ascii="Times New Roman" w:hAnsi="Times New Roman"/>
          <w:sz w:val="28"/>
          <w:szCs w:val="28"/>
        </w:rPr>
        <w:t>VietJet</w:t>
      </w:r>
      <w:proofErr w:type="spellEnd"/>
      <w:r w:rsidRPr="00C75866">
        <w:rPr>
          <w:rFonts w:ascii="Times New Roman" w:hAnsi="Times New Roman"/>
          <w:sz w:val="28"/>
          <w:szCs w:val="28"/>
        </w:rPr>
        <w:t>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CP </w:t>
      </w:r>
      <w:proofErr w:type="spellStart"/>
      <w:r w:rsidRPr="00C75866">
        <w:rPr>
          <w:rFonts w:ascii="Times New Roman" w:hAnsi="Times New Roman"/>
          <w:sz w:val="28"/>
          <w:szCs w:val="28"/>
        </w:rPr>
        <w:t>nhiên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liệu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Pr="00C75866">
        <w:rPr>
          <w:rFonts w:ascii="Times New Roman" w:hAnsi="Times New Roman"/>
          <w:sz w:val="28"/>
          <w:szCs w:val="28"/>
        </w:rPr>
        <w:t>Petrolimex</w:t>
      </w:r>
      <w:proofErr w:type="spellEnd"/>
      <w:r w:rsidRPr="00C75866">
        <w:rPr>
          <w:rFonts w:ascii="Times New Roman" w:hAnsi="Times New Roman"/>
          <w:sz w:val="28"/>
          <w:szCs w:val="28"/>
        </w:rPr>
        <w:t>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TNHH MTV </w:t>
      </w:r>
      <w:proofErr w:type="spellStart"/>
      <w:r w:rsidRPr="00C75866">
        <w:rPr>
          <w:rFonts w:ascii="Times New Roman" w:hAnsi="Times New Roman"/>
          <w:sz w:val="28"/>
          <w:szCs w:val="28"/>
        </w:rPr>
        <w:t>Xăng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dầu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không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75866">
        <w:rPr>
          <w:rFonts w:ascii="Times New Roman" w:hAnsi="Times New Roman"/>
          <w:sz w:val="28"/>
          <w:szCs w:val="28"/>
        </w:rPr>
        <w:t>Vinapco</w:t>
      </w:r>
      <w:proofErr w:type="spellEnd"/>
      <w:r w:rsidRPr="00C75866">
        <w:rPr>
          <w:rFonts w:ascii="Times New Roman" w:hAnsi="Times New Roman"/>
          <w:sz w:val="28"/>
          <w:szCs w:val="28"/>
        </w:rPr>
        <w:t>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CP </w:t>
      </w:r>
      <w:proofErr w:type="spellStart"/>
      <w:r w:rsidRPr="00C75866">
        <w:rPr>
          <w:rFonts w:ascii="Times New Roman" w:hAnsi="Times New Roman"/>
          <w:sz w:val="28"/>
          <w:szCs w:val="28"/>
        </w:rPr>
        <w:t>thương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mại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xăng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dầu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Tân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Sơn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Nhất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(TAPETCO);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CP </w:t>
      </w:r>
      <w:proofErr w:type="spellStart"/>
      <w:r w:rsidRPr="00C75866">
        <w:rPr>
          <w:rFonts w:ascii="Times New Roman" w:hAnsi="Times New Roman"/>
          <w:sz w:val="28"/>
          <w:szCs w:val="28"/>
        </w:rPr>
        <w:t>dịch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vụ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hóa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Nội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Bài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(NCTS);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CP </w:t>
      </w:r>
      <w:proofErr w:type="spellStart"/>
      <w:r w:rsidRPr="00C75866">
        <w:rPr>
          <w:rFonts w:ascii="Times New Roman" w:hAnsi="Times New Roman"/>
          <w:sz w:val="28"/>
          <w:szCs w:val="28"/>
        </w:rPr>
        <w:t>dịch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vụ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hóa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Sài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Gòn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(SCSC);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TNHH </w:t>
      </w:r>
      <w:proofErr w:type="spellStart"/>
      <w:r w:rsidRPr="00C75866">
        <w:rPr>
          <w:rFonts w:ascii="Times New Roman" w:hAnsi="Times New Roman"/>
          <w:sz w:val="28"/>
          <w:szCs w:val="28"/>
        </w:rPr>
        <w:t>dịch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vụ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hóa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Tân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Sơn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Nhất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(TCS);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cổ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phần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phục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vụ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mặt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đất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Nội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(HGS);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02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cổ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phần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phục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vụ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mặt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đất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Sài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Gòn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(SAGS);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20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TNHH </w:t>
      </w:r>
      <w:proofErr w:type="spellStart"/>
      <w:r w:rsidRPr="00C75866">
        <w:rPr>
          <w:rFonts w:ascii="Times New Roman" w:hAnsi="Times New Roman"/>
          <w:sz w:val="28"/>
          <w:szCs w:val="28"/>
        </w:rPr>
        <w:t>nhà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ga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hóa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ALS (ALSC);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20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TNHH ALS </w:t>
      </w:r>
      <w:proofErr w:type="spellStart"/>
      <w:r w:rsidRPr="00C75866">
        <w:rPr>
          <w:rFonts w:ascii="Times New Roman" w:hAnsi="Times New Roman"/>
          <w:sz w:val="28"/>
          <w:szCs w:val="28"/>
        </w:rPr>
        <w:t>Thái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Nguyên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(ALST);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20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cổ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phần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ALS </w:t>
      </w:r>
      <w:proofErr w:type="spellStart"/>
      <w:r w:rsidRPr="00C75866">
        <w:rPr>
          <w:rFonts w:ascii="Times New Roman" w:hAnsi="Times New Roman"/>
          <w:sz w:val="28"/>
          <w:szCs w:val="28"/>
        </w:rPr>
        <w:t>Đông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Nội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(ALSE);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20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TNHH ALS </w:t>
      </w:r>
      <w:proofErr w:type="spellStart"/>
      <w:r w:rsidRPr="00C75866">
        <w:rPr>
          <w:rFonts w:ascii="Times New Roman" w:hAnsi="Times New Roman"/>
          <w:sz w:val="28"/>
          <w:szCs w:val="28"/>
        </w:rPr>
        <w:t>Bắc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Ninh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(ALSB);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20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TNHH </w:t>
      </w:r>
      <w:proofErr w:type="spellStart"/>
      <w:r w:rsidRPr="00C75866">
        <w:rPr>
          <w:rFonts w:ascii="Times New Roman" w:hAnsi="Times New Roman"/>
          <w:sz w:val="28"/>
          <w:szCs w:val="28"/>
        </w:rPr>
        <w:t>Dịch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vụ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kho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vận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ALS (ALSW);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20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TNHH </w:t>
      </w:r>
      <w:proofErr w:type="spellStart"/>
      <w:r w:rsidRPr="00C75866">
        <w:rPr>
          <w:rFonts w:ascii="Times New Roman" w:hAnsi="Times New Roman"/>
          <w:sz w:val="28"/>
          <w:szCs w:val="28"/>
        </w:rPr>
        <w:t>giao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nhận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hóa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Tân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Sơn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Nhất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(TECS);</w:t>
      </w:r>
    </w:p>
    <w:p w:rsidR="008E453D" w:rsidRPr="00C75866" w:rsidRDefault="008E453D" w:rsidP="008E453D">
      <w:pPr>
        <w:numPr>
          <w:ilvl w:val="0"/>
          <w:numId w:val="1"/>
        </w:numPr>
        <w:tabs>
          <w:tab w:val="left" w:pos="993"/>
          <w:tab w:val="left" w:pos="3420"/>
          <w:tab w:val="left" w:pos="3544"/>
          <w:tab w:val="left" w:pos="4111"/>
          <w:tab w:val="left" w:pos="4253"/>
        </w:tabs>
        <w:spacing w:before="120" w:after="0" w:line="240" w:lineRule="auto"/>
        <w:ind w:left="1225" w:hanging="796"/>
        <w:rPr>
          <w:rFonts w:ascii="Times New Roman" w:hAnsi="Times New Roman"/>
          <w:sz w:val="28"/>
          <w:szCs w:val="28"/>
        </w:rPr>
      </w:pPr>
      <w:proofErr w:type="spellStart"/>
      <w:r w:rsidRPr="00C75866">
        <w:rPr>
          <w:rFonts w:ascii="Times New Roman" w:hAnsi="Times New Roman"/>
          <w:sz w:val="28"/>
          <w:szCs w:val="28"/>
        </w:rPr>
        <w:t>Công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ty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cổ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phần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dịch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vụ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hóa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hàng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866">
        <w:rPr>
          <w:rFonts w:ascii="Times New Roman" w:hAnsi="Times New Roman"/>
          <w:sz w:val="28"/>
          <w:szCs w:val="28"/>
        </w:rPr>
        <w:t>không</w:t>
      </w:r>
      <w:proofErr w:type="spellEnd"/>
      <w:r w:rsidRPr="00C75866">
        <w:rPr>
          <w:rFonts w:ascii="Times New Roman" w:hAnsi="Times New Roman"/>
          <w:sz w:val="28"/>
          <w:szCs w:val="28"/>
        </w:rPr>
        <w:t xml:space="preserve"> (ACS).</w:t>
      </w:r>
    </w:p>
    <w:p w:rsidR="008E453D" w:rsidRPr="00C75866" w:rsidRDefault="008E453D" w:rsidP="008E453D">
      <w:pPr>
        <w:tabs>
          <w:tab w:val="left" w:pos="993"/>
          <w:tab w:val="left" w:pos="3420"/>
          <w:tab w:val="left" w:pos="3544"/>
          <w:tab w:val="left" w:pos="4111"/>
          <w:tab w:val="left" w:pos="4253"/>
        </w:tabs>
        <w:spacing w:before="120"/>
        <w:ind w:left="1225"/>
        <w:rPr>
          <w:rFonts w:ascii="Times New Roman" w:hAnsi="Times New Roman"/>
          <w:sz w:val="28"/>
          <w:szCs w:val="28"/>
        </w:rPr>
      </w:pPr>
    </w:p>
    <w:p w:rsidR="008E453D" w:rsidRDefault="008E453D"/>
    <w:sectPr w:rsidR="008E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E30"/>
    <w:multiLevelType w:val="hybridMultilevel"/>
    <w:tmpl w:val="9922432C"/>
    <w:lvl w:ilvl="0" w:tplc="604EF73A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E453D"/>
    <w:rsid w:val="008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 Thanh Binh</dc:creator>
  <cp:lastModifiedBy>Luu Thanh Binh</cp:lastModifiedBy>
  <cp:revision>1</cp:revision>
  <dcterms:created xsi:type="dcterms:W3CDTF">2015-09-30T04:31:00Z</dcterms:created>
  <dcterms:modified xsi:type="dcterms:W3CDTF">2015-09-30T04:33:00Z</dcterms:modified>
</cp:coreProperties>
</file>